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Dynamic and Resilient Ecosystems  </w:t>
      </w:r>
    </w:p>
    <w:p w:rsidR="00000000" w:rsidDel="00000000" w:rsidP="00000000" w:rsidRDefault="00000000" w:rsidRPr="00000000" w14:paraId="00000002">
      <w:pPr>
        <w:pageBreakBefore w:val="0"/>
        <w:jc w:val="center"/>
        <w:rPr/>
      </w:pPr>
      <w:r w:rsidDel="00000000" w:rsidR="00000000" w:rsidRPr="00000000">
        <w:rPr>
          <w:rtl w:val="0"/>
        </w:rPr>
        <w:t xml:space="preserve">Guiding Questions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DIrections: Answer each of the following three questions. Each answer should be 4-6 sentences long for EACH question, with details from the textbook pages 88- 94  to back up your response.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How can changes to physical or biological components of an ecosystem affect organisms and populations?  Changes to physical or biological components of an ecosystem can affect organisms and populations because</w:t>
      </w:r>
      <w:r w:rsidDel="00000000" w:rsidR="00000000" w:rsidRPr="00000000">
        <w:rPr>
          <w:color w:val="222222"/>
          <w:highlight w:val="white"/>
          <w:rtl w:val="0"/>
        </w:rPr>
        <w:t xml:space="preserve"> in the </w:t>
      </w:r>
      <w:r w:rsidDel="00000000" w:rsidR="00000000" w:rsidRPr="00000000">
        <w:rPr>
          <w:color w:val="222222"/>
          <w:highlight w:val="white"/>
          <w:rtl w:val="0"/>
        </w:rPr>
        <w:t xml:space="preserve">physical or biological components of an ecosystem</w:t>
      </w:r>
      <w:r w:rsidDel="00000000" w:rsidR="00000000" w:rsidRPr="00000000">
        <w:rPr>
          <w:color w:val="222222"/>
          <w:highlight w:val="white"/>
          <w:rtl w:val="0"/>
        </w:rPr>
        <w:t xml:space="preserve"> cause </w:t>
      </w:r>
      <w:r w:rsidDel="00000000" w:rsidR="00000000" w:rsidRPr="00000000">
        <w:rPr>
          <w:color w:val="222222"/>
          <w:highlight w:val="white"/>
          <w:rtl w:val="0"/>
        </w:rPr>
        <w:t xml:space="preserve">changes</w:t>
      </w:r>
      <w:r w:rsidDel="00000000" w:rsidR="00000000" w:rsidRPr="00000000">
        <w:rPr>
          <w:color w:val="222222"/>
          <w:highlight w:val="white"/>
          <w:rtl w:val="0"/>
        </w:rPr>
        <w:t xml:space="preserve"> that </w:t>
      </w:r>
      <w:r w:rsidDel="00000000" w:rsidR="00000000" w:rsidRPr="00000000">
        <w:rPr>
          <w:color w:val="222222"/>
          <w:highlight w:val="white"/>
          <w:rtl w:val="0"/>
        </w:rPr>
        <w:t xml:space="preserve">can affect</w:t>
      </w:r>
      <w:r w:rsidDel="00000000" w:rsidR="00000000" w:rsidRPr="00000000">
        <w:rPr>
          <w:color w:val="222222"/>
          <w:highlight w:val="white"/>
          <w:rtl w:val="0"/>
        </w:rPr>
        <w:t xml:space="preserve"> the survival of </w:t>
      </w:r>
      <w:r w:rsidDel="00000000" w:rsidR="00000000" w:rsidRPr="00000000">
        <w:rPr>
          <w:color w:val="222222"/>
          <w:highlight w:val="white"/>
          <w:rtl w:val="0"/>
        </w:rPr>
        <w:t xml:space="preserve">organisms.  W</w:t>
      </w:r>
      <w:r w:rsidDel="00000000" w:rsidR="00000000" w:rsidRPr="00000000">
        <w:rPr>
          <w:color w:val="222222"/>
          <w:highlight w:val="white"/>
          <w:rtl w:val="0"/>
        </w:rPr>
        <w:t xml:space="preserve">ithin that ecosystem of food or the elimination of a predator.  That will change the survival and reproductive probability of some </w:t>
      </w:r>
      <w:r w:rsidDel="00000000" w:rsidR="00000000" w:rsidRPr="00000000">
        <w:rPr>
          <w:color w:val="222222"/>
          <w:highlight w:val="white"/>
          <w:rtl w:val="0"/>
        </w:rPr>
        <w:t xml:space="preserve">organisms</w:t>
      </w:r>
      <w:r w:rsidDel="00000000" w:rsidR="00000000" w:rsidRPr="00000000">
        <w:rPr>
          <w:color w:val="222222"/>
          <w:highlight w:val="white"/>
          <w:rtl w:val="0"/>
        </w:rPr>
        <w:t xml:space="preserve">.  That is how </w:t>
      </w:r>
      <w:r w:rsidDel="00000000" w:rsidR="00000000" w:rsidRPr="00000000">
        <w:rPr>
          <w:rtl w:val="0"/>
        </w:rPr>
        <w:t xml:space="preserve">changes to physical or biological components of an ecosystem can affect organisms and populations.</w:t>
      </w:r>
      <w:r w:rsidDel="00000000" w:rsidR="00000000" w:rsidRPr="00000000">
        <w:rPr>
          <w:color w:val="222222"/>
          <w:highlight w:val="white"/>
          <w:rtl w:val="0"/>
        </w:rPr>
        <w:t xml:space="preserve"> </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How do natural events impact the environment?  Natural events can impact the environment because</w:t>
      </w:r>
      <w:r w:rsidDel="00000000" w:rsidR="00000000" w:rsidRPr="00000000">
        <w:rPr>
          <w:color w:val="222222"/>
          <w:highlight w:val="white"/>
          <w:rtl w:val="0"/>
        </w:rPr>
        <w:t xml:space="preserve"> </w:t>
      </w:r>
      <w:r w:rsidDel="00000000" w:rsidR="00000000" w:rsidRPr="00000000">
        <w:rPr>
          <w:color w:val="222222"/>
          <w:highlight w:val="white"/>
          <w:rtl w:val="0"/>
        </w:rPr>
        <w:t xml:space="preserve">disasters</w:t>
      </w:r>
      <w:r w:rsidDel="00000000" w:rsidR="00000000" w:rsidRPr="00000000">
        <w:rPr>
          <w:color w:val="222222"/>
          <w:highlight w:val="white"/>
          <w:rtl w:val="0"/>
        </w:rPr>
        <w:t xml:space="preserve"> such as wildfires, floods, and tornadoes can completely defoliate forests and cause other types of changes to ecosystems. Wildlife can be killed by the force of the disaster or impacted indirectly through changes in habitat and food availability.  Riverbanks erode during flood </w:t>
      </w:r>
      <w:r w:rsidDel="00000000" w:rsidR="00000000" w:rsidRPr="00000000">
        <w:rPr>
          <w:color w:val="222222"/>
          <w:highlight w:val="white"/>
          <w:rtl w:val="0"/>
        </w:rPr>
        <w:t xml:space="preserve">events</w:t>
      </w:r>
      <w:r w:rsidDel="00000000" w:rsidR="00000000" w:rsidRPr="00000000">
        <w:rPr>
          <w:color w:val="222222"/>
          <w:highlight w:val="white"/>
          <w:rtl w:val="0"/>
        </w:rPr>
        <w:t xml:space="preserve">.  That is how </w:t>
      </w:r>
      <w:r w:rsidDel="00000000" w:rsidR="00000000" w:rsidRPr="00000000">
        <w:rPr>
          <w:rtl w:val="0"/>
        </w:rPr>
        <w:t xml:space="preserve">natural events can impact the environment.</w:t>
      </w: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How do human activities impact ecosystems?  Human activities impact ecosystems by </w:t>
      </w:r>
      <w:r w:rsidDel="00000000" w:rsidR="00000000" w:rsidRPr="00000000">
        <w:rPr>
          <w:color w:val="222222"/>
          <w:highlight w:val="white"/>
          <w:rtl w:val="0"/>
        </w:rPr>
        <w:t xml:space="preserve">impacting</w:t>
      </w:r>
      <w:r w:rsidDel="00000000" w:rsidR="00000000" w:rsidRPr="00000000">
        <w:rPr>
          <w:color w:val="222222"/>
          <w:highlight w:val="white"/>
          <w:rtl w:val="0"/>
        </w:rPr>
        <w:t xml:space="preserve"> the physical environment in many ways.  Fires, pollution, burning fossil fuels, and deforestation. Changes like this have triggered climate change, soil erosion, poor air quality, and undrinkable water.</w:t>
      </w:r>
      <w:r w:rsidDel="00000000" w:rsidR="00000000" w:rsidRPr="00000000">
        <w:rPr>
          <w:rtl w:val="0"/>
        </w:rPr>
        <w:t xml:space="preserve">  That is how human activities can impact ecosystems.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