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/>
      </w:pPr>
      <w:r w:rsidDel="00000000" w:rsidR="00000000" w:rsidRPr="00000000">
        <w:rPr>
          <w:rtl w:val="0"/>
        </w:rPr>
        <w:t xml:space="preserve">Endangered Species Homework Assignment   </w:t>
      </w:r>
    </w:p>
    <w:p w:rsidR="00000000" w:rsidDel="00000000" w:rsidP="00000000" w:rsidRDefault="00000000" w:rsidRPr="00000000" w14:paraId="00000002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7353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Please write your answers from the above worksheet below 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1- D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2- D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  <w:t xml:space="preserve">3- B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  <w:t xml:space="preserve">4- D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  <w:t xml:space="preserve">5- I would have liked to see a dinosaur because the pictures I have seen are very cool.  Also it is a species that no one has got to meet so I would like to meet it.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6362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  <w:t xml:space="preserve">Please write your answers from the above worksheet below </w:t>
      </w:r>
    </w:p>
    <w:p w:rsidR="00000000" w:rsidDel="00000000" w:rsidP="00000000" w:rsidRDefault="00000000" w:rsidRPr="00000000" w14:paraId="0000000E">
      <w:pPr>
        <w:pageBreakBefore w:val="0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1- The main reason a species could be considered endangered is </w:t>
      </w:r>
      <w:r w:rsidDel="00000000" w:rsidR="00000000" w:rsidRPr="00000000">
        <w:rPr>
          <w:rFonts w:ascii="Roboto" w:cs="Roboto" w:eastAsia="Roboto" w:hAnsi="Roboto"/>
          <w:color w:val="202124"/>
          <w:highlight w:val="white"/>
          <w:rtl w:val="0"/>
        </w:rPr>
        <w:t xml:space="preserve">loss of </w:t>
      </w:r>
      <w:r w:rsidDel="00000000" w:rsidR="00000000" w:rsidRPr="00000000">
        <w:rPr>
          <w:color w:val="202124"/>
          <w:highlight w:val="white"/>
          <w:rtl w:val="0"/>
        </w:rPr>
        <w:t xml:space="preserve">habitat.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  <w:t xml:space="preserve">2- I think the main cause of endangered species is killing animals.  I think this because a lot of people kill animals for a sport, fun, or they just want to.  But mainly they kill animals to get meat and money.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  <w:t xml:space="preserve">3-  I am most surprised to see the chinese alligator listed because as far as I know no one shoots alligators and no one can see shoot an alligator underwater.</w:t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