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History Quarter 3 Self-Reflection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Part I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 Go on Compass  and fill out the following. 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3"/>
        <w:gridCol w:w="4653"/>
        <w:tblGridChange w:id="0">
          <w:tblGrid>
            <w:gridCol w:w="4213"/>
            <w:gridCol w:w="4653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jc w:val="righ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SUBTOTALS TO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Score (%)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Homework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Assessments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Classwork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GRADE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Are you happy with this grade? 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Why are you earning this grade?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Describe in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three </w:t>
      </w:r>
      <w:r w:rsidDel="00000000" w:rsidR="00000000" w:rsidRPr="00000000">
        <w:rPr>
          <w:b w:val="1"/>
          <w:sz w:val="20"/>
          <w:szCs w:val="20"/>
          <w:rtl w:val="0"/>
        </w:rPr>
        <w:t xml:space="preserve">sentences your successes in History so far this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Describe in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two </w:t>
      </w:r>
      <w:r w:rsidDel="00000000" w:rsidR="00000000" w:rsidRPr="00000000">
        <w:rPr>
          <w:b w:val="1"/>
          <w:sz w:val="20"/>
          <w:szCs w:val="20"/>
          <w:rtl w:val="0"/>
        </w:rPr>
        <w:t xml:space="preserve">sentences any challenges you faced this quarter in history. (Please do not write something such as, “I have no struggles or challenges.”  Even if you are a top student I would like you to think about the things that are more challenging for you. )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has been your favorite part of history this quarter and why? 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goal do you have (not tied to a specific grade) for next quarter? How can you achieve that goal?   What can you do to make it happen? 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Below is a rubric where you can grade yourself in a variety of categories. Please be honest with your self-assessment-that is how we grow and improve. Then, find the lowest grades in each section and summarize in the space provided. Make a goal for next quarter based on your lowest grade.</w:t>
      </w:r>
      <w:r w:rsidDel="00000000" w:rsidR="00000000" w:rsidRPr="00000000">
        <w:rPr>
          <w:rtl w:val="0"/>
        </w:rPr>
      </w:r>
    </w:p>
    <w:tbl>
      <w:tblPr>
        <w:tblStyle w:val="Table2"/>
        <w:tblW w:w="147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4965"/>
        <w:gridCol w:w="2955"/>
        <w:gridCol w:w="5730"/>
        <w:tblGridChange w:id="0">
          <w:tblGrid>
            <w:gridCol w:w="1080"/>
            <w:gridCol w:w="4965"/>
            <w:gridCol w:w="2955"/>
            <w:gridCol w:w="573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ageBreakBefore w:val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grade do you give yourself?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HIGHLIGHT 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Summary/Goal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Homework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Homework Effort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Homework Summary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Homework Goal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of understanding on homework problems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Corrections-I understand my mistakes.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Homework-Read and follow directions carefully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Turning homework on time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Remembering to bring homework to history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up homework when absent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Assessments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Effective Quiz Preparation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Assessment Summary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Assessment Goal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Performance/Effort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Confidence level before a quiz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speed on tests -take time, do not rush, finish in time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and follow the directions on quizzes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 checking each question after quiz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Contribute to the learning of others (do not distract others from the learning process)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Summary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Goal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with partners, can work with most people well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Respect for people and property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Transition well into class and between activities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Work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Prepared-Coming to class prepared with all materials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 Work Summary</w:t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Classwork Goal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Participation-talking and listening, asking appropriate questions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Supplies – always have what is needed (notebook, planner, pencils, textbooks, homework, etc.)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Organization-all items in correct section of history section in accordion folder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Classroom behavior-partners, tablegroup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Classroom behavior- independent work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Efficiency –use every minute of class to get work completed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and follow directions carefully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up class work when absent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ind w:left="113" w:right="11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Asking for clarification as needed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 Summary</w:t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 Goal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Getting help as needed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A+  A   A-  B+  B  B-  C+  C   C-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IN A NUTSHELL, WHAT CAN </w:t>
      </w:r>
      <w:r w:rsidDel="00000000" w:rsidR="00000000" w:rsidRPr="00000000">
        <w:rPr>
          <w:b w:val="1"/>
          <w:sz w:val="20"/>
          <w:szCs w:val="20"/>
          <w:highlight w:val="yellow"/>
          <w:u w:val="single"/>
          <w:rtl w:val="0"/>
        </w:rPr>
        <w:t xml:space="preserve">YOU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DO TO IMPROVE IN HISTORY CLASS NEXT QUARTER? </w:t>
      </w:r>
    </w:p>
    <w:sectPr>
      <w:pgSz w:h="12240" w:w="15840" w:orient="landscape"/>
      <w:pgMar w:bottom="432" w:top="432" w:left="432" w:right="4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