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daily basis I watch TV for two hours.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watch TV on my Ps4, gaming PC, Nintendo Switch, Nintendo Switch lite, Wii U, two ipads, nintendo 3ds, ipod, and 2 computers.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to watch Henry Danger, </w:t>
        <w:tab/>
        <w:t xml:space="preserve">Danger Force, The Garfield Show and Ninjago and the Twilight Zone.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watching youtube because there are more funny shows and more on them.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watch youtube for entertainment, to laugh, and have fun.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just feel okay. I would practice sports, read, play chess, or play board games.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reminds me of the Journal Prompt Grateful.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