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Lesson 24: Section 3 - Oil Wealth and People’s Well-Being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Read Section 3. Then rank each of Southwest Asia’s oil countries according to its Human Development Index (HDI) rank. Label them from 1 (highest rank) to 10 (lowest rank). </w:t>
      </w:r>
    </w:p>
    <w:p w:rsidR="00000000" w:rsidDel="00000000" w:rsidP="00000000" w:rsidRDefault="00000000" w:rsidRPr="00000000" w14:paraId="00000004">
      <w:pPr>
        <w:rPr/>
      </w:pPr>
      <w:r w:rsidDel="00000000" w:rsidR="00000000" w:rsidRPr="00000000">
        <w:rPr>
          <w:rtl w:val="0"/>
        </w:rPr>
        <w:t xml:space="preserve">1- Qatar</w:t>
      </w:r>
    </w:p>
    <w:p w:rsidR="00000000" w:rsidDel="00000000" w:rsidP="00000000" w:rsidRDefault="00000000" w:rsidRPr="00000000" w14:paraId="00000005">
      <w:pPr>
        <w:rPr/>
      </w:pPr>
      <w:r w:rsidDel="00000000" w:rsidR="00000000" w:rsidRPr="00000000">
        <w:rPr>
          <w:rtl w:val="0"/>
        </w:rPr>
        <w:t xml:space="preserve">2- Saudi Arabia</w:t>
      </w:r>
    </w:p>
    <w:p w:rsidR="00000000" w:rsidDel="00000000" w:rsidP="00000000" w:rsidRDefault="00000000" w:rsidRPr="00000000" w14:paraId="00000006">
      <w:pPr>
        <w:rPr/>
      </w:pPr>
      <w:r w:rsidDel="00000000" w:rsidR="00000000" w:rsidRPr="00000000">
        <w:rPr>
          <w:rtl w:val="0"/>
        </w:rPr>
        <w:t xml:space="preserve">3- United Arab Emirates</w:t>
      </w:r>
    </w:p>
    <w:p w:rsidR="00000000" w:rsidDel="00000000" w:rsidP="00000000" w:rsidRDefault="00000000" w:rsidRPr="00000000" w14:paraId="00000007">
      <w:pPr>
        <w:rPr/>
      </w:pPr>
      <w:r w:rsidDel="00000000" w:rsidR="00000000" w:rsidRPr="00000000">
        <w:rPr>
          <w:rtl w:val="0"/>
        </w:rPr>
        <w:t xml:space="preserve">4- Baharin</w:t>
      </w:r>
    </w:p>
    <w:p w:rsidR="00000000" w:rsidDel="00000000" w:rsidP="00000000" w:rsidRDefault="00000000" w:rsidRPr="00000000" w14:paraId="00000008">
      <w:pPr>
        <w:rPr/>
      </w:pPr>
      <w:r w:rsidDel="00000000" w:rsidR="00000000" w:rsidRPr="00000000">
        <w:rPr>
          <w:rtl w:val="0"/>
        </w:rPr>
        <w:t xml:space="preserve">5- Kuwait</w:t>
      </w:r>
    </w:p>
    <w:p w:rsidR="00000000" w:rsidDel="00000000" w:rsidP="00000000" w:rsidRDefault="00000000" w:rsidRPr="00000000" w14:paraId="00000009">
      <w:pPr>
        <w:rPr/>
      </w:pPr>
      <w:r w:rsidDel="00000000" w:rsidR="00000000" w:rsidRPr="00000000">
        <w:rPr>
          <w:rtl w:val="0"/>
        </w:rPr>
        <w:t xml:space="preserve">6- Oman</w:t>
      </w:r>
    </w:p>
    <w:p w:rsidR="00000000" w:rsidDel="00000000" w:rsidP="00000000" w:rsidRDefault="00000000" w:rsidRPr="00000000" w14:paraId="0000000A">
      <w:pPr>
        <w:rPr/>
      </w:pPr>
      <w:r w:rsidDel="00000000" w:rsidR="00000000" w:rsidRPr="00000000">
        <w:rPr>
          <w:rtl w:val="0"/>
        </w:rPr>
        <w:t xml:space="preserve">7- Iran</w:t>
      </w:r>
    </w:p>
    <w:p w:rsidR="00000000" w:rsidDel="00000000" w:rsidP="00000000" w:rsidRDefault="00000000" w:rsidRPr="00000000" w14:paraId="0000000B">
      <w:pPr>
        <w:rPr/>
      </w:pPr>
      <w:r w:rsidDel="00000000" w:rsidR="00000000" w:rsidRPr="00000000">
        <w:rPr>
          <w:rtl w:val="0"/>
        </w:rPr>
        <w:t xml:space="preserve">8- Iraq</w:t>
      </w:r>
    </w:p>
    <w:p w:rsidR="00000000" w:rsidDel="00000000" w:rsidP="00000000" w:rsidRDefault="00000000" w:rsidRPr="00000000" w14:paraId="0000000C">
      <w:pPr>
        <w:rPr/>
      </w:pPr>
      <w:r w:rsidDel="00000000" w:rsidR="00000000" w:rsidRPr="00000000">
        <w:rPr>
          <w:rtl w:val="0"/>
        </w:rPr>
        <w:t xml:space="preserve">9- Syria</w:t>
      </w:r>
    </w:p>
    <w:p w:rsidR="00000000" w:rsidDel="00000000" w:rsidP="00000000" w:rsidRDefault="00000000" w:rsidRPr="00000000" w14:paraId="0000000D">
      <w:pPr>
        <w:rPr/>
      </w:pPr>
      <w:r w:rsidDel="00000000" w:rsidR="00000000" w:rsidRPr="00000000">
        <w:rPr>
          <w:rtl w:val="0"/>
        </w:rPr>
        <w:t xml:space="preserve">10- Yemen</w:t>
      </w:r>
    </w:p>
    <w:p w:rsidR="00000000" w:rsidDel="00000000" w:rsidP="00000000" w:rsidRDefault="00000000" w:rsidRPr="00000000" w14:paraId="0000000E">
      <w:pPr>
        <w:rPr/>
      </w:pPr>
      <w:r w:rsidDel="00000000" w:rsidR="00000000" w:rsidRPr="00000000">
        <w:rPr>
          <w:rtl w:val="0"/>
        </w:rPr>
        <w:t xml:space="preserve">Answer these questions: </w:t>
      </w:r>
    </w:p>
    <w:p w:rsidR="00000000" w:rsidDel="00000000" w:rsidP="00000000" w:rsidRDefault="00000000" w:rsidRPr="00000000" w14:paraId="0000000F">
      <w:pPr>
        <w:rPr/>
      </w:pPr>
      <w:r w:rsidDel="00000000" w:rsidR="00000000" w:rsidRPr="00000000">
        <w:rPr>
          <w:rtl w:val="0"/>
        </w:rPr>
        <w:t xml:space="preserve">• How has oil made the people of Southwest Asia better off? The oil has improved their lives and made them rich from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Why isn’t per capita GDP always an accurate reflection of people’s wealth? It is because people have the same money and the wealth is distributed unequally in the country with some people having more money and other people having less of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What are some examples of why some oil countries haven’t been able to end poverty?</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Yemen can’t because there are not many oil reserves and they have a large population.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Iraq can’t because the money from the oil from the oil reserves isn’t used on people.</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