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sz w:val="24"/>
          <w:szCs w:val="24"/>
        </w:rPr>
      </w:pPr>
      <w:r w:rsidDel="00000000" w:rsidR="00000000" w:rsidRPr="00000000">
        <w:rPr>
          <w:sz w:val="24"/>
          <w:szCs w:val="24"/>
          <w:rtl w:val="0"/>
        </w:rPr>
        <w:t xml:space="preserve">Water in the Atmosphere</w:t>
      </w:r>
    </w:p>
    <w:p w:rsidR="00000000" w:rsidDel="00000000" w:rsidP="00000000" w:rsidRDefault="00000000" w:rsidRPr="00000000" w14:paraId="00000002">
      <w:pPr>
        <w:pageBreakBefore w:val="0"/>
        <w:spacing w:line="240" w:lineRule="auto"/>
        <w:jc w:val="center"/>
        <w:rPr>
          <w:sz w:val="24"/>
          <w:szCs w:val="24"/>
        </w:rPr>
      </w:pPr>
      <w:r w:rsidDel="00000000" w:rsidR="00000000" w:rsidRPr="00000000">
        <w:rPr>
          <w:sz w:val="24"/>
          <w:szCs w:val="24"/>
          <w:rtl w:val="0"/>
        </w:rPr>
        <w:t xml:space="preserve">Guiding Questions  </w:t>
      </w:r>
    </w:p>
    <w:p w:rsidR="00000000" w:rsidDel="00000000" w:rsidP="00000000" w:rsidRDefault="00000000" w:rsidRPr="00000000" w14:paraId="0000000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sz w:val="24"/>
          <w:szCs w:val="24"/>
        </w:rPr>
      </w:pPr>
      <w:r w:rsidDel="00000000" w:rsidR="00000000" w:rsidRPr="00000000">
        <w:rPr>
          <w:sz w:val="24"/>
          <w:szCs w:val="24"/>
          <w:rtl w:val="0"/>
        </w:rPr>
        <w:t xml:space="preserve">DIrections: Answer each of the following two questions. Each answer should be 4-6 sentences long, with details from the textbook pages 12-19 to back up your response. </w:t>
      </w:r>
    </w:p>
    <w:p w:rsidR="00000000" w:rsidDel="00000000" w:rsidP="00000000" w:rsidRDefault="00000000" w:rsidRPr="00000000" w14:paraId="0000000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spacing w:line="240" w:lineRule="auto"/>
        <w:ind w:left="720" w:hanging="360"/>
        <w:rPr>
          <w:b w:val="1"/>
          <w:sz w:val="24"/>
          <w:szCs w:val="24"/>
        </w:rPr>
      </w:pPr>
      <w:r w:rsidDel="00000000" w:rsidR="00000000" w:rsidRPr="00000000">
        <w:rPr>
          <w:b w:val="1"/>
          <w:sz w:val="24"/>
          <w:szCs w:val="24"/>
          <w:rtl w:val="0"/>
        </w:rPr>
        <w:t xml:space="preserve">What processes make up the water cycle? The processes that make up the water cycle are evaporation, condensation, and precipitation. </w:t>
      </w:r>
    </w:p>
    <w:p w:rsidR="00000000" w:rsidDel="00000000" w:rsidP="00000000" w:rsidRDefault="00000000" w:rsidRPr="00000000" w14:paraId="00000008">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A">
      <w:pPr>
        <w:pageBreakBefore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How does energy drive the processes of the water cycle? The energy drive processes of the water cycle by the heat and light energy cause water to melt or evaporate changing water from a solid to liquid form to water vapor. </w:t>
      </w:r>
    </w:p>
    <w:p w:rsidR="00000000" w:rsidDel="00000000" w:rsidP="00000000" w:rsidRDefault="00000000" w:rsidRPr="00000000" w14:paraId="0000000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How does the water cycle affect weather? The water cycle affects weather  by the cool air of the atmosphere causing the water vapor to condense and turn back into liquid or water creating clouds. When a cloud becomes full of water it makes rain or snow.</w:t>
      </w:r>
    </w:p>
    <w:p w:rsidR="00000000" w:rsidDel="00000000" w:rsidP="00000000" w:rsidRDefault="00000000" w:rsidRPr="00000000" w14:paraId="0000000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pageBreakBefore w:val="0"/>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