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BB73E" w14:textId="37E15D03" w:rsidR="007A2283" w:rsidRDefault="007A2283">
      <w:r>
        <w:rPr>
          <w:rFonts w:hint="eastAsia"/>
        </w:rPr>
        <w:t>构建数学优化模型</w:t>
      </w:r>
    </w:p>
    <w:p w14:paraId="633BAA22" w14:textId="0CDC25C6" w:rsidR="007A2283" w:rsidRDefault="007A2283"/>
    <w:p w14:paraId="74A1E349" w14:textId="3B0A4B19" w:rsidR="00A83A19" w:rsidRDefault="00A83A19"/>
    <w:p w14:paraId="0CCB5E6E" w14:textId="47C4C80E" w:rsidR="007A2283" w:rsidRDefault="007A2283">
      <w:r>
        <w:rPr>
          <w:rFonts w:hint="eastAsia"/>
        </w:rPr>
        <w:t>模型参数：</w:t>
      </w:r>
    </w:p>
    <w:p w14:paraId="7ECE18C0" w14:textId="5E106EC2" w:rsidR="00C74DBF" w:rsidRDefault="007A2283">
      <w:r>
        <w:t xml:space="preserve"> </w:t>
      </w:r>
      <w:r w:rsidR="00C74DBF">
        <w:rPr>
          <w:rFonts w:hint="eastAsia"/>
        </w:rPr>
        <w:t>假设：</w:t>
      </w:r>
    </w:p>
    <w:p w14:paraId="67D9FFDC" w14:textId="118F00A7" w:rsidR="007A2283" w:rsidRDefault="00C74DBF" w:rsidP="00C74DBF">
      <w:pPr>
        <w:ind w:firstLineChars="100" w:firstLine="210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各个时间段</w:t>
      </w:r>
      <m:oMath>
        <m:r>
          <m:rPr>
            <m:sty m:val="p"/>
          </m:rPr>
          <w:rPr>
            <w:rFonts w:ascii="Cambria Math" w:hAnsi="Cambria Math" w:hint="eastAsia"/>
          </w:rPr>
          <m:t>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）</m:t>
        </m:r>
      </m:oMath>
      <w:r>
        <w:rPr>
          <w:rFonts w:hint="eastAsia"/>
        </w:rPr>
        <w:t>的购电价格为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时间点的价格；</w:t>
      </w:r>
    </w:p>
    <w:p w14:paraId="3618CAB4" w14:textId="59E6FC58" w:rsidR="00006991" w:rsidRPr="00006991" w:rsidRDefault="00006991" w:rsidP="00C74DBF">
      <w:pPr>
        <w:ind w:firstLineChars="100" w:firstLine="21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光伏发电率和小区负载类似；</w:t>
      </w:r>
    </w:p>
    <w:p w14:paraId="5A166DDA" w14:textId="12E72FE1" w:rsidR="00C74DBF" w:rsidRDefault="00C74DBF" w:rsidP="00C74DBF">
      <w:pPr>
        <w:ind w:firstLineChars="100" w:firstLine="210"/>
      </w:pPr>
    </w:p>
    <w:p w14:paraId="4D782A38" w14:textId="10E5E86E" w:rsidR="00A83A19" w:rsidRPr="00A83A19" w:rsidRDefault="007A2283">
      <w:pPr>
        <w:rPr>
          <w:rFonts w:ascii="Cambria Math" w:hAnsi="Cambria Math"/>
          <w:i/>
        </w:rPr>
      </w:pPr>
      <w:r>
        <w:rPr>
          <w:rFonts w:hint="eastAsia"/>
        </w:rPr>
        <w:t xml:space="preserve">时间点：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144</m:t>
            </m:r>
          </m:sub>
        </m:sSub>
      </m:oMath>
      <w:r>
        <w:rPr>
          <w:rFonts w:hint="eastAsia"/>
        </w:rPr>
        <w:t>，其中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=0:00</m:t>
        </m:r>
      </m:oMath>
      <w:r>
        <w:rPr>
          <w:rFonts w:hint="eastAsia"/>
        </w:rPr>
        <w:t>,</w:t>
      </w:r>
      <w:r w:rsidRPr="007A2283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144</m:t>
            </m:r>
          </m:sub>
        </m:sSub>
        <m:r>
          <w:rPr>
            <w:rFonts w:ascii="Cambria Math" w:hAnsi="Cambria Math"/>
          </w:rPr>
          <m:t>=24:00</m:t>
        </m:r>
      </m:oMath>
      <w:r>
        <w:rPr>
          <w:rFonts w:hint="eastAsia"/>
        </w:rPr>
        <w:t>,</w:t>
      </w:r>
      <w:r w:rsidRPr="007A2283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=10min=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 xml:space="preserve"> h</m:t>
        </m:r>
      </m:oMath>
    </w:p>
    <w:p w14:paraId="2D585545" w14:textId="5A4D2BA1" w:rsidR="007A2283" w:rsidRDefault="007A2283">
      <w:r>
        <w:rPr>
          <w:rFonts w:hint="eastAsia"/>
        </w:rPr>
        <w:t>各个时间</w:t>
      </w:r>
      <w:r w:rsidR="00356CA7">
        <w:rPr>
          <w:rFonts w:hint="eastAsia"/>
        </w:rPr>
        <w:t>段</w:t>
      </w:r>
      <w:r>
        <w:rPr>
          <w:rFonts w:hint="eastAsia"/>
        </w:rPr>
        <w:t>的购电量：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p</m:t>
            </m:r>
          </m:sub>
        </m:sSub>
        <m:r>
          <w:rPr>
            <w:rFonts w:ascii="Cambria Math" w:hAnsi="Cambria Math"/>
          </w:rPr>
          <m:t>(∆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2ACDBEA0" w14:textId="5D61BBE6" w:rsidR="00A83A19" w:rsidRDefault="00A83A19" w:rsidP="00A83A19">
      <w:r>
        <w:rPr>
          <w:rFonts w:hint="eastAsia"/>
        </w:rPr>
        <w:t>各个时间</w:t>
      </w:r>
      <w:r w:rsidR="00C74DBF">
        <w:rPr>
          <w:rFonts w:hint="eastAsia"/>
        </w:rPr>
        <w:t>点</w:t>
      </w:r>
      <w:r>
        <w:rPr>
          <w:rFonts w:hint="eastAsia"/>
        </w:rPr>
        <w:t>的购电价格：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</w:p>
    <w:p w14:paraId="5C6B958D" w14:textId="11D40F1F" w:rsidR="00100A30" w:rsidRDefault="00100A30">
      <w:r>
        <w:rPr>
          <w:rFonts w:hint="eastAsia"/>
        </w:rPr>
        <w:t>各个时间点的小区负荷</w:t>
      </w:r>
      <w:r w:rsidR="00262419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</w:p>
    <w:p w14:paraId="0F54E238" w14:textId="5C922C45" w:rsidR="00262419" w:rsidRDefault="00262419">
      <w:r>
        <w:rPr>
          <w:rFonts w:hint="eastAsia"/>
        </w:rPr>
        <w:t>各个时间点的光伏发电功率：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</w:p>
    <w:p w14:paraId="3043E978" w14:textId="77777777" w:rsidR="004F16FC" w:rsidRDefault="00262419">
      <w:r>
        <w:rPr>
          <w:rFonts w:hint="eastAsia"/>
        </w:rPr>
        <w:t>储能设备的放电功率</w:t>
      </w:r>
      <w:r w:rsidR="003C075F">
        <w:rPr>
          <w:rFonts w:hint="eastAsia"/>
        </w:rPr>
        <w:t>：5</w:t>
      </w:r>
      <w:r w:rsidR="003C075F">
        <w:t>000</w:t>
      </w:r>
      <w:r w:rsidR="003C075F">
        <w:rPr>
          <w:rFonts w:hint="eastAsia"/>
        </w:rPr>
        <w:t>W</w:t>
      </w:r>
    </w:p>
    <w:p w14:paraId="7B39C2BF" w14:textId="212C018B" w:rsidR="00C74DBF" w:rsidRDefault="00262419">
      <w:r>
        <w:rPr>
          <w:rFonts w:hint="eastAsia"/>
        </w:rPr>
        <w:t>各个时间点的储能设备电量：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</w:p>
    <w:p w14:paraId="3EDEA2FC" w14:textId="757E3F6D" w:rsidR="00003717" w:rsidRDefault="00003717" w:rsidP="00003717">
      <w:r>
        <w:rPr>
          <w:rFonts w:hint="eastAsia"/>
        </w:rPr>
        <w:t>各个时间段的充电量：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6A0205DB" w14:textId="07542CBE" w:rsidR="00AC6751" w:rsidRDefault="00003717" w:rsidP="00003717">
      <w:r>
        <w:rPr>
          <w:rFonts w:hint="eastAsia"/>
        </w:rPr>
        <w:t>各个时间段的放电量：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75093F98" w14:textId="77777777" w:rsidR="00AC6751" w:rsidRDefault="00AC6751" w:rsidP="00003717"/>
    <w:p w14:paraId="1E849153" w14:textId="0562D8B2" w:rsidR="00AC6751" w:rsidRDefault="00AC6751" w:rsidP="00003717">
      <w:r>
        <w:rPr>
          <w:rFonts w:hint="eastAsia"/>
        </w:rPr>
        <w:t>令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res</m:t>
            </m:r>
          </m:sub>
        </m:sSub>
        <m:r>
          <w:rPr>
            <w:rFonts w:ascii="Cambria Math" w:hAnsi="Cambria Math"/>
          </w:rPr>
          <m:t>(∆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006991">
        <w:rPr>
          <w:rFonts w:hint="eastAsia"/>
        </w:rPr>
        <w:t xml:space="preserve"> 表示微网中除去储能设备的净流入电量；</w:t>
      </w:r>
    </w:p>
    <w:p w14:paraId="3C1FE301" w14:textId="796D467C" w:rsidR="00006991" w:rsidRPr="00006991" w:rsidRDefault="00006991" w:rsidP="00003717">
      <w:r>
        <w:rPr>
          <w:rFonts w:hint="eastAsia"/>
        </w:rPr>
        <w:t>若</w:t>
      </w:r>
    </w:p>
    <w:p w14:paraId="54B9E1FF" w14:textId="60B7BC22" w:rsidR="00C74DBF" w:rsidRDefault="004F16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res</m:t>
              </m:r>
            </m:sub>
          </m:sSub>
          <m:r>
            <w:rPr>
              <w:rFonts w:ascii="Cambria Math" w:hAnsi="Cambria Math"/>
            </w:rPr>
            <m:t>(∆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)&gt;0</m:t>
          </m:r>
        </m:oMath>
      </m:oMathPara>
    </w:p>
    <w:p w14:paraId="38B5E540" w14:textId="2462B1DC" w:rsidR="00003717" w:rsidRDefault="00AC6751">
      <w:r>
        <w:rPr>
          <w:rFonts w:hint="eastAsia"/>
        </w:rPr>
        <w:t>则</w:t>
      </w:r>
      <w:r w:rsidR="00006991">
        <w:rPr>
          <w:rFonts w:hint="eastAsia"/>
        </w:rPr>
        <w:t>表示采用</w:t>
      </w:r>
      <w:r>
        <w:rPr>
          <w:rFonts w:hint="eastAsia"/>
        </w:rPr>
        <w:t>剩余电量对储能设备充能，则</w:t>
      </w:r>
    </w:p>
    <w:p w14:paraId="3F56FD66" w14:textId="074413B1" w:rsidR="00006991" w:rsidRPr="00006991" w:rsidRDefault="004F16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res</m:t>
              </m:r>
            </m:sub>
          </m:sSub>
          <m:r>
            <w:rPr>
              <w:rFonts w:ascii="Cambria Math" w:hAnsi="Cambria Math"/>
            </w:rPr>
            <m:t>(∆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)*0.9</m:t>
          </m:r>
        </m:oMath>
      </m:oMathPara>
    </w:p>
    <w:p w14:paraId="558951AC" w14:textId="100F1232" w:rsidR="00006991" w:rsidRPr="00006991" w:rsidRDefault="004F16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8828F64" w14:textId="1931867C" w:rsidR="00006991" w:rsidRDefault="00006991" w:rsidP="00006991">
      <w:r>
        <w:rPr>
          <w:rFonts w:hint="eastAsia"/>
        </w:rPr>
        <w:t xml:space="preserve">否则 </w:t>
      </w:r>
    </w:p>
    <w:p w14:paraId="6FE0FF7A" w14:textId="1DDB5D14" w:rsidR="00006991" w:rsidRPr="00006991" w:rsidRDefault="004F16FC" w:rsidP="0000699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d</m:t>
              </m:r>
            </m:sub>
          </m:sSub>
          <m:r>
            <w:rPr>
              <w:rFonts w:ascii="Cambria Math" w:hAnsi="Cambria Math"/>
            </w:rPr>
            <m:t>(∆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-E</m:t>
              </m:r>
            </m:e>
            <m:sub>
              <m:r>
                <w:rPr>
                  <w:rFonts w:ascii="Cambria Math" w:hAnsi="Cambria Math" w:hint="eastAsia"/>
                </w:rPr>
                <m:t>res</m:t>
              </m:r>
            </m:sub>
          </m:sSub>
          <m:r>
            <w:rPr>
              <w:rFonts w:ascii="Cambria Math" w:hAnsi="Cambria Math"/>
            </w:rPr>
            <m:t>(∆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)÷0.9</m:t>
          </m:r>
        </m:oMath>
      </m:oMathPara>
    </w:p>
    <w:p w14:paraId="25B5D1C0" w14:textId="4189A67A" w:rsidR="00006991" w:rsidRPr="00006991" w:rsidRDefault="004F16FC" w:rsidP="0000699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d</m:t>
              </m:r>
            </m:sub>
          </m:sSub>
          <m:r>
            <w:rPr>
              <w:rFonts w:ascii="Cambria Math" w:hAnsi="Cambria Math"/>
            </w:rPr>
            <m:t>(∆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1488963" w14:textId="26F42C7F" w:rsidR="002B065A" w:rsidRPr="002B065A" w:rsidRDefault="002B065A">
      <w:pPr>
        <w:rPr>
          <w:b/>
        </w:rPr>
      </w:pPr>
      <w:r w:rsidRPr="002B065A">
        <w:rPr>
          <w:rFonts w:hint="eastAsia"/>
          <w:b/>
        </w:rPr>
        <w:t>备注：这里未考虑储能设备的最大充放电功率为5</w:t>
      </w:r>
      <w:r w:rsidRPr="002B065A">
        <w:rPr>
          <w:b/>
        </w:rPr>
        <w:t>000</w:t>
      </w:r>
      <w:r w:rsidRPr="002B065A">
        <w:rPr>
          <w:rFonts w:hint="eastAsia"/>
          <w:b/>
        </w:rPr>
        <w:t>kw</w:t>
      </w:r>
      <w:r>
        <w:rPr>
          <w:rFonts w:hint="eastAsia"/>
          <w:b/>
        </w:rPr>
        <w:t>，你应在模型中斟酌，特别是充电储能</w:t>
      </w:r>
      <w:r w:rsidR="00834E6B">
        <w:rPr>
          <w:rFonts w:hint="eastAsia"/>
          <w:b/>
        </w:rPr>
        <w:t>中一定要考虑</w:t>
      </w:r>
      <w:r>
        <w:rPr>
          <w:rFonts w:hint="eastAsia"/>
          <w:b/>
        </w:rPr>
        <w:t>；</w:t>
      </w:r>
    </w:p>
    <w:p w14:paraId="19251E80" w14:textId="77777777" w:rsidR="002B065A" w:rsidRDefault="002B065A"/>
    <w:p w14:paraId="0B5282BE" w14:textId="49E9606D" w:rsidR="00262419" w:rsidRDefault="00216170">
      <w:r>
        <w:rPr>
          <w:rFonts w:hint="eastAsia"/>
        </w:rPr>
        <w:t>采用优化模型，即最小化购买费用</w:t>
      </w:r>
    </w:p>
    <w:p w14:paraId="69BF6C7D" w14:textId="712F72A5" w:rsidR="00216170" w:rsidRDefault="004F16FC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/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e>
          </m:func>
        </m:oMath>
      </m:oMathPara>
    </w:p>
    <w:p w14:paraId="2593403E" w14:textId="02018194" w:rsidR="00216170" w:rsidRDefault="00216170">
      <w:r>
        <w:rPr>
          <w:rFonts w:hint="eastAsia"/>
        </w:rPr>
        <w:t>微网提供的电能：我理解为当无外网时，也能保证一个时段的正常供电，即</w:t>
      </w:r>
    </w:p>
    <w:p w14:paraId="0ED4C86F" w14:textId="63B62560" w:rsidR="002B065A" w:rsidRDefault="002B065A">
      <w:proofErr w:type="gramStart"/>
      <w:r>
        <w:t>m</w:t>
      </w:r>
      <w:r>
        <w:rPr>
          <w:rFonts w:hint="eastAsia"/>
        </w:rPr>
        <w:t>in</w:t>
      </w:r>
      <w:r>
        <w:t>{</w:t>
      </w:r>
      <w:proofErr w:type="gramEnd"/>
      <w:r>
        <w:t xml:space="preserve">5000*1/6,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-1200</m:t>
            </m:r>
          </m:e>
        </m:d>
      </m:oMath>
      <w:r>
        <w:t>}*0.9+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rPr>
          <w:rFonts w:hint="eastAsia"/>
        </w:rPr>
        <w:t>*</w:t>
      </w:r>
      <w:r>
        <w:t>1/6&gt;=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*1/6</m:t>
        </m:r>
      </m:oMath>
    </w:p>
    <w:p w14:paraId="0949E9A8" w14:textId="435D3A4E" w:rsidR="00834E6B" w:rsidRPr="00834E6B" w:rsidRDefault="00834E6B">
      <w:pPr>
        <w:rPr>
          <w:b/>
        </w:rPr>
      </w:pPr>
      <w:r w:rsidRPr="00834E6B">
        <w:rPr>
          <w:rFonts w:hint="eastAsia"/>
          <w:b/>
        </w:rPr>
        <w:t>这里建议多查一查文献，确保理解的合理性</w:t>
      </w:r>
    </w:p>
    <w:p w14:paraId="314FC17C" w14:textId="43826162" w:rsidR="00216170" w:rsidRDefault="00216170"/>
    <w:p w14:paraId="15213F04" w14:textId="461773D3" w:rsidR="002B065A" w:rsidRPr="002B065A" w:rsidRDefault="002B065A" w:rsidP="002B065A">
      <w:r>
        <w:rPr>
          <w:rFonts w:hint="eastAsia"/>
        </w:rPr>
        <w:t xml:space="preserve">充电设备的约束： </w:t>
      </w:r>
      <w:r w:rsidRPr="002B065A">
        <w:t>储能设备的电量必须保持在1200-10800 kWh </w:t>
      </w:r>
    </w:p>
    <w:p w14:paraId="7BDECEE7" w14:textId="07A0A1D0" w:rsidR="002B065A" w:rsidRPr="002B065A" w:rsidRDefault="002B065A"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1200≤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≤10800</m:t>
        </m:r>
      </m:oMath>
    </w:p>
    <w:p w14:paraId="00A38652" w14:textId="77777777" w:rsidR="002B065A" w:rsidRDefault="002B065A"/>
    <w:p w14:paraId="72B17C3F" w14:textId="1D145D66" w:rsidR="00100A30" w:rsidRDefault="00216170">
      <w:r>
        <w:rPr>
          <w:rFonts w:hint="eastAsia"/>
        </w:rPr>
        <w:t>问题1</w:t>
      </w:r>
      <w:r>
        <w:t xml:space="preserve">. </w:t>
      </w:r>
    </w:p>
    <w:p w14:paraId="6EB23B7D" w14:textId="3EAD29E7" w:rsidR="00216170" w:rsidRDefault="00216170">
      <w:r>
        <w:rPr>
          <w:rFonts w:hint="eastAsia"/>
        </w:rPr>
        <w:lastRenderedPageBreak/>
        <w:t>2个约束：</w:t>
      </w:r>
    </w:p>
    <w:p w14:paraId="1327253C" w14:textId="7F6050F3" w:rsidR="00216170" w:rsidRDefault="00216170" w:rsidP="00216170">
      <w:pPr>
        <w:pStyle w:val="a4"/>
        <w:numPr>
          <w:ilvl w:val="0"/>
          <w:numId w:val="1"/>
        </w:numPr>
        <w:ind w:firstLineChars="0"/>
      </w:pPr>
      <w:r w:rsidRPr="00216170">
        <w:t>微网提供的电能不可低于小区负载</w:t>
      </w:r>
    </w:p>
    <w:p w14:paraId="2D0E7191" w14:textId="25F26C71" w:rsidR="00216170" w:rsidRDefault="002B065A" w:rsidP="00216170">
      <w:pPr>
        <w:pStyle w:val="a4"/>
        <w:ind w:left="720" w:firstLineChars="0" w:firstLine="0"/>
      </w:pPr>
      <w:r>
        <w:rPr>
          <w:rFonts w:hint="eastAsia"/>
        </w:rPr>
        <w:t>已给</w:t>
      </w:r>
    </w:p>
    <w:p w14:paraId="142D6082" w14:textId="334905C5" w:rsidR="00216170" w:rsidRDefault="00216170" w:rsidP="00216170">
      <w:pPr>
        <w:pStyle w:val="a4"/>
        <w:numPr>
          <w:ilvl w:val="0"/>
          <w:numId w:val="1"/>
        </w:numPr>
        <w:ind w:firstLineChars="0"/>
      </w:pPr>
      <w:r w:rsidRPr="00216170">
        <w:t>，且储能设备在 0:00 和 24:00 的储电量相同</w:t>
      </w:r>
    </w:p>
    <w:p w14:paraId="136F1CDA" w14:textId="3025B211" w:rsidR="00216170" w:rsidRPr="00216170" w:rsidRDefault="00216170" w:rsidP="00216170">
      <w:pPr>
        <w:pStyle w:val="a4"/>
        <w:ind w:left="720" w:firstLineChars="0" w:firstLine="0"/>
      </w:pPr>
      <w:r>
        <w:rPr>
          <w:rFonts w:hint="eastAsia"/>
        </w:rPr>
        <w:t>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144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=6000</m:t>
        </m:r>
      </m:oMath>
    </w:p>
    <w:p w14:paraId="2E1CB3F0" w14:textId="189D71E1" w:rsidR="00834E6B" w:rsidRDefault="00834E6B"/>
    <w:p w14:paraId="6B268C25" w14:textId="6A9299ED" w:rsidR="00834E6B" w:rsidRDefault="00834E6B">
      <w:r>
        <w:rPr>
          <w:rFonts w:hint="eastAsia"/>
        </w:rPr>
        <w:t>问题2</w:t>
      </w:r>
    </w:p>
    <w:p w14:paraId="1527FFE7" w14:textId="6784C698" w:rsidR="00834E6B" w:rsidRDefault="00834E6B">
      <w:r>
        <w:rPr>
          <w:rFonts w:hint="eastAsia"/>
        </w:rPr>
        <w:t>一定要注意审题，问题2同样是给定了小区负载和</w:t>
      </w:r>
      <w:r w:rsidR="00AA5C83">
        <w:rPr>
          <w:rFonts w:hint="eastAsia"/>
        </w:rPr>
        <w:t>光伏发电，只是有一个条件发生了变化，即问题1中的约束可能在问题2不成立，在优化里面，可以考虑增加松弛变量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AA5C83">
        <w:rPr>
          <w:rFonts w:hint="eastAsia"/>
        </w:rPr>
        <w:t>来实现，即</w:t>
      </w:r>
    </w:p>
    <w:p w14:paraId="23D27D28" w14:textId="2740741B" w:rsidR="00AA5C83" w:rsidRDefault="00AA5C83">
      <w:proofErr w:type="gramStart"/>
      <w:r>
        <w:t>m</w:t>
      </w:r>
      <w:r>
        <w:rPr>
          <w:rFonts w:hint="eastAsia"/>
        </w:rPr>
        <w:t>in</w:t>
      </w:r>
      <w:r>
        <w:t>{</w:t>
      </w:r>
      <w:proofErr w:type="gramEnd"/>
      <w:r>
        <w:t xml:space="preserve">5000*1/6,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-1200</m:t>
            </m:r>
          </m:e>
        </m:d>
      </m:oMath>
      <w:r>
        <w:t>}*0.9+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rPr>
          <w:rFonts w:hint="eastAsia"/>
        </w:rPr>
        <w:t>*</w:t>
      </w:r>
      <w:r>
        <w:t xml:space="preserve">1/6 +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t xml:space="preserve"> &gt;=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*1/6</m:t>
        </m:r>
      </m:oMath>
    </w:p>
    <w:p w14:paraId="42E71E0F" w14:textId="499C2291" w:rsidR="00AA5C83" w:rsidRDefault="00AA5C83">
      <w:r>
        <w:rPr>
          <w:rFonts w:hint="eastAsia"/>
        </w:rPr>
        <w:t>若</w:t>
      </w:r>
      <w:proofErr w:type="spellStart"/>
      <w:r>
        <w:rPr>
          <w:rFonts w:hint="eastAsia"/>
        </w:rPr>
        <w:t>z</w:t>
      </w:r>
      <w:r>
        <w:t>_ti</w:t>
      </w:r>
      <w:proofErr w:type="spellEnd"/>
      <w:r>
        <w:t xml:space="preserve"> &gt;0</w:t>
      </w:r>
      <w:r>
        <w:rPr>
          <w:rFonts w:hint="eastAsia"/>
        </w:rPr>
        <w:t>，则说明需要紧急购电，否则不需要；</w:t>
      </w:r>
    </w:p>
    <w:p w14:paraId="05E6FBEE" w14:textId="12EFBF20" w:rsidR="00AA5C83" w:rsidRDefault="00AA5C83">
      <w:r>
        <w:rPr>
          <w:rFonts w:hint="eastAsia"/>
        </w:rPr>
        <w:t>因此目标函数为：</w:t>
      </w:r>
    </w:p>
    <w:p w14:paraId="1F6297A9" w14:textId="7B4D2F5D" w:rsidR="00AA5C83" w:rsidRDefault="004F16FC" w:rsidP="00AA5C83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/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&gt;0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e>
          </m:func>
        </m:oMath>
      </m:oMathPara>
    </w:p>
    <w:p w14:paraId="502B121C" w14:textId="145BD02B" w:rsidR="00AA5C83" w:rsidRDefault="00E14D3D">
      <w:r>
        <w:rPr>
          <w:rFonts w:hint="eastAsia"/>
        </w:rPr>
        <w:t>备注：此时是一个混合整数规划，大家也可以做一些其他处理，合理即可；</w:t>
      </w:r>
      <w:r w:rsidR="00A50743">
        <w:rPr>
          <w:rFonts w:hint="eastAsia"/>
        </w:rPr>
        <w:t>这里依然是负载问题，大家一定要查清楚文献，松弛变量来考虑不会变；</w:t>
      </w:r>
    </w:p>
    <w:p w14:paraId="1178381E" w14:textId="4C0D88BA" w:rsidR="00E14D3D" w:rsidRDefault="00E14D3D"/>
    <w:p w14:paraId="0957443F" w14:textId="77777777" w:rsidR="00E14D3D" w:rsidRDefault="00E14D3D"/>
    <w:p w14:paraId="3E431964" w14:textId="54C7A023" w:rsidR="00E14D3D" w:rsidRDefault="00E14D3D">
      <w:r>
        <w:rPr>
          <w:rFonts w:hint="eastAsia"/>
        </w:rPr>
        <w:t>问题3</w:t>
      </w:r>
      <w:r>
        <w:t>.</w:t>
      </w:r>
    </w:p>
    <w:p w14:paraId="24D9DB87" w14:textId="450844F8" w:rsidR="00E14D3D" w:rsidRDefault="00BE0102">
      <w:r>
        <w:rPr>
          <w:rFonts w:hint="eastAsia"/>
        </w:rPr>
        <w:t>简单一点思考 仅考虑当天的，分步处理，0时刻建立计划电量，</w:t>
      </w:r>
      <w:r>
        <w:t>6</w:t>
      </w:r>
      <w:r>
        <w:rPr>
          <w:rFonts w:hint="eastAsia"/>
        </w:rPr>
        <w:t>时刻引入调整，即调整电量，考虑总体剩余1</w:t>
      </w:r>
      <w:r>
        <w:t>8</w:t>
      </w:r>
      <w:r>
        <w:rPr>
          <w:rFonts w:hint="eastAsia"/>
        </w:rPr>
        <w:t>小时的总体</w:t>
      </w:r>
      <w:r w:rsidR="00D518C8">
        <w:rPr>
          <w:rFonts w:hint="eastAsia"/>
        </w:rPr>
        <w:t>费用：</w:t>
      </w:r>
      <w:r>
        <w:rPr>
          <w:rFonts w:hint="eastAsia"/>
        </w:rPr>
        <w:t>额外包括调整费用</w:t>
      </w:r>
      <w:r w:rsidR="00D518C8">
        <w:rPr>
          <w:rFonts w:hint="eastAsia"/>
        </w:rPr>
        <w:t>，</w:t>
      </w:r>
      <w:r>
        <w:rPr>
          <w:rFonts w:hint="eastAsia"/>
        </w:rPr>
        <w:t>若</w:t>
      </w:r>
      <w:r w:rsidR="00D518C8">
        <w:rPr>
          <w:rFonts w:hint="eastAsia"/>
        </w:rPr>
        <w:t>总体费用更低</w:t>
      </w:r>
      <w:r>
        <w:rPr>
          <w:rFonts w:hint="eastAsia"/>
        </w:rPr>
        <w:t>，</w:t>
      </w:r>
      <w:r w:rsidR="00D518C8">
        <w:rPr>
          <w:rFonts w:hint="eastAsia"/>
        </w:rPr>
        <w:t>则</w:t>
      </w:r>
      <w:r>
        <w:rPr>
          <w:rFonts w:hint="eastAsia"/>
        </w:rPr>
        <w:t>调整，否则，不调整。以此类推即可；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p</m:t>
            </m:r>
            <m:r>
              <w:rPr>
                <w:rFonts w:ascii="Cambria Math" w:hAnsi="Cambria Math" w:hint="eastAsia"/>
              </w:rPr>
              <m:t>t</m:t>
            </m:r>
          </m:sub>
        </m:sSub>
        <m:r>
          <w:rPr>
            <w:rFonts w:ascii="Cambria Math" w:hAnsi="Cambria Math"/>
          </w:rPr>
          <m:t>(∆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4F16FC">
        <w:rPr>
          <w:rFonts w:hint="eastAsia"/>
        </w:rPr>
        <w:t>调整购电，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p</m:t>
            </m:r>
            <m:r>
              <w:rPr>
                <w:rFonts w:ascii="Cambria Math" w:hAnsi="Cambria Math" w:hint="eastAsia"/>
              </w:rPr>
              <m:t>s</m:t>
            </m:r>
          </m:sub>
        </m:sSub>
        <m:r>
          <w:rPr>
            <w:rFonts w:ascii="Cambria Math" w:hAnsi="Cambria Math"/>
          </w:rPr>
          <m:t>(∆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4F16FC">
        <w:rPr>
          <w:rFonts w:hint="eastAsia"/>
        </w:rPr>
        <w:t>计划</w:t>
      </w:r>
      <w:r w:rsidR="004F16FC">
        <w:rPr>
          <w:rFonts w:hint="eastAsia"/>
        </w:rPr>
        <w:t>购电，</w:t>
      </w:r>
      <w:r w:rsidR="004F16FC">
        <w:rPr>
          <w:rFonts w:hint="eastAsia"/>
        </w:rPr>
        <w:t>计划购电已知，可根据调整的政策，给出相应的调整费用。</w:t>
      </w:r>
      <w:bookmarkStart w:id="0" w:name="_GoBack"/>
      <w:bookmarkEnd w:id="0"/>
    </w:p>
    <w:p w14:paraId="2CB09CB8" w14:textId="3219A232" w:rsidR="00BE0102" w:rsidRDefault="00BE0102">
      <w:r>
        <w:rPr>
          <w:rFonts w:hint="eastAsia"/>
        </w:rPr>
        <w:t>复杂一点</w:t>
      </w:r>
      <w:r w:rsidR="00D518C8">
        <w:rPr>
          <w:rFonts w:hint="eastAsia"/>
        </w:rPr>
        <w:t>，可以把5天串联在一起，采用动态规划算法，分别计算不同策略下最后的收益，得到整体的优化；时间有限，不建议考虑</w:t>
      </w:r>
      <w:r w:rsidR="00A50743">
        <w:rPr>
          <w:rFonts w:hint="eastAsia"/>
        </w:rPr>
        <w:t>。</w:t>
      </w:r>
    </w:p>
    <w:p w14:paraId="3486EBD6" w14:textId="6F8B598E" w:rsidR="00D518C8" w:rsidRDefault="00A50743">
      <w:r>
        <w:rPr>
          <w:rFonts w:hint="eastAsia"/>
        </w:rPr>
        <w:t>结果分析中一定要要比较调整前后的结果，解释原因。</w:t>
      </w:r>
    </w:p>
    <w:p w14:paraId="276E7CDF" w14:textId="54B94383" w:rsidR="00D518C8" w:rsidRDefault="00D518C8"/>
    <w:p w14:paraId="625FE3E3" w14:textId="276EF5F2" w:rsidR="00D518C8" w:rsidRDefault="00D518C8">
      <w:r>
        <w:rPr>
          <w:rFonts w:hint="eastAsia"/>
        </w:rPr>
        <w:t>问题4</w:t>
      </w:r>
    </w:p>
    <w:p w14:paraId="66DE1A55" w14:textId="2F5E4C5A" w:rsidR="00D518C8" w:rsidRDefault="00D518C8">
      <w:r>
        <w:rPr>
          <w:rFonts w:hint="eastAsia"/>
        </w:rPr>
        <w:t>由于外网的电价给了具体数值，依然可以用这些具体的数值进行相应的计算，模型的框架不变，只是价格每天是不一样的，结果处可以重点阐述和价格一样的差异。</w:t>
      </w:r>
    </w:p>
    <w:p w14:paraId="4FA3E978" w14:textId="08EEB45E" w:rsidR="00D518C8" w:rsidRDefault="00D518C8">
      <w:r>
        <w:rPr>
          <w:rFonts w:hint="eastAsia"/>
        </w:rPr>
        <w:t>备注：和问题2类似，虽然价格波动，但是给了具体的数值，就不需要用一些分布来模拟了，目标函数也不用计算相应的期望。大家也可以有不同的理解。</w:t>
      </w:r>
    </w:p>
    <w:p w14:paraId="63B3C7DC" w14:textId="77777777" w:rsidR="00D518C8" w:rsidRPr="00AA5C83" w:rsidRDefault="00D518C8"/>
    <w:sectPr w:rsidR="00D518C8" w:rsidRPr="00AA5C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C0B42"/>
    <w:multiLevelType w:val="hybridMultilevel"/>
    <w:tmpl w:val="2BE8A9B8"/>
    <w:lvl w:ilvl="0" w:tplc="3C2E23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41"/>
    <w:rsid w:val="00003717"/>
    <w:rsid w:val="00006991"/>
    <w:rsid w:val="00100A30"/>
    <w:rsid w:val="0020047A"/>
    <w:rsid w:val="00216170"/>
    <w:rsid w:val="00220041"/>
    <w:rsid w:val="00262419"/>
    <w:rsid w:val="0029538B"/>
    <w:rsid w:val="002B065A"/>
    <w:rsid w:val="00356CA7"/>
    <w:rsid w:val="003C075F"/>
    <w:rsid w:val="004F16FC"/>
    <w:rsid w:val="00672B20"/>
    <w:rsid w:val="007A2283"/>
    <w:rsid w:val="007D02C7"/>
    <w:rsid w:val="00834E6B"/>
    <w:rsid w:val="009E3DAD"/>
    <w:rsid w:val="00A50743"/>
    <w:rsid w:val="00A83A19"/>
    <w:rsid w:val="00AA5C83"/>
    <w:rsid w:val="00AC6751"/>
    <w:rsid w:val="00BE0102"/>
    <w:rsid w:val="00C74DBF"/>
    <w:rsid w:val="00D518C8"/>
    <w:rsid w:val="00E1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9273"/>
  <w15:chartTrackingRefBased/>
  <w15:docId w15:val="{DC9B2C3C-F6A6-4365-B459-7847F0EE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A2283"/>
    <w:rPr>
      <w:color w:val="808080"/>
    </w:rPr>
  </w:style>
  <w:style w:type="paragraph" w:styleId="a4">
    <w:name w:val="List Paragraph"/>
    <w:basedOn w:val="a"/>
    <w:uiPriority w:val="34"/>
    <w:qFormat/>
    <w:rsid w:val="002161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</dc:creator>
  <cp:keywords/>
  <dc:description/>
  <cp:lastModifiedBy>Microsoft Office User</cp:lastModifiedBy>
  <cp:revision>6</cp:revision>
  <dcterms:created xsi:type="dcterms:W3CDTF">2026-09-10T13:30:00Z</dcterms:created>
  <dcterms:modified xsi:type="dcterms:W3CDTF">2026-09-10T23:45:00Z</dcterms:modified>
</cp:coreProperties>
</file>