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5158" w14:textId="77777777" w:rsidR="006D748C" w:rsidRPr="00E8149C" w:rsidRDefault="006D748C" w:rsidP="00E8149C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E8149C">
        <w:rPr>
          <w:b/>
          <w:sz w:val="28"/>
          <w:u w:val="single"/>
        </w:rPr>
        <w:t xml:space="preserve">Progress log 1: 21/01/19 </w:t>
      </w:r>
      <w:r w:rsidR="00E8149C" w:rsidRPr="00E8149C">
        <w:rPr>
          <w:b/>
          <w:sz w:val="28"/>
          <w:u w:val="single"/>
        </w:rPr>
        <w:t>–</w:t>
      </w:r>
      <w:r w:rsidRPr="00E8149C">
        <w:rPr>
          <w:b/>
          <w:sz w:val="28"/>
          <w:u w:val="single"/>
        </w:rPr>
        <w:t xml:space="preserve"> </w:t>
      </w:r>
      <w:r w:rsidR="00E8149C" w:rsidRPr="00E8149C">
        <w:rPr>
          <w:b/>
          <w:sz w:val="28"/>
          <w:u w:val="single"/>
        </w:rPr>
        <w:t>27/01/19</w:t>
      </w:r>
    </w:p>
    <w:p w14:paraId="6A5D94ED" w14:textId="77777777" w:rsidR="008F7878" w:rsidRDefault="008F7878">
      <w:pPr>
        <w:rPr>
          <w:b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418"/>
        <w:gridCol w:w="3544"/>
        <w:gridCol w:w="1418"/>
        <w:gridCol w:w="1275"/>
        <w:gridCol w:w="1276"/>
        <w:gridCol w:w="1843"/>
      </w:tblGrid>
      <w:tr w:rsidR="00F43884" w14:paraId="5862588C" w14:textId="77777777" w:rsidTr="00F43884">
        <w:tc>
          <w:tcPr>
            <w:tcW w:w="1418" w:type="dxa"/>
          </w:tcPr>
          <w:p w14:paraId="232740E2" w14:textId="77777777" w:rsidR="00F43884" w:rsidRDefault="00F43884" w:rsidP="00D04753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3544" w:type="dxa"/>
          </w:tcPr>
          <w:p w14:paraId="33F0F073" w14:textId="77777777" w:rsidR="00F43884" w:rsidRDefault="00F43884" w:rsidP="00D04753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418" w:type="dxa"/>
          </w:tcPr>
          <w:p w14:paraId="3D453728" w14:textId="77777777" w:rsidR="00F43884" w:rsidRDefault="00F43884" w:rsidP="00D04753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275" w:type="dxa"/>
          </w:tcPr>
          <w:p w14:paraId="2361C908" w14:textId="77777777" w:rsidR="00F43884" w:rsidRDefault="00F43884" w:rsidP="00D04753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1276" w:type="dxa"/>
          </w:tcPr>
          <w:p w14:paraId="796A0707" w14:textId="77777777" w:rsidR="00F43884" w:rsidRDefault="00F43884" w:rsidP="00D04753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843" w:type="dxa"/>
          </w:tcPr>
          <w:p w14:paraId="739C908D" w14:textId="77777777" w:rsidR="00F43884" w:rsidRDefault="00F43884" w:rsidP="00D04753">
            <w:pPr>
              <w:tabs>
                <w:tab w:val="left" w:pos="1875"/>
              </w:tabs>
            </w:pPr>
            <w:r>
              <w:t>Completed?</w:t>
            </w:r>
          </w:p>
        </w:tc>
      </w:tr>
      <w:tr w:rsidR="00F43884" w14:paraId="49477BE7" w14:textId="77777777" w:rsidTr="00F43884">
        <w:tc>
          <w:tcPr>
            <w:tcW w:w="1418" w:type="dxa"/>
          </w:tcPr>
          <w:p w14:paraId="4FEBDF48" w14:textId="77777777" w:rsidR="00F43884" w:rsidRDefault="00F43884" w:rsidP="00D04753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3544" w:type="dxa"/>
          </w:tcPr>
          <w:p w14:paraId="26E1A0A1" w14:textId="77777777" w:rsidR="00F43884" w:rsidRDefault="00F43884" w:rsidP="00D04753">
            <w:pPr>
              <w:tabs>
                <w:tab w:val="left" w:pos="1875"/>
              </w:tabs>
            </w:pPr>
            <w:r>
              <w:t>Create class diagram to describe app structure</w:t>
            </w:r>
          </w:p>
        </w:tc>
        <w:tc>
          <w:tcPr>
            <w:tcW w:w="1418" w:type="dxa"/>
          </w:tcPr>
          <w:p w14:paraId="38DC014D" w14:textId="77777777" w:rsidR="00F43884" w:rsidRDefault="00F43884" w:rsidP="00D04753">
            <w:pPr>
              <w:tabs>
                <w:tab w:val="left" w:pos="1875"/>
              </w:tabs>
            </w:pPr>
            <w:r>
              <w:t>21/01/19</w:t>
            </w:r>
          </w:p>
        </w:tc>
        <w:tc>
          <w:tcPr>
            <w:tcW w:w="1275" w:type="dxa"/>
          </w:tcPr>
          <w:p w14:paraId="6B2AC561" w14:textId="77777777" w:rsidR="00F43884" w:rsidRDefault="00F43884" w:rsidP="00D04753">
            <w:pPr>
              <w:tabs>
                <w:tab w:val="left" w:pos="1875"/>
              </w:tabs>
            </w:pPr>
            <w:r>
              <w:t>23/01/19</w:t>
            </w:r>
          </w:p>
        </w:tc>
        <w:tc>
          <w:tcPr>
            <w:tcW w:w="1276" w:type="dxa"/>
          </w:tcPr>
          <w:p w14:paraId="62E31558" w14:textId="77777777" w:rsidR="00F43884" w:rsidRDefault="00F43884" w:rsidP="00D04753">
            <w:pPr>
              <w:tabs>
                <w:tab w:val="left" w:pos="1875"/>
              </w:tabs>
            </w:pPr>
            <w:r>
              <w:t>2 hours</w:t>
            </w:r>
          </w:p>
        </w:tc>
        <w:tc>
          <w:tcPr>
            <w:tcW w:w="1843" w:type="dxa"/>
            <w:shd w:val="clear" w:color="auto" w:fill="70AD47" w:themeFill="accent6"/>
          </w:tcPr>
          <w:p w14:paraId="3CB6BB98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32328E51" w14:textId="77777777" w:rsidTr="00F43884">
        <w:tc>
          <w:tcPr>
            <w:tcW w:w="1418" w:type="dxa"/>
          </w:tcPr>
          <w:p w14:paraId="566923E9" w14:textId="77777777" w:rsidR="00F43884" w:rsidRDefault="00F43884" w:rsidP="00D04753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3544" w:type="dxa"/>
          </w:tcPr>
          <w:p w14:paraId="1A937711" w14:textId="77777777" w:rsidR="00F43884" w:rsidRDefault="00F43884" w:rsidP="00D04753">
            <w:pPr>
              <w:tabs>
                <w:tab w:val="left" w:pos="1875"/>
              </w:tabs>
            </w:pPr>
            <w:r>
              <w:t>Create activity diagram to describe app behaviour</w:t>
            </w:r>
          </w:p>
          <w:p w14:paraId="264B7D5A" w14:textId="77777777" w:rsidR="00F43884" w:rsidRDefault="00F43884" w:rsidP="00D04753">
            <w:pPr>
              <w:tabs>
                <w:tab w:val="left" w:pos="1875"/>
              </w:tabs>
            </w:pPr>
          </w:p>
        </w:tc>
        <w:tc>
          <w:tcPr>
            <w:tcW w:w="1418" w:type="dxa"/>
          </w:tcPr>
          <w:p w14:paraId="3914A5AF" w14:textId="77777777" w:rsidR="00F43884" w:rsidRDefault="00F43884" w:rsidP="00D04753">
            <w:pPr>
              <w:tabs>
                <w:tab w:val="left" w:pos="1875"/>
              </w:tabs>
            </w:pPr>
            <w:r>
              <w:t>24/01/19</w:t>
            </w:r>
          </w:p>
        </w:tc>
        <w:tc>
          <w:tcPr>
            <w:tcW w:w="1275" w:type="dxa"/>
          </w:tcPr>
          <w:p w14:paraId="6825090F" w14:textId="77777777" w:rsidR="00F43884" w:rsidRDefault="00F43884" w:rsidP="00D04753">
            <w:pPr>
              <w:tabs>
                <w:tab w:val="left" w:pos="1875"/>
              </w:tabs>
            </w:pPr>
            <w:r>
              <w:t>25/01/19</w:t>
            </w:r>
          </w:p>
        </w:tc>
        <w:tc>
          <w:tcPr>
            <w:tcW w:w="1276" w:type="dxa"/>
          </w:tcPr>
          <w:p w14:paraId="6FD96029" w14:textId="77777777" w:rsidR="00F43884" w:rsidRDefault="00F43884" w:rsidP="00D04753">
            <w:pPr>
              <w:tabs>
                <w:tab w:val="left" w:pos="1875"/>
              </w:tabs>
            </w:pPr>
            <w:r>
              <w:t>1 hour</w:t>
            </w:r>
          </w:p>
        </w:tc>
        <w:tc>
          <w:tcPr>
            <w:tcW w:w="1843" w:type="dxa"/>
            <w:shd w:val="clear" w:color="auto" w:fill="70AD47" w:themeFill="accent6"/>
          </w:tcPr>
          <w:p w14:paraId="014AEB53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5585F5BC" w14:textId="77777777" w:rsidTr="00F43884">
        <w:tc>
          <w:tcPr>
            <w:tcW w:w="1418" w:type="dxa"/>
          </w:tcPr>
          <w:p w14:paraId="588A97FC" w14:textId="77777777" w:rsidR="00F43884" w:rsidRDefault="00F43884" w:rsidP="00D04753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3544" w:type="dxa"/>
          </w:tcPr>
          <w:p w14:paraId="57F58CBA" w14:textId="77777777" w:rsidR="00F43884" w:rsidRDefault="00F43884" w:rsidP="00D04753">
            <w:pPr>
              <w:tabs>
                <w:tab w:val="left" w:pos="1875"/>
              </w:tabs>
            </w:pPr>
            <w:r>
              <w:t>Design the app using wireframes</w:t>
            </w:r>
          </w:p>
        </w:tc>
        <w:tc>
          <w:tcPr>
            <w:tcW w:w="1418" w:type="dxa"/>
          </w:tcPr>
          <w:p w14:paraId="0224AC91" w14:textId="77777777" w:rsidR="00F43884" w:rsidRDefault="00F43884" w:rsidP="00D04753">
            <w:pPr>
              <w:tabs>
                <w:tab w:val="left" w:pos="1875"/>
              </w:tabs>
            </w:pPr>
            <w:r>
              <w:t>25/01/19</w:t>
            </w:r>
          </w:p>
        </w:tc>
        <w:tc>
          <w:tcPr>
            <w:tcW w:w="1275" w:type="dxa"/>
          </w:tcPr>
          <w:p w14:paraId="53FCE6DB" w14:textId="77777777" w:rsidR="00F43884" w:rsidRDefault="00F43884" w:rsidP="00D04753">
            <w:pPr>
              <w:tabs>
                <w:tab w:val="left" w:pos="1875"/>
              </w:tabs>
            </w:pPr>
            <w:r>
              <w:t>26/01/19</w:t>
            </w:r>
          </w:p>
        </w:tc>
        <w:tc>
          <w:tcPr>
            <w:tcW w:w="1276" w:type="dxa"/>
          </w:tcPr>
          <w:p w14:paraId="28313189" w14:textId="77777777" w:rsidR="00F43884" w:rsidRDefault="00F43884" w:rsidP="00D04753">
            <w:pPr>
              <w:tabs>
                <w:tab w:val="left" w:pos="1875"/>
              </w:tabs>
            </w:pPr>
            <w:r>
              <w:t>2 hours</w:t>
            </w:r>
          </w:p>
        </w:tc>
        <w:tc>
          <w:tcPr>
            <w:tcW w:w="1843" w:type="dxa"/>
            <w:shd w:val="clear" w:color="auto" w:fill="70AD47" w:themeFill="accent6"/>
          </w:tcPr>
          <w:p w14:paraId="02461450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1A4D2DFA" w14:textId="77777777" w:rsidTr="00F43884">
        <w:tc>
          <w:tcPr>
            <w:tcW w:w="1418" w:type="dxa"/>
          </w:tcPr>
          <w:p w14:paraId="0F3121BE" w14:textId="77777777" w:rsidR="00F43884" w:rsidRDefault="00F43884" w:rsidP="00D04753">
            <w:pPr>
              <w:tabs>
                <w:tab w:val="left" w:pos="1875"/>
              </w:tabs>
            </w:pPr>
            <w:r>
              <w:t>4</w:t>
            </w:r>
          </w:p>
        </w:tc>
        <w:tc>
          <w:tcPr>
            <w:tcW w:w="3544" w:type="dxa"/>
          </w:tcPr>
          <w:p w14:paraId="6AE8247A" w14:textId="77777777" w:rsidR="00F43884" w:rsidRDefault="00F43884" w:rsidP="00D04753">
            <w:pPr>
              <w:tabs>
                <w:tab w:val="left" w:pos="1875"/>
              </w:tabs>
            </w:pPr>
            <w:r>
              <w:t>Gain insight into the compliance statement and make a start on it</w:t>
            </w:r>
          </w:p>
        </w:tc>
        <w:tc>
          <w:tcPr>
            <w:tcW w:w="1418" w:type="dxa"/>
          </w:tcPr>
          <w:p w14:paraId="66CC4DD6" w14:textId="77777777" w:rsidR="00F43884" w:rsidRDefault="00F43884" w:rsidP="00D04753">
            <w:pPr>
              <w:tabs>
                <w:tab w:val="left" w:pos="1875"/>
              </w:tabs>
            </w:pPr>
            <w:r>
              <w:t>26/01/19</w:t>
            </w:r>
          </w:p>
        </w:tc>
        <w:tc>
          <w:tcPr>
            <w:tcW w:w="1275" w:type="dxa"/>
          </w:tcPr>
          <w:p w14:paraId="46D2EBC6" w14:textId="77777777" w:rsidR="00F43884" w:rsidRDefault="00F43884" w:rsidP="00D04753">
            <w:pPr>
              <w:tabs>
                <w:tab w:val="left" w:pos="1875"/>
              </w:tabs>
            </w:pPr>
            <w:r>
              <w:t>27/01/19</w:t>
            </w:r>
          </w:p>
        </w:tc>
        <w:tc>
          <w:tcPr>
            <w:tcW w:w="1276" w:type="dxa"/>
          </w:tcPr>
          <w:p w14:paraId="24ABED63" w14:textId="77777777" w:rsidR="00F43884" w:rsidRDefault="00F43884" w:rsidP="00D04753">
            <w:pPr>
              <w:tabs>
                <w:tab w:val="left" w:pos="1875"/>
              </w:tabs>
            </w:pPr>
            <w:r>
              <w:t>3 hours</w:t>
            </w:r>
          </w:p>
        </w:tc>
        <w:tc>
          <w:tcPr>
            <w:tcW w:w="1843" w:type="dxa"/>
            <w:shd w:val="clear" w:color="auto" w:fill="70AD47" w:themeFill="accent6"/>
          </w:tcPr>
          <w:p w14:paraId="72BEBC5D" w14:textId="77777777" w:rsidR="00F43884" w:rsidRDefault="00F43884" w:rsidP="00D04753">
            <w:pPr>
              <w:tabs>
                <w:tab w:val="left" w:pos="1875"/>
              </w:tabs>
            </w:pPr>
            <w:r>
              <w:t>Yes</w:t>
            </w:r>
          </w:p>
        </w:tc>
      </w:tr>
      <w:tr w:rsidR="00F43884" w14:paraId="155579A1" w14:textId="77777777" w:rsidTr="00F43884">
        <w:trPr>
          <w:gridBefore w:val="4"/>
          <w:wBefore w:w="7655" w:type="dxa"/>
        </w:trPr>
        <w:tc>
          <w:tcPr>
            <w:tcW w:w="1276" w:type="dxa"/>
          </w:tcPr>
          <w:p w14:paraId="1DE9A2C5" w14:textId="77777777" w:rsidR="00F43884" w:rsidRDefault="00F43884" w:rsidP="00D04753">
            <w:pPr>
              <w:tabs>
                <w:tab w:val="left" w:pos="1875"/>
              </w:tabs>
            </w:pPr>
            <w:r>
              <w:t>8 hours</w:t>
            </w:r>
          </w:p>
        </w:tc>
        <w:tc>
          <w:tcPr>
            <w:tcW w:w="1843" w:type="dxa"/>
          </w:tcPr>
          <w:p w14:paraId="271615F7" w14:textId="77777777" w:rsidR="00F43884" w:rsidRDefault="00F43884" w:rsidP="00D04753">
            <w:pPr>
              <w:tabs>
                <w:tab w:val="left" w:pos="1875"/>
              </w:tabs>
            </w:pPr>
            <w:r>
              <w:t>0 tasks remaining</w:t>
            </w:r>
          </w:p>
        </w:tc>
      </w:tr>
    </w:tbl>
    <w:p w14:paraId="0B27C140" w14:textId="77777777" w:rsidR="00F43884" w:rsidRDefault="00F43884">
      <w:pPr>
        <w:rPr>
          <w:b/>
        </w:rPr>
      </w:pPr>
    </w:p>
    <w:p w14:paraId="0F2D6ABA" w14:textId="77777777" w:rsidR="008F7878" w:rsidRDefault="00460E7B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5C641711" w14:textId="77777777" w:rsidR="006D748C" w:rsidRDefault="00460E7B" w:rsidP="00F43884">
      <w:pPr>
        <w:jc w:val="both"/>
      </w:pPr>
      <w:r>
        <w:t>For the first week of my project, I designed the structure and behaviour of the application using UML diagrams. I also designed the appearance using wireframes. As for the compliance statement, I gained insight into its purpose and was able to start it off.</w:t>
      </w:r>
      <w:r w:rsidR="00E8149C">
        <w:t xml:space="preserve"> I aim to finish the statement by the end of next week</w:t>
      </w:r>
    </w:p>
    <w:p w14:paraId="06D5DB8B" w14:textId="77777777" w:rsidR="00F43884" w:rsidRPr="00F43884" w:rsidRDefault="00F43884" w:rsidP="00F43884">
      <w:pPr>
        <w:jc w:val="both"/>
        <w:rPr>
          <w:sz w:val="12"/>
        </w:rPr>
      </w:pPr>
    </w:p>
    <w:p w14:paraId="55541A58" w14:textId="77777777" w:rsidR="00460E7B" w:rsidRDefault="006D748C">
      <w:pPr>
        <w:rPr>
          <w:b/>
          <w:u w:val="single"/>
        </w:rPr>
      </w:pPr>
      <w:r w:rsidRPr="006D748C">
        <w:rPr>
          <w:b/>
          <w:u w:val="single"/>
        </w:rPr>
        <w:t>Discussion with supervisor</w:t>
      </w:r>
      <w:r w:rsidR="00460E7B" w:rsidRPr="006D748C">
        <w:rPr>
          <w:b/>
          <w:u w:val="single"/>
        </w:rPr>
        <w:t xml:space="preserve"> </w:t>
      </w:r>
    </w:p>
    <w:p w14:paraId="16837A50" w14:textId="77777777" w:rsidR="00E8149C" w:rsidRDefault="006D748C" w:rsidP="00E8149C">
      <w:pPr>
        <w:jc w:val="both"/>
      </w:pPr>
      <w:r>
        <w:t>Since it was the first week and exams were in progress, we came to the conclusion that a discussion next week would be more useful. However, we were able to come to an agreement of a list of tasks I can complete before we have our discussion again. List can be seen below.</w:t>
      </w:r>
    </w:p>
    <w:p w14:paraId="4CF80875" w14:textId="77777777" w:rsidR="00F43884" w:rsidRPr="00F43884" w:rsidRDefault="00F43884" w:rsidP="00E8149C">
      <w:pPr>
        <w:jc w:val="both"/>
        <w:rPr>
          <w:sz w:val="6"/>
        </w:rPr>
      </w:pPr>
    </w:p>
    <w:p w14:paraId="62694F96" w14:textId="77777777" w:rsidR="00E8149C" w:rsidRPr="00E8149C" w:rsidRDefault="00E8149C" w:rsidP="00E8149C">
      <w:pPr>
        <w:jc w:val="both"/>
        <w:rPr>
          <w:u w:val="single"/>
        </w:rPr>
      </w:pPr>
      <w:r w:rsidRPr="00E8149C">
        <w:rPr>
          <w:u w:val="single"/>
        </w:rPr>
        <w:t>List of tasks</w:t>
      </w:r>
      <w:r>
        <w:rPr>
          <w:u w:val="single"/>
        </w:rPr>
        <w:t xml:space="preserve"> to complete</w:t>
      </w:r>
      <w:r w:rsidRPr="00E8149C">
        <w:rPr>
          <w:u w:val="single"/>
        </w:rPr>
        <w:t xml:space="preserve"> for next week:</w:t>
      </w:r>
    </w:p>
    <w:p w14:paraId="7D1F1A96" w14:textId="77777777" w:rsidR="006D748C" w:rsidRDefault="006D748C" w:rsidP="00E8149C">
      <w:pPr>
        <w:pStyle w:val="ListParagraph"/>
        <w:numPr>
          <w:ilvl w:val="0"/>
          <w:numId w:val="2"/>
        </w:numPr>
        <w:spacing w:line="360" w:lineRule="auto"/>
      </w:pPr>
      <w:r>
        <w:t>Research on how I could solve the issue in detecting accents</w:t>
      </w:r>
    </w:p>
    <w:p w14:paraId="2D4BD851" w14:textId="77777777" w:rsidR="006D748C" w:rsidRDefault="006D748C" w:rsidP="00E8149C">
      <w:pPr>
        <w:pStyle w:val="ListParagraph"/>
        <w:numPr>
          <w:ilvl w:val="0"/>
          <w:numId w:val="2"/>
        </w:numPr>
        <w:spacing w:line="360" w:lineRule="auto"/>
      </w:pPr>
      <w:r>
        <w:t>Research more on the Voxforge dataset</w:t>
      </w:r>
    </w:p>
    <w:p w14:paraId="51B65D96" w14:textId="77777777" w:rsidR="006D748C" w:rsidRDefault="006D748C" w:rsidP="00E8149C">
      <w:pPr>
        <w:pStyle w:val="ListParagraph"/>
        <w:numPr>
          <w:ilvl w:val="0"/>
          <w:numId w:val="2"/>
        </w:numPr>
        <w:spacing w:line="360" w:lineRule="auto"/>
      </w:pPr>
      <w:r>
        <w:t>Have some form of plan for implementation</w:t>
      </w:r>
    </w:p>
    <w:p w14:paraId="5C312C3E" w14:textId="77777777" w:rsidR="00E8149C" w:rsidRDefault="00E8149C" w:rsidP="00E8149C">
      <w:pPr>
        <w:pStyle w:val="ListParagraph"/>
        <w:numPr>
          <w:ilvl w:val="0"/>
          <w:numId w:val="2"/>
        </w:numPr>
        <w:spacing w:line="360" w:lineRule="auto"/>
      </w:pPr>
      <w:r>
        <w:t>Begin implementation</w:t>
      </w:r>
    </w:p>
    <w:p w14:paraId="657B1DD0" w14:textId="77777777" w:rsidR="00E8149C" w:rsidRDefault="00E8149C" w:rsidP="00E8149C"/>
    <w:p w14:paraId="3F33A5DB" w14:textId="77777777" w:rsidR="00E8149C" w:rsidRPr="00E8149C" w:rsidRDefault="00E8149C" w:rsidP="00E8149C">
      <w:pPr>
        <w:tabs>
          <w:tab w:val="left" w:pos="1875"/>
        </w:tabs>
      </w:pPr>
    </w:p>
    <w:sectPr w:rsidR="00E8149C" w:rsidRPr="00E814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8478" w14:textId="77777777" w:rsidR="00B4228D" w:rsidRDefault="00B4228D" w:rsidP="00F43884">
      <w:pPr>
        <w:spacing w:after="0" w:line="240" w:lineRule="auto"/>
      </w:pPr>
      <w:r>
        <w:separator/>
      </w:r>
    </w:p>
  </w:endnote>
  <w:endnote w:type="continuationSeparator" w:id="0">
    <w:p w14:paraId="52BA04F3" w14:textId="77777777" w:rsidR="00B4228D" w:rsidRDefault="00B4228D" w:rsidP="00F4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6D3A0" w14:textId="77777777" w:rsidR="00B4228D" w:rsidRDefault="00B4228D" w:rsidP="00F43884">
      <w:pPr>
        <w:spacing w:after="0" w:line="240" w:lineRule="auto"/>
      </w:pPr>
      <w:r>
        <w:separator/>
      </w:r>
    </w:p>
  </w:footnote>
  <w:footnote w:type="continuationSeparator" w:id="0">
    <w:p w14:paraId="72977404" w14:textId="77777777" w:rsidR="00B4228D" w:rsidRDefault="00B4228D" w:rsidP="00F4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205C5" w14:textId="77777777" w:rsidR="00F43884" w:rsidRDefault="00F43884">
    <w:pPr>
      <w:pStyle w:val="Header"/>
    </w:pPr>
    <w:r>
      <w:t>Name: Shah Ali                     reg no: 33455846                         username: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8D"/>
    <w:multiLevelType w:val="hybridMultilevel"/>
    <w:tmpl w:val="78561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78"/>
    <w:rsid w:val="00460E7B"/>
    <w:rsid w:val="00537969"/>
    <w:rsid w:val="006D748C"/>
    <w:rsid w:val="00791DED"/>
    <w:rsid w:val="008F7878"/>
    <w:rsid w:val="00B4228D"/>
    <w:rsid w:val="00E8149C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5D2"/>
  <w15:chartTrackingRefBased/>
  <w15:docId w15:val="{08A9F89B-6644-4537-AA9B-74E9A92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78"/>
    <w:pPr>
      <w:ind w:left="720"/>
      <w:contextualSpacing/>
    </w:pPr>
  </w:style>
  <w:style w:type="table" w:styleId="TableGrid">
    <w:name w:val="Table Grid"/>
    <w:basedOn w:val="TableNormal"/>
    <w:uiPriority w:val="39"/>
    <w:rsid w:val="00E8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84"/>
  </w:style>
  <w:style w:type="paragraph" w:styleId="Footer">
    <w:name w:val="footer"/>
    <w:basedOn w:val="Normal"/>
    <w:link w:val="Foot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Goldsmiths University of London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</dc:creator>
  <cp:keywords/>
  <dc:description/>
  <cp:lastModifiedBy>Ishtiyaq Ali</cp:lastModifiedBy>
  <cp:revision>2</cp:revision>
  <cp:lastPrinted>2019-01-25T11:41:00Z</cp:lastPrinted>
  <dcterms:created xsi:type="dcterms:W3CDTF">2019-01-31T19:45:00Z</dcterms:created>
  <dcterms:modified xsi:type="dcterms:W3CDTF">2019-01-31T19:45:00Z</dcterms:modified>
</cp:coreProperties>
</file>