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94ED" w14:textId="36DF7E45" w:rsidR="008F7878" w:rsidRDefault="006D748C" w:rsidP="00514A38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893F79"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>: 2</w:t>
      </w:r>
      <w:r w:rsidR="00893F79">
        <w:rPr>
          <w:b/>
          <w:sz w:val="28"/>
          <w:u w:val="single"/>
        </w:rPr>
        <w:t>8</w:t>
      </w:r>
      <w:r w:rsidRPr="00E8149C">
        <w:rPr>
          <w:b/>
          <w:sz w:val="28"/>
          <w:u w:val="single"/>
        </w:rPr>
        <w:t xml:space="preserve">/01/19 </w:t>
      </w:r>
      <w:r w:rsidR="00E8149C" w:rsidRPr="00E8149C">
        <w:rPr>
          <w:b/>
          <w:sz w:val="28"/>
          <w:u w:val="single"/>
        </w:rPr>
        <w:t>–</w:t>
      </w:r>
      <w:r w:rsidRPr="00E8149C">
        <w:rPr>
          <w:b/>
          <w:sz w:val="28"/>
          <w:u w:val="single"/>
        </w:rPr>
        <w:t xml:space="preserve"> </w:t>
      </w:r>
      <w:r w:rsidR="00893F79">
        <w:rPr>
          <w:b/>
          <w:sz w:val="28"/>
          <w:u w:val="single"/>
        </w:rPr>
        <w:t>03</w:t>
      </w:r>
      <w:r w:rsidR="00E8149C" w:rsidRPr="00E8149C">
        <w:rPr>
          <w:b/>
          <w:sz w:val="28"/>
          <w:u w:val="single"/>
        </w:rPr>
        <w:t>/0</w:t>
      </w:r>
      <w:r w:rsidR="00893F79">
        <w:rPr>
          <w:b/>
          <w:sz w:val="28"/>
          <w:u w:val="single"/>
        </w:rPr>
        <w:t>2</w:t>
      </w:r>
      <w:r w:rsidR="00E8149C" w:rsidRPr="00E8149C">
        <w:rPr>
          <w:b/>
          <w:sz w:val="28"/>
          <w:u w:val="single"/>
        </w:rPr>
        <w:t>/19</w:t>
      </w:r>
    </w:p>
    <w:p w14:paraId="36FBF495" w14:textId="77777777" w:rsidR="00514A38" w:rsidRPr="00514A38" w:rsidRDefault="00514A38" w:rsidP="00514A38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C65DF8" w14:paraId="5862588C" w14:textId="2F541AFA" w:rsidTr="00514A38">
        <w:tc>
          <w:tcPr>
            <w:tcW w:w="992" w:type="dxa"/>
          </w:tcPr>
          <w:p w14:paraId="232740E2" w14:textId="77777777" w:rsidR="007E3AE8" w:rsidRDefault="007E3AE8" w:rsidP="00D04753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33F0F073" w14:textId="77777777" w:rsidR="007E3AE8" w:rsidRDefault="007E3AE8" w:rsidP="00D04753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3D453728" w14:textId="77777777" w:rsidR="007E3AE8" w:rsidRDefault="007E3AE8" w:rsidP="00D04753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2361C908" w14:textId="77777777" w:rsidR="007E3AE8" w:rsidRDefault="007E3AE8" w:rsidP="00D04753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796A0707" w14:textId="77777777" w:rsidR="007E3AE8" w:rsidRDefault="007E3AE8" w:rsidP="00D04753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739C908D" w14:textId="77777777" w:rsidR="007E3AE8" w:rsidRDefault="007E3AE8" w:rsidP="00D04753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489BACDB" w14:textId="235E5C2C" w:rsidR="007E3AE8" w:rsidRDefault="007E3AE8" w:rsidP="00D04753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C65DF8" w14:paraId="49477BE7" w14:textId="174324B4" w:rsidTr="00514A38">
        <w:tc>
          <w:tcPr>
            <w:tcW w:w="992" w:type="dxa"/>
          </w:tcPr>
          <w:p w14:paraId="4FEBDF48" w14:textId="77777777" w:rsidR="007E3AE8" w:rsidRDefault="007E3AE8" w:rsidP="00D04753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26E1A0A1" w14:textId="0E8806BA" w:rsidR="007E3AE8" w:rsidRDefault="007E3AE8" w:rsidP="00D04753">
            <w:pPr>
              <w:tabs>
                <w:tab w:val="left" w:pos="1875"/>
              </w:tabs>
            </w:pPr>
            <w:r>
              <w:t>Finish the compliance statement</w:t>
            </w:r>
          </w:p>
        </w:tc>
        <w:tc>
          <w:tcPr>
            <w:tcW w:w="1055" w:type="dxa"/>
          </w:tcPr>
          <w:p w14:paraId="38DC014D" w14:textId="0D7B7C3A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  <w:r w:rsidR="00893F79">
              <w:t>8</w:t>
            </w:r>
            <w:r>
              <w:t>/01/19</w:t>
            </w:r>
          </w:p>
        </w:tc>
        <w:tc>
          <w:tcPr>
            <w:tcW w:w="1119" w:type="dxa"/>
          </w:tcPr>
          <w:p w14:paraId="6B2AC561" w14:textId="61DDEC70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  <w:r w:rsidR="00893F79">
              <w:t>9</w:t>
            </w:r>
            <w:r>
              <w:t>/01/19</w:t>
            </w:r>
          </w:p>
        </w:tc>
        <w:tc>
          <w:tcPr>
            <w:tcW w:w="859" w:type="dxa"/>
          </w:tcPr>
          <w:p w14:paraId="62E31558" w14:textId="08DED7FD" w:rsidR="007E3AE8" w:rsidRDefault="00C65DF8" w:rsidP="00D04753">
            <w:pPr>
              <w:tabs>
                <w:tab w:val="left" w:pos="1875"/>
              </w:tabs>
            </w:pPr>
            <w:r>
              <w:t>5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3CB6BB98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5E3CA63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C65DF8" w14:paraId="32328E51" w14:textId="0ED7E5E6" w:rsidTr="00514A38">
        <w:tc>
          <w:tcPr>
            <w:tcW w:w="992" w:type="dxa"/>
          </w:tcPr>
          <w:p w14:paraId="566923E9" w14:textId="77777777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264B7D5A" w14:textId="36AC4282" w:rsidR="007E3AE8" w:rsidRDefault="007E3AE8" w:rsidP="00D04753">
            <w:pPr>
              <w:tabs>
                <w:tab w:val="left" w:pos="1875"/>
              </w:tabs>
            </w:pPr>
            <w:r>
              <w:t>Implement the create account screen and setup email verification for authentication</w:t>
            </w:r>
            <w:r w:rsidR="00151D1C">
              <w:t xml:space="preserve"> on Android Studio</w:t>
            </w:r>
          </w:p>
        </w:tc>
        <w:tc>
          <w:tcPr>
            <w:tcW w:w="1055" w:type="dxa"/>
          </w:tcPr>
          <w:p w14:paraId="3914A5AF" w14:textId="51D5D11F" w:rsidR="007E3AE8" w:rsidRDefault="00893F79" w:rsidP="00D04753">
            <w:pPr>
              <w:tabs>
                <w:tab w:val="left" w:pos="1875"/>
              </w:tabs>
            </w:pPr>
            <w:r>
              <w:t>29</w:t>
            </w:r>
            <w:r w:rsidR="007E3AE8">
              <w:t>/01/19</w:t>
            </w:r>
          </w:p>
        </w:tc>
        <w:tc>
          <w:tcPr>
            <w:tcW w:w="1119" w:type="dxa"/>
          </w:tcPr>
          <w:p w14:paraId="6825090F" w14:textId="4C9FC96E" w:rsidR="007E3AE8" w:rsidRDefault="00893F79" w:rsidP="00D04753">
            <w:pPr>
              <w:tabs>
                <w:tab w:val="left" w:pos="1875"/>
              </w:tabs>
            </w:pPr>
            <w:r>
              <w:t>31</w:t>
            </w:r>
            <w:r w:rsidR="007E3AE8">
              <w:t>/01/19</w:t>
            </w:r>
          </w:p>
        </w:tc>
        <w:tc>
          <w:tcPr>
            <w:tcW w:w="859" w:type="dxa"/>
          </w:tcPr>
          <w:p w14:paraId="6FD96029" w14:textId="7080D77C" w:rsidR="007E3AE8" w:rsidRDefault="00151D1C" w:rsidP="00D04753">
            <w:pPr>
              <w:tabs>
                <w:tab w:val="left" w:pos="1875"/>
              </w:tabs>
            </w:pPr>
            <w:r>
              <w:t>1</w:t>
            </w:r>
            <w:r w:rsidR="00514A38">
              <w:t>3</w:t>
            </w:r>
            <w:r w:rsidR="007E3AE8">
              <w:t xml:space="preserve"> hour</w:t>
            </w:r>
            <w:r>
              <w:t>s</w:t>
            </w:r>
          </w:p>
        </w:tc>
        <w:tc>
          <w:tcPr>
            <w:tcW w:w="1297" w:type="dxa"/>
            <w:shd w:val="clear" w:color="auto" w:fill="70AD47" w:themeFill="accent6"/>
          </w:tcPr>
          <w:p w14:paraId="014AEB53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B9B694C" w14:textId="18110F60" w:rsidR="007E3AE8" w:rsidRDefault="00151D1C" w:rsidP="00D04753">
            <w:pPr>
              <w:tabs>
                <w:tab w:val="left" w:pos="1875"/>
              </w:tabs>
            </w:pPr>
            <w:r>
              <w:t xml:space="preserve">Initially I </w:t>
            </w:r>
            <w:r w:rsidR="00B55981">
              <w:t>planned</w:t>
            </w:r>
            <w:r>
              <w:t xml:space="preserve"> to use MYSQL to store the user accounts, but I have changed to Firebase</w:t>
            </w:r>
            <w:r w:rsidR="00B55981">
              <w:t>.</w:t>
            </w:r>
            <w:r>
              <w:t xml:space="preserve"> I discovered that I can setup email verification for authentication easily with this Google service</w:t>
            </w:r>
            <w:r w:rsidR="00B55981">
              <w:t xml:space="preserve">. I have also discovered that </w:t>
            </w:r>
            <w:proofErr w:type="gramStart"/>
            <w:r w:rsidR="00B55981">
              <w:t>it’s</w:t>
            </w:r>
            <w:proofErr w:type="gramEnd"/>
            <w:r w:rsidR="00B55981">
              <w:t xml:space="preserve"> cloud based, so I can gain easy access</w:t>
            </w:r>
          </w:p>
        </w:tc>
      </w:tr>
      <w:tr w:rsidR="00C65DF8" w14:paraId="5585F5BC" w14:textId="642339AF" w:rsidTr="00514A38">
        <w:tc>
          <w:tcPr>
            <w:tcW w:w="992" w:type="dxa"/>
          </w:tcPr>
          <w:p w14:paraId="588A97FC" w14:textId="77777777" w:rsidR="007E3AE8" w:rsidRDefault="007E3AE8" w:rsidP="00D04753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2921" w:type="dxa"/>
          </w:tcPr>
          <w:p w14:paraId="57F58CBA" w14:textId="5B5528E6" w:rsidR="007E3AE8" w:rsidRDefault="007E3AE8" w:rsidP="00D04753">
            <w:pPr>
              <w:tabs>
                <w:tab w:val="left" w:pos="1875"/>
              </w:tabs>
            </w:pPr>
            <w:r>
              <w:t>Implement the login screen</w:t>
            </w:r>
            <w:r w:rsidR="00151D1C">
              <w:t xml:space="preserve"> on Android Studio</w:t>
            </w:r>
          </w:p>
        </w:tc>
        <w:tc>
          <w:tcPr>
            <w:tcW w:w="1055" w:type="dxa"/>
          </w:tcPr>
          <w:p w14:paraId="0224AC91" w14:textId="025C7F8B" w:rsidR="007E3AE8" w:rsidRDefault="00893F79" w:rsidP="00D04753">
            <w:pPr>
              <w:tabs>
                <w:tab w:val="left" w:pos="1875"/>
              </w:tabs>
            </w:pPr>
            <w:r>
              <w:t>31</w:t>
            </w:r>
            <w:r w:rsidR="007E3AE8">
              <w:t>/01/19</w:t>
            </w:r>
          </w:p>
        </w:tc>
        <w:tc>
          <w:tcPr>
            <w:tcW w:w="1119" w:type="dxa"/>
          </w:tcPr>
          <w:p w14:paraId="53FCE6DB" w14:textId="5565A587" w:rsidR="007E3AE8" w:rsidRDefault="00893F79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1</w:t>
            </w:r>
            <w:r w:rsidR="007E3AE8">
              <w:t>/0</w:t>
            </w:r>
            <w:r>
              <w:t>2</w:t>
            </w:r>
            <w:r w:rsidR="007E3AE8">
              <w:t>/19</w:t>
            </w:r>
          </w:p>
        </w:tc>
        <w:tc>
          <w:tcPr>
            <w:tcW w:w="859" w:type="dxa"/>
          </w:tcPr>
          <w:p w14:paraId="28313189" w14:textId="7E24CBF3" w:rsidR="007E3AE8" w:rsidRDefault="00514A38" w:rsidP="00D04753">
            <w:pPr>
              <w:tabs>
                <w:tab w:val="left" w:pos="1875"/>
              </w:tabs>
            </w:pPr>
            <w:r>
              <w:t>8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02461450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3668EDCE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C65DF8" w14:paraId="1A4D2DFA" w14:textId="7277BBA5" w:rsidTr="00514A38">
        <w:tc>
          <w:tcPr>
            <w:tcW w:w="992" w:type="dxa"/>
          </w:tcPr>
          <w:p w14:paraId="0F3121BE" w14:textId="77777777" w:rsidR="007E3AE8" w:rsidRDefault="007E3AE8" w:rsidP="00D04753">
            <w:pPr>
              <w:tabs>
                <w:tab w:val="left" w:pos="1875"/>
              </w:tabs>
            </w:pPr>
            <w:r>
              <w:t>4</w:t>
            </w:r>
          </w:p>
        </w:tc>
        <w:tc>
          <w:tcPr>
            <w:tcW w:w="2921" w:type="dxa"/>
          </w:tcPr>
          <w:p w14:paraId="6AE8247A" w14:textId="6CC35091" w:rsidR="007E3AE8" w:rsidRDefault="007E3AE8" w:rsidP="00D04753">
            <w:pPr>
              <w:tabs>
                <w:tab w:val="left" w:pos="1875"/>
              </w:tabs>
            </w:pPr>
            <w:r>
              <w:t xml:space="preserve">Devise a </w:t>
            </w:r>
            <w:r w:rsidR="00893F79">
              <w:t xml:space="preserve">detailed </w:t>
            </w:r>
            <w:r>
              <w:t>step-by</w:t>
            </w:r>
            <w:r w:rsidR="00506EC5">
              <w:t xml:space="preserve">-step </w:t>
            </w:r>
            <w:r w:rsidR="00893F79">
              <w:t>plan of how to implement the speech recognition screen</w:t>
            </w:r>
          </w:p>
        </w:tc>
        <w:tc>
          <w:tcPr>
            <w:tcW w:w="1055" w:type="dxa"/>
          </w:tcPr>
          <w:p w14:paraId="66CC4DD6" w14:textId="1525FA1C" w:rsidR="007E3AE8" w:rsidRDefault="00893F79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1</w:t>
            </w:r>
            <w:r w:rsidR="007E3AE8">
              <w:t>/0</w:t>
            </w:r>
            <w:r>
              <w:t>2</w:t>
            </w:r>
            <w:r w:rsidR="007E3AE8">
              <w:t>/19</w:t>
            </w:r>
          </w:p>
        </w:tc>
        <w:tc>
          <w:tcPr>
            <w:tcW w:w="1119" w:type="dxa"/>
          </w:tcPr>
          <w:p w14:paraId="46D2EBC6" w14:textId="1BE995A5" w:rsidR="007E3AE8" w:rsidRDefault="00151D1C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2</w:t>
            </w:r>
            <w:r w:rsidR="007E3AE8">
              <w:t>/0</w:t>
            </w:r>
            <w:r w:rsidR="00893F79">
              <w:t>2</w:t>
            </w:r>
            <w:r w:rsidR="007E3AE8">
              <w:t>/19</w:t>
            </w:r>
          </w:p>
        </w:tc>
        <w:tc>
          <w:tcPr>
            <w:tcW w:w="859" w:type="dxa"/>
          </w:tcPr>
          <w:p w14:paraId="24ABED63" w14:textId="78A8A6D9" w:rsidR="007E3AE8" w:rsidRDefault="00514A38" w:rsidP="00D04753">
            <w:pPr>
              <w:tabs>
                <w:tab w:val="left" w:pos="1875"/>
              </w:tabs>
            </w:pPr>
            <w:r>
              <w:t>5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2BEBC5D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7666918A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514A38" w14:paraId="329593FD" w14:textId="77777777" w:rsidTr="00514A38">
        <w:tc>
          <w:tcPr>
            <w:tcW w:w="992" w:type="dxa"/>
          </w:tcPr>
          <w:p w14:paraId="07ABE3AB" w14:textId="7C59DE8F" w:rsidR="00C65DF8" w:rsidRDefault="00C65DF8" w:rsidP="00D04753">
            <w:pPr>
              <w:tabs>
                <w:tab w:val="left" w:pos="1875"/>
              </w:tabs>
            </w:pPr>
            <w:r>
              <w:t>5</w:t>
            </w:r>
          </w:p>
        </w:tc>
        <w:tc>
          <w:tcPr>
            <w:tcW w:w="2921" w:type="dxa"/>
          </w:tcPr>
          <w:p w14:paraId="3BFA57DC" w14:textId="1E08D989" w:rsidR="00C65DF8" w:rsidRDefault="00C65DF8" w:rsidP="00C65DF8">
            <w:r>
              <w:t xml:space="preserve">Research on how I could solve the issue in detecting accents. </w:t>
            </w:r>
          </w:p>
          <w:p w14:paraId="6849DB61" w14:textId="2F77F843" w:rsidR="00C65DF8" w:rsidRDefault="00C65DF8" w:rsidP="00D04753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74720448" w14:textId="0ED8A982" w:rsidR="00C65DF8" w:rsidRDefault="00C65DF8" w:rsidP="00D04753">
            <w:pPr>
              <w:tabs>
                <w:tab w:val="left" w:pos="1875"/>
              </w:tabs>
            </w:pPr>
            <w:r>
              <w:t>02/02/19</w:t>
            </w:r>
          </w:p>
        </w:tc>
        <w:tc>
          <w:tcPr>
            <w:tcW w:w="1119" w:type="dxa"/>
          </w:tcPr>
          <w:p w14:paraId="551B3B83" w14:textId="45A5D770" w:rsidR="00C65DF8" w:rsidRDefault="00C65DF8" w:rsidP="00D04753">
            <w:pPr>
              <w:tabs>
                <w:tab w:val="left" w:pos="1875"/>
              </w:tabs>
            </w:pPr>
            <w:r>
              <w:t>03/02/19</w:t>
            </w:r>
          </w:p>
        </w:tc>
        <w:tc>
          <w:tcPr>
            <w:tcW w:w="859" w:type="dxa"/>
          </w:tcPr>
          <w:p w14:paraId="10C6E616" w14:textId="4F1A104A" w:rsidR="00C65DF8" w:rsidRDefault="00C65DF8" w:rsidP="00D04753">
            <w:pPr>
              <w:tabs>
                <w:tab w:val="left" w:pos="1875"/>
              </w:tabs>
            </w:pPr>
            <w:r>
              <w:t>0 hours</w:t>
            </w:r>
          </w:p>
        </w:tc>
        <w:tc>
          <w:tcPr>
            <w:tcW w:w="1297" w:type="dxa"/>
            <w:shd w:val="clear" w:color="auto" w:fill="ED7D31" w:themeFill="accent2"/>
          </w:tcPr>
          <w:p w14:paraId="39759722" w14:textId="58140184" w:rsidR="00C65DF8" w:rsidRDefault="00C65DF8" w:rsidP="00D04753">
            <w:pPr>
              <w:tabs>
                <w:tab w:val="left" w:pos="1875"/>
              </w:tabs>
            </w:pPr>
            <w:r>
              <w:t>No</w:t>
            </w:r>
          </w:p>
        </w:tc>
        <w:tc>
          <w:tcPr>
            <w:tcW w:w="3097" w:type="dxa"/>
            <w:shd w:val="clear" w:color="auto" w:fill="auto"/>
          </w:tcPr>
          <w:p w14:paraId="6F33D594" w14:textId="45F8C8EA" w:rsidR="00C65DF8" w:rsidRDefault="00C65DF8" w:rsidP="00D04753">
            <w:pPr>
              <w:tabs>
                <w:tab w:val="left" w:pos="1875"/>
              </w:tabs>
            </w:pPr>
            <w:r>
              <w:t xml:space="preserve">Did not have enough time to get around to this task. Should </w:t>
            </w:r>
            <w:proofErr w:type="gramStart"/>
            <w:r>
              <w:t>definitely get</w:t>
            </w:r>
            <w:proofErr w:type="gramEnd"/>
            <w:r>
              <w:t xml:space="preserve"> done by next week</w:t>
            </w:r>
          </w:p>
        </w:tc>
      </w:tr>
      <w:tr w:rsidR="00514A38" w14:paraId="72CEA341" w14:textId="77777777" w:rsidTr="00514A38">
        <w:tc>
          <w:tcPr>
            <w:tcW w:w="992" w:type="dxa"/>
          </w:tcPr>
          <w:p w14:paraId="304113D1" w14:textId="15657639" w:rsidR="00C65DF8" w:rsidRDefault="00C65DF8" w:rsidP="00C65DF8">
            <w:pPr>
              <w:tabs>
                <w:tab w:val="left" w:pos="1875"/>
              </w:tabs>
            </w:pPr>
            <w:r>
              <w:t>6</w:t>
            </w:r>
          </w:p>
        </w:tc>
        <w:tc>
          <w:tcPr>
            <w:tcW w:w="2921" w:type="dxa"/>
          </w:tcPr>
          <w:p w14:paraId="5EDE3856" w14:textId="77777777" w:rsidR="00C65DF8" w:rsidRDefault="00C65DF8" w:rsidP="00C65DF8">
            <w:r>
              <w:t>Research more on the Voxforge dataset</w:t>
            </w:r>
          </w:p>
          <w:p w14:paraId="4BA2159D" w14:textId="77777777" w:rsidR="00C65DF8" w:rsidRDefault="00C65DF8" w:rsidP="00C65DF8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423F5F6" w14:textId="069CC6CF" w:rsidR="00C65DF8" w:rsidRDefault="00C65DF8" w:rsidP="00C65DF8">
            <w:pPr>
              <w:tabs>
                <w:tab w:val="left" w:pos="1875"/>
              </w:tabs>
            </w:pPr>
            <w:r>
              <w:t>02/02/19</w:t>
            </w:r>
          </w:p>
        </w:tc>
        <w:tc>
          <w:tcPr>
            <w:tcW w:w="1119" w:type="dxa"/>
          </w:tcPr>
          <w:p w14:paraId="129FB49D" w14:textId="4783AADF" w:rsidR="00C65DF8" w:rsidRDefault="00C65DF8" w:rsidP="00C65DF8">
            <w:pPr>
              <w:tabs>
                <w:tab w:val="left" w:pos="1875"/>
              </w:tabs>
            </w:pPr>
            <w:r>
              <w:t>03/02/19</w:t>
            </w:r>
          </w:p>
        </w:tc>
        <w:tc>
          <w:tcPr>
            <w:tcW w:w="859" w:type="dxa"/>
          </w:tcPr>
          <w:p w14:paraId="13E0A123" w14:textId="5DB068D8" w:rsidR="00C65DF8" w:rsidRDefault="00C65DF8" w:rsidP="00C65DF8">
            <w:pPr>
              <w:tabs>
                <w:tab w:val="left" w:pos="1875"/>
              </w:tabs>
            </w:pPr>
            <w:r>
              <w:t>0 hours</w:t>
            </w:r>
          </w:p>
        </w:tc>
        <w:tc>
          <w:tcPr>
            <w:tcW w:w="1297" w:type="dxa"/>
            <w:shd w:val="clear" w:color="auto" w:fill="ED7D31" w:themeFill="accent2"/>
          </w:tcPr>
          <w:p w14:paraId="2B9274BD" w14:textId="7DCCF055" w:rsidR="00C65DF8" w:rsidRDefault="00C65DF8" w:rsidP="00C65DF8">
            <w:pPr>
              <w:tabs>
                <w:tab w:val="left" w:pos="1875"/>
              </w:tabs>
            </w:pPr>
            <w:r>
              <w:t>No</w:t>
            </w:r>
          </w:p>
        </w:tc>
        <w:tc>
          <w:tcPr>
            <w:tcW w:w="3097" w:type="dxa"/>
            <w:shd w:val="clear" w:color="auto" w:fill="auto"/>
          </w:tcPr>
          <w:p w14:paraId="2C9532E7" w14:textId="69AADEE5" w:rsidR="00C65DF8" w:rsidRDefault="00C65DF8" w:rsidP="00C65DF8">
            <w:pPr>
              <w:tabs>
                <w:tab w:val="left" w:pos="1875"/>
              </w:tabs>
            </w:pPr>
            <w:r>
              <w:t xml:space="preserve">Did not have enough time to get around to this task. Should </w:t>
            </w:r>
            <w:proofErr w:type="gramStart"/>
            <w:r>
              <w:t>definitely get</w:t>
            </w:r>
            <w:proofErr w:type="gramEnd"/>
            <w:r>
              <w:t xml:space="preserve"> done by next week</w:t>
            </w:r>
          </w:p>
        </w:tc>
      </w:tr>
      <w:tr w:rsidR="00C65DF8" w14:paraId="155579A1" w14:textId="57EA4ADA" w:rsidTr="00514A38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1DE9A2C5" w14:textId="3989B2C3" w:rsidR="00C65DF8" w:rsidRDefault="00514A38" w:rsidP="00C65DF8">
            <w:pPr>
              <w:tabs>
                <w:tab w:val="left" w:pos="1875"/>
              </w:tabs>
            </w:pPr>
            <w:r>
              <w:t>31</w:t>
            </w:r>
            <w:r w:rsidR="00C65DF8">
              <w:t xml:space="preserve"> hours</w:t>
            </w:r>
          </w:p>
        </w:tc>
        <w:tc>
          <w:tcPr>
            <w:tcW w:w="1297" w:type="dxa"/>
          </w:tcPr>
          <w:p w14:paraId="271615F7" w14:textId="66038DA8" w:rsidR="00C65DF8" w:rsidRDefault="00C65DF8" w:rsidP="00C65DF8">
            <w:pPr>
              <w:tabs>
                <w:tab w:val="left" w:pos="1875"/>
              </w:tabs>
            </w:pPr>
            <w:r>
              <w:t>2 tasks remaining</w:t>
            </w:r>
          </w:p>
        </w:tc>
      </w:tr>
    </w:tbl>
    <w:p w14:paraId="0B27C140" w14:textId="77777777" w:rsidR="00F43884" w:rsidRPr="00514A38" w:rsidRDefault="00F43884">
      <w:pPr>
        <w:rPr>
          <w:b/>
          <w:sz w:val="4"/>
        </w:rPr>
      </w:pPr>
    </w:p>
    <w:p w14:paraId="0F2D6ABA" w14:textId="77777777" w:rsidR="008F7878" w:rsidRDefault="00460E7B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51D01B31" w14:textId="190CEC08" w:rsidR="00C65DF8" w:rsidRPr="00C65DF8" w:rsidRDefault="00460E7B" w:rsidP="00F43884">
      <w:pPr>
        <w:jc w:val="both"/>
      </w:pPr>
      <w:r>
        <w:t xml:space="preserve">For the </w:t>
      </w:r>
      <w:r w:rsidR="00B55981">
        <w:t>second</w:t>
      </w:r>
      <w:r>
        <w:t xml:space="preserve"> week of my project</w:t>
      </w:r>
      <w:r w:rsidR="00B55981">
        <w:t xml:space="preserve"> I began implementing the login and create account screen</w:t>
      </w:r>
      <w:r w:rsidR="006640F5">
        <w:t xml:space="preserve">, along with </w:t>
      </w:r>
      <w:r w:rsidR="00B55981">
        <w:t>set</w:t>
      </w:r>
      <w:r w:rsidR="006640F5">
        <w:t>ting-up</w:t>
      </w:r>
      <w:r w:rsidR="00B55981">
        <w:t xml:space="preserve"> the backend-database where the user accounts will be stor</w:t>
      </w:r>
      <w:r w:rsidR="006640F5">
        <w:t>ed. I’ve also created an email verification system for authentication when users create an account. For the compliance statement, I made it clear that I will adhere to the set of rules</w:t>
      </w:r>
      <w:r w:rsidR="00C65DF8">
        <w:t xml:space="preserve"> (that apply to my project)</w:t>
      </w:r>
      <w:r w:rsidR="006640F5">
        <w:t xml:space="preserve"> mentioned in the pdf file specified in the Computing Project page. </w:t>
      </w:r>
      <w:r w:rsidR="00C65DF8">
        <w:t xml:space="preserve">Finally, I took the time to devise a detailed plan of how I can implement the speech recognition screen as this </w:t>
      </w:r>
      <w:r w:rsidR="00731268">
        <w:t>will be</w:t>
      </w:r>
      <w:r w:rsidR="00C65DF8">
        <w:t xml:space="preserve"> my </w:t>
      </w:r>
      <w:proofErr w:type="gramStart"/>
      <w:r w:rsidR="00C65DF8">
        <w:t>main</w:t>
      </w:r>
      <w:bookmarkStart w:id="0" w:name="_GoBack"/>
      <w:bookmarkEnd w:id="0"/>
      <w:r w:rsidR="00C65DF8">
        <w:t xml:space="preserve"> focus</w:t>
      </w:r>
      <w:proofErr w:type="gramEnd"/>
      <w:r w:rsidR="00C65DF8">
        <w:t xml:space="preserve"> area for the coming weeks.</w:t>
      </w:r>
    </w:p>
    <w:p w14:paraId="55541A58" w14:textId="74D093DC" w:rsidR="00460E7B" w:rsidRDefault="006D748C">
      <w:pPr>
        <w:rPr>
          <w:b/>
          <w:u w:val="single"/>
        </w:rPr>
      </w:pPr>
      <w:r w:rsidRPr="006D748C">
        <w:rPr>
          <w:b/>
          <w:u w:val="single"/>
        </w:rPr>
        <w:t>Discussion with supervisor</w:t>
      </w:r>
      <w:r w:rsidR="00460E7B" w:rsidRPr="006D748C">
        <w:rPr>
          <w:b/>
          <w:u w:val="single"/>
        </w:rPr>
        <w:t xml:space="preserve"> </w:t>
      </w:r>
    </w:p>
    <w:p w14:paraId="6AEDE9BC" w14:textId="7CF087E8" w:rsidR="00514A38" w:rsidRPr="00514A38" w:rsidRDefault="00C65DF8" w:rsidP="00514A38">
      <w:r>
        <w:t xml:space="preserve">We </w:t>
      </w:r>
      <w:r w:rsidR="004937A0">
        <w:t>couldn’t</w:t>
      </w:r>
      <w:r>
        <w:t xml:space="preserve"> meet this week, as I had a job interview elsewhere. However, I was able to come up with tasks that I could potentially do next week</w:t>
      </w:r>
      <w:r w:rsidR="00514A38">
        <w:t>. List can be seen below</w:t>
      </w:r>
    </w:p>
    <w:p w14:paraId="62694F96" w14:textId="5BF8980C" w:rsidR="00E8149C" w:rsidRPr="00E8149C" w:rsidRDefault="00E8149C" w:rsidP="00E8149C">
      <w:pPr>
        <w:jc w:val="both"/>
        <w:rPr>
          <w:u w:val="single"/>
        </w:rPr>
      </w:pPr>
      <w:r w:rsidRPr="00E8149C">
        <w:rPr>
          <w:u w:val="single"/>
        </w:rPr>
        <w:t>List of tasks</w:t>
      </w:r>
      <w:r>
        <w:rPr>
          <w:u w:val="single"/>
        </w:rPr>
        <w:t xml:space="preserve"> to complete</w:t>
      </w:r>
      <w:r w:rsidRPr="00E8149C">
        <w:rPr>
          <w:u w:val="single"/>
        </w:rPr>
        <w:t xml:space="preserve"> for next week:</w:t>
      </w:r>
    </w:p>
    <w:p w14:paraId="2D4BD851" w14:textId="15F3519B" w:rsidR="006D748C" w:rsidRDefault="006F756A" w:rsidP="004937A0">
      <w:pPr>
        <w:pStyle w:val="ListParagraph"/>
        <w:numPr>
          <w:ilvl w:val="0"/>
          <w:numId w:val="2"/>
        </w:numPr>
        <w:spacing w:line="360" w:lineRule="auto"/>
      </w:pPr>
      <w:r w:rsidRPr="002B6777">
        <w:rPr>
          <w:highlight w:val="yellow"/>
        </w:rPr>
        <w:t>Prioritise</w:t>
      </w:r>
      <w:r>
        <w:t xml:space="preserve"> r</w:t>
      </w:r>
      <w:r w:rsidR="006D748C">
        <w:t>esearch</w:t>
      </w:r>
      <w:r>
        <w:t>ing</w:t>
      </w:r>
      <w:r w:rsidR="006D748C">
        <w:t xml:space="preserve"> on</w:t>
      </w:r>
      <w:r w:rsidR="002B6777">
        <w:t xml:space="preserve"> </w:t>
      </w:r>
      <w:r w:rsidR="006D748C">
        <w:t>solv</w:t>
      </w:r>
      <w:r>
        <w:t>ing</w:t>
      </w:r>
      <w:r w:rsidR="006D748C">
        <w:t xml:space="preserve"> </w:t>
      </w:r>
      <w:r w:rsidR="002B6777">
        <w:t xml:space="preserve">the </w:t>
      </w:r>
      <w:r w:rsidR="006D748C">
        <w:t>issue in detecting accents</w:t>
      </w:r>
      <w:r w:rsidR="004937A0">
        <w:t xml:space="preserve"> and on the Voxforge dataset</w:t>
      </w:r>
    </w:p>
    <w:p w14:paraId="3F33A5DB" w14:textId="6E5A9981" w:rsidR="00E8149C" w:rsidRDefault="00E8149C" w:rsidP="00514A38">
      <w:pPr>
        <w:pStyle w:val="ListParagraph"/>
        <w:numPr>
          <w:ilvl w:val="0"/>
          <w:numId w:val="2"/>
        </w:numPr>
        <w:spacing w:line="360" w:lineRule="auto"/>
      </w:pPr>
      <w:r>
        <w:t>Begin implementation</w:t>
      </w:r>
      <w:r w:rsidR="00C65DF8">
        <w:t xml:space="preserve"> of the speech recognition screen</w:t>
      </w:r>
    </w:p>
    <w:p w14:paraId="24BFCF51" w14:textId="096A6456" w:rsidR="004937A0" w:rsidRPr="00E8149C" w:rsidRDefault="004937A0" w:rsidP="00514A38">
      <w:pPr>
        <w:pStyle w:val="ListParagraph"/>
        <w:numPr>
          <w:ilvl w:val="0"/>
          <w:numId w:val="2"/>
        </w:numPr>
        <w:spacing w:line="360" w:lineRule="auto"/>
      </w:pPr>
      <w:r>
        <w:t>Make a start on the preliminary report</w:t>
      </w:r>
    </w:p>
    <w:sectPr w:rsidR="004937A0" w:rsidRPr="00E814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1ED57" w14:textId="77777777" w:rsidR="00915E1A" w:rsidRDefault="00915E1A" w:rsidP="00F43884">
      <w:pPr>
        <w:spacing w:after="0" w:line="240" w:lineRule="auto"/>
      </w:pPr>
      <w:r>
        <w:separator/>
      </w:r>
    </w:p>
  </w:endnote>
  <w:endnote w:type="continuationSeparator" w:id="0">
    <w:p w14:paraId="2E19E0DE" w14:textId="77777777" w:rsidR="00915E1A" w:rsidRDefault="00915E1A" w:rsidP="00F4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3A917" w14:textId="77777777" w:rsidR="00915E1A" w:rsidRDefault="00915E1A" w:rsidP="00F43884">
      <w:pPr>
        <w:spacing w:after="0" w:line="240" w:lineRule="auto"/>
      </w:pPr>
      <w:r>
        <w:separator/>
      </w:r>
    </w:p>
  </w:footnote>
  <w:footnote w:type="continuationSeparator" w:id="0">
    <w:p w14:paraId="54735556" w14:textId="77777777" w:rsidR="00915E1A" w:rsidRDefault="00915E1A" w:rsidP="00F4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205C5" w14:textId="77777777" w:rsidR="00F43884" w:rsidRDefault="00F43884">
    <w:pPr>
      <w:pStyle w:val="Header"/>
    </w:pPr>
    <w:r>
      <w:t>Name: Shah Ali                     reg no: 33455846                         username: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8D"/>
    <w:multiLevelType w:val="hybridMultilevel"/>
    <w:tmpl w:val="78561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78"/>
    <w:rsid w:val="00151D1C"/>
    <w:rsid w:val="002B6777"/>
    <w:rsid w:val="00460E7B"/>
    <w:rsid w:val="004937A0"/>
    <w:rsid w:val="00506EC5"/>
    <w:rsid w:val="00514A38"/>
    <w:rsid w:val="00537969"/>
    <w:rsid w:val="006640F5"/>
    <w:rsid w:val="006D748C"/>
    <w:rsid w:val="006F756A"/>
    <w:rsid w:val="00731268"/>
    <w:rsid w:val="00791DED"/>
    <w:rsid w:val="007E3AE8"/>
    <w:rsid w:val="00893F79"/>
    <w:rsid w:val="008F7878"/>
    <w:rsid w:val="00915E1A"/>
    <w:rsid w:val="00B4228D"/>
    <w:rsid w:val="00B55981"/>
    <w:rsid w:val="00C65DF8"/>
    <w:rsid w:val="00DB069C"/>
    <w:rsid w:val="00E8149C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5D2"/>
  <w15:chartTrackingRefBased/>
  <w15:docId w15:val="{08A9F89B-6644-4537-AA9B-74E9A92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78"/>
    <w:pPr>
      <w:ind w:left="720"/>
      <w:contextualSpacing/>
    </w:pPr>
  </w:style>
  <w:style w:type="table" w:styleId="TableGrid">
    <w:name w:val="Table Grid"/>
    <w:basedOn w:val="TableNormal"/>
    <w:uiPriority w:val="39"/>
    <w:rsid w:val="00E8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84"/>
  </w:style>
  <w:style w:type="paragraph" w:styleId="Footer">
    <w:name w:val="footer"/>
    <w:basedOn w:val="Normal"/>
    <w:link w:val="Foot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Goldsmiths University of London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</dc:creator>
  <cp:keywords/>
  <dc:description/>
  <cp:lastModifiedBy>ishtiyaq ali</cp:lastModifiedBy>
  <cp:revision>6</cp:revision>
  <cp:lastPrinted>2019-01-25T11:41:00Z</cp:lastPrinted>
  <dcterms:created xsi:type="dcterms:W3CDTF">2019-01-31T19:45:00Z</dcterms:created>
  <dcterms:modified xsi:type="dcterms:W3CDTF">2019-03-29T12:49:00Z</dcterms:modified>
</cp:coreProperties>
</file>