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BE" w:rsidRPr="0054619B" w:rsidRDefault="00321C56" w:rsidP="00F94B28">
      <w:pPr>
        <w:rPr>
          <w:u w:val="single"/>
        </w:rPr>
      </w:pPr>
      <w:r w:rsidRPr="0054619B">
        <w:rPr>
          <w:u w:val="single"/>
        </w:rPr>
        <w:t xml:space="preserve">Data gathering and requirements </w:t>
      </w:r>
    </w:p>
    <w:p w:rsidR="00321C56" w:rsidRPr="00F94B28" w:rsidRDefault="00321C56" w:rsidP="00F94B28"/>
    <w:p w:rsidR="00321C56" w:rsidRPr="00F94B28" w:rsidRDefault="00134148" w:rsidP="00F94B28">
      <w:r w:rsidRPr="00F94B28">
        <w:t>We identified many potential stakeholders after conducting both extensive market research and approaching</w:t>
      </w:r>
      <w:r w:rsidR="002916B1" w:rsidRPr="00F94B28">
        <w:t xml:space="preserve"> </w:t>
      </w:r>
      <w:r w:rsidRPr="00F94B28">
        <w:t>companies and the general publi</w:t>
      </w:r>
      <w:r w:rsidR="00372345" w:rsidRPr="00F94B28">
        <w:t xml:space="preserve">c. The primary stakeholders we identified were </w:t>
      </w:r>
      <w:r w:rsidR="002916B1" w:rsidRPr="00F94B28">
        <w:t>u</w:t>
      </w:r>
      <w:r w:rsidR="00321C56" w:rsidRPr="00F94B28">
        <w:t>sers</w:t>
      </w:r>
      <w:r w:rsidR="00372345" w:rsidRPr="00F94B28">
        <w:t>, the reason for this is that users</w:t>
      </w:r>
      <w:r w:rsidR="00321C56" w:rsidRPr="00F94B28">
        <w:t xml:space="preserve"> want an easier way to visualize a space </w:t>
      </w:r>
      <w:r w:rsidR="00372345" w:rsidRPr="00F94B28">
        <w:t>before investing heavily financially</w:t>
      </w:r>
      <w:r w:rsidR="00321C56" w:rsidRPr="00F94B28">
        <w:t xml:space="preserve"> into designing and </w:t>
      </w:r>
      <w:r w:rsidR="007131AA" w:rsidRPr="00F94B28">
        <w:t>decorating,</w:t>
      </w:r>
      <w:r w:rsidR="002916B1" w:rsidRPr="00F94B28">
        <w:t xml:space="preserve"> hence we offer them an easy</w:t>
      </w:r>
      <w:r w:rsidR="00321C56" w:rsidRPr="00F94B28">
        <w:t xml:space="preserve"> option to make a make a low investment and be </w:t>
      </w:r>
      <w:r w:rsidR="002916B1" w:rsidRPr="00F94B28">
        <w:t>surer</w:t>
      </w:r>
      <w:r w:rsidR="00321C56" w:rsidRPr="00F94B28">
        <w:t xml:space="preserve"> about their idea before investing heavil</w:t>
      </w:r>
      <w:r w:rsidR="00372345" w:rsidRPr="00F94B28">
        <w:t>y into Furniture/decorators. Furthermore of the potential users we asked ‘If they heard of such of an idea before? ’ 95.7% of respondents said that they did not (1</w:t>
      </w:r>
      <w:r w:rsidR="00937709" w:rsidRPr="00F94B28">
        <w:t>),</w:t>
      </w:r>
      <w:r w:rsidR="00372345" w:rsidRPr="00F94B28">
        <w:t xml:space="preserve"> </w:t>
      </w:r>
      <w:r w:rsidR="00D12E32" w:rsidRPr="00F94B28">
        <w:t>and</w:t>
      </w:r>
      <w:r w:rsidR="002916B1" w:rsidRPr="00F94B28">
        <w:t xml:space="preserve"> of the 95.7% which answered </w:t>
      </w:r>
      <w:r w:rsidR="00D12E32" w:rsidRPr="00F94B28">
        <w:t>‘</w:t>
      </w:r>
      <w:r w:rsidR="002916B1" w:rsidRPr="00F94B28">
        <w:t>no</w:t>
      </w:r>
      <w:r w:rsidR="00D12E32" w:rsidRPr="00F94B28">
        <w:t>’</w:t>
      </w:r>
      <w:r w:rsidR="00937709">
        <w:t xml:space="preserve"> 65.2% were in the age group 26-4</w:t>
      </w:r>
      <w:r w:rsidR="002916B1" w:rsidRPr="00F94B28">
        <w:t xml:space="preserve">5 (2). These resulted in us identifying </w:t>
      </w:r>
      <w:bookmarkStart w:id="0" w:name="_GoBack"/>
      <w:bookmarkEnd w:id="0"/>
      <w:r w:rsidR="002916B1" w:rsidRPr="00F94B28">
        <w:t>users which fell into that age group as major stakeholders</w:t>
      </w:r>
      <w:r w:rsidR="00937709">
        <w:t xml:space="preserve"> as they were also most likely homeowners. </w:t>
      </w:r>
      <w:r w:rsidR="002916B1" w:rsidRPr="00F94B28">
        <w:t>We gathered more data among users involving functions of the app,</w:t>
      </w:r>
      <w:r w:rsidR="00D12E32" w:rsidRPr="00F94B28">
        <w:t xml:space="preserve"> analysing the data showed 82.6% of users found the </w:t>
      </w:r>
      <w:r w:rsidR="002916B1" w:rsidRPr="00F94B28">
        <w:t xml:space="preserve">3D viewing of the furniture </w:t>
      </w:r>
      <w:r w:rsidR="00D12E32" w:rsidRPr="00F94B28">
        <w:t xml:space="preserve">most appealing about the application </w:t>
      </w:r>
      <w:r w:rsidR="002916B1" w:rsidRPr="00F94B28">
        <w:t>(3). T</w:t>
      </w:r>
      <w:r w:rsidR="00D12E32" w:rsidRPr="00F94B28">
        <w:t>his meant that that we listed 3D functionality of the application as a project requirement.</w:t>
      </w:r>
    </w:p>
    <w:p w:rsidR="00321C56" w:rsidRPr="00F94B28" w:rsidRDefault="00321C56" w:rsidP="00F94B28"/>
    <w:p w:rsidR="00321C56" w:rsidRPr="00F94B28" w:rsidRDefault="00065A91" w:rsidP="00F94B28">
      <w:r w:rsidRPr="00F94B28">
        <w:t xml:space="preserve">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t>
      </w:r>
      <w:r w:rsidR="00F4206C" w:rsidRPr="00F94B28">
        <w:t>world’s</w:t>
      </w:r>
      <w:r w:rsidRPr="00F94B28">
        <w:t xml:space="preserve"> largest furniture </w:t>
      </w:r>
      <w:r w:rsidR="00F4206C" w:rsidRPr="00F94B28">
        <w:t>producers</w:t>
      </w:r>
      <w:r w:rsidRPr="00F94B28">
        <w:t xml:space="preserve"> have </w:t>
      </w:r>
      <w:r w:rsidR="00F4206C" w:rsidRPr="00F94B28">
        <w:t>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rsidR="00015371" w:rsidRPr="00F94B28" w:rsidRDefault="00015371" w:rsidP="00F94B28"/>
    <w:p w:rsidR="00F94B28" w:rsidRPr="00F94B28" w:rsidRDefault="00015371" w:rsidP="00F94B28">
      <w:r w:rsidRPr="00F94B28">
        <w:t>The final group of major stake</w:t>
      </w:r>
      <w:r w:rsidR="0010209E" w:rsidRPr="00F94B28">
        <w:t>holders which were identified were freelance decorators. We gathered data among freelance decorators in the London region, two of the main questions posed were if 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w:t>
      </w:r>
      <w:r w:rsidR="00F94B28" w:rsidRPr="00F94B28">
        <w:t xml:space="preserve"> in the application. </w:t>
      </w:r>
      <w:proofErr w:type="gramStart"/>
      <w:r w:rsidR="00F94B28" w:rsidRPr="00F94B28">
        <w:rPr>
          <w:color w:val="FF0000"/>
        </w:rPr>
        <w:t>However seeing as freelance decorators are a major stakeholder meant that the dilemma arose of computationally implementing a secure and accurate complex computing system which matches decorators to potential customers.</w:t>
      </w:r>
      <w:proofErr w:type="gramEnd"/>
    </w:p>
    <w:p w:rsidR="00F94B28" w:rsidRDefault="00F94B28" w:rsidP="00F94B28">
      <w:pPr>
        <w:pStyle w:val="NoSpacing"/>
      </w:pPr>
    </w:p>
    <w:p w:rsidR="0054619B" w:rsidRDefault="0054619B" w:rsidP="00F94B28">
      <w:pPr>
        <w:pStyle w:val="NoSpacing"/>
      </w:pPr>
    </w:p>
    <w:p w:rsidR="0054619B" w:rsidRPr="0054619B" w:rsidRDefault="0054619B" w:rsidP="00F94B28">
      <w:pPr>
        <w:pStyle w:val="NoSpacing"/>
        <w:rPr>
          <w:color w:val="000000" w:themeColor="text1"/>
          <w:sz w:val="32"/>
        </w:rPr>
      </w:pPr>
      <w:r>
        <w:rPr>
          <w:color w:val="000000" w:themeColor="text1"/>
        </w:rPr>
        <w:t>Other minor stakeholders identified include market research companies, shareholders and the Government.</w:t>
      </w:r>
    </w:p>
    <w:p w:rsidR="00F94B28" w:rsidRDefault="00F94B28" w:rsidP="00F94B28">
      <w:pPr>
        <w:pStyle w:val="NoSpacing"/>
        <w:rPr>
          <w:color w:val="FF0000"/>
          <w:sz w:val="32"/>
        </w:rPr>
      </w:pPr>
      <w:r w:rsidRPr="00F94B28">
        <w:rPr>
          <w:color w:val="FF0000"/>
          <w:sz w:val="32"/>
        </w:rPr>
        <w:t xml:space="preserve"> </w:t>
      </w:r>
    </w:p>
    <w:p w:rsidR="00F94B28" w:rsidRDefault="00F94B28" w:rsidP="00F94B28">
      <w:pPr>
        <w:pStyle w:val="NoSpacing"/>
        <w:rPr>
          <w:color w:val="FF0000"/>
          <w:sz w:val="32"/>
        </w:rPr>
      </w:pPr>
    </w:p>
    <w:p w:rsidR="00F94B28" w:rsidRDefault="00F94B28" w:rsidP="00F94B28">
      <w:pPr>
        <w:pStyle w:val="NoSpacing"/>
        <w:rPr>
          <w:color w:val="FF0000"/>
          <w:sz w:val="32"/>
        </w:rPr>
      </w:pPr>
      <w:r>
        <w:rPr>
          <w:color w:val="FF0000"/>
          <w:sz w:val="32"/>
        </w:rPr>
        <w:lastRenderedPageBreak/>
        <w:t xml:space="preserve">Requirement for </w:t>
      </w:r>
      <w:proofErr w:type="gramStart"/>
      <w:r>
        <w:rPr>
          <w:color w:val="FF0000"/>
          <w:sz w:val="32"/>
        </w:rPr>
        <w:t>section ,</w:t>
      </w:r>
      <w:proofErr w:type="gramEnd"/>
      <w:r>
        <w:rPr>
          <w:color w:val="FF0000"/>
          <w:sz w:val="32"/>
        </w:rPr>
        <w:t xml:space="preserve"> done last part</w:t>
      </w:r>
      <w:r w:rsidR="0054619B">
        <w:rPr>
          <w:color w:val="FF0000"/>
          <w:sz w:val="32"/>
        </w:rPr>
        <w:t xml:space="preserve"> in red</w:t>
      </w:r>
      <w:r>
        <w:rPr>
          <w:color w:val="FF0000"/>
          <w:sz w:val="32"/>
        </w:rPr>
        <w:t xml:space="preserve"> of third paragraph to satisfy it</w:t>
      </w:r>
      <w:r w:rsidR="0054619B">
        <w:rPr>
          <w:color w:val="FF0000"/>
          <w:sz w:val="32"/>
        </w:rPr>
        <w:t xml:space="preserve"> , see if its reasonable ?</w:t>
      </w:r>
    </w:p>
    <w:p w:rsidR="00F94B28" w:rsidRPr="00F94B28" w:rsidRDefault="00F94B28" w:rsidP="00F94B28">
      <w:pPr>
        <w:pStyle w:val="NoSpacing"/>
        <w:rPr>
          <w:color w:val="FF0000"/>
          <w:sz w:val="18"/>
        </w:rPr>
      </w:pPr>
      <w:r>
        <w:rPr>
          <w:color w:val="FF0000"/>
          <w:sz w:val="18"/>
        </w:rPr>
        <w:t>‘</w:t>
      </w:r>
      <w:r w:rsidRPr="00F94B28">
        <w:rPr>
          <w:color w:val="FF0000"/>
          <w:sz w:val="18"/>
        </w:rPr>
        <w:t>Computer Science: you should explain the</w:t>
      </w:r>
    </w:p>
    <w:p w:rsidR="00F94B28" w:rsidRPr="00F94B28" w:rsidRDefault="00F94B28" w:rsidP="00F94B28">
      <w:pPr>
        <w:pStyle w:val="NoSpacing"/>
        <w:rPr>
          <w:color w:val="FF0000"/>
          <w:sz w:val="18"/>
        </w:rPr>
      </w:pPr>
      <w:proofErr w:type="gramStart"/>
      <w:r w:rsidRPr="00F94B28">
        <w:rPr>
          <w:color w:val="FF0000"/>
          <w:sz w:val="18"/>
        </w:rPr>
        <w:t>computer</w:t>
      </w:r>
      <w:proofErr w:type="gramEnd"/>
      <w:r w:rsidRPr="00F94B28">
        <w:rPr>
          <w:color w:val="FF0000"/>
          <w:sz w:val="18"/>
        </w:rPr>
        <w:t xml:space="preserve"> science problems presented by your project, satisfying the </w:t>
      </w:r>
    </w:p>
    <w:p w:rsidR="00F94B28" w:rsidRPr="00F94B28" w:rsidRDefault="00F94B28" w:rsidP="00F94B28">
      <w:pPr>
        <w:pStyle w:val="NoSpacing"/>
        <w:rPr>
          <w:color w:val="FF0000"/>
          <w:sz w:val="18"/>
        </w:rPr>
      </w:pPr>
      <w:proofErr w:type="gramStart"/>
      <w:r w:rsidRPr="00F94B28">
        <w:rPr>
          <w:color w:val="FF0000"/>
          <w:sz w:val="18"/>
        </w:rPr>
        <w:t>programme</w:t>
      </w:r>
      <w:proofErr w:type="gramEnd"/>
      <w:r w:rsidRPr="00F94B28">
        <w:rPr>
          <w:color w:val="FF0000"/>
          <w:sz w:val="18"/>
        </w:rPr>
        <w:t xml:space="preserve"> learning outcome “Apply computational thinking to the</w:t>
      </w:r>
    </w:p>
    <w:p w:rsidR="00015371" w:rsidRDefault="00F94B28" w:rsidP="00F94B28">
      <w:pPr>
        <w:pStyle w:val="NoSpacing"/>
        <w:rPr>
          <w:color w:val="FF0000"/>
          <w:sz w:val="18"/>
        </w:rPr>
      </w:pPr>
      <w:proofErr w:type="gramStart"/>
      <w:r w:rsidRPr="00F94B28">
        <w:rPr>
          <w:color w:val="FF0000"/>
          <w:sz w:val="18"/>
        </w:rPr>
        <w:t>design</w:t>
      </w:r>
      <w:proofErr w:type="gramEnd"/>
      <w:r w:rsidRPr="00F94B28">
        <w:rPr>
          <w:color w:val="FF0000"/>
          <w:sz w:val="18"/>
        </w:rPr>
        <w:t xml:space="preserve"> and implementation of moderately complex computing systems”.</w:t>
      </w:r>
      <w:r>
        <w:rPr>
          <w:color w:val="FF0000"/>
          <w:sz w:val="18"/>
        </w:rPr>
        <w:t xml:space="preserve"> ‘</w:t>
      </w:r>
    </w:p>
    <w:p w:rsidR="00F94B28" w:rsidRDefault="00F94B28" w:rsidP="00F94B28">
      <w:pPr>
        <w:pStyle w:val="NoSpacing"/>
        <w:rPr>
          <w:color w:val="FF0000"/>
          <w:sz w:val="18"/>
        </w:rPr>
      </w:pPr>
    </w:p>
    <w:p w:rsidR="00F94B28" w:rsidRDefault="00F94B28" w:rsidP="00F94B28">
      <w:pPr>
        <w:pStyle w:val="NoSpacing"/>
        <w:rPr>
          <w:color w:val="FF0000"/>
          <w:sz w:val="18"/>
        </w:rPr>
      </w:pPr>
    </w:p>
    <w:p w:rsidR="0054619B" w:rsidRPr="0054619B" w:rsidRDefault="0054619B" w:rsidP="0054619B">
      <w:pPr>
        <w:pStyle w:val="NoSpacing"/>
        <w:numPr>
          <w:ilvl w:val="0"/>
          <w:numId w:val="2"/>
        </w:numPr>
        <w:rPr>
          <w:color w:val="FF0000"/>
          <w:sz w:val="24"/>
        </w:rPr>
      </w:pPr>
      <w:r w:rsidRPr="0054619B">
        <w:rPr>
          <w:color w:val="FF0000"/>
          <w:sz w:val="24"/>
        </w:rPr>
        <w:t xml:space="preserve">,(2),(3) </w:t>
      </w:r>
      <w:r w:rsidR="00F94B28" w:rsidRPr="0054619B">
        <w:rPr>
          <w:color w:val="FF0000"/>
          <w:sz w:val="24"/>
        </w:rPr>
        <w:t xml:space="preserve"> </w:t>
      </w:r>
      <w:r w:rsidRPr="0054619B">
        <w:rPr>
          <w:color w:val="FF0000"/>
          <w:sz w:val="24"/>
        </w:rPr>
        <w:t xml:space="preserve"> are g</w:t>
      </w:r>
      <w:r w:rsidR="00F94B28" w:rsidRPr="0054619B">
        <w:rPr>
          <w:color w:val="FF0000"/>
          <w:sz w:val="24"/>
        </w:rPr>
        <w:t>raph</w:t>
      </w:r>
      <w:r w:rsidRPr="0054619B">
        <w:rPr>
          <w:color w:val="FF0000"/>
          <w:sz w:val="24"/>
        </w:rPr>
        <w:t>s</w:t>
      </w:r>
      <w:r w:rsidR="00F94B28" w:rsidRPr="0054619B">
        <w:rPr>
          <w:color w:val="FF0000"/>
          <w:sz w:val="24"/>
        </w:rPr>
        <w:t xml:space="preserve"> from </w:t>
      </w:r>
      <w:proofErr w:type="spellStart"/>
      <w:r w:rsidR="00F94B28" w:rsidRPr="0054619B">
        <w:rPr>
          <w:color w:val="FF0000"/>
          <w:sz w:val="24"/>
        </w:rPr>
        <w:t>Ifrah’s</w:t>
      </w:r>
      <w:proofErr w:type="spellEnd"/>
      <w:r w:rsidR="00F94B28" w:rsidRPr="0054619B">
        <w:rPr>
          <w:color w:val="FF0000"/>
          <w:sz w:val="24"/>
        </w:rPr>
        <w:t xml:space="preserve"> survey</w:t>
      </w:r>
    </w:p>
    <w:p w:rsidR="0054619B" w:rsidRPr="0054619B" w:rsidRDefault="0054619B" w:rsidP="0054619B">
      <w:pPr>
        <w:pStyle w:val="NoSpacing"/>
        <w:numPr>
          <w:ilvl w:val="0"/>
          <w:numId w:val="3"/>
        </w:numPr>
        <w:rPr>
          <w:color w:val="FF0000"/>
          <w:sz w:val="24"/>
        </w:rPr>
      </w:pPr>
      <w:r w:rsidRPr="0054619B">
        <w:rPr>
          <w:color w:val="FF0000"/>
          <w:sz w:val="24"/>
        </w:rPr>
        <w:t xml:space="preserve">Is from Ikea website ‘ </w:t>
      </w:r>
      <w:hyperlink r:id="rId6" w:history="1">
        <w:r w:rsidRPr="0054619B">
          <w:rPr>
            <w:rStyle w:val="Hyperlink"/>
            <w:color w:val="FF0000"/>
            <w:sz w:val="24"/>
          </w:rPr>
          <w:t>http://www.ikea.com/gb/en/this-is-ikea/newsroom/press-release/ikea-continues-to-grow-in-the-uk/</w:t>
        </w:r>
      </w:hyperlink>
      <w:r w:rsidRPr="0054619B">
        <w:rPr>
          <w:color w:val="FF0000"/>
          <w:sz w:val="24"/>
        </w:rPr>
        <w:t xml:space="preserve">’ but I think I can get more </w:t>
      </w:r>
      <w:proofErr w:type="spellStart"/>
      <w:r w:rsidRPr="0054619B">
        <w:rPr>
          <w:color w:val="FF0000"/>
          <w:sz w:val="24"/>
        </w:rPr>
        <w:t>repubuatle</w:t>
      </w:r>
      <w:proofErr w:type="spellEnd"/>
      <w:r w:rsidRPr="0054619B">
        <w:rPr>
          <w:color w:val="FF0000"/>
          <w:sz w:val="24"/>
        </w:rPr>
        <w:t xml:space="preserve"> source for this info such as a business journal</w:t>
      </w:r>
    </w:p>
    <w:p w:rsidR="00F94B28" w:rsidRPr="0054619B" w:rsidRDefault="00F94B28" w:rsidP="00F94B28">
      <w:pPr>
        <w:pStyle w:val="NoSpacing"/>
        <w:rPr>
          <w:color w:val="FF0000"/>
          <w:sz w:val="24"/>
        </w:rPr>
      </w:pPr>
    </w:p>
    <w:p w:rsidR="00F94B28" w:rsidRPr="0054619B" w:rsidRDefault="0054619B" w:rsidP="00F94B28">
      <w:pPr>
        <w:pStyle w:val="NoSpacing"/>
        <w:rPr>
          <w:color w:val="FF0000"/>
          <w:sz w:val="24"/>
        </w:rPr>
      </w:pPr>
      <w:r w:rsidRPr="0054619B">
        <w:rPr>
          <w:color w:val="FF0000"/>
          <w:sz w:val="24"/>
        </w:rPr>
        <w:t>I’m also planning to include my stakeholder diagram for this part of the report</w:t>
      </w:r>
    </w:p>
    <w:sectPr w:rsidR="00F94B28" w:rsidRPr="00546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FC006FA"/>
    <w:multiLevelType w:val="hybridMultilevel"/>
    <w:tmpl w:val="A522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C56"/>
    <w:rsid w:val="00015371"/>
    <w:rsid w:val="00065A91"/>
    <w:rsid w:val="000A73BE"/>
    <w:rsid w:val="0010209E"/>
    <w:rsid w:val="00134148"/>
    <w:rsid w:val="002916B1"/>
    <w:rsid w:val="00321C56"/>
    <w:rsid w:val="00372345"/>
    <w:rsid w:val="0054619B"/>
    <w:rsid w:val="007131AA"/>
    <w:rsid w:val="00937709"/>
    <w:rsid w:val="00C03DB5"/>
    <w:rsid w:val="00D12E32"/>
    <w:rsid w:val="00F4206C"/>
    <w:rsid w:val="00F9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B28"/>
    <w:pPr>
      <w:spacing w:after="0" w:line="240" w:lineRule="auto"/>
    </w:pPr>
  </w:style>
  <w:style w:type="character" w:styleId="Hyperlink">
    <w:name w:val="Hyperlink"/>
    <w:basedOn w:val="DefaultParagraphFont"/>
    <w:uiPriority w:val="99"/>
    <w:unhideWhenUsed/>
    <w:rsid w:val="005461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B28"/>
    <w:pPr>
      <w:spacing w:after="0" w:line="240" w:lineRule="auto"/>
    </w:pPr>
  </w:style>
  <w:style w:type="character" w:styleId="Hyperlink">
    <w:name w:val="Hyperlink"/>
    <w:basedOn w:val="DefaultParagraphFont"/>
    <w:uiPriority w:val="99"/>
    <w:unhideWhenUsed/>
    <w:rsid w:val="00546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9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ea.com/gb/en/this-is-ikea/newsroom/press-release/ikea-continues-to-grow-in-the-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2017-12-12T03:17:00Z</dcterms:created>
  <dcterms:modified xsi:type="dcterms:W3CDTF">2017-12-12T03:17:00Z</dcterms:modified>
</cp:coreProperties>
</file>