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70/30 split with seed 7 changed the model's MAE from 1.92 minutes to 2.10 minutes, but the model still performs much better than the baseline. This shows that the result can vary depending on the train/test split, so a single split should not be trusted completely.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