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66FF" w14:textId="77777777" w:rsidR="00E6622F" w:rsidRDefault="00000000">
      <w:pPr>
        <w:pStyle w:val="2"/>
        <w:spacing w:line="520" w:lineRule="exact"/>
        <w:ind w:left="11"/>
        <w:jc w:val="both"/>
        <w:rPr>
          <w:rFonts w:ascii="微軟正黑體" w:eastAsia="微軟正黑體" w:hAnsi="微軟正黑體"/>
          <w:color w:val="000000"/>
          <w:spacing w:val="-4"/>
          <w:sz w:val="24"/>
          <w:szCs w:val="24"/>
        </w:rPr>
      </w:pPr>
      <w:bookmarkStart w:id="0" w:name="_Toc225409948"/>
      <w:r>
        <w:rPr>
          <w:rFonts w:ascii="微軟正黑體" w:eastAsia="微軟正黑體" w:hAnsi="微軟正黑體"/>
          <w:color w:val="000000"/>
          <w:spacing w:val="-4"/>
          <w:sz w:val="24"/>
          <w:szCs w:val="24"/>
        </w:rPr>
        <w:t>附件三</w:t>
      </w:r>
      <w:bookmarkEnd w:id="0"/>
      <w:r>
        <w:rPr>
          <w:rFonts w:ascii="微軟正黑體" w:eastAsia="微軟正黑體" w:hAnsi="微軟正黑體"/>
          <w:color w:val="000000"/>
          <w:spacing w:val="-4"/>
          <w:sz w:val="24"/>
          <w:szCs w:val="24"/>
        </w:rPr>
        <w:t>、供給端-新興會員文件資料審查評定方式</w:t>
      </w:r>
    </w:p>
    <w:p w14:paraId="3DE03CD2" w14:textId="77777777" w:rsidR="00E6622F" w:rsidRDefault="00000000">
      <w:pPr>
        <w:pStyle w:val="ae"/>
        <w:spacing w:before="180" w:after="180" w:line="480" w:lineRule="exact"/>
        <w:ind w:left="11" w:right="6" w:firstLine="561"/>
        <w:jc w:val="center"/>
        <w:rPr>
          <w:rFonts w:ascii="微軟正黑體" w:eastAsia="微軟正黑體" w:hAnsi="微軟正黑體" w:cs="Times New Roman"/>
          <w:b/>
          <w:bCs/>
          <w:color w:val="000000"/>
          <w:spacing w:val="-2"/>
          <w:sz w:val="32"/>
          <w:szCs w:val="32"/>
        </w:rPr>
      </w:pPr>
      <w:r>
        <w:rPr>
          <w:rFonts w:ascii="微軟正黑體" w:eastAsia="微軟正黑體" w:hAnsi="微軟正黑體" w:cs="Times New Roman"/>
          <w:b/>
          <w:bCs/>
          <w:color w:val="000000"/>
          <w:spacing w:val="-2"/>
          <w:sz w:val="32"/>
          <w:szCs w:val="32"/>
        </w:rPr>
        <w:t>供給端-新興會員文件資料審查評定方式</w:t>
      </w:r>
    </w:p>
    <w:p w14:paraId="5E8A2B9D" w14:textId="77777777" w:rsidR="00E6622F" w:rsidRDefault="00000000">
      <w:pPr>
        <w:pStyle w:val="ae"/>
        <w:spacing w:line="480" w:lineRule="exact"/>
        <w:ind w:left="11" w:right="6" w:firstLine="561"/>
        <w:jc w:val="both"/>
      </w:pPr>
      <w:r>
        <w:rPr>
          <w:rFonts w:ascii="微軟正黑體" w:eastAsia="微軟正黑體" w:hAnsi="微軟正黑體" w:cs="Times New Roman"/>
          <w:color w:val="000000"/>
          <w:spacing w:val="-2"/>
        </w:rPr>
        <w:t xml:space="preserve">針對尚未具備技術服務能量登錄、雲市集或數位服務機構能量登錄之 </w:t>
      </w:r>
      <w:r>
        <w:rPr>
          <w:rFonts w:ascii="微軟正黑體" w:eastAsia="微軟正黑體" w:hAnsi="微軟正黑體" w:cs="Times New Roman"/>
          <w:color w:val="000000"/>
        </w:rPr>
        <w:t>5G</w:t>
      </w:r>
      <w:r>
        <w:rPr>
          <w:rFonts w:ascii="微軟正黑體" w:eastAsia="微軟正黑體" w:hAnsi="微軟正黑體" w:cs="Times New Roman"/>
          <w:color w:val="000000"/>
          <w:spacing w:val="-2"/>
        </w:rPr>
        <w:t xml:space="preserve"> </w:t>
      </w:r>
      <w:proofErr w:type="spellStart"/>
      <w:r>
        <w:rPr>
          <w:rFonts w:ascii="微軟正黑體" w:eastAsia="微軟正黑體" w:hAnsi="微軟正黑體" w:cs="Times New Roman"/>
          <w:color w:val="000000"/>
        </w:rPr>
        <w:t>AIoT</w:t>
      </w:r>
      <w:proofErr w:type="spellEnd"/>
      <w:r>
        <w:rPr>
          <w:rFonts w:ascii="微軟正黑體" w:eastAsia="微軟正黑體" w:hAnsi="微軟正黑體" w:cs="Times New Roman"/>
          <w:color w:val="000000"/>
          <w:spacing w:val="-2"/>
        </w:rPr>
        <w:t xml:space="preserve"> </w:t>
      </w:r>
      <w:r>
        <w:rPr>
          <w:rFonts w:ascii="微軟正黑體" w:eastAsia="微軟正黑體" w:hAnsi="微軟正黑體" w:cs="Times New Roman"/>
          <w:color w:val="000000"/>
        </w:rPr>
        <w:t>業者，為確保其具有一定的服務品質，爰規劃由執行單位邀請相</w:t>
      </w:r>
      <w:r>
        <w:rPr>
          <w:rFonts w:ascii="微軟正黑體" w:eastAsia="微軟正黑體" w:hAnsi="微軟正黑體" w:cs="Times New Roman"/>
          <w:color w:val="000000"/>
          <w:spacing w:val="-2"/>
        </w:rPr>
        <w:t>關領域學者專家（包含職業安全衛生、環工、化工、機械、電機、資工、資管、財會等領域專長）</w:t>
      </w:r>
      <w:r>
        <w:rPr>
          <w:rFonts w:ascii="微軟正黑體" w:eastAsia="微軟正黑體" w:hAnsi="微軟正黑體" w:cs="Times New Roman"/>
          <w:color w:val="000000"/>
          <w:spacing w:val="-13"/>
        </w:rPr>
        <w:t xml:space="preserve">至少 </w:t>
      </w:r>
      <w:r>
        <w:rPr>
          <w:rFonts w:ascii="微軟正黑體" w:eastAsia="微軟正黑體" w:hAnsi="微軟正黑體" w:cs="Times New Roman"/>
          <w:color w:val="000000"/>
          <w:spacing w:val="-2"/>
        </w:rPr>
        <w:t>5</w:t>
      </w:r>
      <w:r>
        <w:rPr>
          <w:rFonts w:ascii="微軟正黑體" w:eastAsia="微軟正黑體" w:hAnsi="微軟正黑體" w:cs="Times New Roman"/>
          <w:color w:val="000000"/>
          <w:spacing w:val="-8"/>
        </w:rPr>
        <w:t xml:space="preserve"> </w:t>
      </w:r>
      <w:r>
        <w:rPr>
          <w:rFonts w:ascii="微軟正黑體" w:eastAsia="微軟正黑體" w:hAnsi="微軟正黑體" w:cs="Times New Roman"/>
          <w:color w:val="000000"/>
          <w:spacing w:val="-2"/>
        </w:rPr>
        <w:t>位，共同進行文件資料審查，審查包含人力資源、團隊學經歷、相關經驗、財務制度、產品實績、財務狀況，評定</w:t>
      </w:r>
      <w:r>
        <w:rPr>
          <w:rFonts w:ascii="微軟正黑體" w:eastAsia="微軟正黑體" w:hAnsi="微軟正黑體" w:cs="Times New Roman"/>
          <w:color w:val="000000"/>
        </w:rPr>
        <w:t>配分方式如下表，委員半數(含)</w:t>
      </w:r>
      <w:r>
        <w:rPr>
          <w:rFonts w:ascii="微軟正黑體" w:eastAsia="微軟正黑體" w:hAnsi="微軟正黑體" w:cs="Times New Roman"/>
          <w:color w:val="000000"/>
          <w:spacing w:val="-9"/>
        </w:rPr>
        <w:t xml:space="preserve">給予 </w:t>
      </w:r>
      <w:r>
        <w:rPr>
          <w:rFonts w:ascii="微軟正黑體" w:eastAsia="微軟正黑體" w:hAnsi="微軟正黑體" w:cs="Times New Roman"/>
          <w:color w:val="000000"/>
        </w:rPr>
        <w:t>70 分(含)以上者為合格。</w:t>
      </w:r>
    </w:p>
    <w:p w14:paraId="75B81261" w14:textId="77777777" w:rsidR="00E6622F" w:rsidRDefault="00E6622F">
      <w:pPr>
        <w:pStyle w:val="ae"/>
        <w:spacing w:before="3"/>
        <w:rPr>
          <w:rFonts w:ascii="微軟正黑體" w:eastAsia="微軟正黑體" w:hAnsi="微軟正黑體" w:cs="Times New Roman"/>
          <w:color w:val="000000"/>
          <w:sz w:val="19"/>
        </w:rPr>
      </w:pPr>
    </w:p>
    <w:tbl>
      <w:tblPr>
        <w:tblW w:w="1048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7"/>
        <w:gridCol w:w="1705"/>
        <w:gridCol w:w="5245"/>
        <w:gridCol w:w="2267"/>
      </w:tblGrid>
      <w:tr w:rsidR="00E6622F" w14:paraId="20D3358D" w14:textId="77777777">
        <w:tblPrEx>
          <w:tblCellMar>
            <w:top w:w="0" w:type="dxa"/>
            <w:bottom w:w="0" w:type="dxa"/>
          </w:tblCellMar>
        </w:tblPrEx>
        <w:trPr>
          <w:trHeight w:val="724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6061B" w14:textId="77777777" w:rsidR="00E6622F" w:rsidRDefault="00000000">
            <w:pPr>
              <w:pStyle w:val="TableParagraph"/>
              <w:spacing w:line="480" w:lineRule="exact"/>
              <w:ind w:left="9" w:right="2"/>
              <w:jc w:val="center"/>
            </w:pPr>
            <w:proofErr w:type="spellStart"/>
            <w:r>
              <w:rPr>
                <w:rFonts w:ascii="微軟正黑體" w:eastAsia="微軟正黑體" w:hAnsi="微軟正黑體" w:cs="Times New Roman"/>
                <w:b/>
                <w:color w:val="000000"/>
                <w:spacing w:val="-5"/>
                <w:sz w:val="28"/>
                <w:lang w:eastAsia="en-US"/>
              </w:rPr>
              <w:t>序次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4FED1" w14:textId="77777777" w:rsidR="00E6622F" w:rsidRDefault="00000000">
            <w:pPr>
              <w:pStyle w:val="TableParagraph"/>
              <w:spacing w:line="480" w:lineRule="exact"/>
              <w:ind w:left="13"/>
              <w:jc w:val="center"/>
            </w:pPr>
            <w:proofErr w:type="spellStart"/>
            <w:r>
              <w:rPr>
                <w:rFonts w:ascii="微軟正黑體" w:eastAsia="微軟正黑體" w:hAnsi="微軟正黑體" w:cs="Times New Roman"/>
                <w:b/>
                <w:color w:val="000000"/>
                <w:spacing w:val="-3"/>
                <w:sz w:val="28"/>
                <w:lang w:eastAsia="en-US"/>
              </w:rPr>
              <w:t>審核項目</w:t>
            </w:r>
            <w:proofErr w:type="spellEnd"/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07CED" w14:textId="77777777" w:rsidR="00E6622F" w:rsidRDefault="00000000">
            <w:pPr>
              <w:pStyle w:val="TableParagraph"/>
              <w:spacing w:line="480" w:lineRule="exact"/>
              <w:ind w:left="15"/>
              <w:jc w:val="center"/>
            </w:pPr>
            <w:proofErr w:type="spellStart"/>
            <w:r>
              <w:rPr>
                <w:rFonts w:ascii="微軟正黑體" w:eastAsia="微軟正黑體" w:hAnsi="微軟正黑體" w:cs="Times New Roman"/>
                <w:b/>
                <w:color w:val="000000"/>
                <w:spacing w:val="-5"/>
                <w:sz w:val="28"/>
                <w:lang w:eastAsia="en-US"/>
              </w:rPr>
              <w:t>條件</w:t>
            </w:r>
            <w:proofErr w:type="spellEnd"/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58A9C" w14:textId="77777777" w:rsidR="00E6622F" w:rsidRDefault="00000000">
            <w:pPr>
              <w:pStyle w:val="TableParagraph"/>
              <w:spacing w:line="480" w:lineRule="exact"/>
              <w:ind w:left="17"/>
              <w:jc w:val="center"/>
            </w:pPr>
            <w:proofErr w:type="spellStart"/>
            <w:r>
              <w:rPr>
                <w:rFonts w:ascii="微軟正黑體" w:eastAsia="微軟正黑體" w:hAnsi="微軟正黑體" w:cs="Times New Roman"/>
                <w:b/>
                <w:color w:val="000000"/>
                <w:spacing w:val="-3"/>
                <w:sz w:val="28"/>
                <w:lang w:eastAsia="en-US"/>
              </w:rPr>
              <w:t>評分標準</w:t>
            </w:r>
            <w:proofErr w:type="spellEnd"/>
          </w:p>
        </w:tc>
      </w:tr>
      <w:tr w:rsidR="00E6622F" w14:paraId="01CF1530" w14:textId="77777777">
        <w:tblPrEx>
          <w:tblCellMar>
            <w:top w:w="0" w:type="dxa"/>
            <w:bottom w:w="0" w:type="dxa"/>
          </w:tblCellMar>
        </w:tblPrEx>
        <w:trPr>
          <w:trHeight w:val="724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2283" w14:textId="77777777" w:rsidR="00E6622F" w:rsidRDefault="00000000">
            <w:pPr>
              <w:pStyle w:val="TableParagraph"/>
              <w:spacing w:line="480" w:lineRule="exact"/>
              <w:ind w:left="9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1.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AE697" w14:textId="77777777" w:rsidR="00E6622F" w:rsidRDefault="00000000">
            <w:pPr>
              <w:pStyle w:val="TableParagraph"/>
              <w:spacing w:line="480" w:lineRule="exact"/>
              <w:ind w:left="13"/>
              <w:jc w:val="center"/>
            </w:pPr>
            <w:proofErr w:type="spellStart"/>
            <w:r>
              <w:rPr>
                <w:rFonts w:ascii="微軟正黑體" w:eastAsia="微軟正黑體" w:hAnsi="微軟正黑體" w:cs="Times New Roman"/>
                <w:color w:val="000000"/>
                <w:spacing w:val="-3"/>
                <w:sz w:val="28"/>
                <w:lang w:eastAsia="en-US"/>
              </w:rPr>
              <w:t>人力資源</w:t>
            </w:r>
            <w:proofErr w:type="spellEnd"/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CF104" w14:textId="77777777" w:rsidR="00E6622F" w:rsidRDefault="00000000">
            <w:pPr>
              <w:pStyle w:val="TableParagraph"/>
              <w:spacing w:line="480" w:lineRule="exact"/>
              <w:ind w:left="113"/>
            </w:pPr>
            <w:proofErr w:type="spellStart"/>
            <w:r>
              <w:rPr>
                <w:rFonts w:ascii="微軟正黑體" w:eastAsia="微軟正黑體" w:hAnsi="微軟正黑體" w:cs="Times New Roman"/>
                <w:color w:val="000000"/>
                <w:spacing w:val="-25"/>
                <w:sz w:val="28"/>
                <w:lang w:eastAsia="en-US"/>
              </w:rPr>
              <w:t>至少</w:t>
            </w:r>
            <w:proofErr w:type="spellEnd"/>
            <w:r>
              <w:rPr>
                <w:rFonts w:ascii="微軟正黑體" w:eastAsia="微軟正黑體" w:hAnsi="微軟正黑體" w:cs="Times New Roman"/>
                <w:color w:val="000000"/>
                <w:spacing w:val="-25"/>
                <w:sz w:val="28"/>
                <w:lang w:eastAsia="en-US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sz w:val="28"/>
                <w:lang w:eastAsia="en-US"/>
              </w:rPr>
              <w:t>3</w:t>
            </w:r>
            <w:r>
              <w:rPr>
                <w:rFonts w:ascii="微軟正黑體" w:eastAsia="微軟正黑體" w:hAnsi="微軟正黑體" w:cs="Times New Roman"/>
                <w:color w:val="000000"/>
                <w:spacing w:val="-10"/>
                <w:sz w:val="28"/>
                <w:lang w:eastAsia="en-US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 w:cs="Times New Roman"/>
                <w:color w:val="000000"/>
                <w:spacing w:val="-2"/>
                <w:sz w:val="28"/>
                <w:lang w:eastAsia="en-US"/>
              </w:rPr>
              <w:t>位專任人員</w:t>
            </w:r>
            <w:proofErr w:type="spellEnd"/>
            <w:r>
              <w:rPr>
                <w:rFonts w:ascii="微軟正黑體" w:eastAsia="微軟正黑體" w:hAnsi="微軟正黑體" w:cs="Times New Roman"/>
                <w:color w:val="000000"/>
                <w:spacing w:val="-2"/>
                <w:sz w:val="28"/>
                <w:lang w:eastAsia="en-US"/>
              </w:rPr>
              <w:t>。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70F34" w14:textId="77777777" w:rsidR="00E6622F" w:rsidRDefault="00000000">
            <w:pPr>
              <w:pStyle w:val="TableParagraph"/>
              <w:spacing w:line="480" w:lineRule="exact"/>
              <w:ind w:left="17" w:right="5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20%</w:t>
            </w:r>
          </w:p>
        </w:tc>
      </w:tr>
      <w:tr w:rsidR="00E6622F" w14:paraId="53DB9DEF" w14:textId="77777777">
        <w:tblPrEx>
          <w:tblCellMar>
            <w:top w:w="0" w:type="dxa"/>
            <w:bottom w:w="0" w:type="dxa"/>
          </w:tblCellMar>
        </w:tblPrEx>
        <w:trPr>
          <w:trHeight w:val="1451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C7702" w14:textId="77777777" w:rsidR="00E6622F" w:rsidRDefault="00000000">
            <w:pPr>
              <w:pStyle w:val="TableParagraph"/>
              <w:spacing w:line="480" w:lineRule="exact"/>
              <w:ind w:left="9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2.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E2D6B" w14:textId="77777777" w:rsidR="00E6622F" w:rsidRDefault="00000000">
            <w:pPr>
              <w:pStyle w:val="TableParagraph"/>
              <w:spacing w:line="480" w:lineRule="exact"/>
              <w:ind w:left="13"/>
              <w:jc w:val="center"/>
            </w:pPr>
            <w:proofErr w:type="spellStart"/>
            <w:r>
              <w:rPr>
                <w:rFonts w:ascii="微軟正黑體" w:eastAsia="微軟正黑體" w:hAnsi="微軟正黑體" w:cs="Times New Roman"/>
                <w:color w:val="000000"/>
                <w:spacing w:val="-4"/>
                <w:sz w:val="28"/>
                <w:lang w:eastAsia="en-US"/>
              </w:rPr>
              <w:t>團隊學經歷</w:t>
            </w:r>
            <w:proofErr w:type="spellEnd"/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13A5C" w14:textId="77777777" w:rsidR="00E6622F" w:rsidRDefault="00000000">
            <w:pPr>
              <w:pStyle w:val="TableParagraph"/>
              <w:spacing w:line="480" w:lineRule="exact"/>
              <w:ind w:left="113" w:right="63"/>
              <w:jc w:val="both"/>
            </w:pPr>
            <w:r>
              <w:rPr>
                <w:rFonts w:ascii="微軟正黑體" w:eastAsia="微軟正黑體" w:hAnsi="微軟正黑體" w:cs="Times New Roman"/>
                <w:color w:val="000000"/>
                <w:spacing w:val="-2"/>
                <w:sz w:val="28"/>
              </w:rPr>
              <w:t>專任人員皆須大學畢業以上、</w:t>
            </w:r>
            <w:r>
              <w:rPr>
                <w:rFonts w:ascii="微軟正黑體" w:eastAsia="微軟正黑體" w:hAnsi="微軟正黑體" w:cs="Times New Roman"/>
                <w:color w:val="000000"/>
                <w:spacing w:val="3"/>
                <w:sz w:val="28"/>
              </w:rPr>
              <w:t xml:space="preserve">並具備至少 </w:t>
            </w:r>
            <w:r>
              <w:rPr>
                <w:rFonts w:ascii="微軟正黑體" w:eastAsia="微軟正黑體" w:hAnsi="微軟正黑體" w:cs="Times New Roman"/>
                <w:color w:val="000000"/>
                <w:sz w:val="28"/>
              </w:rPr>
              <w:t>2</w:t>
            </w:r>
            <w:r>
              <w:rPr>
                <w:rFonts w:ascii="微軟正黑體" w:eastAsia="微軟正黑體" w:hAnsi="微軟正黑體" w:cs="Times New Roman"/>
                <w:color w:val="000000"/>
                <w:spacing w:val="3"/>
                <w:sz w:val="28"/>
              </w:rPr>
              <w:t>年相關工作經</w:t>
            </w:r>
            <w:r>
              <w:rPr>
                <w:rFonts w:ascii="微軟正黑體" w:eastAsia="微軟正黑體" w:hAnsi="微軟正黑體" w:cs="Times New Roman"/>
                <w:color w:val="000000"/>
                <w:spacing w:val="-6"/>
                <w:sz w:val="28"/>
              </w:rPr>
              <w:t>驗。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88FA5" w14:textId="77777777" w:rsidR="00E6622F" w:rsidRDefault="00000000">
            <w:pPr>
              <w:pStyle w:val="TableParagraph"/>
              <w:spacing w:line="480" w:lineRule="exact"/>
              <w:ind w:left="17" w:right="5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20%</w:t>
            </w:r>
          </w:p>
        </w:tc>
      </w:tr>
      <w:tr w:rsidR="00E6622F" w14:paraId="7DF15E3F" w14:textId="77777777">
        <w:tblPrEx>
          <w:tblCellMar>
            <w:top w:w="0" w:type="dxa"/>
            <w:bottom w:w="0" w:type="dxa"/>
          </w:tblCellMar>
        </w:tblPrEx>
        <w:trPr>
          <w:trHeight w:val="1089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6B05E" w14:textId="77777777" w:rsidR="00E6622F" w:rsidRDefault="00000000">
            <w:pPr>
              <w:pStyle w:val="TableParagraph"/>
              <w:spacing w:line="480" w:lineRule="exact"/>
              <w:ind w:left="9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3.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8D81F" w14:textId="77777777" w:rsidR="00E6622F" w:rsidRDefault="00000000">
            <w:pPr>
              <w:pStyle w:val="TableParagraph"/>
              <w:spacing w:line="480" w:lineRule="exact"/>
              <w:ind w:left="13"/>
              <w:jc w:val="center"/>
            </w:pPr>
            <w:proofErr w:type="spellStart"/>
            <w:r>
              <w:rPr>
                <w:rFonts w:ascii="微軟正黑體" w:eastAsia="微軟正黑體" w:hAnsi="微軟正黑體" w:cs="Times New Roman"/>
                <w:color w:val="000000"/>
                <w:spacing w:val="-3"/>
                <w:sz w:val="28"/>
                <w:lang w:eastAsia="en-US"/>
              </w:rPr>
              <w:t>相關經驗</w:t>
            </w:r>
            <w:proofErr w:type="spellEnd"/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7EC29" w14:textId="77777777" w:rsidR="00E6622F" w:rsidRDefault="00000000">
            <w:pPr>
              <w:pStyle w:val="TableParagraph"/>
              <w:spacing w:line="480" w:lineRule="exact"/>
              <w:ind w:left="113" w:right="91" w:hanging="1"/>
            </w:pPr>
            <w:r>
              <w:rPr>
                <w:rFonts w:ascii="微軟正黑體" w:eastAsia="微軟正黑體" w:hAnsi="微軟正黑體" w:cs="Times New Roman"/>
                <w:color w:val="000000"/>
                <w:spacing w:val="5"/>
                <w:sz w:val="28"/>
              </w:rPr>
              <w:t>專任人員皆須具備</w:t>
            </w:r>
            <w:r>
              <w:rPr>
                <w:rFonts w:ascii="微軟正黑體" w:eastAsia="微軟正黑體" w:hAnsi="微軟正黑體" w:cs="Times New Roman"/>
                <w:color w:val="000000"/>
                <w:sz w:val="28"/>
              </w:rPr>
              <w:t>5G</w:t>
            </w:r>
            <w:r>
              <w:rPr>
                <w:rFonts w:ascii="微軟正黑體" w:eastAsia="微軟正黑體" w:hAnsi="微軟正黑體" w:cs="Times New Roman"/>
                <w:color w:val="000000"/>
                <w:spacing w:val="-19"/>
                <w:sz w:val="28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 w:cs="Times New Roman"/>
                <w:color w:val="000000"/>
                <w:sz w:val="28"/>
              </w:rPr>
              <w:t>AIoT</w:t>
            </w:r>
            <w:proofErr w:type="spellEnd"/>
            <w:r>
              <w:rPr>
                <w:rFonts w:ascii="微軟正黑體" w:eastAsia="微軟正黑體" w:hAnsi="微軟正黑體" w:cs="Times New Roman"/>
                <w:color w:val="000000"/>
                <w:spacing w:val="-26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sz w:val="28"/>
              </w:rPr>
              <w:t>專</w:t>
            </w:r>
            <w:r>
              <w:rPr>
                <w:rFonts w:ascii="微軟正黑體" w:eastAsia="微軟正黑體" w:hAnsi="微軟正黑體" w:cs="Times New Roman"/>
                <w:color w:val="000000"/>
                <w:spacing w:val="-2"/>
                <w:sz w:val="28"/>
              </w:rPr>
              <w:t>案相關工作經驗。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BC4FF" w14:textId="77777777" w:rsidR="00E6622F" w:rsidRDefault="00000000">
            <w:pPr>
              <w:pStyle w:val="TableParagraph"/>
              <w:spacing w:line="480" w:lineRule="exact"/>
              <w:ind w:left="17" w:right="5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20%</w:t>
            </w:r>
          </w:p>
        </w:tc>
      </w:tr>
      <w:tr w:rsidR="00E6622F" w14:paraId="78F639E9" w14:textId="77777777">
        <w:tblPrEx>
          <w:tblCellMar>
            <w:top w:w="0" w:type="dxa"/>
            <w:bottom w:w="0" w:type="dxa"/>
          </w:tblCellMar>
        </w:tblPrEx>
        <w:trPr>
          <w:trHeight w:val="1089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9A181" w14:textId="77777777" w:rsidR="00E6622F" w:rsidRDefault="00000000">
            <w:pPr>
              <w:pStyle w:val="TableParagraph"/>
              <w:spacing w:line="480" w:lineRule="exact"/>
              <w:ind w:left="9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4.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5AD33" w14:textId="77777777" w:rsidR="00E6622F" w:rsidRDefault="00000000">
            <w:pPr>
              <w:pStyle w:val="TableParagraph"/>
              <w:spacing w:line="480" w:lineRule="exact"/>
              <w:ind w:left="13"/>
              <w:jc w:val="center"/>
            </w:pPr>
            <w:proofErr w:type="spellStart"/>
            <w:r>
              <w:rPr>
                <w:rFonts w:ascii="微軟正黑體" w:eastAsia="微軟正黑體" w:hAnsi="微軟正黑體" w:cs="Times New Roman"/>
                <w:color w:val="000000"/>
                <w:spacing w:val="-3"/>
                <w:sz w:val="28"/>
                <w:lang w:eastAsia="en-US"/>
              </w:rPr>
              <w:t>財務制度</w:t>
            </w:r>
            <w:proofErr w:type="spellEnd"/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26779" w14:textId="77777777" w:rsidR="00E6622F" w:rsidRDefault="00000000">
            <w:pPr>
              <w:pStyle w:val="TableParagraph"/>
              <w:spacing w:line="480" w:lineRule="exact"/>
              <w:ind w:left="113" w:right="70"/>
            </w:pPr>
            <w:r>
              <w:rPr>
                <w:rFonts w:ascii="微軟正黑體" w:eastAsia="微軟正黑體" w:hAnsi="微軟正黑體" w:cs="Times New Roman"/>
                <w:color w:val="000000"/>
                <w:spacing w:val="18"/>
                <w:sz w:val="28"/>
              </w:rPr>
              <w:t>組織須具備完整之會計作業</w:t>
            </w:r>
            <w:r>
              <w:rPr>
                <w:rFonts w:ascii="微軟正黑體" w:eastAsia="微軟正黑體" w:hAnsi="微軟正黑體" w:cs="Times New Roman"/>
                <w:color w:val="000000"/>
                <w:spacing w:val="-2"/>
                <w:sz w:val="28"/>
              </w:rPr>
              <w:t>程序與制度。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8872B" w14:textId="77777777" w:rsidR="00E6622F" w:rsidRDefault="00000000">
            <w:pPr>
              <w:pStyle w:val="TableParagraph"/>
              <w:spacing w:line="480" w:lineRule="exact"/>
              <w:ind w:left="17" w:right="5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10%</w:t>
            </w:r>
          </w:p>
        </w:tc>
      </w:tr>
      <w:tr w:rsidR="00E6622F" w14:paraId="3E376519" w14:textId="77777777">
        <w:tblPrEx>
          <w:tblCellMar>
            <w:top w:w="0" w:type="dxa"/>
            <w:bottom w:w="0" w:type="dxa"/>
          </w:tblCellMar>
        </w:tblPrEx>
        <w:trPr>
          <w:trHeight w:val="724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88FD1" w14:textId="77777777" w:rsidR="00E6622F" w:rsidRDefault="00000000">
            <w:pPr>
              <w:pStyle w:val="TableParagraph"/>
              <w:spacing w:line="480" w:lineRule="exact"/>
              <w:ind w:left="9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5.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1F541" w14:textId="77777777" w:rsidR="00E6622F" w:rsidRDefault="00000000">
            <w:pPr>
              <w:pStyle w:val="TableParagraph"/>
              <w:spacing w:line="480" w:lineRule="exact"/>
              <w:ind w:left="13"/>
              <w:jc w:val="center"/>
            </w:pPr>
            <w:proofErr w:type="spellStart"/>
            <w:r>
              <w:rPr>
                <w:rFonts w:ascii="微軟正黑體" w:eastAsia="微軟正黑體" w:hAnsi="微軟正黑體" w:cs="Times New Roman"/>
                <w:color w:val="000000"/>
                <w:spacing w:val="-3"/>
                <w:sz w:val="28"/>
                <w:lang w:eastAsia="en-US"/>
              </w:rPr>
              <w:t>產品實績</w:t>
            </w:r>
            <w:proofErr w:type="spellEnd"/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A9E86" w14:textId="77777777" w:rsidR="00E6622F" w:rsidRDefault="00000000">
            <w:pPr>
              <w:pStyle w:val="TableParagraph"/>
              <w:spacing w:line="480" w:lineRule="exact"/>
              <w:ind w:left="113"/>
            </w:pPr>
            <w:r>
              <w:rPr>
                <w:rFonts w:ascii="微軟正黑體" w:eastAsia="微軟正黑體" w:hAnsi="微軟正黑體" w:cs="Times New Roman"/>
                <w:color w:val="000000"/>
                <w:sz w:val="28"/>
              </w:rPr>
              <w:t>5G</w:t>
            </w:r>
            <w:r>
              <w:rPr>
                <w:rFonts w:ascii="微軟正黑體" w:eastAsia="微軟正黑體" w:hAnsi="微軟正黑體" w:cs="Times New Roman"/>
                <w:color w:val="000000"/>
                <w:spacing w:val="-7"/>
                <w:sz w:val="28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 w:cs="Times New Roman"/>
                <w:color w:val="000000"/>
                <w:sz w:val="28"/>
              </w:rPr>
              <w:t>AIoT</w:t>
            </w:r>
            <w:proofErr w:type="spellEnd"/>
            <w:r>
              <w:rPr>
                <w:rFonts w:ascii="微軟正黑體" w:eastAsia="微軟正黑體" w:hAnsi="微軟正黑體" w:cs="Times New Roman"/>
                <w:color w:val="000000"/>
                <w:sz w:val="28"/>
              </w:rPr>
              <w:t>產品/</w:t>
            </w:r>
            <w:r>
              <w:rPr>
                <w:rFonts w:ascii="微軟正黑體" w:eastAsia="微軟正黑體" w:hAnsi="微軟正黑體" w:cs="Times New Roman"/>
                <w:color w:val="000000"/>
                <w:spacing w:val="-2"/>
                <w:sz w:val="28"/>
              </w:rPr>
              <w:t>服務實績。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04157" w14:textId="77777777" w:rsidR="00E6622F" w:rsidRDefault="00000000">
            <w:pPr>
              <w:pStyle w:val="TableParagraph"/>
              <w:spacing w:line="480" w:lineRule="exact"/>
              <w:ind w:left="17" w:right="6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20%</w:t>
            </w:r>
          </w:p>
        </w:tc>
      </w:tr>
      <w:tr w:rsidR="00E6622F" w14:paraId="3EC311A4" w14:textId="77777777">
        <w:tblPrEx>
          <w:tblCellMar>
            <w:top w:w="0" w:type="dxa"/>
            <w:bottom w:w="0" w:type="dxa"/>
          </w:tblCellMar>
        </w:tblPrEx>
        <w:trPr>
          <w:trHeight w:val="1451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E364A" w14:textId="77777777" w:rsidR="00E6622F" w:rsidRDefault="00000000">
            <w:pPr>
              <w:pStyle w:val="TableParagraph"/>
              <w:spacing w:line="480" w:lineRule="exact"/>
              <w:ind w:left="9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6.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59649" w14:textId="77777777" w:rsidR="00E6622F" w:rsidRDefault="00000000">
            <w:pPr>
              <w:pStyle w:val="TableParagraph"/>
              <w:spacing w:line="480" w:lineRule="exact"/>
              <w:ind w:left="13"/>
              <w:jc w:val="center"/>
            </w:pPr>
            <w:proofErr w:type="spellStart"/>
            <w:r>
              <w:rPr>
                <w:rFonts w:ascii="微軟正黑體" w:eastAsia="微軟正黑體" w:hAnsi="微軟正黑體" w:cs="Times New Roman"/>
                <w:color w:val="000000"/>
                <w:spacing w:val="-3"/>
                <w:sz w:val="28"/>
                <w:lang w:eastAsia="en-US"/>
              </w:rPr>
              <w:t>財務狀況</w:t>
            </w:r>
            <w:proofErr w:type="spellEnd"/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373D1" w14:textId="77777777" w:rsidR="00E6622F" w:rsidRDefault="00000000">
            <w:pPr>
              <w:pStyle w:val="TableParagraph"/>
              <w:spacing w:line="480" w:lineRule="exact"/>
              <w:ind w:left="113" w:right="82"/>
              <w:jc w:val="both"/>
            </w:pPr>
            <w:r>
              <w:rPr>
                <w:rFonts w:ascii="微軟正黑體" w:eastAsia="微軟正黑體" w:hAnsi="微軟正黑體" w:cs="Times New Roman"/>
                <w:color w:val="000000"/>
                <w:spacing w:val="-4"/>
                <w:sz w:val="28"/>
              </w:rPr>
              <w:t>會計師簽證之財務報表，或金融機構、徵信機構出具之信用證明。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EF829" w14:textId="77777777" w:rsidR="00E6622F" w:rsidRDefault="00000000">
            <w:pPr>
              <w:pStyle w:val="TableParagraph"/>
              <w:spacing w:line="480" w:lineRule="exact"/>
              <w:ind w:left="17" w:right="5"/>
              <w:jc w:val="center"/>
            </w:pPr>
            <w:r>
              <w:rPr>
                <w:rFonts w:ascii="微軟正黑體" w:eastAsia="微軟正黑體" w:hAnsi="微軟正黑體" w:cs="Times New Roman"/>
                <w:color w:val="000000"/>
                <w:spacing w:val="-5"/>
                <w:sz w:val="28"/>
                <w:lang w:eastAsia="en-US"/>
              </w:rPr>
              <w:t>10%</w:t>
            </w:r>
          </w:p>
        </w:tc>
      </w:tr>
    </w:tbl>
    <w:p w14:paraId="5C8884C3" w14:textId="77777777" w:rsidR="00E6622F" w:rsidRDefault="00E6622F">
      <w:pPr>
        <w:widowControl w:val="0"/>
        <w:rPr>
          <w:rFonts w:ascii="微軟正黑體" w:hAnsi="微軟正黑體"/>
          <w:b/>
          <w:bCs/>
          <w:color w:val="000000"/>
          <w:szCs w:val="28"/>
        </w:rPr>
      </w:pPr>
    </w:p>
    <w:p w14:paraId="7C5A11EA" w14:textId="77777777" w:rsidR="00E6622F" w:rsidRDefault="00E6622F"/>
    <w:sectPr w:rsidR="00E6622F">
      <w:pgSz w:w="11906" w:h="16838"/>
      <w:pgMar w:top="720" w:right="720" w:bottom="720" w:left="720" w:header="720" w:footer="720" w:gutter="0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C3820" w14:textId="77777777" w:rsidR="00356183" w:rsidRDefault="00356183">
      <w:pPr>
        <w:spacing w:line="240" w:lineRule="auto"/>
      </w:pPr>
      <w:r>
        <w:separator/>
      </w:r>
    </w:p>
  </w:endnote>
  <w:endnote w:type="continuationSeparator" w:id="0">
    <w:p w14:paraId="38BFAACE" w14:textId="77777777" w:rsidR="00356183" w:rsidRDefault="00356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8166" w14:textId="77777777" w:rsidR="00356183" w:rsidRDefault="00356183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186B8CD9" w14:textId="77777777" w:rsidR="00356183" w:rsidRDefault="0035618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6622F"/>
    <w:rsid w:val="00356183"/>
    <w:rsid w:val="00CE5A92"/>
    <w:rsid w:val="00E6622F"/>
    <w:rsid w:val="00F7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98933"/>
  <w15:docId w15:val="{EC926AC5-6FA7-40A8-8AEC-46AA4FD9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新細明體" w:hAnsi="Aptos" w:cs="Times New Roman"/>
        <w:kern w:val="3"/>
        <w:sz w:val="24"/>
        <w:szCs w:val="24"/>
        <w:lang w:val="en-US" w:eastAsia="zh-TW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0" w:line="480" w:lineRule="exact"/>
    </w:pPr>
    <w:rPr>
      <w:rFonts w:ascii="新細明體" w:eastAsia="微軟正黑體" w:hAnsi="新細明體" w:cs="新細明體"/>
      <w:kern w:val="0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/>
      <w:outlineLvl w:val="0"/>
    </w:pPr>
    <w:rPr>
      <w:rFonts w:ascii="Aptos Display" w:eastAsia="新細明體" w:hAnsi="Aptos Display" w:cs="Times New Roman"/>
      <w:color w:val="0F4761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新細明體" w:hAnsi="Aptos Display" w:cs="Times New Roman"/>
      <w:color w:val="0F4761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40"/>
      <w:outlineLvl w:val="2"/>
    </w:pPr>
    <w:rPr>
      <w:rFonts w:eastAsia="新細明體" w:cs="Times New Roman"/>
      <w:color w:val="0F4761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60" w:after="40"/>
      <w:outlineLvl w:val="3"/>
    </w:pPr>
    <w:rPr>
      <w:rFonts w:eastAsia="新細明體" w:cs="Times New Roman"/>
      <w:color w:val="0F4761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eastAsia="新細明體" w:cs="Times New Roman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eastAsia="新細明體" w:cs="Times New Roman"/>
      <w:color w:val="595959"/>
    </w:rPr>
  </w:style>
  <w:style w:type="paragraph" w:styleId="7">
    <w:name w:val="heading 7"/>
    <w:basedOn w:val="a"/>
    <w:next w:val="a"/>
    <w:pPr>
      <w:keepNext/>
      <w:keepLines/>
      <w:spacing w:before="40"/>
      <w:ind w:left="100"/>
      <w:outlineLvl w:val="6"/>
    </w:pPr>
    <w:rPr>
      <w:rFonts w:eastAsia="新細明體" w:cs="Times New Roman"/>
      <w:color w:val="595959"/>
    </w:rPr>
  </w:style>
  <w:style w:type="paragraph" w:styleId="8">
    <w:name w:val="heading 8"/>
    <w:basedOn w:val="a"/>
    <w:next w:val="a"/>
    <w:pPr>
      <w:keepNext/>
      <w:keepLines/>
      <w:spacing w:before="40"/>
      <w:ind w:left="200"/>
      <w:outlineLvl w:val="7"/>
    </w:pPr>
    <w:rPr>
      <w:rFonts w:eastAsia="新細明體" w:cs="Times New Roman"/>
      <w:color w:val="272727"/>
    </w:rPr>
  </w:style>
  <w:style w:type="paragraph" w:styleId="9">
    <w:name w:val="heading 9"/>
    <w:basedOn w:val="a"/>
    <w:next w:val="a"/>
    <w:pPr>
      <w:keepNext/>
      <w:keepLines/>
      <w:spacing w:before="40"/>
      <w:ind w:left="300"/>
      <w:outlineLvl w:val="8"/>
    </w:pPr>
    <w:rPr>
      <w:rFonts w:eastAsia="新細明體" w:cs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rPr>
      <w:rFonts w:ascii="Aptos Display" w:eastAsia="新細明體" w:hAnsi="Aptos Display" w:cs="Times New Roman"/>
      <w:color w:val="0F4761"/>
      <w:sz w:val="48"/>
      <w:szCs w:val="48"/>
    </w:rPr>
  </w:style>
  <w:style w:type="character" w:customStyle="1" w:styleId="20">
    <w:name w:val="標題 2 字元"/>
    <w:basedOn w:val="a0"/>
    <w:rPr>
      <w:rFonts w:ascii="Aptos Display" w:eastAsia="新細明體" w:hAnsi="Aptos Display" w:cs="Times New Roman"/>
      <w:color w:val="0F4761"/>
      <w:sz w:val="40"/>
      <w:szCs w:val="40"/>
    </w:rPr>
  </w:style>
  <w:style w:type="character" w:customStyle="1" w:styleId="30">
    <w:name w:val="標題 3 字元"/>
    <w:basedOn w:val="a0"/>
    <w:rPr>
      <w:rFonts w:eastAsia="新細明體" w:cs="Times New Roman"/>
      <w:color w:val="0F4761"/>
      <w:sz w:val="32"/>
      <w:szCs w:val="32"/>
    </w:rPr>
  </w:style>
  <w:style w:type="character" w:customStyle="1" w:styleId="40">
    <w:name w:val="標題 4 字元"/>
    <w:basedOn w:val="a0"/>
    <w:rPr>
      <w:rFonts w:eastAsia="新細明體" w:cs="Times New Roman"/>
      <w:color w:val="0F4761"/>
      <w:sz w:val="28"/>
      <w:szCs w:val="28"/>
    </w:rPr>
  </w:style>
  <w:style w:type="character" w:customStyle="1" w:styleId="50">
    <w:name w:val="標題 5 字元"/>
    <w:basedOn w:val="a0"/>
    <w:rPr>
      <w:rFonts w:eastAsia="新細明體" w:cs="Times New Roman"/>
      <w:color w:val="0F4761"/>
    </w:rPr>
  </w:style>
  <w:style w:type="character" w:customStyle="1" w:styleId="60">
    <w:name w:val="標題 6 字元"/>
    <w:basedOn w:val="a0"/>
    <w:rPr>
      <w:rFonts w:eastAsia="新細明體" w:cs="Times New Roman"/>
      <w:color w:val="595959"/>
    </w:rPr>
  </w:style>
  <w:style w:type="character" w:customStyle="1" w:styleId="70">
    <w:name w:val="標題 7 字元"/>
    <w:basedOn w:val="a0"/>
    <w:rPr>
      <w:rFonts w:eastAsia="新細明體" w:cs="Times New Roman"/>
      <w:color w:val="595959"/>
    </w:rPr>
  </w:style>
  <w:style w:type="character" w:customStyle="1" w:styleId="80">
    <w:name w:val="標題 8 字元"/>
    <w:basedOn w:val="a0"/>
    <w:rPr>
      <w:rFonts w:eastAsia="新細明體" w:cs="Times New Roman"/>
      <w:color w:val="272727"/>
    </w:rPr>
  </w:style>
  <w:style w:type="character" w:customStyle="1" w:styleId="90">
    <w:name w:val="標題 9 字元"/>
    <w:basedOn w:val="a0"/>
    <w:rPr>
      <w:rFonts w:eastAsia="新細明體" w:cs="Times New Roman"/>
      <w:color w:val="272727"/>
    </w:rPr>
  </w:style>
  <w:style w:type="paragraph" w:styleId="a3">
    <w:name w:val="Title"/>
    <w:basedOn w:val="a"/>
    <w:next w:val="a"/>
    <w:uiPriority w:val="10"/>
    <w:qFormat/>
    <w:pPr>
      <w:spacing w:after="80" w:line="240" w:lineRule="auto"/>
      <w:contextualSpacing/>
      <w:jc w:val="center"/>
    </w:pPr>
    <w:rPr>
      <w:rFonts w:ascii="Aptos Display" w:eastAsia="新細明體" w:hAnsi="Aptos Display" w:cs="Times New Roman"/>
      <w:spacing w:val="-10"/>
      <w:kern w:val="3"/>
      <w:sz w:val="56"/>
      <w:szCs w:val="56"/>
    </w:rPr>
  </w:style>
  <w:style w:type="character" w:customStyle="1" w:styleId="a4">
    <w:name w:val="標題 字元"/>
    <w:basedOn w:val="a0"/>
    <w:rPr>
      <w:rFonts w:ascii="Aptos Display" w:eastAsia="新細明體" w:hAnsi="Aptos Display" w:cs="Times New Roman"/>
      <w:spacing w:val="-10"/>
      <w:kern w:val="3"/>
      <w:sz w:val="56"/>
      <w:szCs w:val="56"/>
    </w:rPr>
  </w:style>
  <w:style w:type="paragraph" w:styleId="a5">
    <w:name w:val="Subtitle"/>
    <w:basedOn w:val="a"/>
    <w:next w:val="a"/>
    <w:uiPriority w:val="11"/>
    <w:qFormat/>
    <w:pPr>
      <w:jc w:val="center"/>
    </w:pPr>
    <w:rPr>
      <w:rFonts w:ascii="Aptos Display" w:eastAsia="新細明體" w:hAnsi="Aptos Display" w:cs="Times New Roman"/>
      <w:color w:val="595959"/>
      <w:spacing w:val="15"/>
      <w:szCs w:val="28"/>
    </w:rPr>
  </w:style>
  <w:style w:type="character" w:customStyle="1" w:styleId="a6">
    <w:name w:val="副標題 字元"/>
    <w:basedOn w:val="a0"/>
    <w:rPr>
      <w:rFonts w:ascii="Aptos Display" w:eastAsia="新細明體" w:hAnsi="Aptos Display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pPr>
      <w:spacing w:before="160"/>
      <w:jc w:val="center"/>
    </w:pPr>
    <w:rPr>
      <w:i/>
      <w:iCs/>
      <w:color w:val="404040"/>
    </w:rPr>
  </w:style>
  <w:style w:type="character" w:customStyle="1" w:styleId="a8">
    <w:name w:val="引文 字元"/>
    <w:basedOn w:val="a0"/>
    <w:rPr>
      <w:i/>
      <w:iCs/>
      <w:color w:val="404040"/>
    </w:rPr>
  </w:style>
  <w:style w:type="paragraph" w:styleId="a9">
    <w:name w:val="List Paragraph"/>
    <w:basedOn w:val="a"/>
    <w:pPr>
      <w:ind w:left="720"/>
      <w:contextualSpacing/>
    </w:pPr>
  </w:style>
  <w:style w:type="character" w:styleId="aa">
    <w:name w:val="Intense Emphasis"/>
    <w:basedOn w:val="a0"/>
    <w:rPr>
      <w:i/>
      <w:iCs/>
      <w:color w:val="0F4761"/>
    </w:rPr>
  </w:style>
  <w:style w:type="paragraph" w:styleId="ab">
    <w:name w:val="Intense Quote"/>
    <w:basedOn w:val="a"/>
    <w:next w:val="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鮮明引文 字元"/>
    <w:basedOn w:val="a0"/>
    <w:rPr>
      <w:i/>
      <w:iCs/>
      <w:color w:val="0F4761"/>
    </w:rPr>
  </w:style>
  <w:style w:type="character" w:styleId="ad">
    <w:name w:val="Intense Reference"/>
    <w:basedOn w:val="a0"/>
    <w:rPr>
      <w:b/>
      <w:bCs/>
      <w:smallCaps/>
      <w:color w:val="0F4761"/>
      <w:spacing w:val="5"/>
    </w:rPr>
  </w:style>
  <w:style w:type="paragraph" w:styleId="ae">
    <w:name w:val="Body Text"/>
    <w:basedOn w:val="a"/>
    <w:pPr>
      <w:widowControl w:val="0"/>
      <w:autoSpaceDE w:val="0"/>
      <w:spacing w:line="240" w:lineRule="auto"/>
    </w:pPr>
    <w:rPr>
      <w:rFonts w:ascii="SimSun" w:eastAsia="SimSun" w:hAnsi="SimSun" w:cs="SimSun"/>
      <w:szCs w:val="28"/>
    </w:rPr>
  </w:style>
  <w:style w:type="character" w:customStyle="1" w:styleId="af">
    <w:name w:val="本文 字元"/>
    <w:basedOn w:val="a0"/>
    <w:rPr>
      <w:rFonts w:ascii="SimSun" w:eastAsia="SimSun" w:hAnsi="SimSun" w:cs="SimSun"/>
      <w:kern w:val="0"/>
      <w:sz w:val="28"/>
      <w:szCs w:val="28"/>
    </w:rPr>
  </w:style>
  <w:style w:type="paragraph" w:customStyle="1" w:styleId="TableParagraph">
    <w:name w:val="Table Paragraph"/>
    <w:basedOn w:val="a"/>
    <w:pPr>
      <w:widowControl w:val="0"/>
      <w:autoSpaceDE w:val="0"/>
      <w:spacing w:line="240" w:lineRule="auto"/>
    </w:pPr>
    <w:rPr>
      <w:rFonts w:ascii="SimSun" w:eastAsia="SimSun" w:hAnsi="SimSun" w:cs="SimSun"/>
      <w:sz w:val="22"/>
      <w:szCs w:val="22"/>
    </w:rPr>
  </w:style>
  <w:style w:type="paragraph" w:styleId="af0">
    <w:name w:val="header"/>
    <w:basedOn w:val="a"/>
    <w:link w:val="af1"/>
    <w:uiPriority w:val="99"/>
    <w:unhideWhenUsed/>
    <w:rsid w:val="00CE5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CE5A92"/>
    <w:rPr>
      <w:rFonts w:ascii="新細明體" w:eastAsia="微軟正黑體" w:hAnsi="新細明體" w:cs="新細明體"/>
      <w:kern w:val="0"/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CE5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CE5A92"/>
    <w:rPr>
      <w:rFonts w:ascii="新細明體" w:eastAsia="微軟正黑體" w:hAnsi="新細明體" w:cs="新細明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245</Characters>
  <Application>Microsoft Office Word</Application>
  <DocSecurity>0</DocSecurity>
  <Lines>24</Lines>
  <Paragraphs>33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1102-安環處（高雄）</dc:creator>
  <dc:description/>
  <cp:lastModifiedBy>1102-安環處（高雄）</cp:lastModifiedBy>
  <cp:revision>2</cp:revision>
  <cp:lastPrinted>2026-10-05T06:47:00Z</cp:lastPrinted>
  <dcterms:created xsi:type="dcterms:W3CDTF">2026-10-05T06:49:00Z</dcterms:created>
  <dcterms:modified xsi:type="dcterms:W3CDTF">2026-10-05T06:49:00Z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0x010100F0D08F20BE85F547BA933FD5E544B498</vt:lpwstr>
  </property>
</Properties>
</file>