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00"/>
        <w:jc w:val="center"/>
      </w:pPr>
      <w:r>
        <w:rPr>
          <w:rFonts w:ascii="Arial" w:cs="Arial" w:eastAsia="Arial" w:hAnsi="Arial"/>
          <w:color w:val="888888"/>
          <w:sz w:val="20"/>
          <w:szCs w:val="20"/>
        </w:rPr>
        <w:t xml:space="preserve">Practical Examination — Algorithm Analysis &amp; Design</w:t>
      </w:r>
    </w:p>
    <w:p>
      <w:pPr>
        <w:spacing w:after="80"/>
        <w:jc w:val="center"/>
      </w:pPr>
      <w:r>
        <w:rPr>
          <w:rFonts w:ascii="Arial" w:cs="Arial" w:eastAsia="Arial" w:hAnsi="Arial"/>
          <w:b/>
          <w:bCs/>
          <w:color w:val="6B2D9A"/>
          <w:sz w:val="28"/>
          <w:szCs w:val="28"/>
        </w:rPr>
        <w:t xml:space="preserve">Experiment 9</w:t>
      </w:r>
    </w:p>
    <w:p>
      <w:pPr>
        <w:spacing w:after="100"/>
        <w:jc w:val="center"/>
      </w:pPr>
      <w:r>
        <w:rPr>
          <w:rFonts w:ascii="Arial" w:cs="Arial" w:eastAsia="Arial" w:hAnsi="Arial"/>
          <w:b/>
          <w:bCs/>
          <w:color w:val="4A1A6B"/>
          <w:sz w:val="36"/>
          <w:szCs w:val="36"/>
        </w:rPr>
        <w:t xml:space="preserve">Hamiltonian Path</w:t>
      </w:r>
    </w:p>
    <w:p>
      <w:pPr>
        <w:pBdr>
          <w:bottom w:val="single" w:color="6B2D9A" w:sz="6" w:space="1"/>
        </w:pBdr>
        <w:spacing w:after="600"/>
        <w:jc w:val="center"/>
      </w:pPr>
      <w:r>
        <w:rPr>
          <w:rFonts w:ascii="Arial" w:cs="Arial" w:eastAsia="Arial" w:hAnsi="Arial"/>
          <w:i/>
          <w:iCs/>
          <w:color w:val="555555"/>
          <w:sz w:val="22"/>
          <w:szCs w:val="22"/>
        </w:rPr>
        <w:t xml:space="preserve">Using Backtracking</w:t>
      </w:r>
    </w:p>
    <w:p>
      <w:pPr>
        <w:pStyle w:val="Heading1"/>
        <w:spacing w:after="160" w:before="300"/>
      </w:pPr>
      <w:r>
        <w:rPr>
          <w:rFonts w:ascii="Arial" w:cs="Arial" w:eastAsia="Arial" w:hAnsi="Arial"/>
          <w:b/>
          <w:bCs/>
          <w:color w:val="4A1A6B"/>
          <w:sz w:val="32"/>
          <w:szCs w:val="32"/>
        </w:rPr>
        <w:t xml:space="preserve">1. Aim / Problem Statement</w:t>
      </w:r>
    </w:p>
    <w:p>
      <w:pPr>
        <w:spacing w:after="120"/>
      </w:pPr>
      <w:r>
        <w:rPr>
          <w:rFonts w:ascii="Arial" w:cs="Arial" w:eastAsia="Arial" w:hAnsi="Arial"/>
          <w:sz w:val="22"/>
          <w:szCs w:val="22"/>
        </w:rPr>
        <w:t xml:space="preserve">To find all Hamiltonian Paths in a given undirected graph using the Backtracking technique. A Hamiltonian Path visits every vertex exactly once.</w:t>
      </w:r>
    </w:p>
    <w:p>
      <w:pPr>
        <w:spacing w:after="60"/>
      </w:pPr>
      <w:r>
        <w:t xml:space="preserve"/>
      </w:r>
    </w:p>
    <w:p>
      <w:pPr>
        <w:pStyle w:val="Heading1"/>
        <w:spacing w:after="160" w:before="300"/>
      </w:pPr>
      <w:r>
        <w:rPr>
          <w:rFonts w:ascii="Arial" w:cs="Arial" w:eastAsia="Arial" w:hAnsi="Arial"/>
          <w:b/>
          <w:bCs/>
          <w:color w:val="4A1A6B"/>
          <w:sz w:val="32"/>
          <w:szCs w:val="32"/>
        </w:rPr>
        <w:t xml:space="preserve">2. Theory &amp; Concept</w:t>
      </w:r>
    </w:p>
    <w:p>
      <w:pPr>
        <w:pStyle w:val="Heading2"/>
        <w:spacing w:after="120" w:before="220"/>
      </w:pPr>
      <w:r>
        <w:rPr>
          <w:rFonts w:ascii="Arial" w:cs="Arial" w:eastAsia="Arial" w:hAnsi="Arial"/>
          <w:b/>
          <w:bCs/>
          <w:color w:val="6B2D9A"/>
          <w:sz w:val="26"/>
          <w:szCs w:val="26"/>
        </w:rPr>
        <w:t xml:space="preserve">2.1 What is a Hamiltonian Path?</w:t>
      </w:r>
    </w:p>
    <w:p>
      <w:pPr>
        <w:spacing w:after="120"/>
      </w:pPr>
      <w:r>
        <w:rPr>
          <w:rFonts w:ascii="Arial" w:cs="Arial" w:eastAsia="Arial" w:hAnsi="Arial"/>
          <w:sz w:val="22"/>
          <w:szCs w:val="22"/>
        </w:rPr>
        <w:t xml:space="preserve">A Hamiltonian Path is a path in a graph that visits each vertex exactly once. Unlike an Eulerian path (which covers every edge), a Hamiltonian path covers every vertex.</w:t>
      </w:r>
    </w:p>
    <w:p>
      <w:pPr>
        <w:pStyle w:val="ListParagraph"/>
        <w:numPr>
          <w:ilvl w:val="0"/>
          <w:numId w:val="2"/>
        </w:numPr>
        <w:spacing w:after="80"/>
      </w:pPr>
      <w:r>
        <w:rPr>
          <w:rFonts w:ascii="Arial" w:cs="Arial" w:eastAsia="Arial" w:hAnsi="Arial"/>
          <w:sz w:val="22"/>
          <w:szCs w:val="22"/>
        </w:rPr>
        <w:t xml:space="preserve">If the path starts and ends at the same vertex, it is called a Hamiltonian Circuit (or Hamiltonian Cycle).</w:t>
      </w:r>
    </w:p>
    <w:p>
      <w:pPr>
        <w:pStyle w:val="ListParagraph"/>
        <w:numPr>
          <w:ilvl w:val="0"/>
          <w:numId w:val="2"/>
        </w:numPr>
        <w:spacing w:after="80"/>
      </w:pPr>
      <w:r>
        <w:rPr>
          <w:rFonts w:ascii="Arial" w:cs="Arial" w:eastAsia="Arial" w:hAnsi="Arial"/>
          <w:sz w:val="22"/>
          <w:szCs w:val="22"/>
        </w:rPr>
        <w:t xml:space="preserve">Determining whether a Hamiltonian Path exists is an NP-Complete problem — no polynomial-time algorithm is known.</w:t>
      </w:r>
    </w:p>
    <w:p>
      <w:pPr>
        <w:pStyle w:val="ListParagraph"/>
        <w:numPr>
          <w:ilvl w:val="0"/>
          <w:numId w:val="2"/>
        </w:numPr>
        <w:spacing w:after="80"/>
      </w:pPr>
      <w:r>
        <w:rPr>
          <w:rFonts w:ascii="Arial" w:cs="Arial" w:eastAsia="Arial" w:hAnsi="Arial"/>
          <w:sz w:val="22"/>
          <w:szCs w:val="22"/>
        </w:rPr>
        <w:t xml:space="preserve">Backtracking explores all possible paths and prunes dead ends early.</w:t>
      </w:r>
    </w:p>
    <w:p>
      <w:pPr>
        <w:spacing w:after="60"/>
      </w:pPr>
      <w:r>
        <w:t xml:space="preserve"/>
      </w:r>
    </w:p>
    <w:p>
      <w:pPr>
        <w:pStyle w:val="Heading2"/>
        <w:spacing w:after="120" w:before="220"/>
      </w:pPr>
      <w:r>
        <w:rPr>
          <w:rFonts w:ascii="Arial" w:cs="Arial" w:eastAsia="Arial" w:hAnsi="Arial"/>
          <w:b/>
          <w:bCs/>
          <w:color w:val="6B2D9A"/>
          <w:sz w:val="26"/>
          <w:szCs w:val="26"/>
        </w:rPr>
        <w:t xml:space="preserve">2.2 What is Backtracking?</w:t>
      </w:r>
    </w:p>
    <w:p>
      <w:pPr>
        <w:spacing w:after="120"/>
      </w:pPr>
      <w:r>
        <w:rPr>
          <w:rFonts w:ascii="Arial" w:cs="Arial" w:eastAsia="Arial" w:hAnsi="Arial"/>
          <w:sz w:val="22"/>
          <w:szCs w:val="22"/>
        </w:rPr>
        <w:t xml:space="preserve">Backtracking is a general algorithmic technique for solving constraint satisfaction problems. It builds a solution incrementally and abandons a partial solution (backtracks) as soon as it determines the partial solution cannot lead to a valid complete solution.</w:t>
      </w:r>
    </w:p>
    <w:p>
      <w:pPr>
        <w:spacing w:after="60"/>
      </w:pPr>
      <w:r>
        <w:t xml:space="preserve"/>
      </w:r>
    </w:p>
    <w:p>
      <w:pPr>
        <w:spacing w:after="120"/>
      </w:pPr>
      <w:r>
        <w:rPr>
          <w:rFonts w:ascii="Arial" w:cs="Arial" w:eastAsia="Arial" w:hAnsi="Arial"/>
          <w:sz w:val="22"/>
          <w:szCs w:val="22"/>
        </w:rPr>
        <w:t xml:space="preserve">The three key steps are:</w:t>
      </w:r>
    </w:p>
    <w:p>
      <w:pPr>
        <w:pStyle w:val="ListParagraph"/>
        <w:numPr>
          <w:ilvl w:val="0"/>
          <w:numId w:val="2"/>
        </w:numPr>
        <w:spacing w:after="80"/>
      </w:pPr>
      <w:r>
        <w:rPr>
          <w:rFonts w:ascii="Arial" w:cs="Arial" w:eastAsia="Arial" w:hAnsi="Arial"/>
          <w:sz w:val="22"/>
          <w:szCs w:val="22"/>
        </w:rPr>
        <w:t xml:space="preserve">CHOOSE: Select a candidate (next vertex to visit).</w:t>
      </w:r>
    </w:p>
    <w:p>
      <w:pPr>
        <w:pStyle w:val="ListParagraph"/>
        <w:numPr>
          <w:ilvl w:val="0"/>
          <w:numId w:val="2"/>
        </w:numPr>
        <w:spacing w:after="80"/>
      </w:pPr>
      <w:r>
        <w:rPr>
          <w:rFonts w:ascii="Arial" w:cs="Arial" w:eastAsia="Arial" w:hAnsi="Arial"/>
          <w:sz w:val="22"/>
          <w:szCs w:val="22"/>
        </w:rPr>
        <w:t xml:space="preserve">EXPLORE: Recurse deeper with that candidate.</w:t>
      </w:r>
    </w:p>
    <w:p>
      <w:pPr>
        <w:pStyle w:val="ListParagraph"/>
        <w:numPr>
          <w:ilvl w:val="0"/>
          <w:numId w:val="2"/>
        </w:numPr>
        <w:spacing w:after="80"/>
      </w:pPr>
      <w:r>
        <w:rPr>
          <w:rFonts w:ascii="Arial" w:cs="Arial" w:eastAsia="Arial" w:hAnsi="Arial"/>
          <w:sz w:val="22"/>
          <w:szCs w:val="22"/>
        </w:rPr>
        <w:t xml:space="preserve">UNCHOOSE: If recursion fails or completes, undo the choice and try the next candidate.</w:t>
      </w:r>
    </w:p>
    <w:p>
      <w:pPr>
        <w:spacing w:after="60"/>
      </w:pPr>
      <w:r>
        <w:t xml:space="preserve"/>
      </w:r>
    </w:p>
    <w:p>
      <w:pPr>
        <w:pStyle w:val="Heading2"/>
        <w:spacing w:after="120" w:before="220"/>
      </w:pPr>
      <w:r>
        <w:rPr>
          <w:rFonts w:ascii="Arial" w:cs="Arial" w:eastAsia="Arial" w:hAnsi="Arial"/>
          <w:b/>
          <w:bCs/>
          <w:color w:val="6B2D9A"/>
          <w:sz w:val="26"/>
          <w:szCs w:val="26"/>
        </w:rPr>
        <w:t xml:space="preserve">2.3 Graph Representation</w:t>
      </w:r>
    </w:p>
    <w:p>
      <w:pPr>
        <w:spacing w:after="120"/>
      </w:pPr>
      <w:r>
        <w:rPr>
          <w:rFonts w:ascii="Arial" w:cs="Arial" w:eastAsia="Arial" w:hAnsi="Arial"/>
          <w:sz w:val="22"/>
          <w:szCs w:val="22"/>
        </w:rPr>
        <w:t xml:space="preserve">The graph is stored as an Adjacency Matrix — a 2D array where graph[i][j] = 1 means there is an edge between vertex i and vertex j, and 0 means no edge.</w:t>
      </w:r>
    </w:p>
    <w:p>
      <w:pPr>
        <w:spacing w:after="60"/>
      </w:pPr>
      <w:r>
        <w:t xml:space="preserve"/>
      </w:r>
    </w:p>
    <w:p>
      <w:pPr>
        <w:spacing w:after="120"/>
      </w:pPr>
      <w:r>
        <w:rPr>
          <w:rFonts w:ascii="Arial" w:cs="Arial" w:eastAsia="Arial" w:hAnsi="Arial"/>
          <w:sz w:val="22"/>
          <w:szCs w:val="22"/>
        </w:rPr>
        <w:t xml:space="preserve">Example adjacency matrix for a 3-vertex complete graph (triangle):</w:t>
      </w:r>
    </w:p>
    <w:p>
      <w:pPr>
        <w:spacing w:after="55" w:before="55"/>
        <w:ind w:left="720"/>
      </w:pPr>
      <w:r>
        <w:rPr>
          <w:rFonts w:ascii="Courier New" w:cs="Courier New" w:eastAsia="Courier New" w:hAnsi="Courier New"/>
          <w:color w:val="1A1A2E"/>
          <w:sz w:val="20"/>
          <w:szCs w:val="20"/>
        </w:rPr>
        <w:t xml:space="preserve">   0  1  2</w:t>
      </w:r>
    </w:p>
    <w:p>
      <w:pPr>
        <w:spacing w:after="55" w:before="55"/>
        <w:ind w:left="720"/>
      </w:pPr>
      <w:r>
        <w:rPr>
          <w:rFonts w:ascii="Courier New" w:cs="Courier New" w:eastAsia="Courier New" w:hAnsi="Courier New"/>
          <w:color w:val="1A1A2E"/>
          <w:sz w:val="20"/>
          <w:szCs w:val="20"/>
        </w:rPr>
        <w:t xml:space="preserve">0 [0, 1, 1]</w:t>
      </w:r>
    </w:p>
    <w:p>
      <w:pPr>
        <w:spacing w:after="55" w:before="55"/>
        <w:ind w:left="720"/>
      </w:pPr>
      <w:r>
        <w:rPr>
          <w:rFonts w:ascii="Courier New" w:cs="Courier New" w:eastAsia="Courier New" w:hAnsi="Courier New"/>
          <w:color w:val="1A1A2E"/>
          <w:sz w:val="20"/>
          <w:szCs w:val="20"/>
        </w:rPr>
        <w:t xml:space="preserve">1 [1, 0, 1]</w:t>
      </w:r>
    </w:p>
    <w:p>
      <w:pPr>
        <w:spacing w:after="55" w:before="55"/>
        <w:ind w:left="720"/>
      </w:pPr>
      <w:r>
        <w:rPr>
          <w:rFonts w:ascii="Courier New" w:cs="Courier New" w:eastAsia="Courier New" w:hAnsi="Courier New"/>
          <w:color w:val="1A1A2E"/>
          <w:sz w:val="20"/>
          <w:szCs w:val="20"/>
        </w:rPr>
        <w:t xml:space="preserve">2 [1, 1, 0]</w:t>
      </w:r>
    </w:p>
    <w:p>
      <w:pPr>
        <w:spacing w:after="60"/>
      </w:pPr>
      <w:r>
        <w:t xml:space="preserve"/>
      </w:r>
    </w:p>
    <w:p>
      <w:pPr>
        <w:pStyle w:val="Heading2"/>
        <w:spacing w:after="120" w:before="220"/>
      </w:pPr>
      <w:r>
        <w:rPr>
          <w:rFonts w:ascii="Arial" w:cs="Arial" w:eastAsia="Arial" w:hAnsi="Arial"/>
          <w:b/>
          <w:bCs/>
          <w:color w:val="6B2D9A"/>
          <w:sz w:val="26"/>
          <w:szCs w:val="26"/>
        </w:rPr>
        <w:t xml:space="preserve">2.4 Algorithm Idea</w:t>
      </w:r>
    </w:p>
    <w:p>
      <w:pPr>
        <w:spacing w:after="120"/>
      </w:pPr>
      <w:r>
        <w:rPr>
          <w:rFonts w:ascii="Arial" w:cs="Arial" w:eastAsia="Arial" w:hAnsi="Arial"/>
          <w:sz w:val="22"/>
          <w:szCs w:val="22"/>
        </w:rPr>
        <w:t xml:space="preserve">Starting from each vertex in turn:</w:t>
      </w:r>
    </w:p>
    <w:p>
      <w:pPr>
        <w:pStyle w:val="ListParagraph"/>
        <w:numPr>
          <w:ilvl w:val="0"/>
          <w:numId w:val="2"/>
        </w:numPr>
        <w:spacing w:after="80"/>
      </w:pPr>
      <w:r>
        <w:rPr>
          <w:rFonts w:ascii="Arial" w:cs="Arial" w:eastAsia="Arial" w:hAnsi="Arial"/>
          <w:sz w:val="22"/>
          <w:szCs w:val="22"/>
        </w:rPr>
        <w:t xml:space="preserve">Mark start vertex as visited, add to path.</w:t>
      </w:r>
    </w:p>
    <w:p>
      <w:pPr>
        <w:pStyle w:val="ListParagraph"/>
        <w:numPr>
          <w:ilvl w:val="0"/>
          <w:numId w:val="2"/>
        </w:numPr>
        <w:spacing w:after="80"/>
      </w:pPr>
      <w:r>
        <w:rPr>
          <w:rFonts w:ascii="Arial" w:cs="Arial" w:eastAsia="Arial" w:hAnsi="Arial"/>
          <w:sz w:val="22"/>
          <w:szCs w:val="22"/>
        </w:rPr>
        <w:t xml:space="preserve">Try extending the path to every unvisited neighbor.</w:t>
      </w:r>
    </w:p>
    <w:p>
      <w:pPr>
        <w:pStyle w:val="ListParagraph"/>
        <w:numPr>
          <w:ilvl w:val="0"/>
          <w:numId w:val="2"/>
        </w:numPr>
        <w:spacing w:after="80"/>
      </w:pPr>
      <w:r>
        <w:rPr>
          <w:rFonts w:ascii="Arial" w:cs="Arial" w:eastAsia="Arial" w:hAnsi="Arial"/>
          <w:sz w:val="22"/>
          <w:szCs w:val="22"/>
        </w:rPr>
        <w:t xml:space="preserve">If path length equals n (all vertices visited), print the Hamiltonian Path.</w:t>
      </w:r>
    </w:p>
    <w:p>
      <w:pPr>
        <w:pStyle w:val="ListParagraph"/>
        <w:numPr>
          <w:ilvl w:val="0"/>
          <w:numId w:val="2"/>
        </w:numPr>
        <w:spacing w:after="80"/>
      </w:pPr>
      <w:r>
        <w:rPr>
          <w:rFonts w:ascii="Arial" w:cs="Arial" w:eastAsia="Arial" w:hAnsi="Arial"/>
          <w:sz w:val="22"/>
          <w:szCs w:val="22"/>
        </w:rPr>
        <w:t xml:space="preserve">Otherwise, backtrack: unmark vertex, remove from path, try next neighbor.</w:t>
      </w:r>
    </w:p>
    <w:p>
      <w:pPr>
        <w:spacing w:after="60"/>
      </w:pPr>
      <w:r>
        <w:t xml:space="preserve"/>
      </w:r>
    </w:p>
    <w:p>
      <w:pPr>
        <w:pStyle w:val="Heading1"/>
        <w:spacing w:after="160" w:before="300"/>
      </w:pPr>
      <w:r>
        <w:rPr>
          <w:rFonts w:ascii="Arial" w:cs="Arial" w:eastAsia="Arial" w:hAnsi="Arial"/>
          <w:b/>
          <w:bCs/>
          <w:color w:val="4A1A6B"/>
          <w:sz w:val="32"/>
          <w:szCs w:val="32"/>
        </w:rPr>
        <w:t xml:space="preserve">3. Code Explanation — Line by Line</w:t>
      </w:r>
    </w:p>
    <w:p>
      <w:pPr>
        <w:pStyle w:val="Heading2"/>
        <w:spacing w:after="120" w:before="220"/>
      </w:pPr>
      <w:r>
        <w:rPr>
          <w:rFonts w:ascii="Arial" w:cs="Arial" w:eastAsia="Arial" w:hAnsi="Arial"/>
          <w:b/>
          <w:bCs/>
          <w:color w:val="6B2D9A"/>
          <w:sz w:val="26"/>
          <w:szCs w:val="26"/>
        </w:rPr>
        <w:t xml:space="preserve">3.1 Function Signature</w:t>
      </w:r>
    </w:p>
    <w:p>
      <w:pPr>
        <w:spacing w:after="55" w:before="55"/>
        <w:ind w:left="720"/>
      </w:pPr>
      <w:r>
        <w:rPr>
          <w:rFonts w:ascii="Courier New" w:cs="Courier New" w:eastAsia="Courier New" w:hAnsi="Courier New"/>
          <w:color w:val="1A1A2E"/>
          <w:sz w:val="20"/>
          <w:szCs w:val="20"/>
        </w:rPr>
        <w:t xml:space="preserve">void solve(int v, vector&lt;vector&lt;int&gt;&gt;&amp; graph, vector&lt;bool&gt;&amp; visited,</w:t>
      </w:r>
    </w:p>
    <w:p>
      <w:pPr>
        <w:spacing w:after="55" w:before="55"/>
        <w:ind w:left="720"/>
      </w:pPr>
      <w:r>
        <w:rPr>
          <w:rFonts w:ascii="Courier New" w:cs="Courier New" w:eastAsia="Courier New" w:hAnsi="Courier New"/>
          <w:color w:val="1A1A2E"/>
          <w:sz w:val="20"/>
          <w:szCs w:val="20"/>
        </w:rPr>
        <w:t xml:space="preserve">           vector&lt;int&gt;&amp; path, int count, int n)</w:t>
      </w:r>
    </w:p>
    <w:p>
      <w:pPr>
        <w:spacing w:after="60"/>
      </w:pPr>
      <w:r>
        <w:t xml:space="preserve"/>
      </w:r>
    </w:p>
    <w:p>
      <w:pPr>
        <w:spacing w:after="120"/>
      </w:pPr>
      <w:r>
        <w:rPr>
          <w:rFonts w:ascii="Arial" w:cs="Arial" w:eastAsia="Arial" w:hAnsi="Arial"/>
          <w:sz w:val="22"/>
          <w:szCs w:val="22"/>
        </w:rPr>
        <w:t xml:space="preserve">Parameters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tcBorders>
              <w:top w:val="single" w:color="CCCCCC" w:sz="1"/>
              <w:left w:val="single" w:color="CCCCCC" w:sz="1"/>
              <w:bottom w:val="single" w:color="CCCCCC" w:sz="1"/>
              <w:right w:val="single" w:color="CCCCCC" w:sz="1"/>
            </w:tcBorders>
            <w:shd w:fill="4A1A6B"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800"/>
            <w:tcBorders>
              <w:top w:val="single" w:color="CCCCCC" w:sz="1"/>
              <w:left w:val="single" w:color="CCCCCC" w:sz="1"/>
              <w:bottom w:val="single" w:color="CCCCCC" w:sz="1"/>
              <w:right w:val="single" w:color="CCCCCC" w:sz="1"/>
            </w:tcBorders>
            <w:shd w:fill="4A1A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4A1A6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Current vertex we are standing on</w:t>
            </w:r>
          </w:p>
        </w:tc>
      </w:tr>
      <w:tr>
        <w:tc>
          <w:tcPr>
            <w:tcW w:type="dxa" w:w="1200"/>
            <w:tcBorders>
              <w:top w:val="single" w:color="CCCCCC" w:sz="1"/>
              <w:left w:val="single" w:color="CCCCCC" w:sz="1"/>
              <w:bottom w:val="single" w:color="CCCCCC" w:sz="1"/>
              <w:right w:val="single" w:color="CCCCCC" w:sz="1"/>
            </w:tcBorders>
            <w:shd w:fill="F3EEF9" w:val="clear"/>
            <w:tcMar>
              <w:top w:type="dxa" w:w="80"/>
              <w:left w:type="dxa" w:w="120"/>
              <w:bottom w:type="dxa" w:w="80"/>
              <w:right w:type="dxa" w:w="120"/>
            </w:tcMar>
          </w:tcPr>
          <w:p>
            <w:r>
              <w:rPr>
                <w:rFonts w:ascii="Arial" w:cs="Arial" w:eastAsia="Arial" w:hAnsi="Arial"/>
                <w:b w:val="false"/>
                <w:bCs w:val="false"/>
                <w:color w:val="000000"/>
                <w:sz w:val="20"/>
                <w:szCs w:val="20"/>
              </w:rPr>
              <w:t xml:space="preserve">graph</w:t>
            </w:r>
          </w:p>
        </w:tc>
        <w:tc>
          <w:tcPr>
            <w:tcW w:type="dxa" w:w="2800"/>
            <w:tcBorders>
              <w:top w:val="single" w:color="CCCCCC" w:sz="1"/>
              <w:left w:val="single" w:color="CCCCCC" w:sz="1"/>
              <w:bottom w:val="single" w:color="CCCCCC" w:sz="1"/>
              <w:right w:val="single" w:color="CCCCCC" w:sz="1"/>
            </w:tcBorders>
            <w:shd w:fill="F3EEF9" w:val="clear"/>
            <w:tcMar>
              <w:top w:type="dxa" w:w="80"/>
              <w:left w:type="dxa" w:w="120"/>
              <w:bottom w:type="dxa" w:w="80"/>
              <w:right w:type="dxa" w:w="120"/>
            </w:tcMar>
          </w:tcPr>
          <w:p>
            <w:r>
              <w:rPr>
                <w:rFonts w:ascii="Arial" w:cs="Arial" w:eastAsia="Arial" w:hAnsi="Arial"/>
                <w:b w:val="false"/>
                <w:bCs w:val="false"/>
                <w:color w:val="000000"/>
                <w:sz w:val="20"/>
                <w:szCs w:val="20"/>
              </w:rPr>
              <w:t xml:space="preserve">vector&lt;vector&lt;int&gt;&gt;&amp;</w:t>
            </w:r>
          </w:p>
        </w:tc>
        <w:tc>
          <w:tcPr>
            <w:tcW w:type="dxa" w:w="5360"/>
            <w:tcBorders>
              <w:top w:val="single" w:color="CCCCCC" w:sz="1"/>
              <w:left w:val="single" w:color="CCCCCC" w:sz="1"/>
              <w:bottom w:val="single" w:color="CCCCCC" w:sz="1"/>
              <w:right w:val="single" w:color="CCCCCC" w:sz="1"/>
            </w:tcBorders>
            <w:shd w:fill="F3EEF9" w:val="clear"/>
            <w:tcMar>
              <w:top w:type="dxa" w:w="80"/>
              <w:left w:type="dxa" w:w="120"/>
              <w:bottom w:type="dxa" w:w="80"/>
              <w:right w:type="dxa" w:w="120"/>
            </w:tcMar>
          </w:tcPr>
          <w:p>
            <w:r>
              <w:rPr>
                <w:rFonts w:ascii="Arial" w:cs="Arial" w:eastAsia="Arial" w:hAnsi="Arial"/>
                <w:b w:val="false"/>
                <w:bCs w:val="false"/>
                <w:color w:val="000000"/>
                <w:sz w:val="20"/>
                <w:szCs w:val="20"/>
              </w:rPr>
              <w:t xml:space="preserve">Adjacency matrix of the graph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visited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vector&lt;bool&gt;&amp;</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Tracks which vertices have been visited</w:t>
            </w:r>
          </w:p>
        </w:tc>
      </w:tr>
      <w:tr>
        <w:tc>
          <w:tcPr>
            <w:tcW w:type="dxa" w:w="1200"/>
            <w:tcBorders>
              <w:top w:val="single" w:color="CCCCCC" w:sz="1"/>
              <w:left w:val="single" w:color="CCCCCC" w:sz="1"/>
              <w:bottom w:val="single" w:color="CCCCCC" w:sz="1"/>
              <w:right w:val="single" w:color="CCCCCC" w:sz="1"/>
            </w:tcBorders>
            <w:shd w:fill="F3EEF9" w:val="clear"/>
            <w:tcMar>
              <w:top w:type="dxa" w:w="80"/>
              <w:left w:type="dxa" w:w="120"/>
              <w:bottom w:type="dxa" w:w="80"/>
              <w:right w:type="dxa" w:w="120"/>
            </w:tcMar>
          </w:tcPr>
          <w:p>
            <w:r>
              <w:rPr>
                <w:rFonts w:ascii="Arial" w:cs="Arial" w:eastAsia="Arial" w:hAnsi="Arial"/>
                <w:b w:val="false"/>
                <w:bCs w:val="false"/>
                <w:color w:val="000000"/>
                <w:sz w:val="20"/>
                <w:szCs w:val="20"/>
              </w:rPr>
              <w:t xml:space="preserve">path</w:t>
            </w:r>
          </w:p>
        </w:tc>
        <w:tc>
          <w:tcPr>
            <w:tcW w:type="dxa" w:w="2800"/>
            <w:tcBorders>
              <w:top w:val="single" w:color="CCCCCC" w:sz="1"/>
              <w:left w:val="single" w:color="CCCCCC" w:sz="1"/>
              <w:bottom w:val="single" w:color="CCCCCC" w:sz="1"/>
              <w:right w:val="single" w:color="CCCCCC" w:sz="1"/>
            </w:tcBorders>
            <w:shd w:fill="F3EEF9" w:val="clear"/>
            <w:tcMar>
              <w:top w:type="dxa" w:w="80"/>
              <w:left w:type="dxa" w:w="120"/>
              <w:bottom w:type="dxa" w:w="80"/>
              <w:right w:type="dxa" w:w="120"/>
            </w:tcMar>
          </w:tcPr>
          <w:p>
            <w:r>
              <w:rPr>
                <w:rFonts w:ascii="Arial" w:cs="Arial" w:eastAsia="Arial" w:hAnsi="Arial"/>
                <w:b w:val="false"/>
                <w:bCs w:val="false"/>
                <w:color w:val="000000"/>
                <w:sz w:val="20"/>
                <w:szCs w:val="20"/>
              </w:rPr>
              <w:t xml:space="preserve">vector&lt;int&gt;&amp;</w:t>
            </w:r>
          </w:p>
        </w:tc>
        <w:tc>
          <w:tcPr>
            <w:tcW w:type="dxa" w:w="5360"/>
            <w:tcBorders>
              <w:top w:val="single" w:color="CCCCCC" w:sz="1"/>
              <w:left w:val="single" w:color="CCCCCC" w:sz="1"/>
              <w:bottom w:val="single" w:color="CCCCCC" w:sz="1"/>
              <w:right w:val="single" w:color="CCCCCC" w:sz="1"/>
            </w:tcBorders>
            <w:shd w:fill="F3EEF9" w:val="clear"/>
            <w:tcMar>
              <w:top w:type="dxa" w:w="80"/>
              <w:left w:type="dxa" w:w="120"/>
              <w:bottom w:type="dxa" w:w="80"/>
              <w:right w:type="dxa" w:w="120"/>
            </w:tcMar>
          </w:tcPr>
          <w:p>
            <w:r>
              <w:rPr>
                <w:rFonts w:ascii="Arial" w:cs="Arial" w:eastAsia="Arial" w:hAnsi="Arial"/>
                <w:b w:val="false"/>
                <w:bCs w:val="false"/>
                <w:color w:val="000000"/>
                <w:sz w:val="20"/>
                <w:szCs w:val="20"/>
              </w:rPr>
              <w:t xml:space="preserve">Current path being explored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count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Number of vertices visited so far</w:t>
            </w:r>
          </w:p>
        </w:tc>
      </w:tr>
      <w:tr>
        <w:tc>
          <w:tcPr>
            <w:tcW w:type="dxa" w:w="1200"/>
            <w:tcBorders>
              <w:top w:val="single" w:color="CCCCCC" w:sz="1"/>
              <w:left w:val="single" w:color="CCCCCC" w:sz="1"/>
              <w:bottom w:val="single" w:color="CCCCCC" w:sz="1"/>
              <w:right w:val="single" w:color="CCCCCC" w:sz="1"/>
            </w:tcBorders>
            <w:shd w:fill="F3EEF9" w:val="clear"/>
            <w:tcMar>
              <w:top w:type="dxa" w:w="80"/>
              <w:left w:type="dxa" w:w="120"/>
              <w:bottom w:type="dxa" w:w="80"/>
              <w:right w:type="dxa" w:w="120"/>
            </w:tcMar>
          </w:tcPr>
          <w:p>
            <w:r>
              <w:rPr>
                <w:rFonts w:ascii="Arial" w:cs="Arial" w:eastAsia="Arial" w:hAnsi="Arial"/>
                <w:b w:val="false"/>
                <w:bCs w:val="false"/>
                <w:color w:val="000000"/>
                <w:sz w:val="20"/>
                <w:szCs w:val="20"/>
              </w:rPr>
              <w:t xml:space="preserve">n</w:t>
            </w:r>
          </w:p>
        </w:tc>
        <w:tc>
          <w:tcPr>
            <w:tcW w:type="dxa" w:w="2800"/>
            <w:tcBorders>
              <w:top w:val="single" w:color="CCCCCC" w:sz="1"/>
              <w:left w:val="single" w:color="CCCCCC" w:sz="1"/>
              <w:bottom w:val="single" w:color="CCCCCC" w:sz="1"/>
              <w:right w:val="single" w:color="CCCCCC" w:sz="1"/>
            </w:tcBorders>
            <w:shd w:fill="F3EEF9" w:val="clear"/>
            <w:tcMar>
              <w:top w:type="dxa" w:w="80"/>
              <w:left w:type="dxa" w:w="120"/>
              <w:bottom w:type="dxa" w:w="80"/>
              <w:right w:type="dxa" w:w="120"/>
            </w:tcMar>
          </w:tcPr>
          <w:p>
            <w:r>
              <w:rPr>
                <w:rFonts w:ascii="Arial" w:cs="Arial" w:eastAsia="Arial" w:hAnsi="Arial"/>
                <w:b w:val="false"/>
                <w:bCs w:val="false"/>
                <w:color w:val="000000"/>
                <w:sz w:val="20"/>
                <w:szCs w:val="20"/>
              </w:rPr>
              <w:t xml:space="preserve">int</w:t>
            </w:r>
          </w:p>
        </w:tc>
        <w:tc>
          <w:tcPr>
            <w:tcW w:type="dxa" w:w="5360"/>
            <w:tcBorders>
              <w:top w:val="single" w:color="CCCCCC" w:sz="1"/>
              <w:left w:val="single" w:color="CCCCCC" w:sz="1"/>
              <w:bottom w:val="single" w:color="CCCCCC" w:sz="1"/>
              <w:right w:val="single" w:color="CCCCCC" w:sz="1"/>
            </w:tcBorders>
            <w:shd w:fill="F3EEF9"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 number of vertices in graph</w:t>
            </w:r>
          </w:p>
        </w:tc>
      </w:tr>
    </w:tbl>
    <w:p>
      <w:pPr>
        <w:spacing w:after="60"/>
      </w:pPr>
      <w:r>
        <w:t xml:space="preserve"/>
      </w:r>
    </w:p>
    <w:p>
      <w:pPr>
        <w:pStyle w:val="Heading2"/>
        <w:spacing w:after="120" w:before="220"/>
      </w:pPr>
      <w:r>
        <w:rPr>
          <w:rFonts w:ascii="Arial" w:cs="Arial" w:eastAsia="Arial" w:hAnsi="Arial"/>
          <w:b/>
          <w:bCs/>
          <w:color w:val="6B2D9A"/>
          <w:sz w:val="26"/>
          <w:szCs w:val="26"/>
        </w:rPr>
        <w:t xml:space="preserve">3.2 Base Case — All Vertices Visited</w:t>
      </w:r>
    </w:p>
    <w:p>
      <w:pPr>
        <w:spacing w:after="55" w:before="55"/>
        <w:ind w:left="720"/>
      </w:pPr>
      <w:r>
        <w:rPr>
          <w:rFonts w:ascii="Courier New" w:cs="Courier New" w:eastAsia="Courier New" w:hAnsi="Courier New"/>
          <w:color w:val="1A1A2E"/>
          <w:sz w:val="20"/>
          <w:szCs w:val="20"/>
        </w:rPr>
        <w:t xml:space="preserve">if (count == n) {</w:t>
      </w:r>
    </w:p>
    <w:p>
      <w:pPr>
        <w:spacing w:after="55" w:before="55"/>
        <w:ind w:left="720"/>
      </w:pPr>
      <w:r>
        <w:rPr>
          <w:rFonts w:ascii="Courier New" w:cs="Courier New" w:eastAsia="Courier New" w:hAnsi="Courier New"/>
          <w:color w:val="1A1A2E"/>
          <w:sz w:val="20"/>
          <w:szCs w:val="20"/>
        </w:rPr>
        <w:t xml:space="preserve">    for (int x : path)</w:t>
      </w:r>
    </w:p>
    <w:p>
      <w:pPr>
        <w:spacing w:after="55" w:before="55"/>
        <w:ind w:left="720"/>
      </w:pPr>
      <w:r>
        <w:rPr>
          <w:rFonts w:ascii="Courier New" w:cs="Courier New" w:eastAsia="Courier New" w:hAnsi="Courier New"/>
          <w:color w:val="1A1A2E"/>
          <w:sz w:val="20"/>
          <w:szCs w:val="20"/>
        </w:rPr>
        <w:t xml:space="preserve">        cout &lt;&lt; x &lt;&lt; " ";</w:t>
      </w:r>
    </w:p>
    <w:p>
      <w:pPr>
        <w:spacing w:after="55" w:before="55"/>
        <w:ind w:left="720"/>
      </w:pPr>
      <w:r>
        <w:rPr>
          <w:rFonts w:ascii="Courier New" w:cs="Courier New" w:eastAsia="Courier New" w:hAnsi="Courier New"/>
          <w:color w:val="1A1A2E"/>
          <w:sz w:val="20"/>
          <w:szCs w:val="20"/>
        </w:rPr>
        <w:t xml:space="preserve">    cout &lt;&lt; endl;</w:t>
      </w:r>
    </w:p>
    <w:p>
      <w:pPr>
        <w:spacing w:after="55" w:before="55"/>
        <w:ind w:left="720"/>
      </w:pPr>
      <w:r>
        <w:rPr>
          <w:rFonts w:ascii="Courier New" w:cs="Courier New" w:eastAsia="Courier New" w:hAnsi="Courier New"/>
          <w:color w:val="1A1A2E"/>
          <w:sz w:val="20"/>
          <w:szCs w:val="20"/>
        </w:rPr>
        <w:t xml:space="preserve">    return;</w:t>
      </w:r>
    </w:p>
    <w:p>
      <w:pPr>
        <w:spacing w:after="55" w:before="55"/>
        <w:ind w:left="720"/>
      </w:pPr>
      <w:r>
        <w:rPr>
          <w:rFonts w:ascii="Courier New" w:cs="Courier New" w:eastAsia="Courier New" w:hAnsi="Courier New"/>
          <w:color w:val="1A1A2E"/>
          <w:sz w:val="20"/>
          <w:szCs w:val="20"/>
        </w:rPr>
        <w:t xml:space="preserve">}</w:t>
      </w:r>
    </w:p>
    <w:p>
      <w:pPr>
        <w:spacing w:after="60"/>
      </w:pPr>
      <w:r>
        <w:t xml:space="preserve"/>
      </w:r>
    </w:p>
    <w:p>
      <w:pPr>
        <w:spacing w:after="120"/>
      </w:pPr>
      <w:r>
        <w:rPr>
          <w:rFonts w:ascii="Arial" w:cs="Arial" w:eastAsia="Arial" w:hAnsi="Arial"/>
          <w:sz w:val="22"/>
          <w:szCs w:val="22"/>
        </w:rPr>
        <w:t xml:space="preserve">When count equals n, every vertex has been included in the path exactly once. This is a valid Hamiltonian Path — we print it and return. Note: this code prints ALL Hamiltonian paths, not just one.</w:t>
      </w:r>
    </w:p>
    <w:p>
      <w:pPr>
        <w:spacing w:after="60"/>
      </w:pPr>
      <w:r>
        <w:t xml:space="preserve"/>
      </w:r>
    </w:p>
    <w:p>
      <w:pPr>
        <w:pStyle w:val="Heading2"/>
        <w:spacing w:after="120" w:before="220"/>
      </w:pPr>
      <w:r>
        <w:rPr>
          <w:rFonts w:ascii="Arial" w:cs="Arial" w:eastAsia="Arial" w:hAnsi="Arial"/>
          <w:b/>
          <w:bCs/>
          <w:color w:val="6B2D9A"/>
          <w:sz w:val="26"/>
          <w:szCs w:val="26"/>
        </w:rPr>
        <w:t xml:space="preserve">3.3 Exploring Neighbors (The Recursive Core)</w:t>
      </w:r>
    </w:p>
    <w:p>
      <w:pPr>
        <w:spacing w:after="55" w:before="55"/>
        <w:ind w:left="720"/>
      </w:pPr>
      <w:r>
        <w:rPr>
          <w:rFonts w:ascii="Courier New" w:cs="Courier New" w:eastAsia="Courier New" w:hAnsi="Courier New"/>
          <w:color w:val="1A1A2E"/>
          <w:sz w:val="20"/>
          <w:szCs w:val="20"/>
        </w:rPr>
        <w:t xml:space="preserve">for (int i = 0; i &lt; n; i++) {</w:t>
      </w:r>
    </w:p>
    <w:p>
      <w:pPr>
        <w:spacing w:after="55" w:before="55"/>
        <w:ind w:left="720"/>
      </w:pPr>
      <w:r>
        <w:rPr>
          <w:rFonts w:ascii="Courier New" w:cs="Courier New" w:eastAsia="Courier New" w:hAnsi="Courier New"/>
          <w:color w:val="1A1A2E"/>
          <w:sz w:val="20"/>
          <w:szCs w:val="20"/>
        </w:rPr>
        <w:t xml:space="preserve">    if (graph[v][i] == 1 &amp;&amp; !visited[i]) {</w:t>
      </w:r>
    </w:p>
    <w:p>
      <w:pPr>
        <w:spacing w:after="55" w:before="55"/>
        <w:ind w:left="720"/>
      </w:pPr>
      <w:r>
        <w:rPr>
          <w:rFonts w:ascii="Courier New" w:cs="Courier New" w:eastAsia="Courier New" w:hAnsi="Courier New"/>
          <w:color w:val="1A1A2E"/>
          <w:sz w:val="20"/>
          <w:szCs w:val="20"/>
        </w:rPr>
        <w:t xml:space="preserve">        visited[i] = true;</w:t>
      </w:r>
    </w:p>
    <w:p>
      <w:pPr>
        <w:spacing w:after="55" w:before="55"/>
        <w:ind w:left="720"/>
      </w:pPr>
      <w:r>
        <w:rPr>
          <w:rFonts w:ascii="Courier New" w:cs="Courier New" w:eastAsia="Courier New" w:hAnsi="Courier New"/>
          <w:color w:val="1A1A2E"/>
          <w:sz w:val="20"/>
          <w:szCs w:val="20"/>
        </w:rPr>
        <w:t xml:space="preserve">        path.push_back(i);</w:t>
      </w:r>
    </w:p>
    <w:p>
      <w:pPr>
        <w:spacing w:after="60"/>
      </w:pPr>
      <w:r>
        <w:t xml:space="preserve"/>
      </w:r>
    </w:p>
    <w:p>
      <w:pPr>
        <w:spacing w:after="55" w:before="55"/>
        <w:ind w:left="720"/>
      </w:pPr>
      <w:r>
        <w:rPr>
          <w:rFonts w:ascii="Courier New" w:cs="Courier New" w:eastAsia="Courier New" w:hAnsi="Courier New"/>
          <w:color w:val="1A1A2E"/>
          <w:sz w:val="20"/>
          <w:szCs w:val="20"/>
        </w:rPr>
        <w:t xml:space="preserve">        solve(i, graph, visited, path, count + 1, n);</w:t>
      </w:r>
    </w:p>
    <w:p>
      <w:pPr>
        <w:spacing w:after="60"/>
      </w:pPr>
      <w:r>
        <w:t xml:space="preserve"/>
      </w:r>
    </w:p>
    <w:p>
      <w:pPr>
        <w:spacing w:after="55" w:before="55"/>
        <w:ind w:left="720"/>
      </w:pPr>
      <w:r>
        <w:rPr>
          <w:rFonts w:ascii="Courier New" w:cs="Courier New" w:eastAsia="Courier New" w:hAnsi="Courier New"/>
          <w:color w:val="1A1A2E"/>
          <w:sz w:val="20"/>
          <w:szCs w:val="20"/>
        </w:rPr>
        <w:t xml:space="preserve">        // backtrack</w:t>
      </w:r>
    </w:p>
    <w:p>
      <w:pPr>
        <w:spacing w:after="55" w:before="55"/>
        <w:ind w:left="720"/>
      </w:pPr>
      <w:r>
        <w:rPr>
          <w:rFonts w:ascii="Courier New" w:cs="Courier New" w:eastAsia="Courier New" w:hAnsi="Courier New"/>
          <w:color w:val="1A1A2E"/>
          <w:sz w:val="20"/>
          <w:szCs w:val="20"/>
        </w:rPr>
        <w:t xml:space="preserve">        visited[i] = false;</w:t>
      </w:r>
    </w:p>
    <w:p>
      <w:pPr>
        <w:spacing w:after="55" w:before="55"/>
        <w:ind w:left="720"/>
      </w:pPr>
      <w:r>
        <w:rPr>
          <w:rFonts w:ascii="Courier New" w:cs="Courier New" w:eastAsia="Courier New" w:hAnsi="Courier New"/>
          <w:color w:val="1A1A2E"/>
          <w:sz w:val="20"/>
          <w:szCs w:val="20"/>
        </w:rPr>
        <w:t xml:space="preserve">        path.pop_back();</w:t>
      </w:r>
    </w:p>
    <w:p>
      <w:pPr>
        <w:spacing w:after="55" w:before="55"/>
        <w:ind w:left="720"/>
      </w:pPr>
      <w:r>
        <w:rPr>
          <w:rFonts w:ascii="Courier New" w:cs="Courier New" w:eastAsia="Courier New" w:hAnsi="Courier New"/>
          <w:color w:val="1A1A2E"/>
          <w:sz w:val="20"/>
          <w:szCs w:val="20"/>
        </w:rPr>
        <w:t xml:space="preserve">    }</w:t>
      </w:r>
    </w:p>
    <w:p>
      <w:pPr>
        <w:spacing w:after="55" w:before="55"/>
        <w:ind w:left="720"/>
      </w:pPr>
      <w:r>
        <w:rPr>
          <w:rFonts w:ascii="Courier New" w:cs="Courier New" w:eastAsia="Courier New" w:hAnsi="Courier New"/>
          <w:color w:val="1A1A2E"/>
          <w:sz w:val="20"/>
          <w:szCs w:val="20"/>
        </w:rPr>
        <w:t xml:space="preserve">}</w:t>
      </w:r>
    </w:p>
    <w:p>
      <w:pPr>
        <w:spacing w:after="60"/>
      </w:pPr>
      <w:r>
        <w:t xml:space="preserve"/>
      </w:r>
    </w:p>
    <w:p>
      <w:pPr>
        <w:spacing w:after="120"/>
      </w:pPr>
      <w:r>
        <w:rPr>
          <w:rFonts w:ascii="Arial" w:cs="Arial" w:eastAsia="Arial" w:hAnsi="Arial"/>
          <w:sz w:val="22"/>
          <w:szCs w:val="22"/>
        </w:rPr>
        <w:t xml:space="preserve">For every vertex i:</w:t>
      </w:r>
    </w:p>
    <w:p>
      <w:pPr>
        <w:pStyle w:val="ListParagraph"/>
        <w:numPr>
          <w:ilvl w:val="0"/>
          <w:numId w:val="2"/>
        </w:numPr>
        <w:spacing w:after="80"/>
      </w:pPr>
      <w:r>
        <w:rPr>
          <w:rFonts w:ascii="Arial" w:cs="Arial" w:eastAsia="Arial" w:hAnsi="Arial"/>
          <w:sz w:val="22"/>
          <w:szCs w:val="22"/>
        </w:rPr>
        <w:t xml:space="preserve">graph[v][i] == 1: Check if there is an edge from current vertex v to i.</w:t>
      </w:r>
    </w:p>
    <w:p>
      <w:pPr>
        <w:pStyle w:val="ListParagraph"/>
        <w:numPr>
          <w:ilvl w:val="0"/>
          <w:numId w:val="2"/>
        </w:numPr>
        <w:spacing w:after="80"/>
      </w:pPr>
      <w:r>
        <w:rPr>
          <w:rFonts w:ascii="Arial" w:cs="Arial" w:eastAsia="Arial" w:hAnsi="Arial"/>
          <w:sz w:val="22"/>
          <w:szCs w:val="22"/>
        </w:rPr>
        <w:t xml:space="preserve">!visited[i]: Ensure we have not already visited i (avoids revisiting).</w:t>
      </w:r>
    </w:p>
    <w:p>
      <w:pPr>
        <w:pStyle w:val="ListParagraph"/>
        <w:numPr>
          <w:ilvl w:val="0"/>
          <w:numId w:val="2"/>
        </w:numPr>
        <w:spacing w:after="80"/>
      </w:pPr>
      <w:r>
        <w:rPr>
          <w:rFonts w:ascii="Arial" w:cs="Arial" w:eastAsia="Arial" w:hAnsi="Arial"/>
          <w:sz w:val="22"/>
          <w:szCs w:val="22"/>
        </w:rPr>
        <w:t xml:space="preserve">visited[i] = true + path.push_back(i): Mark as visited and add to path.</w:t>
      </w:r>
    </w:p>
    <w:p>
      <w:pPr>
        <w:pStyle w:val="ListParagraph"/>
        <w:numPr>
          <w:ilvl w:val="0"/>
          <w:numId w:val="2"/>
        </w:numPr>
        <w:spacing w:after="80"/>
      </w:pPr>
      <w:r>
        <w:rPr>
          <w:rFonts w:ascii="Arial" w:cs="Arial" w:eastAsia="Arial" w:hAnsi="Arial"/>
          <w:sz w:val="22"/>
          <w:szCs w:val="22"/>
        </w:rPr>
        <w:t xml:space="preserve">Recursive call: Go deeper from vertex i with count+1.</w:t>
      </w:r>
    </w:p>
    <w:p>
      <w:pPr>
        <w:pStyle w:val="ListParagraph"/>
        <w:numPr>
          <w:ilvl w:val="0"/>
          <w:numId w:val="2"/>
        </w:numPr>
        <w:spacing w:after="80"/>
      </w:pPr>
      <w:r>
        <w:rPr>
          <w:rFonts w:ascii="Arial" w:cs="Arial" w:eastAsia="Arial" w:hAnsi="Arial"/>
          <w:sz w:val="22"/>
          <w:szCs w:val="22"/>
        </w:rPr>
        <w:t xml:space="preserve">visited[i] = false + path.pop_back(): BACKTRACK — undo the choice so other paths can use vertex i.</w:t>
      </w:r>
    </w:p>
    <w:p>
      <w:pPr>
        <w:spacing w:after="60"/>
      </w:pPr>
      <w:r>
        <w:t xml:space="preserve"/>
      </w:r>
    </w:p>
    <w:p>
      <w:pPr>
        <w:pStyle w:val="Heading2"/>
        <w:spacing w:after="120" w:before="220"/>
      </w:pPr>
      <w:r>
        <w:rPr>
          <w:rFonts w:ascii="Arial" w:cs="Arial" w:eastAsia="Arial" w:hAnsi="Arial"/>
          <w:b/>
          <w:bCs/>
          <w:color w:val="6B2D9A"/>
          <w:sz w:val="26"/>
          <w:szCs w:val="26"/>
        </w:rPr>
        <w:t xml:space="preserve">3.4 main() Function</w:t>
      </w:r>
    </w:p>
    <w:p>
      <w:pPr>
        <w:spacing w:after="55" w:before="55"/>
        <w:ind w:left="720"/>
      </w:pPr>
      <w:r>
        <w:rPr>
          <w:rFonts w:ascii="Courier New" w:cs="Courier New" w:eastAsia="Courier New" w:hAnsi="Courier New"/>
          <w:color w:val="1A1A2E"/>
          <w:sz w:val="20"/>
          <w:szCs w:val="20"/>
        </w:rPr>
        <w:t xml:space="preserve">for (int i = 0; i &lt; n; i++) {</w:t>
      </w:r>
    </w:p>
    <w:p>
      <w:pPr>
        <w:spacing w:after="55" w:before="55"/>
        <w:ind w:left="720"/>
      </w:pPr>
      <w:r>
        <w:rPr>
          <w:rFonts w:ascii="Courier New" w:cs="Courier New" w:eastAsia="Courier New" w:hAnsi="Courier New"/>
          <w:color w:val="1A1A2E"/>
          <w:sz w:val="20"/>
          <w:szCs w:val="20"/>
        </w:rPr>
        <w:t xml:space="preserve">    vector&lt;bool&gt; visited(n, false);</w:t>
      </w:r>
    </w:p>
    <w:p>
      <w:pPr>
        <w:spacing w:after="55" w:before="55"/>
        <w:ind w:left="720"/>
      </w:pPr>
      <w:r>
        <w:rPr>
          <w:rFonts w:ascii="Courier New" w:cs="Courier New" w:eastAsia="Courier New" w:hAnsi="Courier New"/>
          <w:color w:val="1A1A2E"/>
          <w:sz w:val="20"/>
          <w:szCs w:val="20"/>
        </w:rPr>
        <w:t xml:space="preserve">    vector&lt;int&gt; path;</w:t>
      </w:r>
    </w:p>
    <w:p>
      <w:pPr>
        <w:spacing w:after="55" w:before="55"/>
        <w:ind w:left="720"/>
      </w:pPr>
      <w:r>
        <w:rPr>
          <w:rFonts w:ascii="Courier New" w:cs="Courier New" w:eastAsia="Courier New" w:hAnsi="Courier New"/>
          <w:color w:val="1A1A2E"/>
          <w:sz w:val="20"/>
          <w:szCs w:val="20"/>
        </w:rPr>
        <w:t xml:space="preserve">    visited[i] = true;</w:t>
      </w:r>
    </w:p>
    <w:p>
      <w:pPr>
        <w:spacing w:after="55" w:before="55"/>
        <w:ind w:left="720"/>
      </w:pPr>
      <w:r>
        <w:rPr>
          <w:rFonts w:ascii="Courier New" w:cs="Courier New" w:eastAsia="Courier New" w:hAnsi="Courier New"/>
          <w:color w:val="1A1A2E"/>
          <w:sz w:val="20"/>
          <w:szCs w:val="20"/>
        </w:rPr>
        <w:t xml:space="preserve">    path.push_back(i);</w:t>
      </w:r>
    </w:p>
    <w:p>
      <w:pPr>
        <w:spacing w:after="55" w:before="55"/>
        <w:ind w:left="720"/>
      </w:pPr>
      <w:r>
        <w:rPr>
          <w:rFonts w:ascii="Courier New" w:cs="Courier New" w:eastAsia="Courier New" w:hAnsi="Courier New"/>
          <w:color w:val="1A1A2E"/>
          <w:sz w:val="20"/>
          <w:szCs w:val="20"/>
        </w:rPr>
        <w:t xml:space="preserve">    solve(i, graph, visited, path, 1, n);</w:t>
      </w:r>
    </w:p>
    <w:p>
      <w:pPr>
        <w:spacing w:after="55" w:before="55"/>
        <w:ind w:left="720"/>
      </w:pPr>
      <w:r>
        <w:rPr>
          <w:rFonts w:ascii="Courier New" w:cs="Courier New" w:eastAsia="Courier New" w:hAnsi="Courier New"/>
          <w:color w:val="1A1A2E"/>
          <w:sz w:val="20"/>
          <w:szCs w:val="20"/>
        </w:rPr>
        <w:t xml:space="preserve">}</w:t>
      </w:r>
    </w:p>
    <w:p>
      <w:pPr>
        <w:spacing w:after="60"/>
      </w:pPr>
      <w:r>
        <w:t xml:space="preserve"/>
      </w:r>
    </w:p>
    <w:p>
      <w:pPr>
        <w:spacing w:after="120"/>
      </w:pPr>
      <w:r>
        <w:rPr>
          <w:rFonts w:ascii="Arial" w:cs="Arial" w:eastAsia="Arial" w:hAnsi="Arial"/>
          <w:sz w:val="22"/>
          <w:szCs w:val="22"/>
        </w:rPr>
        <w:t xml:space="preserve">The outer for loop tries every vertex as the starting vertex. This ensures we find all Hamiltonian Paths regardless of their starting point. For each start vertex i, a fresh visited array and path are created.</w:t>
      </w:r>
    </w:p>
    <w:p>
      <w:pPr>
        <w:spacing w:after="60"/>
      </w:pPr>
      <w:r>
        <w:t xml:space="preserve"/>
      </w:r>
    </w:p>
    <w:p>
      <w:pPr>
        <w:pStyle w:val="Heading1"/>
        <w:spacing w:after="160" w:before="300"/>
      </w:pPr>
      <w:r>
        <w:rPr>
          <w:rFonts w:ascii="Arial" w:cs="Arial" w:eastAsia="Arial" w:hAnsi="Arial"/>
          <w:b/>
          <w:bCs/>
          <w:color w:val="4A1A6B"/>
          <w:sz w:val="32"/>
          <w:szCs w:val="32"/>
        </w:rPr>
        <w:t xml:space="preserve">4. Dry Run / Trace Example</w:t>
      </w:r>
    </w:p>
    <w:p>
      <w:pPr>
        <w:spacing w:after="120"/>
      </w:pPr>
      <w:r>
        <w:rPr>
          <w:rFonts w:ascii="Arial" w:cs="Arial" w:eastAsia="Arial" w:hAnsi="Arial"/>
          <w:sz w:val="22"/>
          <w:szCs w:val="22"/>
        </w:rPr>
        <w:t xml:space="preserve">Graph: 3 vertices (0,1,2), fully connected (triangle). All pairs have edges.</w:t>
      </w:r>
    </w:p>
    <w:p>
      <w:pPr>
        <w:spacing w:after="60"/>
      </w:pPr>
      <w:r>
        <w:t xml:space="preserve"/>
      </w:r>
    </w:p>
    <w:p>
      <w:pPr>
        <w:spacing w:after="120"/>
      </w:pPr>
      <w:r>
        <w:rPr>
          <w:rFonts w:ascii="Arial" w:cs="Arial" w:eastAsia="Arial" w:hAnsi="Arial"/>
          <w:sz w:val="22"/>
          <w:szCs w:val="22"/>
        </w:rPr>
        <w:t xml:space="preserve">Starting from vertex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1800"/>
        <w:gridCol w:w="1200"/>
        <w:gridCol w:w="4160"/>
      </w:tblGrid>
      <w:tr>
        <w:tc>
          <w:tcPr>
            <w:tcW w:type="dxa" w:w="800"/>
            <w:tcBorders>
              <w:top w:val="single" w:color="CCCCCC" w:sz="1"/>
              <w:left w:val="single" w:color="CCCCCC" w:sz="1"/>
              <w:bottom w:val="single" w:color="CCCCCC" w:sz="1"/>
              <w:right w:val="single" w:color="CCCCCC" w:sz="1"/>
            </w:tcBorders>
            <w:shd w:fill="4A1A6B"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1400"/>
            <w:tcBorders>
              <w:top w:val="single" w:color="CCCCCC" w:sz="1"/>
              <w:left w:val="single" w:color="CCCCCC" w:sz="1"/>
              <w:bottom w:val="single" w:color="CCCCCC" w:sz="1"/>
              <w:right w:val="single" w:color="CCCCCC" w:sz="1"/>
            </w:tcBorders>
            <w:shd w:fill="4A1A6B" w:val="clear"/>
            <w:tcMar>
              <w:top w:type="dxa" w:w="80"/>
              <w:left w:type="dxa" w:w="120"/>
              <w:bottom w:type="dxa" w:w="80"/>
              <w:right w:type="dxa" w:w="120"/>
            </w:tcMar>
          </w:tcPr>
          <w:p>
            <w:r>
              <w:rPr>
                <w:rFonts w:ascii="Arial" w:cs="Arial" w:eastAsia="Arial" w:hAnsi="Arial"/>
                <w:b/>
                <w:bCs/>
                <w:color w:val="FFFFFF"/>
                <w:sz w:val="20"/>
                <w:szCs w:val="20"/>
              </w:rPr>
              <w:t xml:space="preserve">Current v</w:t>
            </w:r>
          </w:p>
        </w:tc>
        <w:tc>
          <w:tcPr>
            <w:tcW w:type="dxa" w:w="1800"/>
            <w:tcBorders>
              <w:top w:val="single" w:color="CCCCCC" w:sz="1"/>
              <w:left w:val="single" w:color="CCCCCC" w:sz="1"/>
              <w:bottom w:val="single" w:color="CCCCCC" w:sz="1"/>
              <w:right w:val="single" w:color="CCCCCC" w:sz="1"/>
            </w:tcBorders>
            <w:shd w:fill="4A1A6B" w:val="clear"/>
            <w:tcMar>
              <w:top w:type="dxa" w:w="80"/>
              <w:left w:type="dxa" w:w="120"/>
              <w:bottom w:type="dxa" w:w="80"/>
              <w:right w:type="dxa" w:w="120"/>
            </w:tcMar>
          </w:tcPr>
          <w:p>
            <w:r>
              <w:rPr>
                <w:rFonts w:ascii="Arial" w:cs="Arial" w:eastAsia="Arial" w:hAnsi="Arial"/>
                <w:b/>
                <w:bCs/>
                <w:color w:val="FFFFFF"/>
                <w:sz w:val="20"/>
                <w:szCs w:val="20"/>
              </w:rPr>
              <w:t xml:space="preserve">Path So Far</w:t>
            </w:r>
          </w:p>
        </w:tc>
        <w:tc>
          <w:tcPr>
            <w:tcW w:type="dxa" w:w="1200"/>
            <w:tcBorders>
              <w:top w:val="single" w:color="CCCCCC" w:sz="1"/>
              <w:left w:val="single" w:color="CCCCCC" w:sz="1"/>
              <w:bottom w:val="single" w:color="CCCCCC" w:sz="1"/>
              <w:right w:val="single" w:color="CCCCCC" w:sz="1"/>
            </w:tcBorders>
            <w:shd w:fill="4A1A6B"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4160"/>
            <w:tcBorders>
              <w:top w:val="single" w:color="CCCCCC" w:sz="1"/>
              <w:left w:val="single" w:color="CCCCCC" w:sz="1"/>
              <w:bottom w:val="single" w:color="CCCCCC" w:sz="1"/>
              <w:right w:val="single" w:color="CCCCCC" w:sz="1"/>
            </w:tcBorders>
            <w:shd w:fill="4A1A6B"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Start at 0, mark visited</w:t>
            </w:r>
          </w:p>
        </w:tc>
      </w:tr>
      <w:tr>
        <w:tc>
          <w:tcPr>
            <w:tcW w:type="dxa" w:w="800"/>
            <w:tcBorders>
              <w:top w:val="single" w:color="CCCCCC" w:sz="1"/>
              <w:left w:val="single" w:color="CCCCCC" w:sz="1"/>
              <w:bottom w:val="single" w:color="CCCCCC" w:sz="1"/>
              <w:right w:val="single" w:color="CCCCCC" w:sz="1"/>
            </w:tcBorders>
            <w:shd w:fill="F3EEF9"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1400"/>
            <w:tcBorders>
              <w:top w:val="single" w:color="CCCCCC" w:sz="1"/>
              <w:left w:val="single" w:color="CCCCCC" w:sz="1"/>
              <w:bottom w:val="single" w:color="CCCCCC" w:sz="1"/>
              <w:right w:val="single" w:color="CCCCCC" w:sz="1"/>
            </w:tcBorders>
            <w:shd w:fill="F3EEF9"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1800"/>
            <w:tcBorders>
              <w:top w:val="single" w:color="CCCCCC" w:sz="1"/>
              <w:left w:val="single" w:color="CCCCCC" w:sz="1"/>
              <w:bottom w:val="single" w:color="CCCCCC" w:sz="1"/>
              <w:right w:val="single" w:color="CCCCCC" w:sz="1"/>
            </w:tcBorders>
            <w:shd w:fill="F3EEF9" w:val="clear"/>
            <w:tcMar>
              <w:top w:type="dxa" w:w="80"/>
              <w:left w:type="dxa" w:w="120"/>
              <w:bottom w:type="dxa" w:w="80"/>
              <w:right w:type="dxa" w:w="120"/>
            </w:tcMar>
          </w:tcPr>
          <w:p>
            <w:r>
              <w:rPr>
                <w:rFonts w:ascii="Arial" w:cs="Arial" w:eastAsia="Arial" w:hAnsi="Arial"/>
                <w:b w:val="false"/>
                <w:bCs w:val="false"/>
                <w:color w:val="000000"/>
                <w:sz w:val="20"/>
                <w:szCs w:val="20"/>
              </w:rPr>
              <w:t xml:space="preserve">[0,1]</w:t>
            </w:r>
          </w:p>
        </w:tc>
        <w:tc>
          <w:tcPr>
            <w:tcW w:type="dxa" w:w="1200"/>
            <w:tcBorders>
              <w:top w:val="single" w:color="CCCCCC" w:sz="1"/>
              <w:left w:val="single" w:color="CCCCCC" w:sz="1"/>
              <w:bottom w:val="single" w:color="CCCCCC" w:sz="1"/>
              <w:right w:val="single" w:color="CCCCCC" w:sz="1"/>
            </w:tcBorders>
            <w:shd w:fill="F3EEF9"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4160"/>
            <w:tcBorders>
              <w:top w:val="single" w:color="CCCCCC" w:sz="1"/>
              <w:left w:val="single" w:color="CCCCCC" w:sz="1"/>
              <w:bottom w:val="single" w:color="CCCCCC" w:sz="1"/>
              <w:right w:val="single" w:color="CCCCCC" w:sz="1"/>
            </w:tcBorders>
            <w:shd w:fill="F3EEF9" w:val="clear"/>
            <w:tcMar>
              <w:top w:type="dxa" w:w="80"/>
              <w:left w:type="dxa" w:w="120"/>
              <w:bottom w:type="dxa" w:w="80"/>
              <w:right w:type="dxa" w:w="120"/>
            </w:tcMar>
          </w:tcPr>
          <w:p>
            <w:r>
              <w:rPr>
                <w:rFonts w:ascii="Arial" w:cs="Arial" w:eastAsia="Arial" w:hAnsi="Arial"/>
                <w:b w:val="false"/>
                <w:bCs w:val="false"/>
                <w:color w:val="000000"/>
                <w:sz w:val="20"/>
                <w:szCs w:val="20"/>
              </w:rPr>
              <w:t xml:space="preserve">Edge 0-&gt;1 exists, visit 1</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[0,1,2]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Edge 1-&gt;2 exists, visit 2. count==n → PRINT: 0 1 2</w:t>
            </w:r>
          </w:p>
        </w:tc>
      </w:tr>
      <w:tr>
        <w:tc>
          <w:tcPr>
            <w:tcW w:type="dxa" w:w="800"/>
            <w:tcBorders>
              <w:top w:val="single" w:color="CCCCCC" w:sz="1"/>
              <w:left w:val="single" w:color="CCCCCC" w:sz="1"/>
              <w:bottom w:val="single" w:color="CCCCCC" w:sz="1"/>
              <w:right w:val="single" w:color="CCCCCC" w:sz="1"/>
            </w:tcBorders>
            <w:shd w:fill="F3EEF9" w:val="clear"/>
            <w:tcMar>
              <w:top w:type="dxa" w:w="80"/>
              <w:left w:type="dxa" w:w="120"/>
              <w:bottom w:type="dxa" w:w="80"/>
              <w:right w:type="dxa" w:w="120"/>
            </w:tcMar>
          </w:tcPr>
          <w:p>
            <w:r>
              <w:rPr>
                <w:rFonts w:ascii="Arial" w:cs="Arial" w:eastAsia="Arial" w:hAnsi="Arial"/>
                <w:b w:val="false"/>
                <w:bCs w:val="false"/>
                <w:color w:val="000000"/>
                <w:sz w:val="20"/>
                <w:szCs w:val="20"/>
              </w:rPr>
              <w:t xml:space="preserve">4 (BT)</w:t>
            </w:r>
          </w:p>
        </w:tc>
        <w:tc>
          <w:tcPr>
            <w:tcW w:type="dxa" w:w="1400"/>
            <w:tcBorders>
              <w:top w:val="single" w:color="CCCCCC" w:sz="1"/>
              <w:left w:val="single" w:color="CCCCCC" w:sz="1"/>
              <w:bottom w:val="single" w:color="CCCCCC" w:sz="1"/>
              <w:right w:val="single" w:color="CCCCCC" w:sz="1"/>
            </w:tcBorders>
            <w:shd w:fill="F3EEF9"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1800"/>
            <w:tcBorders>
              <w:top w:val="single" w:color="CCCCCC" w:sz="1"/>
              <w:left w:val="single" w:color="CCCCCC" w:sz="1"/>
              <w:bottom w:val="single" w:color="CCCCCC" w:sz="1"/>
              <w:right w:val="single" w:color="CCCCCC" w:sz="1"/>
            </w:tcBorders>
            <w:shd w:fill="F3EEF9" w:val="clear"/>
            <w:tcMar>
              <w:top w:type="dxa" w:w="80"/>
              <w:left w:type="dxa" w:w="120"/>
              <w:bottom w:type="dxa" w:w="80"/>
              <w:right w:type="dxa" w:w="120"/>
            </w:tcMar>
          </w:tcPr>
          <w:p>
            <w:r>
              <w:rPr>
                <w:rFonts w:ascii="Arial" w:cs="Arial" w:eastAsia="Arial" w:hAnsi="Arial"/>
                <w:b w:val="false"/>
                <w:bCs w:val="false"/>
                <w:color w:val="000000"/>
                <w:sz w:val="20"/>
                <w:szCs w:val="20"/>
              </w:rPr>
              <w:t xml:space="preserve">[0,1]</w:t>
            </w:r>
          </w:p>
        </w:tc>
        <w:tc>
          <w:tcPr>
            <w:tcW w:type="dxa" w:w="1200"/>
            <w:tcBorders>
              <w:top w:val="single" w:color="CCCCCC" w:sz="1"/>
              <w:left w:val="single" w:color="CCCCCC" w:sz="1"/>
              <w:bottom w:val="single" w:color="CCCCCC" w:sz="1"/>
              <w:right w:val="single" w:color="CCCCCC" w:sz="1"/>
            </w:tcBorders>
            <w:shd w:fill="F3EEF9"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4160"/>
            <w:tcBorders>
              <w:top w:val="single" w:color="CCCCCC" w:sz="1"/>
              <w:left w:val="single" w:color="CCCCCC" w:sz="1"/>
              <w:bottom w:val="single" w:color="CCCCCC" w:sz="1"/>
              <w:right w:val="single" w:color="CCCCCC" w:sz="1"/>
            </w:tcBorders>
            <w:shd w:fill="F3EEF9" w:val="clear"/>
            <w:tcMar>
              <w:top w:type="dxa" w:w="80"/>
              <w:left w:type="dxa" w:w="120"/>
              <w:bottom w:type="dxa" w:w="80"/>
              <w:right w:type="dxa" w:w="120"/>
            </w:tcMar>
          </w:tcPr>
          <w:p>
            <w:r>
              <w:rPr>
                <w:rFonts w:ascii="Arial" w:cs="Arial" w:eastAsia="Arial" w:hAnsi="Arial"/>
                <w:b w:val="false"/>
                <w:bCs w:val="false"/>
                <w:color w:val="000000"/>
                <w:sz w:val="20"/>
                <w:szCs w:val="20"/>
              </w:rPr>
              <w:t xml:space="preserve">Backtrack: unvisit 2, pop from path</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 (BT)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Backtrack: unvisit 1, pop from path</w:t>
            </w:r>
          </w:p>
        </w:tc>
      </w:tr>
      <w:tr>
        <w:tc>
          <w:tcPr>
            <w:tcW w:type="dxa" w:w="800"/>
            <w:tcBorders>
              <w:top w:val="single" w:color="CCCCCC" w:sz="1"/>
              <w:left w:val="single" w:color="CCCCCC" w:sz="1"/>
              <w:bottom w:val="single" w:color="CCCCCC" w:sz="1"/>
              <w:right w:val="single" w:color="CCCCCC" w:sz="1"/>
            </w:tcBorders>
            <w:shd w:fill="F3EEF9" w:val="clear"/>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1400"/>
            <w:tcBorders>
              <w:top w:val="single" w:color="CCCCCC" w:sz="1"/>
              <w:left w:val="single" w:color="CCCCCC" w:sz="1"/>
              <w:bottom w:val="single" w:color="CCCCCC" w:sz="1"/>
              <w:right w:val="single" w:color="CCCCCC" w:sz="1"/>
            </w:tcBorders>
            <w:shd w:fill="F3EEF9"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1800"/>
            <w:tcBorders>
              <w:top w:val="single" w:color="CCCCCC" w:sz="1"/>
              <w:left w:val="single" w:color="CCCCCC" w:sz="1"/>
              <w:bottom w:val="single" w:color="CCCCCC" w:sz="1"/>
              <w:right w:val="single" w:color="CCCCCC" w:sz="1"/>
            </w:tcBorders>
            <w:shd w:fill="F3EEF9" w:val="clear"/>
            <w:tcMar>
              <w:top w:type="dxa" w:w="80"/>
              <w:left w:type="dxa" w:w="120"/>
              <w:bottom w:type="dxa" w:w="80"/>
              <w:right w:type="dxa" w:w="120"/>
            </w:tcMar>
          </w:tcPr>
          <w:p>
            <w:r>
              <w:rPr>
                <w:rFonts w:ascii="Arial" w:cs="Arial" w:eastAsia="Arial" w:hAnsi="Arial"/>
                <w:b w:val="false"/>
                <w:bCs w:val="false"/>
                <w:color w:val="000000"/>
                <w:sz w:val="20"/>
                <w:szCs w:val="20"/>
              </w:rPr>
              <w:t xml:space="preserve">[0,2]</w:t>
            </w:r>
          </w:p>
        </w:tc>
        <w:tc>
          <w:tcPr>
            <w:tcW w:type="dxa" w:w="1200"/>
            <w:tcBorders>
              <w:top w:val="single" w:color="CCCCCC" w:sz="1"/>
              <w:left w:val="single" w:color="CCCCCC" w:sz="1"/>
              <w:bottom w:val="single" w:color="CCCCCC" w:sz="1"/>
              <w:right w:val="single" w:color="CCCCCC" w:sz="1"/>
            </w:tcBorders>
            <w:shd w:fill="F3EEF9"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4160"/>
            <w:tcBorders>
              <w:top w:val="single" w:color="CCCCCC" w:sz="1"/>
              <w:left w:val="single" w:color="CCCCCC" w:sz="1"/>
              <w:bottom w:val="single" w:color="CCCCCC" w:sz="1"/>
              <w:right w:val="single" w:color="CCCCCC" w:sz="1"/>
            </w:tcBorders>
            <w:shd w:fill="F3EEF9" w:val="clear"/>
            <w:tcMar>
              <w:top w:type="dxa" w:w="80"/>
              <w:left w:type="dxa" w:w="120"/>
              <w:bottom w:type="dxa" w:w="80"/>
              <w:right w:type="dxa" w:w="120"/>
            </w:tcMar>
          </w:tcPr>
          <w:p>
            <w:r>
              <w:rPr>
                <w:rFonts w:ascii="Arial" w:cs="Arial" w:eastAsia="Arial" w:hAnsi="Arial"/>
                <w:b w:val="false"/>
                <w:bCs w:val="false"/>
                <w:color w:val="000000"/>
                <w:sz w:val="20"/>
                <w:szCs w:val="20"/>
              </w:rPr>
              <w:t xml:space="preserve">Edge 0-&gt;2 exists, visit 2</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[0,2,1]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Edge 2-&gt;1 exists, visit 1. count==n → PRINT: 0 2 1</w:t>
            </w:r>
          </w:p>
        </w:tc>
      </w:tr>
      <w:tr>
        <w:tc>
          <w:tcPr>
            <w:tcW w:type="dxa" w:w="800"/>
            <w:tcBorders>
              <w:top w:val="single" w:color="CCCCCC" w:sz="1"/>
              <w:left w:val="single" w:color="CCCCCC" w:sz="1"/>
              <w:bottom w:val="single" w:color="CCCCCC" w:sz="1"/>
              <w:right w:val="single" w:color="CCCCCC" w:sz="1"/>
            </w:tcBorders>
            <w:shd w:fill="F3EEF9" w:val="clear"/>
            <w:tcMar>
              <w:top w:type="dxa" w:w="80"/>
              <w:left w:type="dxa" w:w="120"/>
              <w:bottom w:type="dxa" w:w="80"/>
              <w:right w:type="dxa" w:w="120"/>
            </w:tcMar>
          </w:tcPr>
          <w:p>
            <w:r>
              <w:rPr>
                <w:rFonts w:ascii="Arial" w:cs="Arial" w:eastAsia="Arial" w:hAnsi="Arial"/>
                <w:b w:val="false"/>
                <w:bCs w:val="false"/>
                <w:color w:val="000000"/>
                <w:sz w:val="20"/>
                <w:szCs w:val="20"/>
              </w:rPr>
              <w:t xml:space="preserve">8 (BT)</w:t>
            </w:r>
          </w:p>
        </w:tc>
        <w:tc>
          <w:tcPr>
            <w:tcW w:type="dxa" w:w="1400"/>
            <w:tcBorders>
              <w:top w:val="single" w:color="CCCCCC" w:sz="1"/>
              <w:left w:val="single" w:color="CCCCCC" w:sz="1"/>
              <w:bottom w:val="single" w:color="CCCCCC" w:sz="1"/>
              <w:right w:val="single" w:color="CCCCCC" w:sz="1"/>
            </w:tcBorders>
            <w:shd w:fill="F3EEF9" w:val="clear"/>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1800"/>
            <w:tcBorders>
              <w:top w:val="single" w:color="CCCCCC" w:sz="1"/>
              <w:left w:val="single" w:color="CCCCCC" w:sz="1"/>
              <w:bottom w:val="single" w:color="CCCCCC" w:sz="1"/>
              <w:right w:val="single" w:color="CCCCCC" w:sz="1"/>
            </w:tcBorders>
            <w:shd w:fill="F3EEF9" w:val="clear"/>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1200"/>
            <w:tcBorders>
              <w:top w:val="single" w:color="CCCCCC" w:sz="1"/>
              <w:left w:val="single" w:color="CCCCCC" w:sz="1"/>
              <w:bottom w:val="single" w:color="CCCCCC" w:sz="1"/>
              <w:right w:val="single" w:color="CCCCCC" w:sz="1"/>
            </w:tcBorders>
            <w:shd w:fill="F3EEF9"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4160"/>
            <w:tcBorders>
              <w:top w:val="single" w:color="CCCCCC" w:sz="1"/>
              <w:left w:val="single" w:color="CCCCCC" w:sz="1"/>
              <w:bottom w:val="single" w:color="CCCCCC" w:sz="1"/>
              <w:right w:val="single" w:color="CCCCCC" w:sz="1"/>
            </w:tcBorders>
            <w:shd w:fill="F3EEF9" w:val="clear"/>
            <w:tcMar>
              <w:top w:type="dxa" w:w="80"/>
              <w:left w:type="dxa" w:w="120"/>
              <w:bottom w:type="dxa" w:w="80"/>
              <w:right w:type="dxa" w:w="120"/>
            </w:tcMar>
          </w:tcPr>
          <w:p>
            <w:r>
              <w:rPr>
                <w:rFonts w:ascii="Arial" w:cs="Arial" w:eastAsia="Arial" w:hAnsi="Arial"/>
                <w:b w:val="false"/>
                <w:bCs w:val="false"/>
                <w:color w:val="000000"/>
                <w:sz w:val="20"/>
                <w:szCs w:val="20"/>
              </w:rPr>
              <w:t xml:space="preserve">Backtrack fully</w:t>
            </w:r>
          </w:p>
        </w:tc>
      </w:tr>
    </w:tbl>
    <w:p>
      <w:pPr>
        <w:spacing w:after="60"/>
      </w:pPr>
      <w:r>
        <w:t xml:space="preserve"/>
      </w:r>
    </w:p>
    <w:p>
      <w:pPr>
        <w:spacing w:after="120"/>
      </w:pPr>
      <w:r>
        <w:rPr>
          <w:rFonts w:ascii="Arial" w:cs="Arial" w:eastAsia="Arial" w:hAnsi="Arial"/>
          <w:sz w:val="22"/>
          <w:szCs w:val="22"/>
        </w:rPr>
        <w:t xml:space="preserve">This repeats starting from vertices 1 and 2, producing 6 total Hamiltonian Paths for a 3-vertex complete graph.</w:t>
      </w:r>
    </w:p>
    <w:p>
      <w:pPr>
        <w:spacing w:after="60"/>
      </w:pPr>
      <w:r>
        <w:t xml:space="preserve"/>
      </w:r>
    </w:p>
    <w:p>
      <w:pPr>
        <w:pStyle w:val="Heading1"/>
        <w:spacing w:after="160" w:before="300"/>
      </w:pPr>
      <w:r>
        <w:rPr>
          <w:rFonts w:ascii="Arial" w:cs="Arial" w:eastAsia="Arial" w:hAnsi="Arial"/>
          <w:b/>
          <w:bCs/>
          <w:color w:val="4A1A6B"/>
          <w:sz w:val="32"/>
          <w:szCs w:val="32"/>
        </w:rPr>
        <w:t xml:space="preserve">5. Recursion Tree (Starting from 0)</w:t>
      </w:r>
    </w:p>
    <w:p>
      <w:pPr>
        <w:spacing w:after="55" w:before="55"/>
        <w:ind w:left="720"/>
      </w:pPr>
      <w:r>
        <w:rPr>
          <w:rFonts w:ascii="Courier New" w:cs="Courier New" w:eastAsia="Courier New" w:hAnsi="Courier New"/>
          <w:color w:val="1A1A2E"/>
          <w:sz w:val="20"/>
          <w:szCs w:val="20"/>
        </w:rPr>
        <w:t xml:space="preserve">                solve(0, count=1)</w:t>
      </w:r>
    </w:p>
    <w:p>
      <w:pPr>
        <w:spacing w:after="55" w:before="55"/>
        <w:ind w:left="720"/>
      </w:pPr>
      <w:r>
        <w:rPr>
          <w:rFonts w:ascii="Courier New" w:cs="Courier New" w:eastAsia="Courier New" w:hAnsi="Courier New"/>
          <w:color w:val="1A1A2E"/>
          <w:sz w:val="20"/>
          <w:szCs w:val="20"/>
        </w:rPr>
        <w:t xml:space="preserve">               /               \</w:t>
      </w:r>
    </w:p>
    <w:p>
      <w:pPr>
        <w:spacing w:after="55" w:before="55"/>
        <w:ind w:left="720"/>
      </w:pPr>
      <w:r>
        <w:rPr>
          <w:rFonts w:ascii="Courier New" w:cs="Courier New" w:eastAsia="Courier New" w:hAnsi="Courier New"/>
          <w:color w:val="1A1A2E"/>
          <w:sz w:val="20"/>
          <w:szCs w:val="20"/>
        </w:rPr>
        <w:t xml:space="preserve">        solve(1, count=2)     solve(2, count=2)</w:t>
      </w:r>
    </w:p>
    <w:p>
      <w:pPr>
        <w:spacing w:after="55" w:before="55"/>
        <w:ind w:left="720"/>
      </w:pPr>
      <w:r>
        <w:rPr>
          <w:rFonts w:ascii="Courier New" w:cs="Courier New" w:eastAsia="Courier New" w:hAnsi="Courier New"/>
          <w:color w:val="1A1A2E"/>
          <w:sz w:val="20"/>
          <w:szCs w:val="20"/>
        </w:rPr>
        <w:t xml:space="preserve">             |                      |</w:t>
      </w:r>
    </w:p>
    <w:p>
      <w:pPr>
        <w:spacing w:after="55" w:before="55"/>
        <w:ind w:left="720"/>
      </w:pPr>
      <w:r>
        <w:rPr>
          <w:rFonts w:ascii="Courier New" w:cs="Courier New" w:eastAsia="Courier New" w:hAnsi="Courier New"/>
          <w:color w:val="1A1A2E"/>
          <w:sz w:val="20"/>
          <w:szCs w:val="20"/>
        </w:rPr>
        <w:t xml:space="preserve">        solve(2, count=3)     solve(1, count=3)</w:t>
      </w:r>
    </w:p>
    <w:p>
      <w:pPr>
        <w:spacing w:after="55" w:before="55"/>
        <w:ind w:left="720"/>
      </w:pPr>
      <w:r>
        <w:rPr>
          <w:rFonts w:ascii="Courier New" w:cs="Courier New" w:eastAsia="Courier New" w:hAnsi="Courier New"/>
          <w:color w:val="1A1A2E"/>
          <w:sz w:val="20"/>
          <w:szCs w:val="20"/>
        </w:rPr>
        <w:t xml:space="preserve">          PRINT: 0 1 2          PRINT: 0 2 1</w:t>
      </w:r>
    </w:p>
    <w:p>
      <w:pPr>
        <w:spacing w:after="60"/>
      </w:pPr>
      <w:r>
        <w:t xml:space="preserve"/>
      </w:r>
    </w:p>
    <w:p>
      <w:pPr>
        <w:pStyle w:val="Heading1"/>
        <w:spacing w:after="160" w:before="300"/>
      </w:pPr>
      <w:r>
        <w:rPr>
          <w:rFonts w:ascii="Arial" w:cs="Arial" w:eastAsia="Arial" w:hAnsi="Arial"/>
          <w:b/>
          <w:bCs/>
          <w:color w:val="4A1A6B"/>
          <w:sz w:val="32"/>
          <w:szCs w:val="32"/>
        </w:rPr>
        <w:t xml:space="preserve">6. Input / Output</w:t>
      </w:r>
    </w:p>
    <w:p>
      <w:pPr>
        <w:pStyle w:val="Heading2"/>
        <w:spacing w:after="120" w:before="220"/>
      </w:pPr>
      <w:r>
        <w:rPr>
          <w:rFonts w:ascii="Arial" w:cs="Arial" w:eastAsia="Arial" w:hAnsi="Arial"/>
          <w:b/>
          <w:bCs/>
          <w:color w:val="6B2D9A"/>
          <w:sz w:val="26"/>
          <w:szCs w:val="26"/>
        </w:rPr>
        <w:t xml:space="preserve">Sample Input</w:t>
      </w:r>
    </w:p>
    <w:p>
      <w:pPr>
        <w:spacing w:after="55" w:before="55"/>
        <w:ind w:left="720"/>
      </w:pPr>
      <w:r>
        <w:rPr>
          <w:rFonts w:ascii="Courier New" w:cs="Courier New" w:eastAsia="Courier New" w:hAnsi="Courier New"/>
          <w:color w:val="1A1A2E"/>
          <w:sz w:val="20"/>
          <w:szCs w:val="20"/>
        </w:rPr>
        <w:t xml:space="preserve">Enter number of vertices: 3</w:t>
      </w:r>
    </w:p>
    <w:p>
      <w:pPr>
        <w:spacing w:after="55" w:before="55"/>
        <w:ind w:left="720"/>
      </w:pPr>
      <w:r>
        <w:rPr>
          <w:rFonts w:ascii="Courier New" w:cs="Courier New" w:eastAsia="Courier New" w:hAnsi="Courier New"/>
          <w:color w:val="1A1A2E"/>
          <w:sz w:val="20"/>
          <w:szCs w:val="20"/>
        </w:rPr>
        <w:t xml:space="preserve">Enter adjacency matrix:</w:t>
      </w:r>
    </w:p>
    <w:p>
      <w:pPr>
        <w:spacing w:after="55" w:before="55"/>
        <w:ind w:left="720"/>
      </w:pPr>
      <w:r>
        <w:rPr>
          <w:rFonts w:ascii="Courier New" w:cs="Courier New" w:eastAsia="Courier New" w:hAnsi="Courier New"/>
          <w:color w:val="1A1A2E"/>
          <w:sz w:val="20"/>
          <w:szCs w:val="20"/>
        </w:rPr>
        <w:t xml:space="preserve">0 1 1</w:t>
      </w:r>
    </w:p>
    <w:p>
      <w:pPr>
        <w:spacing w:after="55" w:before="55"/>
        <w:ind w:left="720"/>
      </w:pPr>
      <w:r>
        <w:rPr>
          <w:rFonts w:ascii="Courier New" w:cs="Courier New" w:eastAsia="Courier New" w:hAnsi="Courier New"/>
          <w:color w:val="1A1A2E"/>
          <w:sz w:val="20"/>
          <w:szCs w:val="20"/>
        </w:rPr>
        <w:t xml:space="preserve">1 0 1</w:t>
      </w:r>
    </w:p>
    <w:p>
      <w:pPr>
        <w:spacing w:after="55" w:before="55"/>
        <w:ind w:left="720"/>
      </w:pPr>
      <w:r>
        <w:rPr>
          <w:rFonts w:ascii="Courier New" w:cs="Courier New" w:eastAsia="Courier New" w:hAnsi="Courier New"/>
          <w:color w:val="1A1A2E"/>
          <w:sz w:val="20"/>
          <w:szCs w:val="20"/>
        </w:rPr>
        <w:t xml:space="preserve">1 1 0</w:t>
      </w:r>
    </w:p>
    <w:p>
      <w:pPr>
        <w:spacing w:after="60"/>
      </w:pPr>
      <w:r>
        <w:t xml:space="preserve"/>
      </w:r>
    </w:p>
    <w:p>
      <w:pPr>
        <w:pStyle w:val="Heading2"/>
        <w:spacing w:after="120" w:before="220"/>
      </w:pPr>
      <w:r>
        <w:rPr>
          <w:rFonts w:ascii="Arial" w:cs="Arial" w:eastAsia="Arial" w:hAnsi="Arial"/>
          <w:b/>
          <w:bCs/>
          <w:color w:val="6B2D9A"/>
          <w:sz w:val="26"/>
          <w:szCs w:val="26"/>
        </w:rPr>
        <w:t xml:space="preserve">Sample Output</w:t>
      </w:r>
    </w:p>
    <w:p>
      <w:pPr>
        <w:spacing w:after="55" w:before="55"/>
        <w:ind w:left="720"/>
      </w:pPr>
      <w:r>
        <w:rPr>
          <w:rFonts w:ascii="Courier New" w:cs="Courier New" w:eastAsia="Courier New" w:hAnsi="Courier New"/>
          <w:color w:val="1A1A2E"/>
          <w:sz w:val="20"/>
          <w:szCs w:val="20"/>
        </w:rPr>
        <w:t xml:space="preserve">Hamiltonian Paths:</w:t>
      </w:r>
    </w:p>
    <w:p>
      <w:pPr>
        <w:spacing w:after="55" w:before="55"/>
        <w:ind w:left="720"/>
      </w:pPr>
      <w:r>
        <w:rPr>
          <w:rFonts w:ascii="Courier New" w:cs="Courier New" w:eastAsia="Courier New" w:hAnsi="Courier New"/>
          <w:color w:val="1A1A2E"/>
          <w:sz w:val="20"/>
          <w:szCs w:val="20"/>
        </w:rPr>
        <w:t xml:space="preserve">0 1 2</w:t>
      </w:r>
    </w:p>
    <w:p>
      <w:pPr>
        <w:spacing w:after="55" w:before="55"/>
        <w:ind w:left="720"/>
      </w:pPr>
      <w:r>
        <w:rPr>
          <w:rFonts w:ascii="Courier New" w:cs="Courier New" w:eastAsia="Courier New" w:hAnsi="Courier New"/>
          <w:color w:val="1A1A2E"/>
          <w:sz w:val="20"/>
          <w:szCs w:val="20"/>
        </w:rPr>
        <w:t xml:space="preserve">0 2 1</w:t>
      </w:r>
    </w:p>
    <w:p>
      <w:pPr>
        <w:spacing w:after="55" w:before="55"/>
        <w:ind w:left="720"/>
      </w:pPr>
      <w:r>
        <w:rPr>
          <w:rFonts w:ascii="Courier New" w:cs="Courier New" w:eastAsia="Courier New" w:hAnsi="Courier New"/>
          <w:color w:val="1A1A2E"/>
          <w:sz w:val="20"/>
          <w:szCs w:val="20"/>
        </w:rPr>
        <w:t xml:space="preserve">1 0 2</w:t>
      </w:r>
    </w:p>
    <w:p>
      <w:pPr>
        <w:spacing w:after="55" w:before="55"/>
        <w:ind w:left="720"/>
      </w:pPr>
      <w:r>
        <w:rPr>
          <w:rFonts w:ascii="Courier New" w:cs="Courier New" w:eastAsia="Courier New" w:hAnsi="Courier New"/>
          <w:color w:val="1A1A2E"/>
          <w:sz w:val="20"/>
          <w:szCs w:val="20"/>
        </w:rPr>
        <w:t xml:space="preserve">1 2 0</w:t>
      </w:r>
    </w:p>
    <w:p>
      <w:pPr>
        <w:spacing w:after="55" w:before="55"/>
        <w:ind w:left="720"/>
      </w:pPr>
      <w:r>
        <w:rPr>
          <w:rFonts w:ascii="Courier New" w:cs="Courier New" w:eastAsia="Courier New" w:hAnsi="Courier New"/>
          <w:color w:val="1A1A2E"/>
          <w:sz w:val="20"/>
          <w:szCs w:val="20"/>
        </w:rPr>
        <w:t xml:space="preserve">2 0 1</w:t>
      </w:r>
    </w:p>
    <w:p>
      <w:pPr>
        <w:spacing w:after="55" w:before="55"/>
        <w:ind w:left="720"/>
      </w:pPr>
      <w:r>
        <w:rPr>
          <w:rFonts w:ascii="Courier New" w:cs="Courier New" w:eastAsia="Courier New" w:hAnsi="Courier New"/>
          <w:color w:val="1A1A2E"/>
          <w:sz w:val="20"/>
          <w:szCs w:val="20"/>
        </w:rPr>
        <w:t xml:space="preserve">2 1 0</w:t>
      </w:r>
    </w:p>
    <w:p>
      <w:pPr>
        <w:spacing w:after="60"/>
      </w:pPr>
      <w:r>
        <w:t xml:space="preserve"/>
      </w:r>
    </w:p>
    <w:p>
      <w:pPr>
        <w:pStyle w:val="Heading1"/>
        <w:spacing w:after="160" w:before="300"/>
      </w:pPr>
      <w:r>
        <w:rPr>
          <w:rFonts w:ascii="Arial" w:cs="Arial" w:eastAsia="Arial" w:hAnsi="Arial"/>
          <w:b/>
          <w:bCs/>
          <w:color w:val="4A1A6B"/>
          <w:sz w:val="32"/>
          <w:szCs w:val="32"/>
        </w:rPr>
        <w:t xml:space="preserve">7. Complexity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4A1A6B"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500"/>
            <w:tcBorders>
              <w:top w:val="single" w:color="CCCCCC" w:sz="1"/>
              <w:left w:val="single" w:color="CCCCCC" w:sz="1"/>
              <w:bottom w:val="single" w:color="CCCCCC" w:sz="1"/>
              <w:right w:val="single" w:color="CCCCCC" w:sz="1"/>
            </w:tcBorders>
            <w:shd w:fill="4A1A6B"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360"/>
            <w:tcBorders>
              <w:top w:val="single" w:color="CCCCCC" w:sz="1"/>
              <w:left w:val="single" w:color="CCCCCC" w:sz="1"/>
              <w:bottom w:val="single" w:color="CCCCCC" w:sz="1"/>
              <w:right w:val="single" w:color="CCCCCC" w:sz="1"/>
            </w:tcBorders>
            <w:shd w:fill="4A1A6B" w:val="clear"/>
            <w:tcMar>
              <w:top w:type="dxa" w:w="80"/>
              <w:left w:type="dxa" w:w="120"/>
              <w:bottom w:type="dxa" w:w="80"/>
              <w:right w:type="dxa" w:w="120"/>
            </w:tcMar>
          </w:tcPr>
          <w:p>
            <w:r>
              <w:rPr>
                <w:rFonts w:ascii="Arial" w:cs="Arial" w:eastAsia="Arial" w:hAnsi="Arial"/>
                <w:b/>
                <w:bCs/>
                <w:color w:val="FFFFFF"/>
                <w:sz w:val="20"/>
                <w:szCs w:val="20"/>
              </w:rPr>
              <w:t xml:space="preserve">Explanation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Time Complexity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Worst case: n choices for 1st vertex, n-1 for 2nd, ...</w:t>
            </w:r>
          </w:p>
        </w:tc>
      </w:tr>
      <w:tr>
        <w:tc>
          <w:tcPr>
            <w:tcW w:type="dxa" w:w="2500"/>
            <w:tcBorders>
              <w:top w:val="single" w:color="CCCCCC" w:sz="1"/>
              <w:left w:val="single" w:color="CCCCCC" w:sz="1"/>
              <w:bottom w:val="single" w:color="CCCCCC" w:sz="1"/>
              <w:right w:val="single" w:color="CCCCCC" w:sz="1"/>
            </w:tcBorders>
            <w:shd w:fill="F3EEF9" w:val="clear"/>
            <w:tcMar>
              <w:top w:type="dxa" w:w="80"/>
              <w:left w:type="dxa" w:w="120"/>
              <w:bottom w:type="dxa" w:w="80"/>
              <w:right w:type="dxa" w:w="120"/>
            </w:tcMar>
          </w:tcPr>
          <w:p>
            <w:r>
              <w:rPr>
                <w:rFonts w:ascii="Arial" w:cs="Arial" w:eastAsia="Arial" w:hAnsi="Arial"/>
                <w:b w:val="false"/>
                <w:bCs w:val="false"/>
                <w:color w:val="000000"/>
                <w:sz w:val="20"/>
                <w:szCs w:val="20"/>
              </w:rPr>
              <w:t xml:space="preserve">Space Complexity</w:t>
            </w:r>
          </w:p>
        </w:tc>
        <w:tc>
          <w:tcPr>
            <w:tcW w:type="dxa" w:w="2500"/>
            <w:tcBorders>
              <w:top w:val="single" w:color="CCCCCC" w:sz="1"/>
              <w:left w:val="single" w:color="CCCCCC" w:sz="1"/>
              <w:bottom w:val="single" w:color="CCCCCC" w:sz="1"/>
              <w:right w:val="single" w:color="CCCCCC" w:sz="1"/>
            </w:tcBorders>
            <w:shd w:fill="F3EEF9" w:val="clear"/>
            <w:tcMar>
              <w:top w:type="dxa" w:w="80"/>
              <w:left w:type="dxa" w:w="120"/>
              <w:bottom w:type="dxa" w:w="80"/>
              <w:right w:type="dxa" w:w="120"/>
            </w:tcMar>
          </w:tcPr>
          <w:p>
            <w:r>
              <w:rPr>
                <w:rFonts w:ascii="Arial" w:cs="Arial" w:eastAsia="Arial" w:hAnsi="Arial"/>
                <w:b w:val="false"/>
                <w:bCs w:val="false"/>
                <w:color w:val="000000"/>
                <w:sz w:val="20"/>
                <w:szCs w:val="20"/>
              </w:rPr>
              <w:t xml:space="preserve">O(n)</w:t>
            </w:r>
          </w:p>
        </w:tc>
        <w:tc>
          <w:tcPr>
            <w:tcW w:type="dxa" w:w="4360"/>
            <w:tcBorders>
              <w:top w:val="single" w:color="CCCCCC" w:sz="1"/>
              <w:left w:val="single" w:color="CCCCCC" w:sz="1"/>
              <w:bottom w:val="single" w:color="CCCCCC" w:sz="1"/>
              <w:right w:val="single" w:color="CCCCCC" w:sz="1"/>
            </w:tcBorders>
            <w:shd w:fill="F3EEF9" w:val="clear"/>
            <w:tcMar>
              <w:top w:type="dxa" w:w="80"/>
              <w:left w:type="dxa" w:w="120"/>
              <w:bottom w:type="dxa" w:w="80"/>
              <w:right w:type="dxa" w:w="120"/>
            </w:tcMar>
          </w:tcPr>
          <w:p>
            <w:r>
              <w:rPr>
                <w:rFonts w:ascii="Arial" w:cs="Arial" w:eastAsia="Arial" w:hAnsi="Arial"/>
                <w:b w:val="false"/>
                <w:bCs w:val="false"/>
                <w:color w:val="000000"/>
                <w:sz w:val="20"/>
                <w:szCs w:val="20"/>
              </w:rPr>
              <w:t xml:space="preserve">visited array + path vector + recursion stack depth 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Pruning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 (implicit)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Unvisited &amp; edge check prunes invalid branches early</w:t>
            </w:r>
          </w:p>
        </w:tc>
      </w:tr>
      <w:tr>
        <w:tc>
          <w:tcPr>
            <w:tcW w:type="dxa" w:w="2500"/>
            <w:tcBorders>
              <w:top w:val="single" w:color="CCCCCC" w:sz="1"/>
              <w:left w:val="single" w:color="CCCCCC" w:sz="1"/>
              <w:bottom w:val="single" w:color="CCCCCC" w:sz="1"/>
              <w:right w:val="single" w:color="CCCCCC" w:sz="1"/>
            </w:tcBorders>
            <w:shd w:fill="F3EEF9"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Completeness</w:t>
            </w:r>
          </w:p>
        </w:tc>
        <w:tc>
          <w:tcPr>
            <w:tcW w:type="dxa" w:w="2500"/>
            <w:tcBorders>
              <w:top w:val="single" w:color="CCCCCC" w:sz="1"/>
              <w:left w:val="single" w:color="CCCCCC" w:sz="1"/>
              <w:bottom w:val="single" w:color="CCCCCC" w:sz="1"/>
              <w:right w:val="single" w:color="CCCCCC" w:sz="1"/>
            </w:tcBorders>
            <w:shd w:fill="F3EEF9"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4360"/>
            <w:tcBorders>
              <w:top w:val="single" w:color="CCCCCC" w:sz="1"/>
              <w:left w:val="single" w:color="CCCCCC" w:sz="1"/>
              <w:bottom w:val="single" w:color="CCCCCC" w:sz="1"/>
              <w:right w:val="single" w:color="CCCCCC" w:sz="1"/>
            </w:tcBorders>
            <w:shd w:fill="F3EEF9" w:val="clear"/>
            <w:tcMar>
              <w:top w:type="dxa" w:w="80"/>
              <w:left w:type="dxa" w:w="120"/>
              <w:bottom w:type="dxa" w:w="80"/>
              <w:right w:type="dxa" w:w="120"/>
            </w:tcMar>
          </w:tcPr>
          <w:p>
            <w:r>
              <w:rPr>
                <w:rFonts w:ascii="Arial" w:cs="Arial" w:eastAsia="Arial" w:hAnsi="Arial"/>
                <w:b w:val="false"/>
                <w:bCs w:val="false"/>
                <w:color w:val="000000"/>
                <w:sz w:val="20"/>
                <w:szCs w:val="20"/>
              </w:rPr>
              <w:t xml:space="preserve">Finds ALL Hamiltonian Paths, not just one</w:t>
            </w:r>
          </w:p>
        </w:tc>
      </w:tr>
    </w:tbl>
    <w:p>
      <w:pPr>
        <w:spacing w:after="60"/>
      </w:pPr>
      <w:r>
        <w:t xml:space="preserve"/>
      </w:r>
    </w:p>
    <w:p>
      <w:pPr>
        <w:pStyle w:val="Heading1"/>
        <w:spacing w:after="160" w:before="300"/>
      </w:pPr>
      <w:r>
        <w:rPr>
          <w:rFonts w:ascii="Arial" w:cs="Arial" w:eastAsia="Arial" w:hAnsi="Arial"/>
          <w:b/>
          <w:bCs/>
          <w:color w:val="4A1A6B"/>
          <w:sz w:val="32"/>
          <w:szCs w:val="32"/>
        </w:rPr>
        <w:t xml:space="preserve">8. Key Points to Remember</w:t>
      </w:r>
    </w:p>
    <w:p>
      <w:pPr>
        <w:pStyle w:val="ListParagraph"/>
        <w:numPr>
          <w:ilvl w:val="0"/>
          <w:numId w:val="2"/>
        </w:numPr>
        <w:spacing w:after="80"/>
      </w:pPr>
      <w:r>
        <w:rPr>
          <w:rFonts w:ascii="Arial" w:cs="Arial" w:eastAsia="Arial" w:hAnsi="Arial"/>
          <w:sz w:val="22"/>
          <w:szCs w:val="22"/>
        </w:rPr>
        <w:t xml:space="preserve">graph[v][i] == 1 ensures we only follow actual edges (not assume full connectivity).</w:t>
      </w:r>
    </w:p>
    <w:p>
      <w:pPr>
        <w:pStyle w:val="ListParagraph"/>
        <w:numPr>
          <w:ilvl w:val="0"/>
          <w:numId w:val="2"/>
        </w:numPr>
        <w:spacing w:after="80"/>
      </w:pPr>
      <w:r>
        <w:rPr>
          <w:rFonts w:ascii="Arial" w:cs="Arial" w:eastAsia="Arial" w:hAnsi="Arial"/>
          <w:sz w:val="22"/>
          <w:szCs w:val="22"/>
        </w:rPr>
        <w:t xml:space="preserve">visited[] prevents revisiting — key invariant for a Hamiltonian Path.</w:t>
      </w:r>
    </w:p>
    <w:p>
      <w:pPr>
        <w:pStyle w:val="ListParagraph"/>
        <w:numPr>
          <w:ilvl w:val="0"/>
          <w:numId w:val="2"/>
        </w:numPr>
        <w:spacing w:after="80"/>
      </w:pPr>
      <w:r>
        <w:rPr>
          <w:rFonts w:ascii="Arial" w:cs="Arial" w:eastAsia="Arial" w:hAnsi="Arial"/>
          <w:sz w:val="22"/>
          <w:szCs w:val="22"/>
        </w:rPr>
        <w:t xml:space="preserve">The backtrack (visited[i]=false, pop_back) is what makes this backtracking, not just brute force DFS.</w:t>
      </w:r>
    </w:p>
    <w:p>
      <w:pPr>
        <w:pStyle w:val="ListParagraph"/>
        <w:numPr>
          <w:ilvl w:val="0"/>
          <w:numId w:val="2"/>
        </w:numPr>
        <w:spacing w:after="80"/>
      </w:pPr>
      <w:r>
        <w:rPr>
          <w:rFonts w:ascii="Arial" w:cs="Arial" w:eastAsia="Arial" w:hAnsi="Arial"/>
          <w:sz w:val="22"/>
          <w:szCs w:val="22"/>
        </w:rPr>
        <w:t xml:space="preserve">Starting the outer loop from every vertex ensures no path is missed.</w:t>
      </w:r>
    </w:p>
    <w:p>
      <w:pPr>
        <w:pStyle w:val="ListParagraph"/>
        <w:numPr>
          <w:ilvl w:val="0"/>
          <w:numId w:val="2"/>
        </w:numPr>
        <w:spacing w:after="80"/>
      </w:pPr>
      <w:r>
        <w:rPr>
          <w:rFonts w:ascii="Arial" w:cs="Arial" w:eastAsia="Arial" w:hAnsi="Arial"/>
          <w:sz w:val="22"/>
          <w:szCs w:val="22"/>
        </w:rPr>
        <w:t xml:space="preserve">This finds Hamiltonian PATHS, not cycles. For cycles, add a check: graph[path.back()][path[0]] == 1.</w:t>
      </w:r>
    </w:p>
    <w:p>
      <w:pPr>
        <w:spacing w:after="60"/>
      </w:pPr>
      <w:r>
        <w:t xml:space="preserve"/>
      </w:r>
    </w:p>
    <w:p>
      <w:pPr>
        <w:pStyle w:val="Heading1"/>
        <w:spacing w:after="160" w:before="300"/>
      </w:pPr>
      <w:r>
        <w:rPr>
          <w:rFonts w:ascii="Arial" w:cs="Arial" w:eastAsia="Arial" w:hAnsi="Arial"/>
          <w:b/>
          <w:bCs/>
          <w:color w:val="4A1A6B"/>
          <w:sz w:val="32"/>
          <w:szCs w:val="32"/>
        </w:rPr>
        <w:t xml:space="preserve">9. Conclusion</w:t>
      </w:r>
    </w:p>
    <w:p>
      <w:pPr>
        <w:spacing w:after="120"/>
      </w:pPr>
      <w:r>
        <w:rPr>
          <w:rFonts w:ascii="Arial" w:cs="Arial" w:eastAsia="Arial" w:hAnsi="Arial"/>
          <w:sz w:val="22"/>
          <w:szCs w:val="22"/>
        </w:rPr>
        <w:t xml:space="preserve">The Hamiltonian Path problem is a classic NP-Complete problem solved here using Backtracking. The algorithm explores all possible vertex orderings via DFS and prunes paths that violate the adjacency constraint. While the worst-case complexity is O(n!), backtracking provides practical speedup by abandoning invalid partial paths early. This program correctly outputs all Hamiltonian Paths in the given graph, demonstrating the power of systematic search with constraint-based pruning.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4A1A6B"/>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6B2D9A"/>
      <w:sz w:val="26"/>
      <w:szCs w:val="26"/>
    </w:rPr>
  </w:style>
  <w:style w:type="paragraph" w:styleId="Heading3">
    <w:name w:val="Heading 3"/>
    <w:basedOn w:val="Normal"/>
    <w:next w:val="Normal"/>
    <w:qFormat/>
    <w:pPr>
      <w:spacing w:after="100" w:before="160"/>
      <w:outlineLvl w:val="2"/>
    </w:pPr>
    <w:rPr>
      <w:rFonts w:ascii="Arial" w:cs="Arial" w:eastAsia="Arial" w:hAnsi="Arial"/>
      <w:b/>
      <w:bCs/>
      <w:color w:val="8B4BB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2026-05-07T01:14:20.405Z</dcterms:created>
  <dcterms:modified xsi:type="dcterms:W3CDTF">2026-05-07T01:14:20.422Z</dcterms:modified>
</cp:coreProperties>
</file>

<file path=docProps/custom.xml><?xml version="1.0" encoding="utf-8"?>
<Properties xmlns="http://schemas.openxmlformats.org/officeDocument/2006/custom-properties" xmlns:vt="http://schemas.openxmlformats.org/officeDocument/2006/docPropsVTypes"/>
</file>