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7268235" w:displacedByCustomXml="next"/>
    <w:bookmarkEnd w:id="0" w:displacedByCustomXml="next"/>
    <w:sdt>
      <w:sdtPr>
        <w:rPr>
          <w:rFonts w:ascii="Times New Roman" w:eastAsiaTheme="minorHAnsi" w:hAnsi="Times New Roman" w:cs="Times New Roman"/>
          <w:color w:val="4472C4" w:themeColor="accent1"/>
          <w:kern w:val="2"/>
          <w:sz w:val="24"/>
          <w14:ligatures w14:val="standardContextual"/>
        </w:rPr>
        <w:id w:val="1443504203"/>
        <w:docPartObj>
          <w:docPartGallery w:val="Cover Pages"/>
          <w:docPartUnique/>
        </w:docPartObj>
      </w:sdtPr>
      <w:sdtEndPr>
        <w:rPr>
          <w:color w:val="auto"/>
        </w:rPr>
      </w:sdtEndPr>
      <w:sdtContent>
        <w:p w14:paraId="5C1BB086" w14:textId="7D83BAE4" w:rsidR="00ED214F" w:rsidRPr="00A21CF5" w:rsidRDefault="00ED214F" w:rsidP="00A4036F">
          <w:pPr>
            <w:pStyle w:val="NoSpacing"/>
            <w:spacing w:before="1540" w:after="240" w:line="360" w:lineRule="auto"/>
            <w:jc w:val="center"/>
            <w:rPr>
              <w:rFonts w:ascii="Times New Roman" w:hAnsi="Times New Roman" w:cs="Times New Roman"/>
              <w:color w:val="4472C4" w:themeColor="accent1"/>
            </w:rPr>
          </w:pPr>
        </w:p>
        <w:sdt>
          <w:sdtPr>
            <w:rPr>
              <w:rFonts w:ascii="Times New Roman" w:eastAsiaTheme="majorEastAsia" w:hAnsi="Times New Roman" w:cs="Times New Roman"/>
              <w:caps/>
              <w:color w:val="4472C4" w:themeColor="accent1"/>
              <w:sz w:val="72"/>
              <w:szCs w:val="72"/>
            </w:rPr>
            <w:alias w:val="Title"/>
            <w:tag w:val=""/>
            <w:id w:val="1735040861"/>
            <w:placeholder>
              <w:docPart w:val="725CB61AC6A248369F318B70E260DF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D4FDDD9" w14:textId="53C2E316" w:rsidR="00ED214F" w:rsidRPr="00A21CF5" w:rsidRDefault="00ED214F" w:rsidP="00A4036F">
              <w:pPr>
                <w:pStyle w:val="NoSpacing"/>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caps/>
                  <w:color w:val="4472C4" w:themeColor="accent1"/>
                  <w:sz w:val="80"/>
                  <w:szCs w:val="80"/>
                </w:rPr>
              </w:pPr>
              <w:r w:rsidRPr="00A21CF5">
                <w:rPr>
                  <w:rFonts w:ascii="Times New Roman" w:eastAsiaTheme="majorEastAsia" w:hAnsi="Times New Roman" w:cs="Times New Roman"/>
                  <w:caps/>
                  <w:color w:val="4472C4" w:themeColor="accent1"/>
                  <w:sz w:val="72"/>
                  <w:szCs w:val="72"/>
                </w:rPr>
                <w:t>PGP-DSBa project report</w:t>
              </w:r>
            </w:p>
          </w:sdtContent>
        </w:sdt>
        <w:p w14:paraId="1E93BB49" w14:textId="27103DCE" w:rsidR="00ED214F" w:rsidRPr="00A21CF5" w:rsidRDefault="00A5092E" w:rsidP="00EA4EF9">
          <w:pPr>
            <w:pStyle w:val="NoSpacing"/>
            <w:spacing w:line="360" w:lineRule="auto"/>
            <w:jc w:val="center"/>
            <w:rPr>
              <w:rFonts w:ascii="Times New Roman" w:hAnsi="Times New Roman" w:cs="Times New Roman"/>
              <w:color w:val="4472C4" w:themeColor="accent1"/>
            </w:rPr>
          </w:pPr>
          <w:r>
            <w:rPr>
              <w:rFonts w:ascii="Times New Roman" w:hAnsi="Times New Roman" w:cs="Times New Roman"/>
              <w:color w:val="4472C4" w:themeColor="accent1"/>
              <w:sz w:val="28"/>
              <w:szCs w:val="28"/>
            </w:rPr>
            <w:t>IS</w:t>
          </w:r>
          <w:r w:rsidR="005771FC">
            <w:rPr>
              <w:rFonts w:ascii="Times New Roman" w:hAnsi="Times New Roman" w:cs="Times New Roman"/>
              <w:color w:val="4472C4" w:themeColor="accent1"/>
              <w:sz w:val="28"/>
              <w:szCs w:val="28"/>
            </w:rPr>
            <w:t xml:space="preserve"> – Coded Project </w:t>
          </w:r>
        </w:p>
        <w:p w14:paraId="5F4C1E0C" w14:textId="5B622077" w:rsidR="00ED214F" w:rsidRPr="00A21CF5" w:rsidRDefault="00AC09DC" w:rsidP="004F5861">
          <w:r w:rsidRPr="00A21CF5">
            <w:rPr>
              <w:noProof/>
              <w:color w:val="4472C4" w:themeColor="accent1"/>
            </w:rPr>
            <mc:AlternateContent>
              <mc:Choice Requires="wps">
                <w:drawing>
                  <wp:anchor distT="0" distB="0" distL="114300" distR="114300" simplePos="0" relativeHeight="251659264" behindDoc="0" locked="0" layoutInCell="1" allowOverlap="1" wp14:anchorId="6F8447F9" wp14:editId="5E846EC3">
                    <wp:simplePos x="0" y="0"/>
                    <wp:positionH relativeFrom="margin">
                      <wp:align>right</wp:align>
                    </wp:positionH>
                    <wp:positionV relativeFrom="page">
                      <wp:posOffset>8435975</wp:posOffset>
                    </wp:positionV>
                    <wp:extent cx="6553200" cy="557784"/>
                    <wp:effectExtent l="0" t="0" r="2540" b="14605"/>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4C5AF5C" w14:textId="5211838F" w:rsidR="00ED214F" w:rsidRPr="00DB0C46" w:rsidRDefault="00727C76" w:rsidP="00DB0C46">
                                    <w:pPr>
                                      <w:pStyle w:val="NoSpacing"/>
                                      <w:spacing w:after="40"/>
                                      <w:jc w:val="right"/>
                                      <w:rPr>
                                        <w:b/>
                                        <w:bCs/>
                                        <w:caps/>
                                        <w:color w:val="4472C4" w:themeColor="accent1"/>
                                        <w:sz w:val="32"/>
                                        <w:szCs w:val="32"/>
                                      </w:rPr>
                                    </w:pPr>
                                    <w:r w:rsidRPr="00DB0C46">
                                      <w:rPr>
                                        <w:b/>
                                        <w:bCs/>
                                        <w:caps/>
                                        <w:color w:val="4472C4" w:themeColor="accent1"/>
                                        <w:sz w:val="32"/>
                                        <w:szCs w:val="32"/>
                                      </w:rPr>
                                      <w:t>BY</w:t>
                                    </w:r>
                                  </w:p>
                                </w:sdtContent>
                              </w:sdt>
                              <w:p w14:paraId="5EE54F49" w14:textId="2D9245C7" w:rsidR="00ED214F" w:rsidRPr="00DB0C46" w:rsidRDefault="00000000" w:rsidP="00DB0C46">
                                <w:pPr>
                                  <w:pStyle w:val="NoSpacing"/>
                                  <w:jc w:val="right"/>
                                  <w:rPr>
                                    <w:b/>
                                    <w:bCs/>
                                    <w:color w:val="4472C4" w:themeColor="accent1"/>
                                    <w:sz w:val="24"/>
                                    <w:szCs w:val="24"/>
                                  </w:rPr>
                                </w:pPr>
                                <w:sdt>
                                  <w:sdtPr>
                                    <w:rPr>
                                      <w:b/>
                                      <w:bCs/>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727C76" w:rsidRPr="00DB0C46">
                                      <w:rPr>
                                        <w:b/>
                                        <w:bCs/>
                                        <w:caps/>
                                        <w:color w:val="4472C4" w:themeColor="accent1"/>
                                        <w:sz w:val="24"/>
                                        <w:szCs w:val="24"/>
                                      </w:rPr>
                                      <w:t>Ishaan Shakti Jayaraman</w:t>
                                    </w:r>
                                  </w:sdtContent>
                                </w:sdt>
                              </w:p>
                              <w:p w14:paraId="1E1F8EE5" w14:textId="4E23D565" w:rsidR="00ED214F" w:rsidRPr="00DB0C46" w:rsidRDefault="00000000" w:rsidP="00DB0C46">
                                <w:pPr>
                                  <w:pStyle w:val="NoSpacing"/>
                                  <w:jc w:val="right"/>
                                  <w:rPr>
                                    <w:b/>
                                    <w:bCs/>
                                    <w:color w:val="4472C4" w:themeColor="accent1"/>
                                    <w:sz w:val="24"/>
                                    <w:szCs w:val="24"/>
                                  </w:rPr>
                                </w:pPr>
                                <w:sdt>
                                  <w:sdtPr>
                                    <w:rPr>
                                      <w:b/>
                                      <w:bCs/>
                                      <w:color w:val="4472C4"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proofErr w:type="gramStart"/>
                                    <w:r w:rsidR="005771FC" w:rsidRPr="00DB0C46">
                                      <w:rPr>
                                        <w:b/>
                                        <w:bCs/>
                                        <w:color w:val="4472C4" w:themeColor="accent1"/>
                                        <w:sz w:val="24"/>
                                        <w:szCs w:val="24"/>
                                      </w:rPr>
                                      <w:t>PGPDSBA.O.JULY24.A</w:t>
                                    </w:r>
                                    <w:proofErr w:type="gram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F8447F9" id="_x0000_t202" coordsize="21600,21600" o:spt="202" path="m,l,21600r21600,l21600,xe">
                    <v:stroke joinstyle="miter"/>
                    <v:path gradientshapeok="t" o:connecttype="rect"/>
                  </v:shapetype>
                  <v:shape id="Text Box 146" o:spid="_x0000_s1026" type="#_x0000_t202" style="position:absolute;margin-left:464.8pt;margin-top:664.2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" filled="f" stroked="f" strokeweight=".5pt">
                    <v:textbox style="mso-fit-shape-to-text:t" inset="0,0,0,0">
                      <w:txbxContent>
                        <w:sdt>
                          <w:sdtPr>
                            <w:rPr>
                              <w:b/>
                              <w:bCs/>
                              <w:caps/>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4C5AF5C" w14:textId="5211838F" w:rsidR="00ED214F" w:rsidRPr="00DB0C46" w:rsidRDefault="00727C76" w:rsidP="00DB0C46">
                              <w:pPr>
                                <w:pStyle w:val="NoSpacing"/>
                                <w:spacing w:after="40"/>
                                <w:jc w:val="right"/>
                                <w:rPr>
                                  <w:b/>
                                  <w:bCs/>
                                  <w:caps/>
                                  <w:color w:val="4472C4" w:themeColor="accent1"/>
                                  <w:sz w:val="32"/>
                                  <w:szCs w:val="32"/>
                                </w:rPr>
                              </w:pPr>
                              <w:r w:rsidRPr="00DB0C46">
                                <w:rPr>
                                  <w:b/>
                                  <w:bCs/>
                                  <w:caps/>
                                  <w:color w:val="4472C4" w:themeColor="accent1"/>
                                  <w:sz w:val="32"/>
                                  <w:szCs w:val="32"/>
                                </w:rPr>
                                <w:t>BY</w:t>
                              </w:r>
                            </w:p>
                          </w:sdtContent>
                        </w:sdt>
                        <w:p w14:paraId="5EE54F49" w14:textId="2D9245C7" w:rsidR="00ED214F" w:rsidRPr="00DB0C46" w:rsidRDefault="00000000" w:rsidP="00DB0C46">
                          <w:pPr>
                            <w:pStyle w:val="NoSpacing"/>
                            <w:jc w:val="right"/>
                            <w:rPr>
                              <w:b/>
                              <w:bCs/>
                              <w:color w:val="4472C4" w:themeColor="accent1"/>
                              <w:sz w:val="24"/>
                              <w:szCs w:val="24"/>
                            </w:rPr>
                          </w:pPr>
                          <w:sdt>
                            <w:sdtPr>
                              <w:rPr>
                                <w:b/>
                                <w:bCs/>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727C76" w:rsidRPr="00DB0C46">
                                <w:rPr>
                                  <w:b/>
                                  <w:bCs/>
                                  <w:caps/>
                                  <w:color w:val="4472C4" w:themeColor="accent1"/>
                                  <w:sz w:val="24"/>
                                  <w:szCs w:val="24"/>
                                </w:rPr>
                                <w:t>Ishaan Shakti Jayaraman</w:t>
                              </w:r>
                            </w:sdtContent>
                          </w:sdt>
                        </w:p>
                        <w:p w14:paraId="1E1F8EE5" w14:textId="4E23D565" w:rsidR="00ED214F" w:rsidRPr="00DB0C46" w:rsidRDefault="00000000" w:rsidP="00DB0C46">
                          <w:pPr>
                            <w:pStyle w:val="NoSpacing"/>
                            <w:jc w:val="right"/>
                            <w:rPr>
                              <w:b/>
                              <w:bCs/>
                              <w:color w:val="4472C4" w:themeColor="accent1"/>
                              <w:sz w:val="24"/>
                              <w:szCs w:val="24"/>
                            </w:rPr>
                          </w:pPr>
                          <w:sdt>
                            <w:sdtPr>
                              <w:rPr>
                                <w:b/>
                                <w:bCs/>
                                <w:color w:val="4472C4"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proofErr w:type="gramStart"/>
                              <w:r w:rsidR="005771FC" w:rsidRPr="00DB0C46">
                                <w:rPr>
                                  <w:b/>
                                  <w:bCs/>
                                  <w:color w:val="4472C4" w:themeColor="accent1"/>
                                  <w:sz w:val="24"/>
                                  <w:szCs w:val="24"/>
                                </w:rPr>
                                <w:t>PGPDSBA.O.JULY24.A</w:t>
                              </w:r>
                              <w:proofErr w:type="gramEnd"/>
                            </w:sdtContent>
                          </w:sdt>
                        </w:p>
                      </w:txbxContent>
                    </v:textbox>
                    <w10:wrap anchorx="margin" anchory="page"/>
                  </v:shape>
                </w:pict>
              </mc:Fallback>
            </mc:AlternateContent>
          </w:r>
          <w:r w:rsidR="00ED214F" w:rsidRPr="00A21CF5">
            <w:br w:type="page"/>
          </w:r>
        </w:p>
      </w:sdtContent>
    </w:sdt>
    <w:sdt>
      <w:sdtPr>
        <w:rPr>
          <w:rFonts w:eastAsiaTheme="minorHAnsi" w:cs="Times New Roman"/>
          <w:color w:val="auto"/>
          <w:kern w:val="2"/>
          <w:sz w:val="24"/>
          <w:szCs w:val="22"/>
          <w14:ligatures w14:val="standardContextual"/>
        </w:rPr>
        <w:id w:val="1731261761"/>
        <w:docPartObj>
          <w:docPartGallery w:val="Table of Contents"/>
          <w:docPartUnique/>
        </w:docPartObj>
      </w:sdtPr>
      <w:sdtEndPr>
        <w:rPr>
          <w:noProof/>
        </w:rPr>
      </w:sdtEndPr>
      <w:sdtContent>
        <w:p w14:paraId="051F97AF" w14:textId="6CF950AA" w:rsidR="005E7487" w:rsidRPr="00A21CF5" w:rsidRDefault="005E7487" w:rsidP="004F5861">
          <w:pPr>
            <w:pStyle w:val="TOCHeading"/>
          </w:pPr>
          <w:r w:rsidRPr="00A21CF5">
            <w:t>Contents</w:t>
          </w:r>
        </w:p>
        <w:p w14:paraId="0D4A53EC" w14:textId="60EF6470" w:rsidR="008A36A4" w:rsidRDefault="005E7487">
          <w:pPr>
            <w:pStyle w:val="TOC1"/>
            <w:tabs>
              <w:tab w:val="right" w:leader="dot" w:pos="9016"/>
            </w:tabs>
            <w:rPr>
              <w:rFonts w:asciiTheme="minorHAnsi" w:eastAsiaTheme="minorEastAsia" w:hAnsiTheme="minorHAnsi" w:cstheme="minorBidi"/>
              <w:noProof/>
              <w:sz w:val="22"/>
            </w:rPr>
          </w:pPr>
          <w:r w:rsidRPr="00A21CF5">
            <w:fldChar w:fldCharType="begin"/>
          </w:r>
          <w:r w:rsidRPr="00A21CF5">
            <w:instrText xml:space="preserve"> TOC \o "1-3" \h \z \u </w:instrText>
          </w:r>
          <w:r w:rsidRPr="00A21CF5">
            <w:fldChar w:fldCharType="separate"/>
          </w:r>
          <w:hyperlink w:anchor="_Toc177302283" w:history="1">
            <w:r w:rsidR="008A36A4" w:rsidRPr="0050150F">
              <w:rPr>
                <w:rStyle w:val="Hyperlink"/>
                <w:noProof/>
              </w:rPr>
              <w:t>LIST OF FIGURES</w:t>
            </w:r>
            <w:r w:rsidR="008A36A4">
              <w:rPr>
                <w:noProof/>
                <w:webHidden/>
              </w:rPr>
              <w:tab/>
            </w:r>
            <w:r w:rsidR="008A36A4">
              <w:rPr>
                <w:noProof/>
                <w:webHidden/>
              </w:rPr>
              <w:fldChar w:fldCharType="begin"/>
            </w:r>
            <w:r w:rsidR="008A36A4">
              <w:rPr>
                <w:noProof/>
                <w:webHidden/>
              </w:rPr>
              <w:instrText xml:space="preserve"> PAGEREF _Toc177302283 \h </w:instrText>
            </w:r>
            <w:r w:rsidR="008A36A4">
              <w:rPr>
                <w:noProof/>
                <w:webHidden/>
              </w:rPr>
            </w:r>
            <w:r w:rsidR="008A36A4">
              <w:rPr>
                <w:noProof/>
                <w:webHidden/>
              </w:rPr>
              <w:fldChar w:fldCharType="separate"/>
            </w:r>
            <w:r w:rsidR="008A36A4">
              <w:rPr>
                <w:noProof/>
                <w:webHidden/>
              </w:rPr>
              <w:t>2</w:t>
            </w:r>
            <w:r w:rsidR="008A36A4">
              <w:rPr>
                <w:noProof/>
                <w:webHidden/>
              </w:rPr>
              <w:fldChar w:fldCharType="end"/>
            </w:r>
          </w:hyperlink>
        </w:p>
        <w:p w14:paraId="77823B6E" w14:textId="33657B5C" w:rsidR="008A36A4" w:rsidRDefault="008A36A4">
          <w:pPr>
            <w:pStyle w:val="TOC1"/>
            <w:tabs>
              <w:tab w:val="right" w:leader="dot" w:pos="9016"/>
            </w:tabs>
            <w:rPr>
              <w:rFonts w:asciiTheme="minorHAnsi" w:eastAsiaTheme="minorEastAsia" w:hAnsiTheme="minorHAnsi" w:cstheme="minorBidi"/>
              <w:noProof/>
              <w:sz w:val="22"/>
            </w:rPr>
          </w:pPr>
          <w:hyperlink w:anchor="_Toc177302284" w:history="1">
            <w:r w:rsidRPr="0050150F">
              <w:rPr>
                <w:rStyle w:val="Hyperlink"/>
                <w:noProof/>
              </w:rPr>
              <w:t>PROBLEM 1</w:t>
            </w:r>
            <w:r>
              <w:rPr>
                <w:noProof/>
                <w:webHidden/>
              </w:rPr>
              <w:tab/>
            </w:r>
            <w:r>
              <w:rPr>
                <w:noProof/>
                <w:webHidden/>
              </w:rPr>
              <w:fldChar w:fldCharType="begin"/>
            </w:r>
            <w:r>
              <w:rPr>
                <w:noProof/>
                <w:webHidden/>
              </w:rPr>
              <w:instrText xml:space="preserve"> PAGEREF _Toc177302284 \h </w:instrText>
            </w:r>
            <w:r>
              <w:rPr>
                <w:noProof/>
                <w:webHidden/>
              </w:rPr>
            </w:r>
            <w:r>
              <w:rPr>
                <w:noProof/>
                <w:webHidden/>
              </w:rPr>
              <w:fldChar w:fldCharType="separate"/>
            </w:r>
            <w:r>
              <w:rPr>
                <w:noProof/>
                <w:webHidden/>
              </w:rPr>
              <w:t>3</w:t>
            </w:r>
            <w:r>
              <w:rPr>
                <w:noProof/>
                <w:webHidden/>
              </w:rPr>
              <w:fldChar w:fldCharType="end"/>
            </w:r>
          </w:hyperlink>
        </w:p>
        <w:p w14:paraId="5A2EDBBA" w14:textId="73924496" w:rsidR="008A36A4" w:rsidRDefault="008A36A4">
          <w:pPr>
            <w:pStyle w:val="TOC2"/>
            <w:tabs>
              <w:tab w:val="right" w:leader="dot" w:pos="9016"/>
            </w:tabs>
            <w:rPr>
              <w:rFonts w:asciiTheme="minorHAnsi" w:eastAsiaTheme="minorEastAsia" w:hAnsiTheme="minorHAnsi" w:cstheme="minorBidi"/>
              <w:noProof/>
              <w:sz w:val="22"/>
            </w:rPr>
          </w:pPr>
          <w:hyperlink w:anchor="_Toc177302285" w:history="1">
            <w:r w:rsidRPr="0050150F">
              <w:rPr>
                <w:rStyle w:val="Hyperlink"/>
                <w:noProof/>
              </w:rPr>
              <w:t>1.1 What is the probability that a randomly chosen player would suffer an injury?</w:t>
            </w:r>
            <w:r>
              <w:rPr>
                <w:noProof/>
                <w:webHidden/>
              </w:rPr>
              <w:tab/>
            </w:r>
            <w:r>
              <w:rPr>
                <w:noProof/>
                <w:webHidden/>
              </w:rPr>
              <w:fldChar w:fldCharType="begin"/>
            </w:r>
            <w:r>
              <w:rPr>
                <w:noProof/>
                <w:webHidden/>
              </w:rPr>
              <w:instrText xml:space="preserve"> PAGEREF _Toc177302285 \h </w:instrText>
            </w:r>
            <w:r>
              <w:rPr>
                <w:noProof/>
                <w:webHidden/>
              </w:rPr>
            </w:r>
            <w:r>
              <w:rPr>
                <w:noProof/>
                <w:webHidden/>
              </w:rPr>
              <w:fldChar w:fldCharType="separate"/>
            </w:r>
            <w:r>
              <w:rPr>
                <w:noProof/>
                <w:webHidden/>
              </w:rPr>
              <w:t>3</w:t>
            </w:r>
            <w:r>
              <w:rPr>
                <w:noProof/>
                <w:webHidden/>
              </w:rPr>
              <w:fldChar w:fldCharType="end"/>
            </w:r>
          </w:hyperlink>
        </w:p>
        <w:p w14:paraId="52B056A5" w14:textId="3015A124" w:rsidR="008A36A4" w:rsidRDefault="008A36A4">
          <w:pPr>
            <w:pStyle w:val="TOC2"/>
            <w:tabs>
              <w:tab w:val="right" w:leader="dot" w:pos="9016"/>
            </w:tabs>
            <w:rPr>
              <w:rFonts w:asciiTheme="minorHAnsi" w:eastAsiaTheme="minorEastAsia" w:hAnsiTheme="minorHAnsi" w:cstheme="minorBidi"/>
              <w:noProof/>
              <w:sz w:val="22"/>
            </w:rPr>
          </w:pPr>
          <w:hyperlink w:anchor="_Toc177302286" w:history="1">
            <w:r w:rsidRPr="0050150F">
              <w:rPr>
                <w:rStyle w:val="Hyperlink"/>
                <w:noProof/>
              </w:rPr>
              <w:t>1.2 What is the probability that a player is a forward or a winger?</w:t>
            </w:r>
            <w:r>
              <w:rPr>
                <w:noProof/>
                <w:webHidden/>
              </w:rPr>
              <w:tab/>
            </w:r>
            <w:r>
              <w:rPr>
                <w:noProof/>
                <w:webHidden/>
              </w:rPr>
              <w:fldChar w:fldCharType="begin"/>
            </w:r>
            <w:r>
              <w:rPr>
                <w:noProof/>
                <w:webHidden/>
              </w:rPr>
              <w:instrText xml:space="preserve"> PAGEREF _Toc177302286 \h </w:instrText>
            </w:r>
            <w:r>
              <w:rPr>
                <w:noProof/>
                <w:webHidden/>
              </w:rPr>
            </w:r>
            <w:r>
              <w:rPr>
                <w:noProof/>
                <w:webHidden/>
              </w:rPr>
              <w:fldChar w:fldCharType="separate"/>
            </w:r>
            <w:r>
              <w:rPr>
                <w:noProof/>
                <w:webHidden/>
              </w:rPr>
              <w:t>3</w:t>
            </w:r>
            <w:r>
              <w:rPr>
                <w:noProof/>
                <w:webHidden/>
              </w:rPr>
              <w:fldChar w:fldCharType="end"/>
            </w:r>
          </w:hyperlink>
        </w:p>
        <w:p w14:paraId="51F8DD3E" w14:textId="7BB23100" w:rsidR="008A36A4" w:rsidRDefault="008A36A4">
          <w:pPr>
            <w:pStyle w:val="TOC2"/>
            <w:tabs>
              <w:tab w:val="right" w:leader="dot" w:pos="9016"/>
            </w:tabs>
            <w:rPr>
              <w:rFonts w:asciiTheme="minorHAnsi" w:eastAsiaTheme="minorEastAsia" w:hAnsiTheme="minorHAnsi" w:cstheme="minorBidi"/>
              <w:noProof/>
              <w:sz w:val="22"/>
            </w:rPr>
          </w:pPr>
          <w:hyperlink w:anchor="_Toc177302287" w:history="1">
            <w:r w:rsidRPr="0050150F">
              <w:rPr>
                <w:rStyle w:val="Hyperlink"/>
                <w:noProof/>
              </w:rPr>
              <w:t>1.3 What is the probability that a randomly chosen player plays in a striker position and has a foot injury?</w:t>
            </w:r>
            <w:r>
              <w:rPr>
                <w:noProof/>
                <w:webHidden/>
              </w:rPr>
              <w:tab/>
            </w:r>
            <w:r>
              <w:rPr>
                <w:noProof/>
                <w:webHidden/>
              </w:rPr>
              <w:fldChar w:fldCharType="begin"/>
            </w:r>
            <w:r>
              <w:rPr>
                <w:noProof/>
                <w:webHidden/>
              </w:rPr>
              <w:instrText xml:space="preserve"> PAGEREF _Toc177302287 \h </w:instrText>
            </w:r>
            <w:r>
              <w:rPr>
                <w:noProof/>
                <w:webHidden/>
              </w:rPr>
            </w:r>
            <w:r>
              <w:rPr>
                <w:noProof/>
                <w:webHidden/>
              </w:rPr>
              <w:fldChar w:fldCharType="separate"/>
            </w:r>
            <w:r>
              <w:rPr>
                <w:noProof/>
                <w:webHidden/>
              </w:rPr>
              <w:t>4</w:t>
            </w:r>
            <w:r>
              <w:rPr>
                <w:noProof/>
                <w:webHidden/>
              </w:rPr>
              <w:fldChar w:fldCharType="end"/>
            </w:r>
          </w:hyperlink>
        </w:p>
        <w:p w14:paraId="534C838A" w14:textId="1748080F" w:rsidR="008A36A4" w:rsidRDefault="008A36A4">
          <w:pPr>
            <w:pStyle w:val="TOC2"/>
            <w:tabs>
              <w:tab w:val="right" w:leader="dot" w:pos="9016"/>
            </w:tabs>
            <w:rPr>
              <w:rFonts w:asciiTheme="minorHAnsi" w:eastAsiaTheme="minorEastAsia" w:hAnsiTheme="minorHAnsi" w:cstheme="minorBidi"/>
              <w:noProof/>
              <w:sz w:val="22"/>
            </w:rPr>
          </w:pPr>
          <w:hyperlink w:anchor="_Toc177302288" w:history="1">
            <w:r w:rsidRPr="0050150F">
              <w:rPr>
                <w:rStyle w:val="Hyperlink"/>
                <w:noProof/>
              </w:rPr>
              <w:t>1.4 What is the probability that a randomly chosen injured player is a striker?</w:t>
            </w:r>
            <w:r>
              <w:rPr>
                <w:noProof/>
                <w:webHidden/>
              </w:rPr>
              <w:tab/>
            </w:r>
            <w:r>
              <w:rPr>
                <w:noProof/>
                <w:webHidden/>
              </w:rPr>
              <w:fldChar w:fldCharType="begin"/>
            </w:r>
            <w:r>
              <w:rPr>
                <w:noProof/>
                <w:webHidden/>
              </w:rPr>
              <w:instrText xml:space="preserve"> PAGEREF _Toc177302288 \h </w:instrText>
            </w:r>
            <w:r>
              <w:rPr>
                <w:noProof/>
                <w:webHidden/>
              </w:rPr>
            </w:r>
            <w:r>
              <w:rPr>
                <w:noProof/>
                <w:webHidden/>
              </w:rPr>
              <w:fldChar w:fldCharType="separate"/>
            </w:r>
            <w:r>
              <w:rPr>
                <w:noProof/>
                <w:webHidden/>
              </w:rPr>
              <w:t>4</w:t>
            </w:r>
            <w:r>
              <w:rPr>
                <w:noProof/>
                <w:webHidden/>
              </w:rPr>
              <w:fldChar w:fldCharType="end"/>
            </w:r>
          </w:hyperlink>
        </w:p>
        <w:p w14:paraId="395F342D" w14:textId="1705F07E" w:rsidR="008A36A4" w:rsidRDefault="008A36A4">
          <w:pPr>
            <w:pStyle w:val="TOC1"/>
            <w:tabs>
              <w:tab w:val="right" w:leader="dot" w:pos="9016"/>
            </w:tabs>
            <w:rPr>
              <w:rFonts w:asciiTheme="minorHAnsi" w:eastAsiaTheme="minorEastAsia" w:hAnsiTheme="minorHAnsi" w:cstheme="minorBidi"/>
              <w:noProof/>
              <w:sz w:val="22"/>
            </w:rPr>
          </w:pPr>
          <w:hyperlink w:anchor="_Toc177302289" w:history="1">
            <w:r w:rsidRPr="0050150F">
              <w:rPr>
                <w:rStyle w:val="Hyperlink"/>
                <w:noProof/>
              </w:rPr>
              <w:t>PROBLEM 2</w:t>
            </w:r>
            <w:r>
              <w:rPr>
                <w:noProof/>
                <w:webHidden/>
              </w:rPr>
              <w:tab/>
            </w:r>
            <w:r>
              <w:rPr>
                <w:noProof/>
                <w:webHidden/>
              </w:rPr>
              <w:fldChar w:fldCharType="begin"/>
            </w:r>
            <w:r>
              <w:rPr>
                <w:noProof/>
                <w:webHidden/>
              </w:rPr>
              <w:instrText xml:space="preserve"> PAGEREF _Toc177302289 \h </w:instrText>
            </w:r>
            <w:r>
              <w:rPr>
                <w:noProof/>
                <w:webHidden/>
              </w:rPr>
            </w:r>
            <w:r>
              <w:rPr>
                <w:noProof/>
                <w:webHidden/>
              </w:rPr>
              <w:fldChar w:fldCharType="separate"/>
            </w:r>
            <w:r>
              <w:rPr>
                <w:noProof/>
                <w:webHidden/>
              </w:rPr>
              <w:t>5</w:t>
            </w:r>
            <w:r>
              <w:rPr>
                <w:noProof/>
                <w:webHidden/>
              </w:rPr>
              <w:fldChar w:fldCharType="end"/>
            </w:r>
          </w:hyperlink>
        </w:p>
        <w:p w14:paraId="14618388" w14:textId="2F470EBA" w:rsidR="008A36A4" w:rsidRDefault="008A36A4">
          <w:pPr>
            <w:pStyle w:val="TOC2"/>
            <w:tabs>
              <w:tab w:val="right" w:leader="dot" w:pos="9016"/>
            </w:tabs>
            <w:rPr>
              <w:rFonts w:asciiTheme="minorHAnsi" w:eastAsiaTheme="minorEastAsia" w:hAnsiTheme="minorHAnsi" w:cstheme="minorBidi"/>
              <w:noProof/>
              <w:sz w:val="22"/>
            </w:rPr>
          </w:pPr>
          <w:hyperlink w:anchor="_Toc177302290" w:history="1">
            <w:r w:rsidRPr="0050150F">
              <w:rPr>
                <w:rStyle w:val="Hyperlink"/>
                <w:noProof/>
              </w:rPr>
              <w:t>2.1 What proportion of the gunny bags have a breaking strength of less than 3.17 kg per sq cm?</w:t>
            </w:r>
            <w:r>
              <w:rPr>
                <w:noProof/>
                <w:webHidden/>
              </w:rPr>
              <w:tab/>
            </w:r>
            <w:r>
              <w:rPr>
                <w:noProof/>
                <w:webHidden/>
              </w:rPr>
              <w:fldChar w:fldCharType="begin"/>
            </w:r>
            <w:r>
              <w:rPr>
                <w:noProof/>
                <w:webHidden/>
              </w:rPr>
              <w:instrText xml:space="preserve"> PAGEREF _Toc177302290 \h </w:instrText>
            </w:r>
            <w:r>
              <w:rPr>
                <w:noProof/>
                <w:webHidden/>
              </w:rPr>
            </w:r>
            <w:r>
              <w:rPr>
                <w:noProof/>
                <w:webHidden/>
              </w:rPr>
              <w:fldChar w:fldCharType="separate"/>
            </w:r>
            <w:r>
              <w:rPr>
                <w:noProof/>
                <w:webHidden/>
              </w:rPr>
              <w:t>5</w:t>
            </w:r>
            <w:r>
              <w:rPr>
                <w:noProof/>
                <w:webHidden/>
              </w:rPr>
              <w:fldChar w:fldCharType="end"/>
            </w:r>
          </w:hyperlink>
        </w:p>
        <w:p w14:paraId="7BFFC26F" w14:textId="0B1EB994" w:rsidR="008A36A4" w:rsidRDefault="008A36A4">
          <w:pPr>
            <w:pStyle w:val="TOC2"/>
            <w:tabs>
              <w:tab w:val="right" w:leader="dot" w:pos="9016"/>
            </w:tabs>
            <w:rPr>
              <w:rFonts w:asciiTheme="minorHAnsi" w:eastAsiaTheme="minorEastAsia" w:hAnsiTheme="minorHAnsi" w:cstheme="minorBidi"/>
              <w:noProof/>
              <w:sz w:val="22"/>
            </w:rPr>
          </w:pPr>
          <w:hyperlink w:anchor="_Toc177302291" w:history="1">
            <w:r w:rsidRPr="0050150F">
              <w:rPr>
                <w:rStyle w:val="Hyperlink"/>
                <w:noProof/>
              </w:rPr>
              <w:t>2.2 What proportion of the gunny bags have a breaking strength of at least 3.6 kg per sq cm.?</w:t>
            </w:r>
            <w:r>
              <w:rPr>
                <w:noProof/>
                <w:webHidden/>
              </w:rPr>
              <w:tab/>
            </w:r>
            <w:r>
              <w:rPr>
                <w:noProof/>
                <w:webHidden/>
              </w:rPr>
              <w:fldChar w:fldCharType="begin"/>
            </w:r>
            <w:r>
              <w:rPr>
                <w:noProof/>
                <w:webHidden/>
              </w:rPr>
              <w:instrText xml:space="preserve"> PAGEREF _Toc177302291 \h </w:instrText>
            </w:r>
            <w:r>
              <w:rPr>
                <w:noProof/>
                <w:webHidden/>
              </w:rPr>
            </w:r>
            <w:r>
              <w:rPr>
                <w:noProof/>
                <w:webHidden/>
              </w:rPr>
              <w:fldChar w:fldCharType="separate"/>
            </w:r>
            <w:r>
              <w:rPr>
                <w:noProof/>
                <w:webHidden/>
              </w:rPr>
              <w:t>6</w:t>
            </w:r>
            <w:r>
              <w:rPr>
                <w:noProof/>
                <w:webHidden/>
              </w:rPr>
              <w:fldChar w:fldCharType="end"/>
            </w:r>
          </w:hyperlink>
        </w:p>
        <w:p w14:paraId="1DD307D9" w14:textId="14B3DC02" w:rsidR="008A36A4" w:rsidRDefault="008A36A4">
          <w:pPr>
            <w:pStyle w:val="TOC2"/>
            <w:tabs>
              <w:tab w:val="right" w:leader="dot" w:pos="9016"/>
            </w:tabs>
            <w:rPr>
              <w:rFonts w:asciiTheme="minorHAnsi" w:eastAsiaTheme="minorEastAsia" w:hAnsiTheme="minorHAnsi" w:cstheme="minorBidi"/>
              <w:noProof/>
              <w:sz w:val="22"/>
            </w:rPr>
          </w:pPr>
          <w:hyperlink w:anchor="_Toc177302292" w:history="1">
            <w:r w:rsidRPr="0050150F">
              <w:rPr>
                <w:rStyle w:val="Hyperlink"/>
                <w:noProof/>
              </w:rPr>
              <w:t>2.3 What proportion of the gunny bags have a breaking strength between 5 and 5.5 kg per sq cm.?</w:t>
            </w:r>
            <w:r>
              <w:rPr>
                <w:noProof/>
                <w:webHidden/>
              </w:rPr>
              <w:tab/>
            </w:r>
            <w:r>
              <w:rPr>
                <w:noProof/>
                <w:webHidden/>
              </w:rPr>
              <w:fldChar w:fldCharType="begin"/>
            </w:r>
            <w:r>
              <w:rPr>
                <w:noProof/>
                <w:webHidden/>
              </w:rPr>
              <w:instrText xml:space="preserve"> PAGEREF _Toc177302292 \h </w:instrText>
            </w:r>
            <w:r>
              <w:rPr>
                <w:noProof/>
                <w:webHidden/>
              </w:rPr>
            </w:r>
            <w:r>
              <w:rPr>
                <w:noProof/>
                <w:webHidden/>
              </w:rPr>
              <w:fldChar w:fldCharType="separate"/>
            </w:r>
            <w:r>
              <w:rPr>
                <w:noProof/>
                <w:webHidden/>
              </w:rPr>
              <w:t>7</w:t>
            </w:r>
            <w:r>
              <w:rPr>
                <w:noProof/>
                <w:webHidden/>
              </w:rPr>
              <w:fldChar w:fldCharType="end"/>
            </w:r>
          </w:hyperlink>
        </w:p>
        <w:p w14:paraId="43E0DC7C" w14:textId="0E45B7FA" w:rsidR="008A36A4" w:rsidRDefault="008A36A4">
          <w:pPr>
            <w:pStyle w:val="TOC2"/>
            <w:tabs>
              <w:tab w:val="right" w:leader="dot" w:pos="9016"/>
            </w:tabs>
            <w:rPr>
              <w:rFonts w:asciiTheme="minorHAnsi" w:eastAsiaTheme="minorEastAsia" w:hAnsiTheme="minorHAnsi" w:cstheme="minorBidi"/>
              <w:noProof/>
              <w:sz w:val="22"/>
            </w:rPr>
          </w:pPr>
          <w:hyperlink w:anchor="_Toc177302293" w:history="1">
            <w:r w:rsidRPr="0050150F">
              <w:rPr>
                <w:rStyle w:val="Hyperlink"/>
                <w:noProof/>
              </w:rPr>
              <w:t>2.4 What proportion of the gunny bags have a breaking strength NOT between 3 and 7.5 kg per sq cm.?</w:t>
            </w:r>
            <w:r>
              <w:rPr>
                <w:noProof/>
                <w:webHidden/>
              </w:rPr>
              <w:tab/>
            </w:r>
            <w:r>
              <w:rPr>
                <w:noProof/>
                <w:webHidden/>
              </w:rPr>
              <w:fldChar w:fldCharType="begin"/>
            </w:r>
            <w:r>
              <w:rPr>
                <w:noProof/>
                <w:webHidden/>
              </w:rPr>
              <w:instrText xml:space="preserve"> PAGEREF _Toc177302293 \h </w:instrText>
            </w:r>
            <w:r>
              <w:rPr>
                <w:noProof/>
                <w:webHidden/>
              </w:rPr>
            </w:r>
            <w:r>
              <w:rPr>
                <w:noProof/>
                <w:webHidden/>
              </w:rPr>
              <w:fldChar w:fldCharType="separate"/>
            </w:r>
            <w:r>
              <w:rPr>
                <w:noProof/>
                <w:webHidden/>
              </w:rPr>
              <w:t>8</w:t>
            </w:r>
            <w:r>
              <w:rPr>
                <w:noProof/>
                <w:webHidden/>
              </w:rPr>
              <w:fldChar w:fldCharType="end"/>
            </w:r>
          </w:hyperlink>
        </w:p>
        <w:p w14:paraId="247753EB" w14:textId="23EC6BB7" w:rsidR="008A36A4" w:rsidRDefault="008A36A4">
          <w:pPr>
            <w:pStyle w:val="TOC1"/>
            <w:tabs>
              <w:tab w:val="right" w:leader="dot" w:pos="9016"/>
            </w:tabs>
            <w:rPr>
              <w:rFonts w:asciiTheme="minorHAnsi" w:eastAsiaTheme="minorEastAsia" w:hAnsiTheme="minorHAnsi" w:cstheme="minorBidi"/>
              <w:noProof/>
              <w:sz w:val="22"/>
            </w:rPr>
          </w:pPr>
          <w:hyperlink w:anchor="_Toc177302294" w:history="1">
            <w:r w:rsidRPr="0050150F">
              <w:rPr>
                <w:rStyle w:val="Hyperlink"/>
                <w:noProof/>
              </w:rPr>
              <w:t>PROBLEM 3</w:t>
            </w:r>
            <w:r>
              <w:rPr>
                <w:noProof/>
                <w:webHidden/>
              </w:rPr>
              <w:tab/>
            </w:r>
            <w:r>
              <w:rPr>
                <w:noProof/>
                <w:webHidden/>
              </w:rPr>
              <w:fldChar w:fldCharType="begin"/>
            </w:r>
            <w:r>
              <w:rPr>
                <w:noProof/>
                <w:webHidden/>
              </w:rPr>
              <w:instrText xml:space="preserve"> PAGEREF _Toc177302294 \h </w:instrText>
            </w:r>
            <w:r>
              <w:rPr>
                <w:noProof/>
                <w:webHidden/>
              </w:rPr>
            </w:r>
            <w:r>
              <w:rPr>
                <w:noProof/>
                <w:webHidden/>
              </w:rPr>
              <w:fldChar w:fldCharType="separate"/>
            </w:r>
            <w:r>
              <w:rPr>
                <w:noProof/>
                <w:webHidden/>
              </w:rPr>
              <w:t>10</w:t>
            </w:r>
            <w:r>
              <w:rPr>
                <w:noProof/>
                <w:webHidden/>
              </w:rPr>
              <w:fldChar w:fldCharType="end"/>
            </w:r>
          </w:hyperlink>
        </w:p>
        <w:p w14:paraId="10DB342B" w14:textId="04DDAD92" w:rsidR="008A36A4" w:rsidRDefault="008A36A4">
          <w:pPr>
            <w:pStyle w:val="TOC2"/>
            <w:tabs>
              <w:tab w:val="right" w:leader="dot" w:pos="9016"/>
            </w:tabs>
            <w:rPr>
              <w:rFonts w:asciiTheme="minorHAnsi" w:eastAsiaTheme="minorEastAsia" w:hAnsiTheme="minorHAnsi" w:cstheme="minorBidi"/>
              <w:noProof/>
              <w:sz w:val="22"/>
            </w:rPr>
          </w:pPr>
          <w:hyperlink w:anchor="_Toc177302295" w:history="1">
            <w:r w:rsidRPr="0050150F">
              <w:rPr>
                <w:rStyle w:val="Hyperlink"/>
                <w:noProof/>
              </w:rPr>
              <w:t>3.1 Zingaro has reason to believe that the unpolished stones may not be suitable for printing. Do you think Zingaro is justified in thinking so?</w:t>
            </w:r>
            <w:r>
              <w:rPr>
                <w:noProof/>
                <w:webHidden/>
              </w:rPr>
              <w:tab/>
            </w:r>
            <w:r>
              <w:rPr>
                <w:noProof/>
                <w:webHidden/>
              </w:rPr>
              <w:fldChar w:fldCharType="begin"/>
            </w:r>
            <w:r>
              <w:rPr>
                <w:noProof/>
                <w:webHidden/>
              </w:rPr>
              <w:instrText xml:space="preserve"> PAGEREF _Toc177302295 \h </w:instrText>
            </w:r>
            <w:r>
              <w:rPr>
                <w:noProof/>
                <w:webHidden/>
              </w:rPr>
            </w:r>
            <w:r>
              <w:rPr>
                <w:noProof/>
                <w:webHidden/>
              </w:rPr>
              <w:fldChar w:fldCharType="separate"/>
            </w:r>
            <w:r>
              <w:rPr>
                <w:noProof/>
                <w:webHidden/>
              </w:rPr>
              <w:t>10</w:t>
            </w:r>
            <w:r>
              <w:rPr>
                <w:noProof/>
                <w:webHidden/>
              </w:rPr>
              <w:fldChar w:fldCharType="end"/>
            </w:r>
          </w:hyperlink>
        </w:p>
        <w:p w14:paraId="446D0846" w14:textId="293CD24C" w:rsidR="008A36A4" w:rsidRDefault="008A36A4">
          <w:pPr>
            <w:pStyle w:val="TOC2"/>
            <w:tabs>
              <w:tab w:val="right" w:leader="dot" w:pos="9016"/>
            </w:tabs>
            <w:rPr>
              <w:rFonts w:asciiTheme="minorHAnsi" w:eastAsiaTheme="minorEastAsia" w:hAnsiTheme="minorHAnsi" w:cstheme="minorBidi"/>
              <w:noProof/>
              <w:sz w:val="22"/>
            </w:rPr>
          </w:pPr>
          <w:hyperlink w:anchor="_Toc177302296" w:history="1">
            <w:r w:rsidRPr="0050150F">
              <w:rPr>
                <w:rStyle w:val="Hyperlink"/>
                <w:noProof/>
              </w:rPr>
              <w:t>3.2 Is the mean hardness of the polished and unpolished stones the same?</w:t>
            </w:r>
            <w:r>
              <w:rPr>
                <w:noProof/>
                <w:webHidden/>
              </w:rPr>
              <w:tab/>
            </w:r>
            <w:r>
              <w:rPr>
                <w:noProof/>
                <w:webHidden/>
              </w:rPr>
              <w:fldChar w:fldCharType="begin"/>
            </w:r>
            <w:r>
              <w:rPr>
                <w:noProof/>
                <w:webHidden/>
              </w:rPr>
              <w:instrText xml:space="preserve"> PAGEREF _Toc177302296 \h </w:instrText>
            </w:r>
            <w:r>
              <w:rPr>
                <w:noProof/>
                <w:webHidden/>
              </w:rPr>
            </w:r>
            <w:r>
              <w:rPr>
                <w:noProof/>
                <w:webHidden/>
              </w:rPr>
              <w:fldChar w:fldCharType="separate"/>
            </w:r>
            <w:r>
              <w:rPr>
                <w:noProof/>
                <w:webHidden/>
              </w:rPr>
              <w:t>11</w:t>
            </w:r>
            <w:r>
              <w:rPr>
                <w:noProof/>
                <w:webHidden/>
              </w:rPr>
              <w:fldChar w:fldCharType="end"/>
            </w:r>
          </w:hyperlink>
        </w:p>
        <w:p w14:paraId="25E3372E" w14:textId="7CC8D1DE" w:rsidR="008A36A4" w:rsidRDefault="008A36A4">
          <w:pPr>
            <w:pStyle w:val="TOC1"/>
            <w:tabs>
              <w:tab w:val="right" w:leader="dot" w:pos="9016"/>
            </w:tabs>
            <w:rPr>
              <w:rFonts w:asciiTheme="minorHAnsi" w:eastAsiaTheme="minorEastAsia" w:hAnsiTheme="minorHAnsi" w:cstheme="minorBidi"/>
              <w:noProof/>
              <w:sz w:val="22"/>
            </w:rPr>
          </w:pPr>
          <w:hyperlink w:anchor="_Toc177302297" w:history="1">
            <w:r w:rsidRPr="0050150F">
              <w:rPr>
                <w:rStyle w:val="Hyperlink"/>
                <w:noProof/>
              </w:rPr>
              <w:t>PROBLEM 4</w:t>
            </w:r>
            <w:r>
              <w:rPr>
                <w:noProof/>
                <w:webHidden/>
              </w:rPr>
              <w:tab/>
            </w:r>
            <w:r>
              <w:rPr>
                <w:noProof/>
                <w:webHidden/>
              </w:rPr>
              <w:fldChar w:fldCharType="begin"/>
            </w:r>
            <w:r>
              <w:rPr>
                <w:noProof/>
                <w:webHidden/>
              </w:rPr>
              <w:instrText xml:space="preserve"> PAGEREF _Toc177302297 \h </w:instrText>
            </w:r>
            <w:r>
              <w:rPr>
                <w:noProof/>
                <w:webHidden/>
              </w:rPr>
            </w:r>
            <w:r>
              <w:rPr>
                <w:noProof/>
                <w:webHidden/>
              </w:rPr>
              <w:fldChar w:fldCharType="separate"/>
            </w:r>
            <w:r>
              <w:rPr>
                <w:noProof/>
                <w:webHidden/>
              </w:rPr>
              <w:t>12</w:t>
            </w:r>
            <w:r>
              <w:rPr>
                <w:noProof/>
                <w:webHidden/>
              </w:rPr>
              <w:fldChar w:fldCharType="end"/>
            </w:r>
          </w:hyperlink>
        </w:p>
        <w:p w14:paraId="18C899B5" w14:textId="023B9EE6" w:rsidR="008A36A4" w:rsidRDefault="008A36A4">
          <w:pPr>
            <w:pStyle w:val="TOC2"/>
            <w:tabs>
              <w:tab w:val="right" w:leader="dot" w:pos="9016"/>
            </w:tabs>
            <w:rPr>
              <w:rFonts w:asciiTheme="minorHAnsi" w:eastAsiaTheme="minorEastAsia" w:hAnsiTheme="minorHAnsi" w:cstheme="minorBidi"/>
              <w:noProof/>
              <w:sz w:val="22"/>
            </w:rPr>
          </w:pPr>
          <w:hyperlink w:anchor="_Toc177302298" w:history="1">
            <w:r w:rsidRPr="0050150F">
              <w:rPr>
                <w:rStyle w:val="Hyperlink"/>
                <w:noProof/>
              </w:rPr>
              <w:t>4.1 How does the hardness of implants vary depending on dentists?</w:t>
            </w:r>
            <w:r>
              <w:rPr>
                <w:noProof/>
                <w:webHidden/>
              </w:rPr>
              <w:tab/>
            </w:r>
            <w:r>
              <w:rPr>
                <w:noProof/>
                <w:webHidden/>
              </w:rPr>
              <w:fldChar w:fldCharType="begin"/>
            </w:r>
            <w:r>
              <w:rPr>
                <w:noProof/>
                <w:webHidden/>
              </w:rPr>
              <w:instrText xml:space="preserve"> PAGEREF _Toc177302298 \h </w:instrText>
            </w:r>
            <w:r>
              <w:rPr>
                <w:noProof/>
                <w:webHidden/>
              </w:rPr>
            </w:r>
            <w:r>
              <w:rPr>
                <w:noProof/>
                <w:webHidden/>
              </w:rPr>
              <w:fldChar w:fldCharType="separate"/>
            </w:r>
            <w:r>
              <w:rPr>
                <w:noProof/>
                <w:webHidden/>
              </w:rPr>
              <w:t>12</w:t>
            </w:r>
            <w:r>
              <w:rPr>
                <w:noProof/>
                <w:webHidden/>
              </w:rPr>
              <w:fldChar w:fldCharType="end"/>
            </w:r>
          </w:hyperlink>
        </w:p>
        <w:p w14:paraId="62BD7EDB" w14:textId="1F922DE8" w:rsidR="008A36A4" w:rsidRDefault="008A36A4">
          <w:pPr>
            <w:pStyle w:val="TOC2"/>
            <w:tabs>
              <w:tab w:val="right" w:leader="dot" w:pos="9016"/>
            </w:tabs>
            <w:rPr>
              <w:rFonts w:asciiTheme="minorHAnsi" w:eastAsiaTheme="minorEastAsia" w:hAnsiTheme="minorHAnsi" w:cstheme="minorBidi"/>
              <w:noProof/>
              <w:sz w:val="22"/>
            </w:rPr>
          </w:pPr>
          <w:hyperlink w:anchor="_Toc177302299" w:history="1">
            <w:r w:rsidRPr="0050150F">
              <w:rPr>
                <w:rStyle w:val="Hyperlink"/>
                <w:noProof/>
              </w:rPr>
              <w:t>4.2</w:t>
            </w:r>
            <w:r w:rsidRPr="0050150F">
              <w:rPr>
                <w:rStyle w:val="Hyperlink"/>
                <w:rFonts w:ascii="Inter" w:hAnsi="Inter"/>
                <w:noProof/>
                <w:shd w:val="clear" w:color="auto" w:fill="FFFFFF"/>
              </w:rPr>
              <w:t xml:space="preserve"> </w:t>
            </w:r>
            <w:r w:rsidRPr="0050150F">
              <w:rPr>
                <w:rStyle w:val="Hyperlink"/>
                <w:noProof/>
              </w:rPr>
              <w:t>How does the hardness of implants vary depending on methods?</w:t>
            </w:r>
            <w:r>
              <w:rPr>
                <w:noProof/>
                <w:webHidden/>
              </w:rPr>
              <w:tab/>
            </w:r>
            <w:r>
              <w:rPr>
                <w:noProof/>
                <w:webHidden/>
              </w:rPr>
              <w:fldChar w:fldCharType="begin"/>
            </w:r>
            <w:r>
              <w:rPr>
                <w:noProof/>
                <w:webHidden/>
              </w:rPr>
              <w:instrText xml:space="preserve"> PAGEREF _Toc177302299 \h </w:instrText>
            </w:r>
            <w:r>
              <w:rPr>
                <w:noProof/>
                <w:webHidden/>
              </w:rPr>
            </w:r>
            <w:r>
              <w:rPr>
                <w:noProof/>
                <w:webHidden/>
              </w:rPr>
              <w:fldChar w:fldCharType="separate"/>
            </w:r>
            <w:r>
              <w:rPr>
                <w:noProof/>
                <w:webHidden/>
              </w:rPr>
              <w:t>14</w:t>
            </w:r>
            <w:r>
              <w:rPr>
                <w:noProof/>
                <w:webHidden/>
              </w:rPr>
              <w:fldChar w:fldCharType="end"/>
            </w:r>
          </w:hyperlink>
        </w:p>
        <w:p w14:paraId="1AB88A0D" w14:textId="4FB72CA6" w:rsidR="008A36A4" w:rsidRDefault="008A36A4">
          <w:pPr>
            <w:pStyle w:val="TOC2"/>
            <w:tabs>
              <w:tab w:val="right" w:leader="dot" w:pos="9016"/>
            </w:tabs>
            <w:rPr>
              <w:rFonts w:asciiTheme="minorHAnsi" w:eastAsiaTheme="minorEastAsia" w:hAnsiTheme="minorHAnsi" w:cstheme="minorBidi"/>
              <w:noProof/>
              <w:sz w:val="22"/>
            </w:rPr>
          </w:pPr>
          <w:hyperlink w:anchor="_Toc177302300" w:history="1">
            <w:r w:rsidRPr="0050150F">
              <w:rPr>
                <w:rStyle w:val="Hyperlink"/>
                <w:noProof/>
              </w:rPr>
              <w:t>4.3 What is the interaction effect between the dentist and method on the hardness of dental implants for each type of alloy?</w:t>
            </w:r>
            <w:r>
              <w:rPr>
                <w:noProof/>
                <w:webHidden/>
              </w:rPr>
              <w:tab/>
            </w:r>
            <w:r>
              <w:rPr>
                <w:noProof/>
                <w:webHidden/>
              </w:rPr>
              <w:fldChar w:fldCharType="begin"/>
            </w:r>
            <w:r>
              <w:rPr>
                <w:noProof/>
                <w:webHidden/>
              </w:rPr>
              <w:instrText xml:space="preserve"> PAGEREF _Toc177302300 \h </w:instrText>
            </w:r>
            <w:r>
              <w:rPr>
                <w:noProof/>
                <w:webHidden/>
              </w:rPr>
            </w:r>
            <w:r>
              <w:rPr>
                <w:noProof/>
                <w:webHidden/>
              </w:rPr>
              <w:fldChar w:fldCharType="separate"/>
            </w:r>
            <w:r>
              <w:rPr>
                <w:noProof/>
                <w:webHidden/>
              </w:rPr>
              <w:t>16</w:t>
            </w:r>
            <w:r>
              <w:rPr>
                <w:noProof/>
                <w:webHidden/>
              </w:rPr>
              <w:fldChar w:fldCharType="end"/>
            </w:r>
          </w:hyperlink>
        </w:p>
        <w:p w14:paraId="3494DD2E" w14:textId="364C0B27" w:rsidR="008A36A4" w:rsidRDefault="008A36A4">
          <w:pPr>
            <w:pStyle w:val="TOC2"/>
            <w:tabs>
              <w:tab w:val="right" w:leader="dot" w:pos="9016"/>
            </w:tabs>
            <w:rPr>
              <w:rFonts w:asciiTheme="minorHAnsi" w:eastAsiaTheme="minorEastAsia" w:hAnsiTheme="minorHAnsi" w:cstheme="minorBidi"/>
              <w:noProof/>
              <w:sz w:val="22"/>
            </w:rPr>
          </w:pPr>
          <w:hyperlink w:anchor="_Toc177302301" w:history="1">
            <w:r w:rsidRPr="0050150F">
              <w:rPr>
                <w:rStyle w:val="Hyperlink"/>
                <w:noProof/>
              </w:rPr>
              <w:t>4.4</w:t>
            </w:r>
            <w:r w:rsidRPr="0050150F">
              <w:rPr>
                <w:rStyle w:val="Hyperlink"/>
                <w:rFonts w:ascii="Inter" w:hAnsi="Inter"/>
                <w:b/>
                <w:bCs/>
                <w:noProof/>
                <w:shd w:val="clear" w:color="auto" w:fill="FFFFFF"/>
              </w:rPr>
              <w:t xml:space="preserve"> </w:t>
            </w:r>
            <w:r w:rsidRPr="0050150F">
              <w:rPr>
                <w:rStyle w:val="Hyperlink"/>
                <w:noProof/>
              </w:rPr>
              <w:t>How does the hardness of implants vary depending on dentists and methods together?</w:t>
            </w:r>
            <w:r>
              <w:rPr>
                <w:noProof/>
                <w:webHidden/>
              </w:rPr>
              <w:tab/>
            </w:r>
            <w:r>
              <w:rPr>
                <w:noProof/>
                <w:webHidden/>
              </w:rPr>
              <w:fldChar w:fldCharType="begin"/>
            </w:r>
            <w:r>
              <w:rPr>
                <w:noProof/>
                <w:webHidden/>
              </w:rPr>
              <w:instrText xml:space="preserve"> PAGEREF _Toc177302301 \h </w:instrText>
            </w:r>
            <w:r>
              <w:rPr>
                <w:noProof/>
                <w:webHidden/>
              </w:rPr>
            </w:r>
            <w:r>
              <w:rPr>
                <w:noProof/>
                <w:webHidden/>
              </w:rPr>
              <w:fldChar w:fldCharType="separate"/>
            </w:r>
            <w:r>
              <w:rPr>
                <w:noProof/>
                <w:webHidden/>
              </w:rPr>
              <w:t>17</w:t>
            </w:r>
            <w:r>
              <w:rPr>
                <w:noProof/>
                <w:webHidden/>
              </w:rPr>
              <w:fldChar w:fldCharType="end"/>
            </w:r>
          </w:hyperlink>
        </w:p>
        <w:p w14:paraId="52C17D37" w14:textId="4DF5F9FD" w:rsidR="005E7487" w:rsidRPr="00A21CF5" w:rsidRDefault="005E7487" w:rsidP="004F5861">
          <w:pPr>
            <w:rPr>
              <w:noProof/>
            </w:rPr>
          </w:pPr>
          <w:r w:rsidRPr="00A21CF5">
            <w:rPr>
              <w:noProof/>
            </w:rPr>
            <w:lastRenderedPageBreak/>
            <w:fldChar w:fldCharType="end"/>
          </w:r>
        </w:p>
      </w:sdtContent>
    </w:sdt>
    <w:p w14:paraId="6E4AF410" w14:textId="2A04E2ED" w:rsidR="004268E9" w:rsidRDefault="004268E9" w:rsidP="004268E9">
      <w:pPr>
        <w:pStyle w:val="Heading1"/>
      </w:pPr>
      <w:bookmarkStart w:id="1" w:name="_Toc177302283"/>
      <w:r>
        <w:t>LIST OF FIGURES</w:t>
      </w:r>
      <w:bookmarkEnd w:id="1"/>
    </w:p>
    <w:p w14:paraId="67F9444B" w14:textId="0DE40241" w:rsidR="004268E9" w:rsidRPr="004268E9" w:rsidRDefault="004268E9" w:rsidP="004268E9">
      <w:r w:rsidRPr="004268E9">
        <w:t xml:space="preserve">Figure </w:t>
      </w:r>
      <w:fldSimple w:instr=" SEQ Figure \* ARABIC ">
        <w:r w:rsidR="008A36A4">
          <w:rPr>
            <w:noProof/>
          </w:rPr>
          <w:t>1</w:t>
        </w:r>
      </w:fldSimple>
      <w:r w:rsidRPr="004268E9">
        <w:t xml:space="preserve"> – Distribution Chart of Breaking Strength &lt; 3.17 kg/cm²</w:t>
      </w:r>
    </w:p>
    <w:p w14:paraId="251737E8" w14:textId="63073CBD" w:rsidR="004268E9" w:rsidRPr="004268E9" w:rsidRDefault="004268E9" w:rsidP="004268E9">
      <w:r w:rsidRPr="004268E9">
        <w:t xml:space="preserve">Figure </w:t>
      </w:r>
      <w:fldSimple w:instr=" SEQ Figure \* ARABIC ">
        <w:r w:rsidR="008A36A4">
          <w:rPr>
            <w:noProof/>
          </w:rPr>
          <w:t>2</w:t>
        </w:r>
      </w:fldSimple>
      <w:r w:rsidRPr="004268E9">
        <w:t xml:space="preserve"> – Distribution chart of Breaking Strength &gt; 3.6 kg/cm²</w:t>
      </w:r>
    </w:p>
    <w:p w14:paraId="55FAC5B6" w14:textId="34BDF0FA" w:rsidR="004268E9" w:rsidRPr="004268E9" w:rsidRDefault="004268E9" w:rsidP="004268E9">
      <w:r w:rsidRPr="004268E9">
        <w:t xml:space="preserve">Figure </w:t>
      </w:r>
      <w:fldSimple w:instr=" SEQ Figure \* ARABIC ">
        <w:r w:rsidR="008A36A4">
          <w:rPr>
            <w:noProof/>
          </w:rPr>
          <w:t>3</w:t>
        </w:r>
      </w:fldSimple>
      <w:r w:rsidRPr="004268E9">
        <w:t xml:space="preserve"> – Distribution Chart of Breaking Strength between 5 and 5.5 kg/cm²</w:t>
      </w:r>
    </w:p>
    <w:p w14:paraId="29A0647F" w14:textId="559EAAD8" w:rsidR="004268E9" w:rsidRPr="004268E9" w:rsidRDefault="004268E9" w:rsidP="004268E9">
      <w:r w:rsidRPr="004268E9">
        <w:t xml:space="preserve">Figure </w:t>
      </w:r>
      <w:fldSimple w:instr=" SEQ Figure \* ARABIC ">
        <w:r w:rsidR="008A36A4">
          <w:rPr>
            <w:noProof/>
          </w:rPr>
          <w:t>4</w:t>
        </w:r>
      </w:fldSimple>
      <w:r w:rsidRPr="004268E9">
        <w:t xml:space="preserve"> – Distribution Chart of Breaking Strength not between 3 and 7.5 kg/cm²</w:t>
      </w:r>
    </w:p>
    <w:p w14:paraId="04AF7170" w14:textId="2EDF0490" w:rsidR="004268E9" w:rsidRPr="004268E9" w:rsidRDefault="004268E9" w:rsidP="004268E9">
      <w:r w:rsidRPr="004268E9">
        <w:t xml:space="preserve">Figure </w:t>
      </w:r>
      <w:fldSimple w:instr=" SEQ Figure \* ARABIC ">
        <w:r w:rsidR="008A36A4">
          <w:rPr>
            <w:noProof/>
          </w:rPr>
          <w:t>5</w:t>
        </w:r>
      </w:fldSimple>
      <w:r w:rsidRPr="004268E9">
        <w:t xml:space="preserve"> – Histogram of Unpolished Stone Hardness</w:t>
      </w:r>
    </w:p>
    <w:p w14:paraId="6DB30010" w14:textId="577665AA" w:rsidR="004268E9" w:rsidRPr="004268E9" w:rsidRDefault="004268E9" w:rsidP="004268E9">
      <w:r w:rsidRPr="004268E9">
        <w:t xml:space="preserve">Figure </w:t>
      </w:r>
      <w:fldSimple w:instr=" SEQ Figure \* ARABIC ">
        <w:r w:rsidR="008A36A4">
          <w:rPr>
            <w:noProof/>
          </w:rPr>
          <w:t>6</w:t>
        </w:r>
      </w:fldSimple>
      <w:r w:rsidRPr="004268E9">
        <w:t xml:space="preserve"> – Interaction plot of dentist and method for Alloy 1</w:t>
      </w:r>
    </w:p>
    <w:p w14:paraId="20A7E59B" w14:textId="15ED5308" w:rsidR="004268E9" w:rsidRDefault="004268E9" w:rsidP="004268E9">
      <w:r w:rsidRPr="004268E9">
        <w:t xml:space="preserve">Figure </w:t>
      </w:r>
      <w:fldSimple w:instr=" SEQ Figure \* ARABIC ">
        <w:r w:rsidR="008A36A4">
          <w:rPr>
            <w:noProof/>
          </w:rPr>
          <w:t>7</w:t>
        </w:r>
      </w:fldSimple>
      <w:r w:rsidRPr="004268E9">
        <w:t xml:space="preserve"> - Interaction plot of dentist and method for Alloy 2</w:t>
      </w:r>
    </w:p>
    <w:p w14:paraId="26A1C1AF" w14:textId="77777777" w:rsidR="004268E9" w:rsidRDefault="004268E9">
      <w:pPr>
        <w:spacing w:line="259" w:lineRule="auto"/>
      </w:pPr>
      <w:r>
        <w:br w:type="page"/>
      </w:r>
    </w:p>
    <w:p w14:paraId="1C7A5242" w14:textId="77777777" w:rsidR="004268E9" w:rsidRPr="004268E9" w:rsidRDefault="004268E9" w:rsidP="004268E9"/>
    <w:p w14:paraId="4EB85098" w14:textId="405AA5C9" w:rsidR="005E7487" w:rsidRDefault="00A5092E" w:rsidP="004F5861">
      <w:pPr>
        <w:pStyle w:val="Heading1"/>
      </w:pPr>
      <w:bookmarkStart w:id="2" w:name="_Toc177302284"/>
      <w:r>
        <w:t>PROBLEM 1</w:t>
      </w:r>
      <w:bookmarkEnd w:id="2"/>
    </w:p>
    <w:p w14:paraId="46DA1A71" w14:textId="77777777" w:rsidR="00A5092E" w:rsidRPr="00A5092E" w:rsidRDefault="00A5092E" w:rsidP="00A5092E">
      <w:r w:rsidRPr="00A5092E">
        <w:t>A physiotherapist with a male football team is interested in studying the relationship between foot injuries and the positions at which the players play from the data collected.</w:t>
      </w:r>
    </w:p>
    <w:tbl>
      <w:tblPr>
        <w:tblW w:w="9855" w:type="dxa"/>
        <w:shd w:val="clear" w:color="auto" w:fill="FFFFFF"/>
        <w:tblCellMar>
          <w:top w:w="15" w:type="dxa"/>
          <w:left w:w="15" w:type="dxa"/>
          <w:bottom w:w="15" w:type="dxa"/>
          <w:right w:w="15" w:type="dxa"/>
        </w:tblCellMar>
        <w:tblLook w:val="04A0" w:firstRow="1" w:lastRow="0" w:firstColumn="1" w:lastColumn="0" w:noHBand="0" w:noVBand="1"/>
      </w:tblPr>
      <w:tblGrid>
        <w:gridCol w:w="2457"/>
        <w:gridCol w:w="1110"/>
        <w:gridCol w:w="1308"/>
        <w:gridCol w:w="2607"/>
        <w:gridCol w:w="1181"/>
        <w:gridCol w:w="1192"/>
      </w:tblGrid>
      <w:tr w:rsidR="00A5092E" w:rsidRPr="00A5092E" w14:paraId="4AE70CDE" w14:textId="77777777" w:rsidTr="00A5092E">
        <w:tc>
          <w:tcPr>
            <w:tcW w:w="19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3528AF" w14:textId="77777777" w:rsidR="00A5092E" w:rsidRPr="00A5092E" w:rsidRDefault="00A5092E" w:rsidP="00A5092E">
            <w:r w:rsidRPr="00A5092E">
              <w:t> </w:t>
            </w:r>
          </w:p>
        </w:tc>
        <w:tc>
          <w:tcPr>
            <w:tcW w:w="7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668DED" w14:textId="77777777" w:rsidR="00A5092E" w:rsidRPr="00A5092E" w:rsidRDefault="00A5092E" w:rsidP="00A5092E">
            <w:r w:rsidRPr="00A5092E">
              <w:t>Striker</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5F9A74" w14:textId="77777777" w:rsidR="00A5092E" w:rsidRPr="00A5092E" w:rsidRDefault="00A5092E" w:rsidP="00A5092E">
            <w:r w:rsidRPr="00A5092E">
              <w:t>Forward</w:t>
            </w:r>
          </w:p>
        </w:tc>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B560C9" w14:textId="77777777" w:rsidR="00A5092E" w:rsidRPr="00A5092E" w:rsidRDefault="00A5092E" w:rsidP="00A5092E">
            <w:r w:rsidRPr="00A5092E">
              <w:t>Attacking Midfielder</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4EB03F" w14:textId="77777777" w:rsidR="00A5092E" w:rsidRPr="00A5092E" w:rsidRDefault="00A5092E" w:rsidP="00A5092E">
            <w:r w:rsidRPr="00A5092E">
              <w:t>Winger</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CC47B1" w14:textId="77777777" w:rsidR="00A5092E" w:rsidRPr="00A5092E" w:rsidRDefault="00A5092E" w:rsidP="00A5092E">
            <w:r w:rsidRPr="00A5092E">
              <w:rPr>
                <w:b/>
                <w:bCs/>
              </w:rPr>
              <w:t>Total</w:t>
            </w:r>
          </w:p>
        </w:tc>
      </w:tr>
      <w:tr w:rsidR="00A5092E" w:rsidRPr="00A5092E" w14:paraId="24C05851" w14:textId="77777777" w:rsidTr="00A5092E">
        <w:tc>
          <w:tcPr>
            <w:tcW w:w="19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E58A00" w14:textId="77777777" w:rsidR="00A5092E" w:rsidRPr="00A5092E" w:rsidRDefault="00A5092E" w:rsidP="00A5092E">
            <w:r w:rsidRPr="00A5092E">
              <w:t>Players Injured</w:t>
            </w:r>
          </w:p>
        </w:tc>
        <w:tc>
          <w:tcPr>
            <w:tcW w:w="7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EBE450" w14:textId="77777777" w:rsidR="00A5092E" w:rsidRPr="00A5092E" w:rsidRDefault="00A5092E" w:rsidP="00A5092E">
            <w:r w:rsidRPr="00A5092E">
              <w:t>45</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2A162" w14:textId="77777777" w:rsidR="00A5092E" w:rsidRPr="00A5092E" w:rsidRDefault="00A5092E" w:rsidP="00A5092E">
            <w:r w:rsidRPr="00A5092E">
              <w:t>56</w:t>
            </w:r>
          </w:p>
        </w:tc>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162204" w14:textId="77777777" w:rsidR="00A5092E" w:rsidRPr="00A5092E" w:rsidRDefault="00A5092E" w:rsidP="00A5092E">
            <w:r w:rsidRPr="00A5092E">
              <w:t>24</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3BF35" w14:textId="77777777" w:rsidR="00A5092E" w:rsidRPr="00A5092E" w:rsidRDefault="00A5092E" w:rsidP="00A5092E">
            <w:r w:rsidRPr="00A5092E">
              <w:t>20</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6B203C" w14:textId="77777777" w:rsidR="00A5092E" w:rsidRPr="00A5092E" w:rsidRDefault="00A5092E" w:rsidP="00A5092E">
            <w:r w:rsidRPr="00A5092E">
              <w:rPr>
                <w:b/>
                <w:bCs/>
              </w:rPr>
              <w:t>145</w:t>
            </w:r>
          </w:p>
        </w:tc>
      </w:tr>
      <w:tr w:rsidR="00A5092E" w:rsidRPr="00A5092E" w14:paraId="14111F2C" w14:textId="77777777" w:rsidTr="00A5092E">
        <w:tc>
          <w:tcPr>
            <w:tcW w:w="19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8EFF3" w14:textId="77777777" w:rsidR="00A5092E" w:rsidRPr="00A5092E" w:rsidRDefault="00A5092E" w:rsidP="00A5092E">
            <w:r w:rsidRPr="00A5092E">
              <w:t>Players Not Injured</w:t>
            </w:r>
          </w:p>
        </w:tc>
        <w:tc>
          <w:tcPr>
            <w:tcW w:w="7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9EC8F" w14:textId="77777777" w:rsidR="00A5092E" w:rsidRPr="00A5092E" w:rsidRDefault="00A5092E" w:rsidP="00A5092E">
            <w:r w:rsidRPr="00A5092E">
              <w:t>32</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24F508" w14:textId="77777777" w:rsidR="00A5092E" w:rsidRPr="00A5092E" w:rsidRDefault="00A5092E" w:rsidP="00A5092E">
            <w:r w:rsidRPr="00A5092E">
              <w:t>38</w:t>
            </w:r>
          </w:p>
        </w:tc>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D8FE89" w14:textId="77777777" w:rsidR="00A5092E" w:rsidRPr="00A5092E" w:rsidRDefault="00A5092E" w:rsidP="00A5092E">
            <w:r w:rsidRPr="00A5092E">
              <w:t>11</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A9A450" w14:textId="77777777" w:rsidR="00A5092E" w:rsidRPr="00A5092E" w:rsidRDefault="00A5092E" w:rsidP="00A5092E">
            <w:r w:rsidRPr="00A5092E">
              <w:t>9</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116308" w14:textId="77777777" w:rsidR="00A5092E" w:rsidRPr="00A5092E" w:rsidRDefault="00A5092E" w:rsidP="00A5092E">
            <w:r w:rsidRPr="00A5092E">
              <w:rPr>
                <w:b/>
                <w:bCs/>
              </w:rPr>
              <w:t>90</w:t>
            </w:r>
          </w:p>
        </w:tc>
      </w:tr>
      <w:tr w:rsidR="00A5092E" w:rsidRPr="00A5092E" w14:paraId="017B6717" w14:textId="77777777" w:rsidTr="00A5092E">
        <w:tc>
          <w:tcPr>
            <w:tcW w:w="19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E598CC" w14:textId="77777777" w:rsidR="00A5092E" w:rsidRPr="00A5092E" w:rsidRDefault="00A5092E" w:rsidP="00A5092E">
            <w:r w:rsidRPr="00A5092E">
              <w:rPr>
                <w:b/>
                <w:bCs/>
              </w:rPr>
              <w:t>Total</w:t>
            </w:r>
          </w:p>
        </w:tc>
        <w:tc>
          <w:tcPr>
            <w:tcW w:w="7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23C4B1" w14:textId="77777777" w:rsidR="00A5092E" w:rsidRPr="00A5092E" w:rsidRDefault="00A5092E" w:rsidP="00A5092E">
            <w:r w:rsidRPr="00A5092E">
              <w:rPr>
                <w:b/>
                <w:bCs/>
              </w:rPr>
              <w:t>77</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3D9A6F" w14:textId="77777777" w:rsidR="00A5092E" w:rsidRPr="00A5092E" w:rsidRDefault="00A5092E" w:rsidP="00A5092E">
            <w:r w:rsidRPr="00A5092E">
              <w:rPr>
                <w:b/>
                <w:bCs/>
              </w:rPr>
              <w:t>94</w:t>
            </w:r>
          </w:p>
        </w:tc>
        <w:tc>
          <w:tcPr>
            <w:tcW w:w="21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5A6FE4" w14:textId="77777777" w:rsidR="00A5092E" w:rsidRPr="00A5092E" w:rsidRDefault="00A5092E" w:rsidP="00A5092E">
            <w:r w:rsidRPr="00A5092E">
              <w:rPr>
                <w:b/>
                <w:bCs/>
              </w:rPr>
              <w:t>35</w:t>
            </w:r>
          </w:p>
        </w:tc>
        <w:tc>
          <w:tcPr>
            <w:tcW w:w="87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832FF6" w14:textId="77777777" w:rsidR="00A5092E" w:rsidRPr="00A5092E" w:rsidRDefault="00A5092E" w:rsidP="00A5092E">
            <w:r w:rsidRPr="00A5092E">
              <w:rPr>
                <w:b/>
                <w:bCs/>
              </w:rPr>
              <w:t>29</w:t>
            </w:r>
          </w:p>
        </w:tc>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D39156" w14:textId="77777777" w:rsidR="00A5092E" w:rsidRPr="00A5092E" w:rsidRDefault="00A5092E" w:rsidP="00A5092E">
            <w:r w:rsidRPr="00A5092E">
              <w:rPr>
                <w:b/>
                <w:bCs/>
              </w:rPr>
              <w:t>235</w:t>
            </w:r>
          </w:p>
        </w:tc>
      </w:tr>
    </w:tbl>
    <w:p w14:paraId="4990B028" w14:textId="77777777" w:rsidR="00A5092E" w:rsidRPr="00A5092E" w:rsidRDefault="00A5092E" w:rsidP="00A5092E"/>
    <w:p w14:paraId="7F4B0E99" w14:textId="722E1C2A" w:rsidR="005E7487" w:rsidRPr="00A21CF5" w:rsidRDefault="005E7487" w:rsidP="004F5861">
      <w:pPr>
        <w:pStyle w:val="Heading2"/>
      </w:pPr>
      <w:bookmarkStart w:id="3" w:name="_Toc177302285"/>
      <w:r w:rsidRPr="00A21CF5">
        <w:t xml:space="preserve">1.1 </w:t>
      </w:r>
      <w:r w:rsidR="00A5092E" w:rsidRPr="00A5092E">
        <w:t>What is the probability that a randomly chosen player would suffer an injury?</w:t>
      </w:r>
      <w:bookmarkEnd w:id="3"/>
    </w:p>
    <w:p w14:paraId="72CD5AF1" w14:textId="4D37410A" w:rsidR="00D7724C" w:rsidRDefault="00213FAD" w:rsidP="00213FAD">
      <w:r w:rsidRPr="00213FAD">
        <w:t xml:space="preserve">The probability that a randomly chosen player suffers an injury </w:t>
      </w:r>
      <w:r w:rsidR="00101460">
        <w:t>can be</w:t>
      </w:r>
      <w:r w:rsidRPr="00213FAD">
        <w:t xml:space="preserve"> calculated by dividing the number of injured players by the total number of players.</w:t>
      </w:r>
    </w:p>
    <w:p w14:paraId="46C40A35" w14:textId="70DE9FB4" w:rsidR="00213FAD" w:rsidRDefault="00213FAD" w:rsidP="00213FAD">
      <w:r>
        <w:t>Total Players</w:t>
      </w:r>
      <w:r w:rsidR="00F124F1">
        <w:t xml:space="preserve"> Injured</w:t>
      </w:r>
      <w:r>
        <w:t xml:space="preserve"> = 145</w:t>
      </w:r>
    </w:p>
    <w:p w14:paraId="37E7E5B1" w14:textId="572E27B9" w:rsidR="00213FAD" w:rsidRDefault="00213FAD" w:rsidP="00213FAD">
      <w:r>
        <w:t>Total Players = 235</w:t>
      </w:r>
    </w:p>
    <w:p w14:paraId="1C7B5F5B" w14:textId="63791D43" w:rsidR="00213FAD" w:rsidRDefault="00213FAD" w:rsidP="00213FAD">
      <w:r>
        <w:t>P(Injury) =</w:t>
      </w:r>
      <w:r w:rsidR="00F124F1">
        <w:t xml:space="preserve"> </w:t>
      </w:r>
      <w:r w:rsidR="00FE5562">
        <w:fldChar w:fldCharType="begin"/>
      </w:r>
      <w:r w:rsidR="00FE5562">
        <w:instrText xml:space="preserve"> EQ \f (Total Players Injured,Total Players) </w:instrText>
      </w:r>
      <w:r w:rsidR="00FE5562">
        <w:fldChar w:fldCharType="end"/>
      </w:r>
      <w:r w:rsidR="00F124F1">
        <w:t xml:space="preserve"> =</w:t>
      </w:r>
      <w:r>
        <w:t xml:space="preserve"> </w:t>
      </w:r>
      <w:r w:rsidR="00FE5562">
        <w:fldChar w:fldCharType="begin"/>
      </w:r>
      <w:r w:rsidR="00FE5562">
        <w:instrText xml:space="preserve"> EQ \f (145,235) </w:instrText>
      </w:r>
      <w:r w:rsidR="00FE5562">
        <w:fldChar w:fldCharType="end"/>
      </w:r>
      <w:r w:rsidR="00F124F1">
        <w:t xml:space="preserve"> ≈ 0.617</w:t>
      </w:r>
    </w:p>
    <w:p w14:paraId="143C8A68" w14:textId="684F5C9E" w:rsidR="00F124F1" w:rsidRDefault="00F124F1" w:rsidP="00213FAD">
      <w:r>
        <w:t xml:space="preserve">The probability </w:t>
      </w:r>
      <w:r w:rsidR="001A36F0">
        <w:t>that</w:t>
      </w:r>
      <w:r>
        <w:t xml:space="preserve"> a randomly chosen player will suffer an injury is approximately</w:t>
      </w:r>
      <w:r w:rsidR="001A36F0">
        <w:t xml:space="preserve"> </w:t>
      </w:r>
      <w:r>
        <w:t>61.7%</w:t>
      </w:r>
    </w:p>
    <w:p w14:paraId="7AD583EE" w14:textId="662AC586" w:rsidR="00F124F1" w:rsidRDefault="001A36F0" w:rsidP="001A36F0">
      <w:pPr>
        <w:pStyle w:val="Heading2"/>
      </w:pPr>
      <w:bookmarkStart w:id="4" w:name="_Toc177302286"/>
      <w:r>
        <w:t xml:space="preserve">1.2 </w:t>
      </w:r>
      <w:r w:rsidRPr="001A36F0">
        <w:t>What is the probability that a player is a forward or a winger?</w:t>
      </w:r>
      <w:bookmarkEnd w:id="4"/>
    </w:p>
    <w:p w14:paraId="6550FDFA" w14:textId="14F2A7BC" w:rsidR="001A36F0" w:rsidRDefault="001A36F0" w:rsidP="001A36F0">
      <w:r>
        <w:t>T</w:t>
      </w:r>
      <w:r w:rsidRPr="001A36F0">
        <w:t>he probability that a player is either a Forward or a Winger</w:t>
      </w:r>
      <w:r w:rsidR="00F77DCB">
        <w:t xml:space="preserve"> </w:t>
      </w:r>
      <w:r w:rsidR="00101460">
        <w:t>can be</w:t>
      </w:r>
      <w:r w:rsidR="00F77DCB">
        <w:t xml:space="preserve"> calculated by dividing the total </w:t>
      </w:r>
      <w:r w:rsidRPr="001A36F0">
        <w:t xml:space="preserve">number of </w:t>
      </w:r>
      <w:r w:rsidR="006573B2">
        <w:t>forward players</w:t>
      </w:r>
      <w:r w:rsidR="00F77DCB">
        <w:t xml:space="preserve"> and </w:t>
      </w:r>
      <w:r w:rsidR="006573B2">
        <w:t>total number of winger players</w:t>
      </w:r>
      <w:r w:rsidRPr="001A36F0">
        <w:t xml:space="preserve"> by the total number of</w:t>
      </w:r>
      <w:r w:rsidR="006573B2">
        <w:t xml:space="preserve"> </w:t>
      </w:r>
      <w:r w:rsidRPr="001A36F0">
        <w:t>players.</w:t>
      </w:r>
    </w:p>
    <w:p w14:paraId="438974EA" w14:textId="1AA926F9" w:rsidR="006573B2" w:rsidRDefault="006573B2" w:rsidP="001A36F0">
      <w:r>
        <w:t>Total Forward Players = 94</w:t>
      </w:r>
    </w:p>
    <w:p w14:paraId="12A1EFE3" w14:textId="52235586" w:rsidR="006573B2" w:rsidRDefault="006573B2" w:rsidP="001A36F0">
      <w:r>
        <w:t>Total Winger Players = 29</w:t>
      </w:r>
    </w:p>
    <w:p w14:paraId="12BA9EB2" w14:textId="7B9647B1" w:rsidR="006573B2" w:rsidRDefault="006573B2" w:rsidP="001A36F0">
      <w:r>
        <w:t>Total Players = 235</w:t>
      </w:r>
    </w:p>
    <w:p w14:paraId="59E3DC3A" w14:textId="126A2940" w:rsidR="006573B2" w:rsidRDefault="006573B2" w:rsidP="001A36F0">
      <w:proofErr w:type="gramStart"/>
      <w:r w:rsidRPr="006573B2">
        <w:lastRenderedPageBreak/>
        <w:t>P(</w:t>
      </w:r>
      <w:proofErr w:type="gramEnd"/>
      <w:r w:rsidRPr="006573B2">
        <w:t>Forward or Winger)</w:t>
      </w:r>
      <w:r>
        <w:t xml:space="preserve"> = </w:t>
      </w:r>
      <w:r>
        <w:fldChar w:fldCharType="begin"/>
      </w:r>
      <w:r>
        <w:instrText xml:space="preserve"> </w:instrText>
      </w:r>
      <w:r w:rsidRPr="006573B2">
        <w:instrText>EQ \f (</w:instrText>
      </w:r>
      <w:r>
        <w:instrText>Total Forward Players + Total Winger Players</w:instrText>
      </w:r>
      <w:r w:rsidRPr="006573B2">
        <w:instrText xml:space="preserve">,Total Players) </w:instrText>
      </w:r>
      <w:r>
        <w:instrText xml:space="preserve"> </w:instrText>
      </w:r>
      <w:r>
        <w:fldChar w:fldCharType="end"/>
      </w:r>
    </w:p>
    <w:p w14:paraId="2F86311A" w14:textId="31FDD780" w:rsidR="006573B2" w:rsidRDefault="006573B2" w:rsidP="001A36F0">
      <w:proofErr w:type="gramStart"/>
      <w:r w:rsidRPr="006573B2">
        <w:t>P(</w:t>
      </w:r>
      <w:proofErr w:type="gramEnd"/>
      <w:r w:rsidRPr="006573B2">
        <w:t>Forward or Winger)</w:t>
      </w:r>
      <w:r>
        <w:t xml:space="preserve"> = </w:t>
      </w:r>
      <w:r>
        <w:fldChar w:fldCharType="begin"/>
      </w:r>
      <w:r>
        <w:instrText xml:space="preserve"> </w:instrText>
      </w:r>
      <w:r w:rsidRPr="006573B2">
        <w:instrText>EQ \f (</w:instrText>
      </w:r>
      <w:r>
        <w:instrText>94 + 29</w:instrText>
      </w:r>
      <w:r w:rsidRPr="006573B2">
        <w:instrText>,</w:instrText>
      </w:r>
      <w:r>
        <w:instrText>235</w:instrText>
      </w:r>
      <w:r w:rsidRPr="006573B2">
        <w:instrText>)</w:instrText>
      </w:r>
      <w:r>
        <w:fldChar w:fldCharType="end"/>
      </w:r>
      <w:r>
        <w:t xml:space="preserve"> = </w:t>
      </w:r>
      <w:r>
        <w:fldChar w:fldCharType="begin"/>
      </w:r>
      <w:r>
        <w:instrText xml:space="preserve"> EQ \f (123,235) </w:instrText>
      </w:r>
      <w:r>
        <w:fldChar w:fldCharType="end"/>
      </w:r>
      <w:r>
        <w:t>≈ 0.523</w:t>
      </w:r>
    </w:p>
    <w:p w14:paraId="486B6CFA" w14:textId="27D9183C" w:rsidR="006573B2" w:rsidRDefault="009F46D1" w:rsidP="001A36F0">
      <w:r>
        <w:t xml:space="preserve">The probability that a player is either a forward or a winger is </w:t>
      </w:r>
      <w:r w:rsidR="007D5F88">
        <w:t xml:space="preserve">approximately </w:t>
      </w:r>
      <w:r>
        <w:t>52.3%</w:t>
      </w:r>
    </w:p>
    <w:p w14:paraId="6A2C1A0E" w14:textId="7BAF6FD4" w:rsidR="002D2508" w:rsidRDefault="002D2508" w:rsidP="002D2508">
      <w:pPr>
        <w:pStyle w:val="Heading2"/>
      </w:pPr>
      <w:bookmarkStart w:id="5" w:name="_Toc177302287"/>
      <w:r>
        <w:t xml:space="preserve">1.3 </w:t>
      </w:r>
      <w:r w:rsidRPr="002D2508">
        <w:t>What is the probability that a randomly chosen player plays in a striker position and has a foot injury?</w:t>
      </w:r>
      <w:bookmarkEnd w:id="5"/>
    </w:p>
    <w:p w14:paraId="5C33DADC" w14:textId="2ED746C6" w:rsidR="002D2508" w:rsidRDefault="00101460" w:rsidP="002D2508">
      <w:r>
        <w:t xml:space="preserve">The probability that a randomly chosen player who plays in a striker position and has a foot injury can be calculated by </w:t>
      </w:r>
      <w:r w:rsidR="00CD36E8">
        <w:t>dividing the total injured striker players by the total number of players.</w:t>
      </w:r>
    </w:p>
    <w:p w14:paraId="24C5C663" w14:textId="092B7376" w:rsidR="00CD36E8" w:rsidRDefault="00CD36E8" w:rsidP="00CD36E8">
      <w:r>
        <w:t>Total Injured Striker Players = 45</w:t>
      </w:r>
    </w:p>
    <w:p w14:paraId="09EDBB14" w14:textId="7EDB8009" w:rsidR="00CD36E8" w:rsidRDefault="00CD36E8" w:rsidP="00CD36E8">
      <w:r>
        <w:t>Total Players = 235</w:t>
      </w:r>
    </w:p>
    <w:p w14:paraId="3640A147" w14:textId="24783573" w:rsidR="00CD36E8" w:rsidRDefault="00CD36E8" w:rsidP="00CD36E8">
      <w:proofErr w:type="gramStart"/>
      <w:r>
        <w:t>P(</w:t>
      </w:r>
      <w:proofErr w:type="gramEnd"/>
      <w:r>
        <w:t xml:space="preserve">Striker and Injured) = </w:t>
      </w:r>
      <w:r>
        <w:fldChar w:fldCharType="begin"/>
      </w:r>
      <w:r>
        <w:instrText xml:space="preserve"> EQ \f (Total Injured Striker Players,Total Players) </w:instrText>
      </w:r>
      <w:r>
        <w:fldChar w:fldCharType="end"/>
      </w:r>
      <w:r>
        <w:t xml:space="preserve"> = </w:t>
      </w:r>
      <w:r>
        <w:fldChar w:fldCharType="begin"/>
      </w:r>
      <w:r>
        <w:instrText xml:space="preserve"> </w:instrText>
      </w:r>
      <w:r w:rsidRPr="00CD36E8">
        <w:instrText>EQ \f (</w:instrText>
      </w:r>
      <w:r>
        <w:instrText>45</w:instrText>
      </w:r>
      <w:r w:rsidRPr="00CD36E8">
        <w:instrText>,</w:instrText>
      </w:r>
      <w:r>
        <w:instrText>235</w:instrText>
      </w:r>
      <w:r w:rsidRPr="00CD36E8">
        <w:instrText>)</w:instrText>
      </w:r>
      <w:r>
        <w:instrText xml:space="preserve"> </w:instrText>
      </w:r>
      <w:r>
        <w:fldChar w:fldCharType="end"/>
      </w:r>
      <w:r>
        <w:t>≈ 0.191</w:t>
      </w:r>
    </w:p>
    <w:p w14:paraId="39539B23" w14:textId="05F219B9" w:rsidR="00CD36E8" w:rsidRDefault="00CD36E8" w:rsidP="002D2508">
      <w:r>
        <w:t xml:space="preserve">The probability that a randomly chosen player who plays in a striker position and has a foot injury is </w:t>
      </w:r>
      <w:r w:rsidR="00A04046">
        <w:t xml:space="preserve">approximately </w:t>
      </w:r>
      <w:r>
        <w:t>19.1%</w:t>
      </w:r>
    </w:p>
    <w:p w14:paraId="2C85BE1A" w14:textId="60926C9C" w:rsidR="00CD36E8" w:rsidRDefault="00CD36E8" w:rsidP="00CD36E8">
      <w:pPr>
        <w:pStyle w:val="Heading2"/>
      </w:pPr>
      <w:bookmarkStart w:id="6" w:name="_Toc177302288"/>
      <w:r>
        <w:t xml:space="preserve">1.4 </w:t>
      </w:r>
      <w:r w:rsidRPr="00CD36E8">
        <w:t>What is the probability that a randomly chosen injured player is a striker?</w:t>
      </w:r>
      <w:bookmarkEnd w:id="6"/>
    </w:p>
    <w:p w14:paraId="35675B0E" w14:textId="483FF9A6" w:rsidR="00FA28BA" w:rsidRDefault="00FA28BA" w:rsidP="00FA28BA">
      <w:r>
        <w:t>The probability that a randomly chosen injured player is a striker can be calculated by dividing the total number of injured striker players by the total number of injured players.</w:t>
      </w:r>
    </w:p>
    <w:p w14:paraId="0C62C7BF" w14:textId="13EC3486" w:rsidR="00FA28BA" w:rsidRDefault="00FA28BA" w:rsidP="00FA28BA">
      <w:r>
        <w:t>Total Injured Striker Players = 45</w:t>
      </w:r>
    </w:p>
    <w:p w14:paraId="7D7F70F5" w14:textId="3FF63D17" w:rsidR="00FA28BA" w:rsidRDefault="00FA28BA" w:rsidP="00FA28BA">
      <w:r>
        <w:t>Total Injured Players = 145</w:t>
      </w:r>
    </w:p>
    <w:p w14:paraId="60E9195F" w14:textId="7C0B4A9B" w:rsidR="00FA28BA" w:rsidRDefault="00FA28BA" w:rsidP="00FA28BA">
      <w:proofErr w:type="gramStart"/>
      <w:r>
        <w:t>P(</w:t>
      </w:r>
      <w:proofErr w:type="gramEnd"/>
      <w:r>
        <w:t>Injured</w:t>
      </w:r>
      <w:r w:rsidR="00937998">
        <w:t xml:space="preserve"> |</w:t>
      </w:r>
      <w:r>
        <w:t xml:space="preserve"> Striker) = </w:t>
      </w:r>
      <w:r>
        <w:fldChar w:fldCharType="begin"/>
      </w:r>
      <w:r>
        <w:instrText xml:space="preserve"> EQ \f (Total Injured Striker Players,Total Injured Players) </w:instrText>
      </w:r>
      <w:r>
        <w:fldChar w:fldCharType="end"/>
      </w:r>
      <w:r>
        <w:t xml:space="preserve">= </w:t>
      </w:r>
      <w:r>
        <w:fldChar w:fldCharType="begin"/>
      </w:r>
      <w:r>
        <w:instrText xml:space="preserve"> EQ \f (45,145) </w:instrText>
      </w:r>
      <w:r>
        <w:fldChar w:fldCharType="end"/>
      </w:r>
      <w:r w:rsidR="007D5F88">
        <w:t>≈ 0.310</w:t>
      </w:r>
    </w:p>
    <w:p w14:paraId="55607945" w14:textId="71193FFA" w:rsidR="008A36A4" w:rsidRPr="008A36A4" w:rsidRDefault="007D5F88" w:rsidP="008A36A4">
      <w:r>
        <w:t>The probability that a randomly chosen injured player is a striker is approximately 31%</w:t>
      </w:r>
      <w:r w:rsidR="008A36A4">
        <w:br w:type="page"/>
      </w:r>
    </w:p>
    <w:p w14:paraId="3C92F736" w14:textId="6F0CB3F4" w:rsidR="004F60F3" w:rsidRDefault="004F60F3" w:rsidP="004F60F3">
      <w:pPr>
        <w:pStyle w:val="Heading1"/>
      </w:pPr>
      <w:bookmarkStart w:id="7" w:name="_Toc177302289"/>
      <w:r>
        <w:lastRenderedPageBreak/>
        <w:t>PROBLEM 2</w:t>
      </w:r>
      <w:bookmarkEnd w:id="7"/>
    </w:p>
    <w:p w14:paraId="440996D2" w14:textId="09A9D7EC" w:rsidR="004F60F3" w:rsidRDefault="00514709" w:rsidP="004F60F3">
      <w:r w:rsidRPr="00514709">
        <w:t>The breaking strength of gunny bags used for packaging cement is normally distributed with a mean of 5 kg per sq. centimeter and a standard deviation of 1.5 kg per sq. centimeter. The quality team of the cement company wants to know the following about the packaging material to better understand wastage or pilferage within the supply chain</w:t>
      </w:r>
    </w:p>
    <w:p w14:paraId="01766D2C" w14:textId="77777777" w:rsidR="00514709" w:rsidRDefault="00514709" w:rsidP="004F60F3"/>
    <w:p w14:paraId="37CB1C9E" w14:textId="621F5D85" w:rsidR="00514709" w:rsidRDefault="00514709" w:rsidP="00514709">
      <w:pPr>
        <w:pStyle w:val="Heading2"/>
      </w:pPr>
      <w:bookmarkStart w:id="8" w:name="_Toc177302290"/>
      <w:r>
        <w:t xml:space="preserve">2.1 </w:t>
      </w:r>
      <w:r w:rsidRPr="00514709">
        <w:t>What proportion of the gunny bags have a breaking strength of less than 3.17 kg per sq cm?</w:t>
      </w:r>
      <w:bookmarkEnd w:id="8"/>
    </w:p>
    <w:p w14:paraId="60CE5EA0" w14:textId="08F7B45A" w:rsidR="00DA7719" w:rsidRDefault="00DA7719" w:rsidP="00514709">
      <w:r>
        <w:t>T</w:t>
      </w:r>
      <w:r w:rsidRPr="00DA7719">
        <w:t xml:space="preserve">he </w:t>
      </w:r>
      <w:r w:rsidR="009C0DAF">
        <w:t>proportion</w:t>
      </w:r>
      <w:r w:rsidRPr="00DA7719">
        <w:t xml:space="preserve"> </w:t>
      </w:r>
      <w:r>
        <w:t xml:space="preserve">of gunny bags </w:t>
      </w:r>
      <w:r w:rsidRPr="00DA7719">
        <w:t xml:space="preserve">that </w:t>
      </w:r>
      <w:r>
        <w:t>have</w:t>
      </w:r>
      <w:r w:rsidRPr="00DA7719">
        <w:t xml:space="preserve"> breaking strength less than 3.17 kg/cm² can be found using the cumulative distribution function of the normal distribution.</w:t>
      </w:r>
    </w:p>
    <w:p w14:paraId="6DFCEAA9" w14:textId="4FDAA13B" w:rsidR="00FE1B9B" w:rsidRDefault="00FE1B9B" w:rsidP="00514709">
      <w:r>
        <w:t>Calculating the Z Score</w:t>
      </w:r>
      <w:r w:rsidRPr="00844124">
        <w:t>:</w:t>
      </w:r>
    </w:p>
    <w:p w14:paraId="1F4CCB52" w14:textId="4DDEA33F" w:rsidR="00844124" w:rsidRDefault="00844124" w:rsidP="00514709">
      <w:r>
        <w:t>Mean (µ) = 5 kg/</w:t>
      </w:r>
      <w:r w:rsidR="00DA7719" w:rsidRPr="00DA7719">
        <w:t>cm²</w:t>
      </w:r>
      <w:r>
        <w:br/>
        <w:t>Standard Deviation (σ) = 1.5 kg/</w:t>
      </w:r>
      <w:r w:rsidR="00DA7719" w:rsidRPr="00DA7719">
        <w:t>cm²</w:t>
      </w:r>
      <w:r>
        <w:br/>
      </w:r>
      <w:r w:rsidR="001B7AE2">
        <w:t>Variable</w:t>
      </w:r>
      <w:r w:rsidR="000F7CC2">
        <w:t xml:space="preserve"> (X) = 3.1</w:t>
      </w:r>
      <w:r w:rsidR="00C14761">
        <w:t>7 kg/</w:t>
      </w:r>
      <w:r w:rsidR="00C14761" w:rsidRPr="00DA7719">
        <w:t>cm²</w:t>
      </w:r>
    </w:p>
    <w:p w14:paraId="012A89CC" w14:textId="4B237E6C" w:rsidR="000F7CC2" w:rsidRDefault="00844124" w:rsidP="00514709">
      <w:r>
        <w:t xml:space="preserve">Z = </w:t>
      </w:r>
      <w:r w:rsidR="000F7CC2">
        <w:fldChar w:fldCharType="begin"/>
      </w:r>
      <w:r w:rsidR="000F7CC2">
        <w:instrText xml:space="preserve"> EQ \f (X - µ,σ) </w:instrText>
      </w:r>
      <w:r w:rsidR="000F7CC2">
        <w:fldChar w:fldCharType="end"/>
      </w:r>
      <w:r w:rsidR="000F7CC2">
        <w:t xml:space="preserve">= </w:t>
      </w:r>
      <w:r w:rsidR="000F7CC2">
        <w:fldChar w:fldCharType="begin"/>
      </w:r>
      <w:r w:rsidR="000F7CC2">
        <w:instrText xml:space="preserve"> EQ \f (3.17 - 5,1.5) </w:instrText>
      </w:r>
      <w:r w:rsidR="000F7CC2">
        <w:fldChar w:fldCharType="end"/>
      </w:r>
      <w:r w:rsidR="000F7CC2">
        <w:t xml:space="preserve"> = </w:t>
      </w:r>
      <w:r w:rsidR="000F7CC2">
        <w:fldChar w:fldCharType="begin"/>
      </w:r>
      <w:r w:rsidR="000F7CC2">
        <w:instrText xml:space="preserve"> EQ \f (-1.83,1.5) </w:instrText>
      </w:r>
      <w:r w:rsidR="000F7CC2">
        <w:fldChar w:fldCharType="end"/>
      </w:r>
      <w:r w:rsidR="000F7CC2">
        <w:t>= -1.22</w:t>
      </w:r>
    </w:p>
    <w:p w14:paraId="789F4007" w14:textId="60EF53DC" w:rsidR="000F7CC2" w:rsidRDefault="000F7CC2" w:rsidP="00514709">
      <w:r>
        <w:t xml:space="preserve">The CDF Value for Z = </w:t>
      </w:r>
      <w:r w:rsidR="009C0DAF">
        <w:t>-</w:t>
      </w:r>
      <w:r>
        <w:t>1.22 is approximately 0.1112</w:t>
      </w:r>
    </w:p>
    <w:p w14:paraId="3109FCC6" w14:textId="6F95393F" w:rsidR="00730F1A" w:rsidRDefault="00A04004" w:rsidP="00514709">
      <w:r>
        <w:t>Therefore, t</w:t>
      </w:r>
      <w:r w:rsidR="00730F1A">
        <w:t>he proportion of gunny bags that have a breaking strength less than 3.17 kg/</w:t>
      </w:r>
      <w:r w:rsidR="00DA7719" w:rsidRPr="00DA7719">
        <w:t xml:space="preserve">cm² </w:t>
      </w:r>
      <w:r w:rsidR="00730F1A">
        <w:t>is 0.1112 or 11.12%</w:t>
      </w:r>
    </w:p>
    <w:p w14:paraId="621A0679" w14:textId="3BA6F98A" w:rsidR="00730F1A" w:rsidRPr="00C122F8" w:rsidRDefault="00730F1A" w:rsidP="00730F1A">
      <w:pPr>
        <w:pStyle w:val="Caption"/>
        <w:keepNext/>
        <w:jc w:val="center"/>
        <w:rPr>
          <w:i w:val="0"/>
          <w:iCs w:val="0"/>
          <w:sz w:val="20"/>
          <w:szCs w:val="20"/>
        </w:rPr>
      </w:pPr>
      <w:bookmarkStart w:id="9" w:name="_Hlk177271599"/>
      <w:r w:rsidRPr="00730F1A">
        <w:rPr>
          <w:i w:val="0"/>
          <w:iCs w:val="0"/>
          <w:sz w:val="20"/>
          <w:szCs w:val="20"/>
        </w:rPr>
        <w:lastRenderedPageBreak/>
        <w:t xml:space="preserve">Figure </w:t>
      </w:r>
      <w:r w:rsidR="00BC26D1">
        <w:rPr>
          <w:i w:val="0"/>
          <w:iCs w:val="0"/>
          <w:sz w:val="20"/>
          <w:szCs w:val="20"/>
        </w:rPr>
        <w:fldChar w:fldCharType="begin"/>
      </w:r>
      <w:r w:rsidR="00BC26D1">
        <w:rPr>
          <w:i w:val="0"/>
          <w:iCs w:val="0"/>
          <w:sz w:val="20"/>
          <w:szCs w:val="20"/>
        </w:rPr>
        <w:instrText xml:space="preserve"> SEQ Figure \* ARABIC </w:instrText>
      </w:r>
      <w:r w:rsidR="00BC26D1">
        <w:rPr>
          <w:i w:val="0"/>
          <w:iCs w:val="0"/>
          <w:sz w:val="20"/>
          <w:szCs w:val="20"/>
        </w:rPr>
        <w:fldChar w:fldCharType="separate"/>
      </w:r>
      <w:r w:rsidR="008A36A4">
        <w:rPr>
          <w:i w:val="0"/>
          <w:iCs w:val="0"/>
          <w:noProof/>
          <w:sz w:val="20"/>
          <w:szCs w:val="20"/>
        </w:rPr>
        <w:t>8</w:t>
      </w:r>
      <w:r w:rsidR="00BC26D1">
        <w:rPr>
          <w:i w:val="0"/>
          <w:iCs w:val="0"/>
          <w:sz w:val="20"/>
          <w:szCs w:val="20"/>
        </w:rPr>
        <w:fldChar w:fldCharType="end"/>
      </w:r>
      <w:r w:rsidR="00E45E09">
        <w:rPr>
          <w:i w:val="0"/>
          <w:iCs w:val="0"/>
          <w:sz w:val="20"/>
          <w:szCs w:val="20"/>
        </w:rPr>
        <w:t xml:space="preserve"> – Distribution Chart</w:t>
      </w:r>
      <w:r w:rsidR="00C122F8">
        <w:rPr>
          <w:i w:val="0"/>
          <w:iCs w:val="0"/>
          <w:sz w:val="20"/>
          <w:szCs w:val="20"/>
        </w:rPr>
        <w:t xml:space="preserve"> of Breaking Strength &lt; 3.17 kg/</w:t>
      </w:r>
      <w:r w:rsidR="00C122F8" w:rsidRPr="00C122F8">
        <w:rPr>
          <w:i w:val="0"/>
          <w:iCs w:val="0"/>
          <w:sz w:val="20"/>
          <w:szCs w:val="20"/>
        </w:rPr>
        <w:t>cm²</w:t>
      </w:r>
    </w:p>
    <w:bookmarkEnd w:id="9"/>
    <w:p w14:paraId="32F564B4" w14:textId="6ED0A89D" w:rsidR="00730F1A" w:rsidRDefault="00695DF5" w:rsidP="00730F1A">
      <w:pPr>
        <w:jc w:val="center"/>
      </w:pPr>
      <w:r>
        <w:rPr>
          <w:noProof/>
        </w:rPr>
        <w:drawing>
          <wp:inline distT="0" distB="0" distL="0" distR="0" wp14:anchorId="55E18BCA" wp14:editId="0157D24D">
            <wp:extent cx="5501640" cy="3519440"/>
            <wp:effectExtent l="0" t="0" r="3810" b="5080"/>
            <wp:docPr id="277728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28799" name="Picture 277728799"/>
                    <pic:cNvPicPr/>
                  </pic:nvPicPr>
                  <pic:blipFill>
                    <a:blip r:embed="rId9">
                      <a:extLst>
                        <a:ext uri="{28A0092B-C50C-407E-A947-70E740481C1C}">
                          <a14:useLocalDpi xmlns:a14="http://schemas.microsoft.com/office/drawing/2010/main" val="0"/>
                        </a:ext>
                      </a:extLst>
                    </a:blip>
                    <a:stretch>
                      <a:fillRect/>
                    </a:stretch>
                  </pic:blipFill>
                  <pic:spPr>
                    <a:xfrm>
                      <a:off x="0" y="0"/>
                      <a:ext cx="5505562" cy="3521949"/>
                    </a:xfrm>
                    <a:prstGeom prst="rect">
                      <a:avLst/>
                    </a:prstGeom>
                  </pic:spPr>
                </pic:pic>
              </a:graphicData>
            </a:graphic>
          </wp:inline>
        </w:drawing>
      </w:r>
    </w:p>
    <w:p w14:paraId="269B1A3E" w14:textId="0C3FB4CC" w:rsidR="00730F1A" w:rsidRDefault="00730F1A" w:rsidP="00730F1A">
      <w:pPr>
        <w:pStyle w:val="Heading2"/>
      </w:pPr>
      <w:bookmarkStart w:id="10" w:name="_Toc177302291"/>
      <w:r>
        <w:t xml:space="preserve">2.2 </w:t>
      </w:r>
      <w:r w:rsidRPr="00730F1A">
        <w:t>What proportion of the gunny bags have a breaking strength of at least 3.6 kg per sq cm.?</w:t>
      </w:r>
      <w:bookmarkEnd w:id="10"/>
    </w:p>
    <w:p w14:paraId="43547544" w14:textId="0C02036B" w:rsidR="009C0DAF" w:rsidRDefault="009C0DAF" w:rsidP="00730F1A">
      <w:r>
        <w:t>T</w:t>
      </w:r>
      <w:r w:rsidRPr="00DA7719">
        <w:t xml:space="preserve">he </w:t>
      </w:r>
      <w:r>
        <w:t>proportion</w:t>
      </w:r>
      <w:r w:rsidRPr="00DA7719">
        <w:t xml:space="preserve"> </w:t>
      </w:r>
      <w:r>
        <w:t xml:space="preserve">of gunny bags </w:t>
      </w:r>
      <w:r w:rsidRPr="00DA7719">
        <w:t xml:space="preserve">that </w:t>
      </w:r>
      <w:r>
        <w:t>have</w:t>
      </w:r>
      <w:r w:rsidRPr="00DA7719">
        <w:t xml:space="preserve"> breaking strength </w:t>
      </w:r>
      <w:r>
        <w:t xml:space="preserve">of </w:t>
      </w:r>
      <w:r w:rsidR="00A04004">
        <w:t>at least</w:t>
      </w:r>
      <w:r w:rsidRPr="00DA7719">
        <w:t xml:space="preserve"> 3.</w:t>
      </w:r>
      <w:r>
        <w:t>6</w:t>
      </w:r>
      <w:r w:rsidRPr="00DA7719">
        <w:t xml:space="preserve"> kg/</w:t>
      </w:r>
      <w:bookmarkStart w:id="11" w:name="_Hlk177234652"/>
      <w:r w:rsidRPr="00DA7719">
        <w:t xml:space="preserve">cm² </w:t>
      </w:r>
      <w:bookmarkEnd w:id="11"/>
      <w:r w:rsidRPr="00DA7719">
        <w:t>can be found using the cumulative distribution function of the normal distribution.</w:t>
      </w:r>
    </w:p>
    <w:p w14:paraId="56608D2D" w14:textId="7436C805" w:rsidR="00FE1B9B" w:rsidRDefault="00FE1B9B" w:rsidP="009C0DAF">
      <w:r>
        <w:t>Calculating the Z Score</w:t>
      </w:r>
      <w:r w:rsidRPr="00844124">
        <w:t>:</w:t>
      </w:r>
    </w:p>
    <w:p w14:paraId="0BF37191" w14:textId="381CAF0C" w:rsidR="009C0DAF" w:rsidRDefault="009C0DAF" w:rsidP="009C0DAF">
      <w:r>
        <w:t>Mean (µ) = 5 kg/</w:t>
      </w:r>
      <w:r w:rsidRPr="00DA7719">
        <w:t>cm²</w:t>
      </w:r>
      <w:r>
        <w:br/>
        <w:t>Standard Deviation (σ) = 1.5 kg/</w:t>
      </w:r>
      <w:r w:rsidRPr="00DA7719">
        <w:t>cm²</w:t>
      </w:r>
      <w:r>
        <w:br/>
        <w:t>Variable (X) = 3.6</w:t>
      </w:r>
      <w:r w:rsidR="00C14761">
        <w:t xml:space="preserve"> kg/</w:t>
      </w:r>
      <w:r w:rsidR="00C14761" w:rsidRPr="00DA7719">
        <w:t>cm²</w:t>
      </w:r>
    </w:p>
    <w:p w14:paraId="7E7678F7" w14:textId="33E63630" w:rsidR="009C0DAF" w:rsidRDefault="009C0DAF" w:rsidP="009C0DAF">
      <w:r>
        <w:t xml:space="preserve">Z = </w:t>
      </w:r>
      <w:r>
        <w:fldChar w:fldCharType="begin"/>
      </w:r>
      <w:r>
        <w:instrText xml:space="preserve"> EQ \f (X - µ,σ) </w:instrText>
      </w:r>
      <w:r>
        <w:fldChar w:fldCharType="end"/>
      </w:r>
      <w:r>
        <w:t xml:space="preserve">= </w:t>
      </w:r>
      <w:r>
        <w:fldChar w:fldCharType="begin"/>
      </w:r>
      <w:r>
        <w:instrText xml:space="preserve"> EQ \f (3.6 - 5,1.5) </w:instrText>
      </w:r>
      <w:r>
        <w:fldChar w:fldCharType="end"/>
      </w:r>
      <w:r>
        <w:t xml:space="preserve"> = </w:t>
      </w:r>
      <w:r>
        <w:fldChar w:fldCharType="begin"/>
      </w:r>
      <w:r>
        <w:instrText xml:space="preserve"> EQ \f (-1.4,1.5) </w:instrText>
      </w:r>
      <w:r>
        <w:fldChar w:fldCharType="end"/>
      </w:r>
      <w:r>
        <w:t>= -0.9333</w:t>
      </w:r>
    </w:p>
    <w:p w14:paraId="089ADC6C" w14:textId="3583E132" w:rsidR="00762A3A" w:rsidRDefault="009C0DAF" w:rsidP="009C0DAF">
      <w:r>
        <w:t>The CDF Value for Z = -0.9333 is approximately 0.17</w:t>
      </w:r>
      <w:r w:rsidR="00FD2EB8">
        <w:t>53</w:t>
      </w:r>
    </w:p>
    <w:p w14:paraId="19B7A641" w14:textId="639CA00C" w:rsidR="009C0DAF" w:rsidRDefault="00762A3A" w:rsidP="00730F1A">
      <w:proofErr w:type="gramStart"/>
      <w:r>
        <w:t>P(</w:t>
      </w:r>
      <w:proofErr w:type="gramEnd"/>
      <w:r>
        <w:t>X ≥ 3.6) = 1 – CDF(-0.9333) = 1 – 0.17</w:t>
      </w:r>
      <w:r w:rsidR="00FD2EB8">
        <w:t>53</w:t>
      </w:r>
      <w:r>
        <w:t xml:space="preserve"> </w:t>
      </w:r>
      <w:r w:rsidR="00416754">
        <w:t>≈</w:t>
      </w:r>
      <w:r>
        <w:t xml:space="preserve"> 0.82</w:t>
      </w:r>
      <w:r w:rsidR="00416754">
        <w:t>4</w:t>
      </w:r>
      <w:r w:rsidR="00FD2EB8">
        <w:t>7</w:t>
      </w:r>
    </w:p>
    <w:p w14:paraId="4BEBAA15" w14:textId="6F1F802F" w:rsidR="00E45E09" w:rsidRPr="00A04004" w:rsidRDefault="00A04004" w:rsidP="00730F1A">
      <w:r>
        <w:t xml:space="preserve">Therefore, </w:t>
      </w:r>
      <w:r w:rsidRPr="00A04004">
        <w:t>the</w:t>
      </w:r>
      <w:r w:rsidR="005D7292" w:rsidRPr="00A04004">
        <w:t xml:space="preserve"> proportion of gunny bags that have a breaking strength of at least 3.6kg/</w:t>
      </w:r>
      <w:r w:rsidR="00F97371" w:rsidRPr="00DA7719">
        <w:t xml:space="preserve">cm² </w:t>
      </w:r>
      <w:r w:rsidR="005D7292" w:rsidRPr="00A04004">
        <w:t>is 0.824</w:t>
      </w:r>
      <w:r w:rsidR="00FD2EB8" w:rsidRPr="00A04004">
        <w:t>7</w:t>
      </w:r>
      <w:r w:rsidR="005D7292" w:rsidRPr="00A04004">
        <w:t xml:space="preserve"> or 82.4</w:t>
      </w:r>
      <w:r w:rsidR="00FD2EB8" w:rsidRPr="00A04004">
        <w:t>7</w:t>
      </w:r>
      <w:r w:rsidR="005D7292" w:rsidRPr="00A04004">
        <w:t>%</w:t>
      </w:r>
    </w:p>
    <w:p w14:paraId="38B8482B" w14:textId="3F1B5B64" w:rsidR="004D6844" w:rsidRPr="00C122F8" w:rsidRDefault="004D6844" w:rsidP="004D6844">
      <w:pPr>
        <w:pStyle w:val="Caption"/>
        <w:keepNext/>
        <w:jc w:val="center"/>
        <w:rPr>
          <w:i w:val="0"/>
          <w:iCs w:val="0"/>
          <w:sz w:val="20"/>
          <w:szCs w:val="20"/>
        </w:rPr>
      </w:pPr>
      <w:r w:rsidRPr="00C122F8">
        <w:rPr>
          <w:i w:val="0"/>
          <w:iCs w:val="0"/>
          <w:sz w:val="20"/>
          <w:szCs w:val="20"/>
        </w:rPr>
        <w:lastRenderedPageBreak/>
        <w:t xml:space="preserve">Figure </w:t>
      </w:r>
      <w:r w:rsidR="00BC26D1">
        <w:rPr>
          <w:i w:val="0"/>
          <w:iCs w:val="0"/>
          <w:sz w:val="20"/>
          <w:szCs w:val="20"/>
        </w:rPr>
        <w:fldChar w:fldCharType="begin"/>
      </w:r>
      <w:r w:rsidR="00BC26D1">
        <w:rPr>
          <w:i w:val="0"/>
          <w:iCs w:val="0"/>
          <w:sz w:val="20"/>
          <w:szCs w:val="20"/>
        </w:rPr>
        <w:instrText xml:space="preserve"> SEQ Figure \* ARABIC </w:instrText>
      </w:r>
      <w:r w:rsidR="00BC26D1">
        <w:rPr>
          <w:i w:val="0"/>
          <w:iCs w:val="0"/>
          <w:sz w:val="20"/>
          <w:szCs w:val="20"/>
        </w:rPr>
        <w:fldChar w:fldCharType="separate"/>
      </w:r>
      <w:r w:rsidR="008A36A4">
        <w:rPr>
          <w:i w:val="0"/>
          <w:iCs w:val="0"/>
          <w:noProof/>
          <w:sz w:val="20"/>
          <w:szCs w:val="20"/>
        </w:rPr>
        <w:t>9</w:t>
      </w:r>
      <w:r w:rsidR="00BC26D1">
        <w:rPr>
          <w:i w:val="0"/>
          <w:iCs w:val="0"/>
          <w:sz w:val="20"/>
          <w:szCs w:val="20"/>
        </w:rPr>
        <w:fldChar w:fldCharType="end"/>
      </w:r>
      <w:r w:rsidR="00C122F8">
        <w:rPr>
          <w:i w:val="0"/>
          <w:iCs w:val="0"/>
          <w:sz w:val="20"/>
          <w:szCs w:val="20"/>
        </w:rPr>
        <w:t xml:space="preserve"> – Distribution chart of </w:t>
      </w:r>
      <w:r w:rsidR="008E7BFD">
        <w:rPr>
          <w:i w:val="0"/>
          <w:iCs w:val="0"/>
          <w:sz w:val="20"/>
          <w:szCs w:val="20"/>
        </w:rPr>
        <w:t>Breaking Strength &gt; 3.6 kg/</w:t>
      </w:r>
      <w:r w:rsidR="008E7BFD" w:rsidRPr="008E7BFD">
        <w:rPr>
          <w:i w:val="0"/>
          <w:iCs w:val="0"/>
          <w:sz w:val="20"/>
          <w:szCs w:val="20"/>
        </w:rPr>
        <w:t>cm²</w:t>
      </w:r>
    </w:p>
    <w:p w14:paraId="158F0D7B" w14:textId="3EF541E2" w:rsidR="00730F1A" w:rsidRDefault="00695DF5" w:rsidP="00E45E09">
      <w:pPr>
        <w:jc w:val="center"/>
      </w:pPr>
      <w:r>
        <w:rPr>
          <w:noProof/>
        </w:rPr>
        <w:drawing>
          <wp:inline distT="0" distB="0" distL="0" distR="0" wp14:anchorId="61ED546A" wp14:editId="107DBAE0">
            <wp:extent cx="5731510" cy="3666490"/>
            <wp:effectExtent l="0" t="0" r="2540" b="0"/>
            <wp:docPr id="1605809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09201" name="Picture 1605809201"/>
                    <pic:cNvPicPr/>
                  </pic:nvPicPr>
                  <pic:blipFill>
                    <a:blip r:embed="rId10">
                      <a:extLst>
                        <a:ext uri="{28A0092B-C50C-407E-A947-70E740481C1C}">
                          <a14:useLocalDpi xmlns:a14="http://schemas.microsoft.com/office/drawing/2010/main" val="0"/>
                        </a:ext>
                      </a:extLst>
                    </a:blip>
                    <a:stretch>
                      <a:fillRect/>
                    </a:stretch>
                  </pic:blipFill>
                  <pic:spPr>
                    <a:xfrm>
                      <a:off x="0" y="0"/>
                      <a:ext cx="5731510" cy="3666490"/>
                    </a:xfrm>
                    <a:prstGeom prst="rect">
                      <a:avLst/>
                    </a:prstGeom>
                  </pic:spPr>
                </pic:pic>
              </a:graphicData>
            </a:graphic>
          </wp:inline>
        </w:drawing>
      </w:r>
    </w:p>
    <w:p w14:paraId="5903F848" w14:textId="4EDEC0EC" w:rsidR="00E45E09" w:rsidRDefault="004D6844" w:rsidP="004D6844">
      <w:pPr>
        <w:pStyle w:val="Heading2"/>
      </w:pPr>
      <w:bookmarkStart w:id="12" w:name="_Toc177302292"/>
      <w:r>
        <w:t xml:space="preserve">2.3 </w:t>
      </w:r>
      <w:r w:rsidRPr="004D6844">
        <w:t>What proportion of the gunny bags have a breaking strength between 5 and 5.5 kg per sq cm.?</w:t>
      </w:r>
      <w:bookmarkEnd w:id="12"/>
    </w:p>
    <w:p w14:paraId="2AE2D463" w14:textId="337A752F" w:rsidR="007164BD" w:rsidRDefault="007164BD" w:rsidP="007164BD">
      <w:r>
        <w:t>T</w:t>
      </w:r>
      <w:r w:rsidRPr="00DA7719">
        <w:t xml:space="preserve">he </w:t>
      </w:r>
      <w:r>
        <w:t>proportion</w:t>
      </w:r>
      <w:r w:rsidRPr="00DA7719">
        <w:t xml:space="preserve"> </w:t>
      </w:r>
      <w:r>
        <w:t xml:space="preserve">of gunny bags </w:t>
      </w:r>
      <w:r w:rsidRPr="00DA7719">
        <w:t xml:space="preserve">that </w:t>
      </w:r>
      <w:r>
        <w:t>have</w:t>
      </w:r>
      <w:r w:rsidRPr="00DA7719">
        <w:t xml:space="preserve"> breaking strength </w:t>
      </w:r>
      <w:r w:rsidR="00E21BFD">
        <w:t>between</w:t>
      </w:r>
      <w:r w:rsidRPr="00DA7719">
        <w:t xml:space="preserve"> </w:t>
      </w:r>
      <w:r w:rsidR="00E21BFD">
        <w:t>5</w:t>
      </w:r>
      <w:r w:rsidRPr="00DA7719">
        <w:t xml:space="preserve"> kg/cm² </w:t>
      </w:r>
      <w:r w:rsidR="00E21BFD">
        <w:t xml:space="preserve">and 5.5 </w:t>
      </w:r>
      <w:r w:rsidR="00E21BFD" w:rsidRPr="00DA7719">
        <w:t>kg/cm²</w:t>
      </w:r>
      <w:r w:rsidR="00E21BFD">
        <w:t xml:space="preserve"> </w:t>
      </w:r>
      <w:r w:rsidRPr="00DA7719">
        <w:t>can be found using the cumulative distribution function of the normal distribution.</w:t>
      </w:r>
    </w:p>
    <w:p w14:paraId="44516566" w14:textId="3A9E1F59" w:rsidR="004A27A5" w:rsidRDefault="004A27A5" w:rsidP="004129D6">
      <w:r>
        <w:t>Calculating the Z Score for X = 5</w:t>
      </w:r>
      <w:r w:rsidR="00C14761">
        <w:t xml:space="preserve"> kg/</w:t>
      </w:r>
      <w:r w:rsidR="00C14761" w:rsidRPr="00DA7719">
        <w:t>cm²</w:t>
      </w:r>
      <w:r w:rsidRPr="00844124">
        <w:t>:</w:t>
      </w:r>
    </w:p>
    <w:p w14:paraId="5AFA9382" w14:textId="467B923E" w:rsidR="007164BD" w:rsidRDefault="007164BD" w:rsidP="007164BD">
      <w:r>
        <w:t>Mean (µ) = 5 kg/</w:t>
      </w:r>
      <w:r w:rsidRPr="00DA7719">
        <w:t>cm²</w:t>
      </w:r>
      <w:r>
        <w:br/>
        <w:t>Standard Deviation (σ) = 1.5 kg/</w:t>
      </w:r>
      <w:r w:rsidRPr="00DA7719">
        <w:t>cm²</w:t>
      </w:r>
      <w:r>
        <w:br/>
        <w:t xml:space="preserve">Variable (X) = </w:t>
      </w:r>
      <w:r w:rsidR="004A27A5">
        <w:t>5</w:t>
      </w:r>
      <w:r w:rsidR="00C14761">
        <w:t xml:space="preserve"> kg/</w:t>
      </w:r>
      <w:r w:rsidR="00C14761" w:rsidRPr="00DA7719">
        <w:t>cm²</w:t>
      </w:r>
    </w:p>
    <w:p w14:paraId="5F9088BD" w14:textId="0D924E19" w:rsidR="007164BD" w:rsidRDefault="007164BD" w:rsidP="007164BD">
      <w:r>
        <w:t xml:space="preserve">Z = </w:t>
      </w:r>
      <w:r>
        <w:fldChar w:fldCharType="begin"/>
      </w:r>
      <w:r>
        <w:instrText xml:space="preserve"> EQ \f (X - µ,σ) </w:instrText>
      </w:r>
      <w:r>
        <w:fldChar w:fldCharType="end"/>
      </w:r>
      <w:r>
        <w:t xml:space="preserve">= </w:t>
      </w:r>
      <w:r w:rsidR="004A27A5">
        <w:fldChar w:fldCharType="begin"/>
      </w:r>
      <w:r w:rsidR="004A27A5">
        <w:instrText xml:space="preserve"> EQ \f (5 - 5,1.5) </w:instrText>
      </w:r>
      <w:r w:rsidR="004A27A5">
        <w:fldChar w:fldCharType="end"/>
      </w:r>
      <w:r>
        <w:t xml:space="preserve"> = </w:t>
      </w:r>
      <w:r w:rsidR="004A27A5">
        <w:fldChar w:fldCharType="begin"/>
      </w:r>
      <w:r w:rsidR="004A27A5">
        <w:instrText xml:space="preserve"> EQ \f (0,1.5) </w:instrText>
      </w:r>
      <w:r w:rsidR="004A27A5">
        <w:fldChar w:fldCharType="end"/>
      </w:r>
      <w:r>
        <w:t xml:space="preserve">= </w:t>
      </w:r>
      <w:r w:rsidR="004A27A5">
        <w:t>0</w:t>
      </w:r>
    </w:p>
    <w:p w14:paraId="01939175" w14:textId="1DC2B645" w:rsidR="004A27A5" w:rsidRDefault="004A27A5" w:rsidP="004A27A5">
      <w:r>
        <w:t>Calculating the Z Score for X = 5.5</w:t>
      </w:r>
      <w:r w:rsidR="00C14761">
        <w:t xml:space="preserve"> kg/</w:t>
      </w:r>
      <w:r w:rsidR="00C14761" w:rsidRPr="00DA7719">
        <w:t>cm²</w:t>
      </w:r>
      <w:r w:rsidRPr="00844124">
        <w:t>:</w:t>
      </w:r>
    </w:p>
    <w:p w14:paraId="20A39493" w14:textId="49FE22D8" w:rsidR="004A27A5" w:rsidRDefault="004A27A5" w:rsidP="004A27A5">
      <w:r>
        <w:t>Mean (µ) = 5 kg/</w:t>
      </w:r>
      <w:r w:rsidRPr="00DA7719">
        <w:t>cm²</w:t>
      </w:r>
      <w:r>
        <w:br/>
        <w:t>Standard Deviation (σ) = 1.5 kg/</w:t>
      </w:r>
      <w:r w:rsidRPr="00DA7719">
        <w:t>cm²</w:t>
      </w:r>
      <w:r>
        <w:br/>
        <w:t>Variable (X) = 5.5</w:t>
      </w:r>
      <w:r w:rsidR="00C14761">
        <w:t xml:space="preserve"> kg/</w:t>
      </w:r>
      <w:r w:rsidR="00C14761" w:rsidRPr="00DA7719">
        <w:t>cm²</w:t>
      </w:r>
    </w:p>
    <w:p w14:paraId="69253F31" w14:textId="41197967" w:rsidR="004A27A5" w:rsidRDefault="004A27A5" w:rsidP="007164BD">
      <w:r>
        <w:t xml:space="preserve">Z = </w:t>
      </w:r>
      <w:r>
        <w:fldChar w:fldCharType="begin"/>
      </w:r>
      <w:r>
        <w:instrText xml:space="preserve"> EQ \f (X - µ,σ) </w:instrText>
      </w:r>
      <w:r>
        <w:fldChar w:fldCharType="end"/>
      </w:r>
      <w:r>
        <w:t xml:space="preserve">= </w:t>
      </w:r>
      <w:r>
        <w:fldChar w:fldCharType="begin"/>
      </w:r>
      <w:r>
        <w:instrText xml:space="preserve"> EQ \f (5.5 - 5,1.5) </w:instrText>
      </w:r>
      <w:r>
        <w:fldChar w:fldCharType="end"/>
      </w:r>
      <w:r>
        <w:t xml:space="preserve"> = </w:t>
      </w:r>
      <w:r>
        <w:fldChar w:fldCharType="begin"/>
      </w:r>
      <w:r>
        <w:instrText xml:space="preserve"> EQ \f (0.5,1.5) </w:instrText>
      </w:r>
      <w:r>
        <w:fldChar w:fldCharType="end"/>
      </w:r>
      <w:r>
        <w:t>= 0.3333</w:t>
      </w:r>
    </w:p>
    <w:p w14:paraId="46DAA73B" w14:textId="1A40267F" w:rsidR="007164BD" w:rsidRDefault="007164BD" w:rsidP="007164BD">
      <w:r>
        <w:lastRenderedPageBreak/>
        <w:t xml:space="preserve">The CDF Value for Z = </w:t>
      </w:r>
      <w:r w:rsidR="004A27A5">
        <w:t xml:space="preserve">0 </w:t>
      </w:r>
      <w:r>
        <w:t>is approximately 0.</w:t>
      </w:r>
      <w:r w:rsidR="004A27A5">
        <w:t>5</w:t>
      </w:r>
      <w:r w:rsidR="004A27A5">
        <w:br/>
        <w:t>The CDF Value for Z = 0.3333 is approximately 0.6306</w:t>
      </w:r>
    </w:p>
    <w:p w14:paraId="5244852E" w14:textId="231CFA94" w:rsidR="004A27A5" w:rsidRDefault="004A27A5" w:rsidP="007164BD">
      <w:proofErr w:type="gramStart"/>
      <w:r>
        <w:t>P(</w:t>
      </w:r>
      <w:proofErr w:type="gramEnd"/>
      <w:r>
        <w:t xml:space="preserve">5 &lt; X &lt; 5.5) = </w:t>
      </w:r>
      <w:r w:rsidR="003E51AE">
        <w:t>CDF(0</w:t>
      </w:r>
      <w:r w:rsidR="004D52A3">
        <w:t>.3333</w:t>
      </w:r>
      <w:r w:rsidR="003E51AE">
        <w:t>) – CDF(0) = 0.6306</w:t>
      </w:r>
      <w:r w:rsidR="004D52A3">
        <w:t xml:space="preserve"> – 0.5</w:t>
      </w:r>
      <w:r w:rsidR="003E51AE">
        <w:t xml:space="preserve"> = 0.1306</w:t>
      </w:r>
    </w:p>
    <w:p w14:paraId="75BF749C" w14:textId="037B8D81" w:rsidR="004D6844" w:rsidRDefault="008E4011" w:rsidP="004D6844">
      <w:r>
        <w:t>Therefore, t</w:t>
      </w:r>
      <w:r w:rsidR="00BD6A5C">
        <w:t>he proportion of the gunny bags that have a breaking strength between 5 and 5.5 kg/</w:t>
      </w:r>
      <w:r w:rsidR="00932CD2" w:rsidRPr="00DA7719">
        <w:t>cm</w:t>
      </w:r>
      <w:proofErr w:type="gramStart"/>
      <w:r w:rsidR="00932CD2" w:rsidRPr="00DA7719">
        <w:t xml:space="preserve">² </w:t>
      </w:r>
      <w:r w:rsidR="00BD6A5C">
        <w:t xml:space="preserve"> is</w:t>
      </w:r>
      <w:proofErr w:type="gramEnd"/>
      <w:r w:rsidR="00BD6A5C">
        <w:t xml:space="preserve"> 0.130</w:t>
      </w:r>
      <w:r w:rsidR="003E51AE">
        <w:t>6</w:t>
      </w:r>
      <w:r w:rsidR="00BD6A5C">
        <w:t xml:space="preserve"> or 13</w:t>
      </w:r>
      <w:r w:rsidR="003E51AE">
        <w:t>.06</w:t>
      </w:r>
      <w:r w:rsidR="00BD6A5C">
        <w:t>%</w:t>
      </w:r>
    </w:p>
    <w:p w14:paraId="654A0C40" w14:textId="496B28FF" w:rsidR="005466BC" w:rsidRPr="005D5B60" w:rsidRDefault="005466BC" w:rsidP="005466BC">
      <w:pPr>
        <w:pStyle w:val="Caption"/>
        <w:keepNext/>
        <w:jc w:val="center"/>
        <w:rPr>
          <w:i w:val="0"/>
          <w:iCs w:val="0"/>
          <w:sz w:val="20"/>
          <w:szCs w:val="20"/>
        </w:rPr>
      </w:pPr>
      <w:r w:rsidRPr="005D5B60">
        <w:rPr>
          <w:i w:val="0"/>
          <w:iCs w:val="0"/>
          <w:sz w:val="20"/>
          <w:szCs w:val="20"/>
        </w:rPr>
        <w:t xml:space="preserve">Figure </w:t>
      </w:r>
      <w:r w:rsidR="00BC26D1">
        <w:rPr>
          <w:i w:val="0"/>
          <w:iCs w:val="0"/>
          <w:sz w:val="20"/>
          <w:szCs w:val="20"/>
        </w:rPr>
        <w:fldChar w:fldCharType="begin"/>
      </w:r>
      <w:r w:rsidR="00BC26D1">
        <w:rPr>
          <w:i w:val="0"/>
          <w:iCs w:val="0"/>
          <w:sz w:val="20"/>
          <w:szCs w:val="20"/>
        </w:rPr>
        <w:instrText xml:space="preserve"> SEQ Figure \* ARABIC </w:instrText>
      </w:r>
      <w:r w:rsidR="00BC26D1">
        <w:rPr>
          <w:i w:val="0"/>
          <w:iCs w:val="0"/>
          <w:sz w:val="20"/>
          <w:szCs w:val="20"/>
        </w:rPr>
        <w:fldChar w:fldCharType="separate"/>
      </w:r>
      <w:r w:rsidR="008A36A4">
        <w:rPr>
          <w:i w:val="0"/>
          <w:iCs w:val="0"/>
          <w:noProof/>
          <w:sz w:val="20"/>
          <w:szCs w:val="20"/>
        </w:rPr>
        <w:t>10</w:t>
      </w:r>
      <w:r w:rsidR="00BC26D1">
        <w:rPr>
          <w:i w:val="0"/>
          <w:iCs w:val="0"/>
          <w:sz w:val="20"/>
          <w:szCs w:val="20"/>
        </w:rPr>
        <w:fldChar w:fldCharType="end"/>
      </w:r>
      <w:r w:rsidR="005D5B60">
        <w:rPr>
          <w:i w:val="0"/>
          <w:iCs w:val="0"/>
          <w:sz w:val="20"/>
          <w:szCs w:val="20"/>
        </w:rPr>
        <w:t xml:space="preserve"> – Distribution Chart of Breaking Strength between 5 and 5.5 kg/</w:t>
      </w:r>
      <w:r w:rsidR="005D5B60" w:rsidRPr="005D5B60">
        <w:rPr>
          <w:i w:val="0"/>
          <w:iCs w:val="0"/>
          <w:sz w:val="20"/>
          <w:szCs w:val="20"/>
        </w:rPr>
        <w:t>cm²</w:t>
      </w:r>
    </w:p>
    <w:p w14:paraId="3AF9FAB5" w14:textId="6221C625" w:rsidR="005466BC" w:rsidRDefault="00695DF5" w:rsidP="005466BC">
      <w:pPr>
        <w:jc w:val="center"/>
      </w:pPr>
      <w:r>
        <w:rPr>
          <w:noProof/>
        </w:rPr>
        <w:drawing>
          <wp:inline distT="0" distB="0" distL="0" distR="0" wp14:anchorId="44BB6DA8" wp14:editId="05ED665F">
            <wp:extent cx="5731510" cy="3666490"/>
            <wp:effectExtent l="0" t="0" r="2540" b="0"/>
            <wp:docPr id="1196363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63630" name="Picture 1196363630"/>
                    <pic:cNvPicPr/>
                  </pic:nvPicPr>
                  <pic:blipFill>
                    <a:blip r:embed="rId11">
                      <a:extLst>
                        <a:ext uri="{28A0092B-C50C-407E-A947-70E740481C1C}">
                          <a14:useLocalDpi xmlns:a14="http://schemas.microsoft.com/office/drawing/2010/main" val="0"/>
                        </a:ext>
                      </a:extLst>
                    </a:blip>
                    <a:stretch>
                      <a:fillRect/>
                    </a:stretch>
                  </pic:blipFill>
                  <pic:spPr>
                    <a:xfrm>
                      <a:off x="0" y="0"/>
                      <a:ext cx="5731510" cy="3666490"/>
                    </a:xfrm>
                    <a:prstGeom prst="rect">
                      <a:avLst/>
                    </a:prstGeom>
                  </pic:spPr>
                </pic:pic>
              </a:graphicData>
            </a:graphic>
          </wp:inline>
        </w:drawing>
      </w:r>
    </w:p>
    <w:p w14:paraId="29FCDFA2" w14:textId="19BA31BB" w:rsidR="005466BC" w:rsidRDefault="005466BC" w:rsidP="005466BC">
      <w:pPr>
        <w:pStyle w:val="Heading2"/>
      </w:pPr>
      <w:bookmarkStart w:id="13" w:name="_Toc177302293"/>
      <w:r>
        <w:t xml:space="preserve">2.4 </w:t>
      </w:r>
      <w:r w:rsidRPr="005466BC">
        <w:t>What proportion of the gunny bags have a breaking strength NOT between 3 and 7.5 kg per sq cm.?</w:t>
      </w:r>
      <w:bookmarkEnd w:id="13"/>
    </w:p>
    <w:p w14:paraId="612853AC" w14:textId="6EDD67E2" w:rsidR="004129D6" w:rsidRDefault="00C14761" w:rsidP="005466BC">
      <w:r>
        <w:t>T</w:t>
      </w:r>
      <w:r w:rsidRPr="00DA7719">
        <w:t xml:space="preserve">he </w:t>
      </w:r>
      <w:r>
        <w:t>proportion</w:t>
      </w:r>
      <w:r w:rsidRPr="00DA7719">
        <w:t xml:space="preserve"> </w:t>
      </w:r>
      <w:r>
        <w:t xml:space="preserve">of gunny bags </w:t>
      </w:r>
      <w:r w:rsidRPr="00DA7719">
        <w:t xml:space="preserve">that </w:t>
      </w:r>
      <w:r>
        <w:t>have</w:t>
      </w:r>
      <w:r w:rsidRPr="00DA7719">
        <w:t xml:space="preserve"> breaking strength </w:t>
      </w:r>
      <w:r>
        <w:t>not between</w:t>
      </w:r>
      <w:r w:rsidRPr="00DA7719">
        <w:t xml:space="preserve"> 3 kg/cm² </w:t>
      </w:r>
      <w:r>
        <w:t xml:space="preserve">and 7.5 </w:t>
      </w:r>
      <w:r w:rsidRPr="00DA7719">
        <w:t>kg/cm² can be found using the cumulative distribution function of the normal distribution.</w:t>
      </w:r>
    </w:p>
    <w:p w14:paraId="50032BB9" w14:textId="7A772147" w:rsidR="00C14761" w:rsidRDefault="00C14761" w:rsidP="00C14761">
      <w:r>
        <w:t>Calculating the Z Score for X = 3 kg/</w:t>
      </w:r>
      <w:r w:rsidRPr="00DA7719">
        <w:t>cm²</w:t>
      </w:r>
      <w:r w:rsidRPr="00844124">
        <w:t>:</w:t>
      </w:r>
    </w:p>
    <w:p w14:paraId="24B14588" w14:textId="30A82677" w:rsidR="00C14761" w:rsidRDefault="00C14761" w:rsidP="00C14761">
      <w:r>
        <w:t>Mean (µ) = 5 kg/</w:t>
      </w:r>
      <w:r w:rsidRPr="00DA7719">
        <w:t>cm²</w:t>
      </w:r>
      <w:r>
        <w:br/>
        <w:t>Standard Deviation (σ) = 1.5 kg/</w:t>
      </w:r>
      <w:r w:rsidRPr="00DA7719">
        <w:t>cm²</w:t>
      </w:r>
      <w:r>
        <w:br/>
        <w:t xml:space="preserve">Variable (X) = </w:t>
      </w:r>
      <w:r w:rsidR="00AA661B">
        <w:t>3</w:t>
      </w:r>
      <w:r>
        <w:t xml:space="preserve"> kg/</w:t>
      </w:r>
      <w:r w:rsidRPr="00DA7719">
        <w:t>cm²</w:t>
      </w:r>
    </w:p>
    <w:p w14:paraId="3FC52668" w14:textId="77791559" w:rsidR="00C14761" w:rsidRDefault="00C14761" w:rsidP="00C14761">
      <w:r>
        <w:t xml:space="preserve">Z = </w:t>
      </w:r>
      <w:r>
        <w:fldChar w:fldCharType="begin"/>
      </w:r>
      <w:r>
        <w:instrText xml:space="preserve"> EQ \f (X - µ,σ) </w:instrText>
      </w:r>
      <w:r>
        <w:fldChar w:fldCharType="end"/>
      </w:r>
      <w:r>
        <w:t xml:space="preserve">= </w:t>
      </w:r>
      <w:r w:rsidR="00AA661B">
        <w:fldChar w:fldCharType="begin"/>
      </w:r>
      <w:r w:rsidR="00AA661B">
        <w:instrText xml:space="preserve"> EQ \f (3 - 5,1.5) </w:instrText>
      </w:r>
      <w:r w:rsidR="00AA661B">
        <w:fldChar w:fldCharType="end"/>
      </w:r>
      <w:r>
        <w:t xml:space="preserve"> = </w:t>
      </w:r>
      <w:r w:rsidR="00AA661B">
        <w:fldChar w:fldCharType="begin"/>
      </w:r>
      <w:r w:rsidR="00AA661B">
        <w:instrText xml:space="preserve"> EQ \f (-2,1.5) </w:instrText>
      </w:r>
      <w:r w:rsidR="00AA661B">
        <w:fldChar w:fldCharType="end"/>
      </w:r>
      <w:r>
        <w:t xml:space="preserve">= </w:t>
      </w:r>
      <w:r w:rsidR="00AA661B">
        <w:t>-1.3333</w:t>
      </w:r>
    </w:p>
    <w:p w14:paraId="095F3FDF" w14:textId="2C6E8494" w:rsidR="00C14761" w:rsidRDefault="00C14761" w:rsidP="00C14761">
      <w:r>
        <w:lastRenderedPageBreak/>
        <w:t>Calculating the Z Score for X = 7.5 kg/</w:t>
      </w:r>
      <w:r w:rsidRPr="00DA7719">
        <w:t>cm²</w:t>
      </w:r>
      <w:r w:rsidRPr="00844124">
        <w:t>:</w:t>
      </w:r>
    </w:p>
    <w:p w14:paraId="26220A8E" w14:textId="11460802" w:rsidR="00C14761" w:rsidRDefault="00C14761" w:rsidP="00C14761">
      <w:r>
        <w:t>Mean (µ) = 5 kg/</w:t>
      </w:r>
      <w:r w:rsidRPr="00DA7719">
        <w:t>cm²</w:t>
      </w:r>
      <w:r>
        <w:br/>
        <w:t>Standard Deviation (σ) = 1.5 kg/</w:t>
      </w:r>
      <w:r w:rsidRPr="00DA7719">
        <w:t>cm²</w:t>
      </w:r>
      <w:r>
        <w:br/>
        <w:t xml:space="preserve">Variable (X) = </w:t>
      </w:r>
      <w:r w:rsidR="00AA661B">
        <w:t>7</w:t>
      </w:r>
      <w:r>
        <w:t>.5 kg/</w:t>
      </w:r>
      <w:r w:rsidRPr="00DA7719">
        <w:t>cm²</w:t>
      </w:r>
    </w:p>
    <w:p w14:paraId="02FBBA70" w14:textId="5ABFFD5D" w:rsidR="00C14761" w:rsidRDefault="00C14761" w:rsidP="00C14761">
      <w:r>
        <w:t xml:space="preserve">Z = </w:t>
      </w:r>
      <w:r>
        <w:fldChar w:fldCharType="begin"/>
      </w:r>
      <w:r>
        <w:instrText xml:space="preserve"> EQ \f (X - µ,σ) </w:instrText>
      </w:r>
      <w:r>
        <w:fldChar w:fldCharType="end"/>
      </w:r>
      <w:r>
        <w:t xml:space="preserve">= </w:t>
      </w:r>
      <w:r w:rsidR="00AA661B">
        <w:fldChar w:fldCharType="begin"/>
      </w:r>
      <w:r w:rsidR="00AA661B">
        <w:instrText xml:space="preserve"> EQ \f (7.5 - 5,1.5) </w:instrText>
      </w:r>
      <w:r w:rsidR="00AA661B">
        <w:fldChar w:fldCharType="end"/>
      </w:r>
      <w:r>
        <w:t xml:space="preserve"> = </w:t>
      </w:r>
      <w:r w:rsidR="00AA661B">
        <w:fldChar w:fldCharType="begin"/>
      </w:r>
      <w:r w:rsidR="00AA661B">
        <w:instrText xml:space="preserve"> EQ \f (2.5,1.5) </w:instrText>
      </w:r>
      <w:r w:rsidR="00AA661B">
        <w:fldChar w:fldCharType="end"/>
      </w:r>
      <w:r>
        <w:t>=</w:t>
      </w:r>
      <w:r w:rsidR="00AA661B">
        <w:t>1.6667</w:t>
      </w:r>
    </w:p>
    <w:p w14:paraId="0E2C0DCB" w14:textId="380532A1" w:rsidR="00C14761" w:rsidRDefault="00C14761" w:rsidP="00C14761">
      <w:r>
        <w:t xml:space="preserve">The CDF Value for Z = </w:t>
      </w:r>
      <w:r w:rsidR="00737B5E">
        <w:t>-1.3333</w:t>
      </w:r>
      <w:r>
        <w:t xml:space="preserve"> is approximately 0.</w:t>
      </w:r>
      <w:r w:rsidR="00737B5E">
        <w:t>0912</w:t>
      </w:r>
      <w:r>
        <w:br/>
        <w:t xml:space="preserve">The CDF Value for Z = </w:t>
      </w:r>
      <w:r w:rsidR="00737B5E">
        <w:t>1.6667</w:t>
      </w:r>
      <w:r>
        <w:t xml:space="preserve"> is approximately 0</w:t>
      </w:r>
      <w:r w:rsidR="00737B5E">
        <w:t>.9522</w:t>
      </w:r>
    </w:p>
    <w:p w14:paraId="453CBD66" w14:textId="682367A5" w:rsidR="00C14761" w:rsidRDefault="00737B5E" w:rsidP="005466BC">
      <w:proofErr w:type="gramStart"/>
      <w:r>
        <w:t>P(</w:t>
      </w:r>
      <w:proofErr w:type="gramEnd"/>
      <w:r>
        <w:t>3 &lt; X &lt; 7.5) = CDF(1.</w:t>
      </w:r>
      <w:r w:rsidR="00862EE5">
        <w:t>6667</w:t>
      </w:r>
      <w:r>
        <w:t>) – CDF(</w:t>
      </w:r>
      <w:r w:rsidR="00862EE5">
        <w:t>-1.3333) = 0.09522 – 0.0912 = 0.861</w:t>
      </w:r>
    </w:p>
    <w:p w14:paraId="50ACF473" w14:textId="71502988" w:rsidR="00862EE5" w:rsidRDefault="00862EE5" w:rsidP="005466BC">
      <w:proofErr w:type="gramStart"/>
      <w:r>
        <w:t>P(</w:t>
      </w:r>
      <w:proofErr w:type="gramEnd"/>
      <w:r>
        <w:t>X</w:t>
      </w:r>
      <w:r w:rsidR="009A07F6">
        <w:t xml:space="preserve"> not between 3 and 7.5</w:t>
      </w:r>
      <w:r>
        <w:t>) = 1 – P(3 &lt; X &lt; 7.5) = 1 – 0.861 = 0.139</w:t>
      </w:r>
    </w:p>
    <w:p w14:paraId="466E30A5" w14:textId="20A233D5" w:rsidR="005466BC" w:rsidRDefault="004129D6" w:rsidP="005466BC">
      <w:r>
        <w:t>Therefore, t</w:t>
      </w:r>
      <w:r w:rsidR="005466BC">
        <w:t>he proportion of gunny bags that have a breaking strength not between 3 and 7.5 kg/</w:t>
      </w:r>
      <w:r w:rsidR="00932CD2" w:rsidRPr="00DA7719">
        <w:t xml:space="preserve">cm² </w:t>
      </w:r>
      <w:r w:rsidR="005466BC">
        <w:t>is 0.139 or 13.9%</w:t>
      </w:r>
    </w:p>
    <w:p w14:paraId="4A9E8A1B" w14:textId="44960FC1" w:rsidR="005466BC" w:rsidRPr="00C264C8" w:rsidRDefault="005466BC" w:rsidP="000E44DD">
      <w:pPr>
        <w:pStyle w:val="Caption"/>
        <w:keepNext/>
        <w:jc w:val="center"/>
        <w:rPr>
          <w:i w:val="0"/>
          <w:iCs w:val="0"/>
          <w:sz w:val="20"/>
          <w:szCs w:val="20"/>
        </w:rPr>
      </w:pPr>
      <w:r w:rsidRPr="00C264C8">
        <w:rPr>
          <w:i w:val="0"/>
          <w:iCs w:val="0"/>
          <w:sz w:val="20"/>
          <w:szCs w:val="20"/>
        </w:rPr>
        <w:t xml:space="preserve">Figure </w:t>
      </w:r>
      <w:r w:rsidR="00BC26D1">
        <w:rPr>
          <w:i w:val="0"/>
          <w:iCs w:val="0"/>
          <w:sz w:val="20"/>
          <w:szCs w:val="20"/>
        </w:rPr>
        <w:fldChar w:fldCharType="begin"/>
      </w:r>
      <w:r w:rsidR="00BC26D1">
        <w:rPr>
          <w:i w:val="0"/>
          <w:iCs w:val="0"/>
          <w:sz w:val="20"/>
          <w:szCs w:val="20"/>
        </w:rPr>
        <w:instrText xml:space="preserve"> SEQ Figure \* ARABIC </w:instrText>
      </w:r>
      <w:r w:rsidR="00BC26D1">
        <w:rPr>
          <w:i w:val="0"/>
          <w:iCs w:val="0"/>
          <w:sz w:val="20"/>
          <w:szCs w:val="20"/>
        </w:rPr>
        <w:fldChar w:fldCharType="separate"/>
      </w:r>
      <w:r w:rsidR="008A36A4">
        <w:rPr>
          <w:i w:val="0"/>
          <w:iCs w:val="0"/>
          <w:noProof/>
          <w:sz w:val="20"/>
          <w:szCs w:val="20"/>
        </w:rPr>
        <w:t>11</w:t>
      </w:r>
      <w:r w:rsidR="00BC26D1">
        <w:rPr>
          <w:i w:val="0"/>
          <w:iCs w:val="0"/>
          <w:sz w:val="20"/>
          <w:szCs w:val="20"/>
        </w:rPr>
        <w:fldChar w:fldCharType="end"/>
      </w:r>
      <w:r w:rsidR="00C264C8">
        <w:rPr>
          <w:i w:val="0"/>
          <w:iCs w:val="0"/>
          <w:sz w:val="20"/>
          <w:szCs w:val="20"/>
        </w:rPr>
        <w:t xml:space="preserve"> – Distribution Chart of Breaking Strength not between 3 and 7.5 kg/</w:t>
      </w:r>
      <w:r w:rsidR="00C264C8" w:rsidRPr="00C264C8">
        <w:rPr>
          <w:i w:val="0"/>
          <w:iCs w:val="0"/>
          <w:sz w:val="20"/>
          <w:szCs w:val="20"/>
        </w:rPr>
        <w:t>cm²</w:t>
      </w:r>
    </w:p>
    <w:p w14:paraId="65B140CF" w14:textId="729A079B" w:rsidR="005466BC" w:rsidRDefault="000E44DD" w:rsidP="000E44DD">
      <w:pPr>
        <w:jc w:val="center"/>
      </w:pPr>
      <w:r>
        <w:rPr>
          <w:noProof/>
        </w:rPr>
        <w:drawing>
          <wp:inline distT="0" distB="0" distL="0" distR="0" wp14:anchorId="1A22CCEE" wp14:editId="44DB2D95">
            <wp:extent cx="5731510" cy="3666490"/>
            <wp:effectExtent l="0" t="0" r="2540" b="0"/>
            <wp:docPr id="1997918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18039" name="Picture 1997918039"/>
                    <pic:cNvPicPr/>
                  </pic:nvPicPr>
                  <pic:blipFill>
                    <a:blip r:embed="rId12">
                      <a:extLst>
                        <a:ext uri="{28A0092B-C50C-407E-A947-70E740481C1C}">
                          <a14:useLocalDpi xmlns:a14="http://schemas.microsoft.com/office/drawing/2010/main" val="0"/>
                        </a:ext>
                      </a:extLst>
                    </a:blip>
                    <a:stretch>
                      <a:fillRect/>
                    </a:stretch>
                  </pic:blipFill>
                  <pic:spPr>
                    <a:xfrm>
                      <a:off x="0" y="0"/>
                      <a:ext cx="5731510" cy="3666490"/>
                    </a:xfrm>
                    <a:prstGeom prst="rect">
                      <a:avLst/>
                    </a:prstGeom>
                  </pic:spPr>
                </pic:pic>
              </a:graphicData>
            </a:graphic>
          </wp:inline>
        </w:drawing>
      </w:r>
    </w:p>
    <w:p w14:paraId="6E944596" w14:textId="77777777" w:rsidR="005466BC" w:rsidRDefault="005466BC" w:rsidP="005466BC"/>
    <w:p w14:paraId="052FF4DA" w14:textId="77777777" w:rsidR="00DC7265" w:rsidRDefault="00DC7265">
      <w:pPr>
        <w:spacing w:line="259" w:lineRule="auto"/>
        <w:rPr>
          <w:rFonts w:eastAsiaTheme="majorEastAsia" w:cstheme="majorBidi"/>
          <w:color w:val="2F5496" w:themeColor="accent1" w:themeShade="BF"/>
          <w:sz w:val="36"/>
          <w:szCs w:val="32"/>
        </w:rPr>
      </w:pPr>
      <w:r>
        <w:br w:type="page"/>
      </w:r>
    </w:p>
    <w:p w14:paraId="7FEC588C" w14:textId="4A17915A" w:rsidR="005466BC" w:rsidRDefault="005466BC" w:rsidP="005466BC">
      <w:pPr>
        <w:pStyle w:val="Heading1"/>
      </w:pPr>
      <w:bookmarkStart w:id="14" w:name="_Toc177302294"/>
      <w:r>
        <w:lastRenderedPageBreak/>
        <w:t>PROBLEM 3</w:t>
      </w:r>
      <w:bookmarkEnd w:id="14"/>
    </w:p>
    <w:p w14:paraId="35CB3D60" w14:textId="0797FF2E" w:rsidR="005466BC" w:rsidRDefault="005466BC" w:rsidP="005466BC">
      <w:r w:rsidRPr="005466BC">
        <w:t>Zingaro stone printing is a company that specializes in printing images or patterns on polished or unpolished stones. However, for the optimum level of printing of the image, the stone surface has to have a Brinell's hardness index of at least 150. Recently, Zingaro has received a batch of polished and unpolished stones from its clients. (assuming a 5% significance level)</w:t>
      </w:r>
    </w:p>
    <w:p w14:paraId="09F375A0" w14:textId="35A92632" w:rsidR="008F1967" w:rsidRDefault="008F1967" w:rsidP="008F1967">
      <w:pPr>
        <w:pStyle w:val="Heading2"/>
      </w:pPr>
      <w:bookmarkStart w:id="15" w:name="_Toc177302295"/>
      <w:r w:rsidRPr="008F1967">
        <w:t>3.1 Zingaro has reason to believe that the unpolished stones may not be suitable for printing. Do you think Zingaro is justified in thinking so?</w:t>
      </w:r>
      <w:bookmarkEnd w:id="15"/>
    </w:p>
    <w:p w14:paraId="5C009733" w14:textId="01634C14" w:rsidR="00161E7F" w:rsidRPr="00557700" w:rsidRDefault="00161E7F" w:rsidP="008F1967">
      <w:pPr>
        <w:rPr>
          <w:b/>
          <w:bCs/>
        </w:rPr>
      </w:pPr>
      <w:r w:rsidRPr="00557700">
        <w:rPr>
          <w:b/>
          <w:bCs/>
        </w:rPr>
        <w:t>Defining the Null &amp; Alternative Hypothesis</w:t>
      </w:r>
      <w:r w:rsidR="00E829BA" w:rsidRPr="00557700">
        <w:rPr>
          <w:b/>
          <w:bCs/>
        </w:rPr>
        <w:t>:</w:t>
      </w:r>
    </w:p>
    <w:p w14:paraId="1B6AB492" w14:textId="1B9FB68A" w:rsidR="00F90A8D" w:rsidRDefault="00161E7F" w:rsidP="008F1967">
      <w:r>
        <w:t>Null Hypothesis (H</w:t>
      </w:r>
      <w:r>
        <w:rPr>
          <w:vertAlign w:val="subscript"/>
        </w:rPr>
        <w:t>0</w:t>
      </w:r>
      <w:r w:rsidR="001B39DE">
        <w:t>)</w:t>
      </w:r>
      <w:r>
        <w:t xml:space="preserve"> = </w:t>
      </w:r>
      <w:r w:rsidRPr="00161E7F">
        <w:t>The average Brinell's hardness index of the unpolished stones is at least 150. (μ</w:t>
      </w:r>
      <w:r>
        <w:t xml:space="preserve"> </w:t>
      </w:r>
      <w:r w:rsidRPr="00161E7F">
        <w:t>≥</w:t>
      </w:r>
      <w:r>
        <w:t xml:space="preserve"> </w:t>
      </w:r>
      <w:r w:rsidRPr="00161E7F">
        <w:t>150)</w:t>
      </w:r>
    </w:p>
    <w:p w14:paraId="45B7314B" w14:textId="10B68404" w:rsidR="00161E7F" w:rsidRDefault="00161E7F" w:rsidP="008F1967">
      <w:r>
        <w:t>Alternative Hypothesis (H</w:t>
      </w:r>
      <w:r>
        <w:rPr>
          <w:vertAlign w:val="subscript"/>
        </w:rPr>
        <w:t>a</w:t>
      </w:r>
      <w:r>
        <w:t xml:space="preserve">) = </w:t>
      </w:r>
      <w:r w:rsidRPr="00161E7F">
        <w:t>The average Brinell's hardness index of the unpolished stones is less than 150. (μ</w:t>
      </w:r>
      <w:r w:rsidR="00557700">
        <w:t xml:space="preserve"> </w:t>
      </w:r>
      <w:r w:rsidRPr="00161E7F">
        <w:t>&lt;</w:t>
      </w:r>
      <w:r w:rsidR="00557700">
        <w:t xml:space="preserve"> </w:t>
      </w:r>
      <w:r w:rsidRPr="00161E7F">
        <w:t>150)</w:t>
      </w:r>
    </w:p>
    <w:p w14:paraId="5FD9EF7F" w14:textId="6058E74A" w:rsidR="00E829BA" w:rsidRDefault="00E829BA" w:rsidP="008F1967">
      <w:r>
        <w:t>Level of Significance (α)</w:t>
      </w:r>
      <w:r w:rsidR="00557700">
        <w:t xml:space="preserve"> </w:t>
      </w:r>
      <w:r>
        <w:t>= 0.05</w:t>
      </w:r>
    </w:p>
    <w:p w14:paraId="1C541290" w14:textId="0A596E10" w:rsidR="00557700" w:rsidRDefault="00557700" w:rsidP="008F1967">
      <w:r>
        <w:t>As the population standard deviation is unknown, to check if unpolished stones may be suitable for printing we can use the one sample t-test</w:t>
      </w:r>
    </w:p>
    <w:p w14:paraId="189F56B8" w14:textId="30526002" w:rsidR="004A6339" w:rsidRDefault="004A6339" w:rsidP="008F1967">
      <w:r>
        <w:t xml:space="preserve">Using </w:t>
      </w:r>
      <w:proofErr w:type="gramStart"/>
      <w:r>
        <w:t>stats.ttest</w:t>
      </w:r>
      <w:proofErr w:type="gramEnd"/>
      <w:r w:rsidR="00162318">
        <w:t>_</w:t>
      </w:r>
      <w:r>
        <w:t xml:space="preserve">1samp function </w:t>
      </w:r>
      <w:r w:rsidR="00162318">
        <w:t xml:space="preserve">of </w:t>
      </w:r>
      <w:proofErr w:type="spellStart"/>
      <w:r w:rsidR="00162318">
        <w:t>Scipy</w:t>
      </w:r>
      <w:proofErr w:type="spellEnd"/>
      <w:r w:rsidR="00162318">
        <w:t xml:space="preserve">, </w:t>
      </w:r>
      <w:r>
        <w:t>we can determine the following</w:t>
      </w:r>
    </w:p>
    <w:p w14:paraId="09BB1B2A" w14:textId="1C8EC047" w:rsidR="004A6339" w:rsidRPr="004A6339" w:rsidRDefault="00557700" w:rsidP="004A6339">
      <w:r>
        <w:t xml:space="preserve">The value of the </w:t>
      </w:r>
      <w:proofErr w:type="spellStart"/>
      <w:r>
        <w:t>t_statistic</w:t>
      </w:r>
      <w:proofErr w:type="spellEnd"/>
      <w:r>
        <w:t xml:space="preserve"> = </w:t>
      </w:r>
      <w:r w:rsidR="004A6339">
        <w:t>-4.1646</w:t>
      </w:r>
      <w:r w:rsidR="004A6339">
        <w:br/>
        <w:t xml:space="preserve">The </w:t>
      </w:r>
      <w:r w:rsidR="00F82B41">
        <w:t xml:space="preserve">value of </w:t>
      </w:r>
      <w:proofErr w:type="spellStart"/>
      <w:r w:rsidR="004A6339">
        <w:t>p_value</w:t>
      </w:r>
      <w:proofErr w:type="spellEnd"/>
      <w:r w:rsidR="004A6339">
        <w:t xml:space="preserve"> is = </w:t>
      </w:r>
      <w:r w:rsidR="004A6339" w:rsidRPr="004A6339">
        <w:t>4.171286997419652e-05</w:t>
      </w:r>
    </w:p>
    <w:p w14:paraId="00789C1B" w14:textId="7C8F447E" w:rsidR="007D6831" w:rsidRDefault="004A6339" w:rsidP="008F1967">
      <w:r w:rsidRPr="004A6339">
        <w:rPr>
          <w:b/>
          <w:bCs/>
        </w:rPr>
        <w:t>Conclusion:</w:t>
      </w:r>
      <w:r w:rsidRPr="004A6339">
        <w:rPr>
          <w:b/>
          <w:bCs/>
        </w:rPr>
        <w:br/>
      </w:r>
      <w:r w:rsidR="007D6831">
        <w:t>We reject the null hypothesis as p value is less than the level of significance (0.05)</w:t>
      </w:r>
    </w:p>
    <w:p w14:paraId="243FD341" w14:textId="30B3F300" w:rsidR="00BC26D1" w:rsidRDefault="004A6339" w:rsidP="008F1967">
      <w:r>
        <w:t>The</w:t>
      </w:r>
      <w:r w:rsidRPr="004A6339">
        <w:t xml:space="preserve"> mean hardness of unpolished stones is significantly less than 150</w:t>
      </w:r>
      <w:r w:rsidR="00C23335">
        <w:t>.</w:t>
      </w:r>
    </w:p>
    <w:p w14:paraId="6EFF6658" w14:textId="5DB4395F" w:rsidR="00372495" w:rsidRDefault="00372495" w:rsidP="008F1967">
      <w:r w:rsidRPr="004A6339">
        <w:t>Zingaro's concern is justified.</w:t>
      </w:r>
    </w:p>
    <w:p w14:paraId="1ADE843B" w14:textId="09901C0F" w:rsidR="00BC26D1" w:rsidRPr="004808BB" w:rsidRDefault="00BC26D1" w:rsidP="00BC26D1">
      <w:pPr>
        <w:pStyle w:val="Caption"/>
        <w:keepNext/>
        <w:jc w:val="center"/>
        <w:rPr>
          <w:i w:val="0"/>
          <w:iCs w:val="0"/>
        </w:rPr>
      </w:pPr>
      <w:bookmarkStart w:id="16" w:name="_Hlk177271649"/>
      <w:r w:rsidRPr="004808BB">
        <w:rPr>
          <w:i w:val="0"/>
          <w:iCs w:val="0"/>
        </w:rPr>
        <w:lastRenderedPageBreak/>
        <w:t xml:space="preserve">Figure </w:t>
      </w:r>
      <w:r w:rsidRPr="004808BB">
        <w:rPr>
          <w:i w:val="0"/>
          <w:iCs w:val="0"/>
        </w:rPr>
        <w:fldChar w:fldCharType="begin"/>
      </w:r>
      <w:r w:rsidRPr="004808BB">
        <w:rPr>
          <w:i w:val="0"/>
          <w:iCs w:val="0"/>
        </w:rPr>
        <w:instrText xml:space="preserve"> SEQ Figure \* ARABIC </w:instrText>
      </w:r>
      <w:r w:rsidRPr="004808BB">
        <w:rPr>
          <w:i w:val="0"/>
          <w:iCs w:val="0"/>
        </w:rPr>
        <w:fldChar w:fldCharType="separate"/>
      </w:r>
      <w:r w:rsidR="008A36A4">
        <w:rPr>
          <w:i w:val="0"/>
          <w:iCs w:val="0"/>
          <w:noProof/>
        </w:rPr>
        <w:t>12</w:t>
      </w:r>
      <w:r w:rsidRPr="004808BB">
        <w:rPr>
          <w:i w:val="0"/>
          <w:iCs w:val="0"/>
        </w:rPr>
        <w:fldChar w:fldCharType="end"/>
      </w:r>
      <w:r w:rsidRPr="004808BB">
        <w:rPr>
          <w:i w:val="0"/>
          <w:iCs w:val="0"/>
        </w:rPr>
        <w:t xml:space="preserve"> – Histogram of Unpolished Stone Hardness</w:t>
      </w:r>
    </w:p>
    <w:bookmarkEnd w:id="16"/>
    <w:p w14:paraId="3C883EB0" w14:textId="2997FE81" w:rsidR="003118B7" w:rsidRPr="00F82B41" w:rsidRDefault="00BC26D1" w:rsidP="00F82B41">
      <w:pPr>
        <w:jc w:val="center"/>
      </w:pPr>
      <w:r>
        <w:rPr>
          <w:noProof/>
        </w:rPr>
        <w:drawing>
          <wp:inline distT="0" distB="0" distL="0" distR="0" wp14:anchorId="3850FF43" wp14:editId="7326AB4F">
            <wp:extent cx="4130040" cy="4619895"/>
            <wp:effectExtent l="0" t="0" r="3810" b="9525"/>
            <wp:docPr id="2041725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25602" name="Picture 2041725602"/>
                    <pic:cNvPicPr/>
                  </pic:nvPicPr>
                  <pic:blipFill>
                    <a:blip r:embed="rId13">
                      <a:extLst>
                        <a:ext uri="{28A0092B-C50C-407E-A947-70E740481C1C}">
                          <a14:useLocalDpi xmlns:a14="http://schemas.microsoft.com/office/drawing/2010/main" val="0"/>
                        </a:ext>
                      </a:extLst>
                    </a:blip>
                    <a:stretch>
                      <a:fillRect/>
                    </a:stretch>
                  </pic:blipFill>
                  <pic:spPr>
                    <a:xfrm>
                      <a:off x="0" y="0"/>
                      <a:ext cx="4203638" cy="4702223"/>
                    </a:xfrm>
                    <a:prstGeom prst="rect">
                      <a:avLst/>
                    </a:prstGeom>
                  </pic:spPr>
                </pic:pic>
              </a:graphicData>
            </a:graphic>
          </wp:inline>
        </w:drawing>
      </w:r>
    </w:p>
    <w:p w14:paraId="039492BF" w14:textId="400C8CF4" w:rsidR="00647C43" w:rsidRDefault="00FC0255" w:rsidP="00FC0255">
      <w:pPr>
        <w:pStyle w:val="Heading2"/>
      </w:pPr>
      <w:bookmarkStart w:id="17" w:name="_Toc177302296"/>
      <w:r>
        <w:t xml:space="preserve">3.2 </w:t>
      </w:r>
      <w:r w:rsidRPr="00FC0255">
        <w:t>Is the mean hardness of the polished and unpolished stones the same?</w:t>
      </w:r>
      <w:bookmarkEnd w:id="17"/>
    </w:p>
    <w:p w14:paraId="0A07D70C" w14:textId="77777777" w:rsidR="004808BB" w:rsidRPr="00557700" w:rsidRDefault="004808BB" w:rsidP="004808BB">
      <w:pPr>
        <w:rPr>
          <w:b/>
          <w:bCs/>
        </w:rPr>
      </w:pPr>
      <w:r w:rsidRPr="00557700">
        <w:rPr>
          <w:b/>
          <w:bCs/>
        </w:rPr>
        <w:t>Defining the Null &amp; Alternative Hypothesis:</w:t>
      </w:r>
    </w:p>
    <w:p w14:paraId="520509CA" w14:textId="4F321B96" w:rsidR="00C63CC2" w:rsidRDefault="00C63CC2" w:rsidP="00C63CC2">
      <w:r>
        <w:t>Null Hypothesis (H</w:t>
      </w:r>
      <w:r>
        <w:rPr>
          <w:vertAlign w:val="subscript"/>
        </w:rPr>
        <w:t>0</w:t>
      </w:r>
      <w:r w:rsidR="00641E4A">
        <w:t>)</w:t>
      </w:r>
      <w:r>
        <w:t xml:space="preserve"> = </w:t>
      </w:r>
      <w:r w:rsidRPr="00161E7F">
        <w:t xml:space="preserve">The average Brinell's hardness index of the </w:t>
      </w:r>
      <w:r>
        <w:t>polished</w:t>
      </w:r>
      <w:r w:rsidR="006C66CE">
        <w:t xml:space="preserve"> stones</w:t>
      </w:r>
      <w:r>
        <w:t xml:space="preserve"> and unpolished stones </w:t>
      </w:r>
      <w:r w:rsidR="006C66CE">
        <w:t>is</w:t>
      </w:r>
      <w:r>
        <w:t xml:space="preserve"> the same</w:t>
      </w:r>
      <w:r w:rsidR="006C66CE">
        <w:t xml:space="preserve"> </w:t>
      </w:r>
      <w:r w:rsidR="006C66CE" w:rsidRPr="00161E7F">
        <w:t>(μ</w:t>
      </w:r>
      <w:r w:rsidR="006C66CE">
        <w:rPr>
          <w:vertAlign w:val="subscript"/>
        </w:rPr>
        <w:t>1</w:t>
      </w:r>
      <w:r w:rsidR="006C66CE">
        <w:t xml:space="preserve"> = µ</w:t>
      </w:r>
      <w:r w:rsidR="006C66CE">
        <w:rPr>
          <w:vertAlign w:val="subscript"/>
        </w:rPr>
        <w:t>2</w:t>
      </w:r>
      <w:r w:rsidR="006C66CE" w:rsidRPr="00161E7F">
        <w:t>)</w:t>
      </w:r>
    </w:p>
    <w:p w14:paraId="2655680C" w14:textId="1E114BC7" w:rsidR="00C63CC2" w:rsidRPr="006C66CE" w:rsidRDefault="00C63CC2" w:rsidP="00C63CC2">
      <w:r>
        <w:t>Alternative Hypothesis (H</w:t>
      </w:r>
      <w:r>
        <w:rPr>
          <w:vertAlign w:val="subscript"/>
        </w:rPr>
        <w:t>a</w:t>
      </w:r>
      <w:r>
        <w:t xml:space="preserve">) = </w:t>
      </w:r>
      <w:r w:rsidRPr="00161E7F">
        <w:t xml:space="preserve">The average Brinell's hardness index of the polished stones </w:t>
      </w:r>
      <w:r w:rsidR="006C66CE">
        <w:t>and unpolished stones are not same (µ</w:t>
      </w:r>
      <w:r w:rsidR="006C66CE">
        <w:rPr>
          <w:vertAlign w:val="subscript"/>
        </w:rPr>
        <w:t xml:space="preserve">1 </w:t>
      </w:r>
      <w:r w:rsidR="006C66CE" w:rsidRPr="006C66CE">
        <w:t>≠</w:t>
      </w:r>
      <w:r w:rsidR="006C66CE">
        <w:t xml:space="preserve"> µ</w:t>
      </w:r>
      <w:r w:rsidR="006C66CE">
        <w:rPr>
          <w:vertAlign w:val="subscript"/>
        </w:rPr>
        <w:t>2</w:t>
      </w:r>
      <w:r w:rsidR="006C66CE">
        <w:t>)</w:t>
      </w:r>
    </w:p>
    <w:p w14:paraId="358549C9" w14:textId="77777777" w:rsidR="00C63CC2" w:rsidRDefault="00C63CC2" w:rsidP="00C63CC2">
      <w:r>
        <w:t>Level of Significance (α) = 0.05</w:t>
      </w:r>
    </w:p>
    <w:p w14:paraId="5A6673AB" w14:textId="66A3FD9F" w:rsidR="00FC0255" w:rsidRDefault="00162318" w:rsidP="00FC0255">
      <w:r>
        <w:t>The two sample t-test can be used to test for equality of means</w:t>
      </w:r>
    </w:p>
    <w:p w14:paraId="561F5310" w14:textId="448E24B0" w:rsidR="00162318" w:rsidRDefault="00162318" w:rsidP="00FC0255">
      <w:r>
        <w:t xml:space="preserve">Using </w:t>
      </w:r>
      <w:proofErr w:type="spellStart"/>
      <w:proofErr w:type="gramStart"/>
      <w:r w:rsidRPr="00162318">
        <w:t>stats.ttest</w:t>
      </w:r>
      <w:proofErr w:type="gramEnd"/>
      <w:r w:rsidRPr="00162318">
        <w:t>_ind</w:t>
      </w:r>
      <w:proofErr w:type="spellEnd"/>
      <w:r>
        <w:t xml:space="preserve"> function from </w:t>
      </w:r>
      <w:proofErr w:type="spellStart"/>
      <w:r>
        <w:t>Scipy</w:t>
      </w:r>
      <w:proofErr w:type="spellEnd"/>
      <w:r>
        <w:t>, We can determine that</w:t>
      </w:r>
    </w:p>
    <w:p w14:paraId="19C33AE7" w14:textId="1CDDC4D7" w:rsidR="00162318" w:rsidRDefault="00162318" w:rsidP="00FC0255">
      <w:r>
        <w:t xml:space="preserve">The value of </w:t>
      </w:r>
      <w:proofErr w:type="spellStart"/>
      <w:r>
        <w:t>t_statistic</w:t>
      </w:r>
      <w:proofErr w:type="spellEnd"/>
      <w:r>
        <w:t xml:space="preserve"> = -3.2422</w:t>
      </w:r>
      <w:r>
        <w:br/>
        <w:t xml:space="preserve">The value of </w:t>
      </w:r>
      <w:proofErr w:type="spellStart"/>
      <w:r>
        <w:t>p_value</w:t>
      </w:r>
      <w:proofErr w:type="spellEnd"/>
      <w:r>
        <w:t xml:space="preserve"> = 0.0016</w:t>
      </w:r>
    </w:p>
    <w:p w14:paraId="1FAD5E0B" w14:textId="2CA2AC36" w:rsidR="00F95973" w:rsidRDefault="00F95973" w:rsidP="00FC0255">
      <w:pPr>
        <w:rPr>
          <w:b/>
          <w:bCs/>
        </w:rPr>
      </w:pPr>
      <w:r w:rsidRPr="004A6339">
        <w:rPr>
          <w:b/>
          <w:bCs/>
        </w:rPr>
        <w:lastRenderedPageBreak/>
        <w:t>Conclusion:</w:t>
      </w:r>
    </w:p>
    <w:p w14:paraId="05BC389C" w14:textId="2F174F1F" w:rsidR="00F95973" w:rsidRDefault="00F95973" w:rsidP="00FC0255">
      <w:r>
        <w:t xml:space="preserve">We reject the null hypothesis as the </w:t>
      </w:r>
      <w:proofErr w:type="spellStart"/>
      <w:r>
        <w:t>p_value</w:t>
      </w:r>
      <w:proofErr w:type="spellEnd"/>
      <w:r>
        <w:t xml:space="preserve"> is lesser than the level of significance (0.05)</w:t>
      </w:r>
    </w:p>
    <w:p w14:paraId="250ECD59" w14:textId="36D02792" w:rsidR="00F95973" w:rsidRDefault="003118B7" w:rsidP="00FC0255">
      <w:r w:rsidRPr="003118B7">
        <w:t>The mean hardness of polished and unpolished stones is significantly different.</w:t>
      </w:r>
    </w:p>
    <w:p w14:paraId="187E4922" w14:textId="3426B523" w:rsidR="00F82B41" w:rsidRDefault="00497755" w:rsidP="00497755">
      <w:pPr>
        <w:pStyle w:val="Heading1"/>
      </w:pPr>
      <w:bookmarkStart w:id="18" w:name="_Toc177302297"/>
      <w:r>
        <w:t>PROBLEM 4</w:t>
      </w:r>
      <w:bookmarkEnd w:id="18"/>
    </w:p>
    <w:p w14:paraId="3024BB73" w14:textId="156431D8" w:rsidR="00497755" w:rsidRDefault="00497755" w:rsidP="00497755">
      <w:r>
        <w:t>D</w:t>
      </w:r>
      <w:r w:rsidRPr="00497755">
        <w:t>ental implant data: The hardness of metal implants in dental cavities depends on multiple factors, such as the method of implant, the temperature at which the metal is treated, the alloy used as well as the dentists who may favor one method above another and may work better in his/her favorite method. The response is the variable of interest.</w:t>
      </w:r>
    </w:p>
    <w:p w14:paraId="7DC85D44" w14:textId="7F447DA3" w:rsidR="00497755" w:rsidRDefault="00497755" w:rsidP="00497755">
      <w:pPr>
        <w:pStyle w:val="Heading2"/>
      </w:pPr>
      <w:bookmarkStart w:id="19" w:name="_Toc177302298"/>
      <w:r>
        <w:t xml:space="preserve">4.1 </w:t>
      </w:r>
      <w:r w:rsidRPr="00497755">
        <w:t>How does the hardness of implants vary depending on dentists?</w:t>
      </w:r>
      <w:bookmarkEnd w:id="19"/>
    </w:p>
    <w:p w14:paraId="13814381" w14:textId="77777777" w:rsidR="00A44EBB" w:rsidRDefault="00A44EBB" w:rsidP="00A44EBB">
      <w:pPr>
        <w:rPr>
          <w:b/>
          <w:bCs/>
        </w:rPr>
      </w:pPr>
      <w:r w:rsidRPr="00557700">
        <w:rPr>
          <w:b/>
          <w:bCs/>
        </w:rPr>
        <w:t>Defining the Null &amp; Alternative Hypothesis:</w:t>
      </w:r>
    </w:p>
    <w:p w14:paraId="0FD6DD88" w14:textId="4D24487E" w:rsidR="009D27CB" w:rsidRPr="00557700" w:rsidRDefault="009D27CB" w:rsidP="00A44EBB">
      <w:pPr>
        <w:rPr>
          <w:b/>
          <w:bCs/>
        </w:rPr>
      </w:pPr>
      <w:r>
        <w:rPr>
          <w:b/>
          <w:bCs/>
        </w:rPr>
        <w:t>Alloy 1:</w:t>
      </w:r>
    </w:p>
    <w:p w14:paraId="35AA914E" w14:textId="72E68A14" w:rsidR="00607DA9" w:rsidRDefault="00A44EBB" w:rsidP="00607DA9">
      <w:r>
        <w:t>Null Hypothesis (H</w:t>
      </w:r>
      <w:r>
        <w:rPr>
          <w:vertAlign w:val="subscript"/>
        </w:rPr>
        <w:t>0</w:t>
      </w:r>
      <w:r>
        <w:t>) =</w:t>
      </w:r>
      <w:r w:rsidR="00A35151">
        <w:t xml:space="preserve"> The </w:t>
      </w:r>
      <w:r w:rsidR="009D27CB">
        <w:t>average</w:t>
      </w:r>
      <w:r w:rsidR="00A35151">
        <w:t xml:space="preserve"> hardness of implants is same across all 5 dent</w:t>
      </w:r>
      <w:r w:rsidR="009D27CB">
        <w:t xml:space="preserve">ists for Alloy 1 </w:t>
      </w:r>
      <w:r w:rsidR="00A35151" w:rsidRPr="00161E7F">
        <w:t>(μ</w:t>
      </w:r>
      <w:r w:rsidR="00A35151">
        <w:rPr>
          <w:vertAlign w:val="subscript"/>
        </w:rPr>
        <w:t>1</w:t>
      </w:r>
      <w:r w:rsidR="00A35151">
        <w:t xml:space="preserve"> = µ</w:t>
      </w:r>
      <w:r w:rsidR="00A35151">
        <w:rPr>
          <w:vertAlign w:val="subscript"/>
        </w:rPr>
        <w:t>2</w:t>
      </w:r>
      <w:r w:rsidR="00A35151">
        <w:t xml:space="preserve"> = </w:t>
      </w:r>
      <w:r w:rsidR="00A35151" w:rsidRPr="00161E7F">
        <w:t>μ</w:t>
      </w:r>
      <w:r w:rsidR="00A35151">
        <w:rPr>
          <w:vertAlign w:val="subscript"/>
        </w:rPr>
        <w:t>3</w:t>
      </w:r>
      <w:r w:rsidR="00A35151">
        <w:t xml:space="preserve"> = µ</w:t>
      </w:r>
      <w:r w:rsidR="00A35151">
        <w:rPr>
          <w:vertAlign w:val="subscript"/>
        </w:rPr>
        <w:t>4</w:t>
      </w:r>
      <w:r w:rsidR="00A35151">
        <w:t xml:space="preserve"> = </w:t>
      </w:r>
      <w:r w:rsidR="00A35151" w:rsidRPr="00161E7F">
        <w:t>μ</w:t>
      </w:r>
      <w:r w:rsidR="00A35151">
        <w:rPr>
          <w:vertAlign w:val="subscript"/>
        </w:rPr>
        <w:t>5</w:t>
      </w:r>
      <w:r w:rsidR="00A35151" w:rsidRPr="00161E7F">
        <w:t>)</w:t>
      </w:r>
    </w:p>
    <w:p w14:paraId="333DFEC1" w14:textId="152EC6E2" w:rsidR="009D27CB" w:rsidRDefault="009D27CB" w:rsidP="00607DA9">
      <w:r>
        <w:t>Alternative Hypothesis (H</w:t>
      </w:r>
      <w:r>
        <w:rPr>
          <w:vertAlign w:val="subscript"/>
        </w:rPr>
        <w:t>a</w:t>
      </w:r>
      <w:r>
        <w:t>) = The average hardness of implants is not same for at least 1 dentist for Alloy 1</w:t>
      </w:r>
    </w:p>
    <w:p w14:paraId="389D653A" w14:textId="2B0D6862" w:rsidR="00350B73" w:rsidRPr="00557700" w:rsidRDefault="00350B73" w:rsidP="00350B73">
      <w:pPr>
        <w:rPr>
          <w:b/>
          <w:bCs/>
        </w:rPr>
      </w:pPr>
      <w:r>
        <w:rPr>
          <w:b/>
          <w:bCs/>
        </w:rPr>
        <w:t>Alloy 2:</w:t>
      </w:r>
    </w:p>
    <w:p w14:paraId="0787F57B" w14:textId="54C918F9" w:rsidR="00350B73" w:rsidRDefault="00350B73" w:rsidP="00350B73">
      <w:r>
        <w:t>Null Hypothesis (H</w:t>
      </w:r>
      <w:r>
        <w:rPr>
          <w:vertAlign w:val="subscript"/>
        </w:rPr>
        <w:t>0</w:t>
      </w:r>
      <w:r>
        <w:t xml:space="preserve">) = The average hardness of implants is same across all 5 dentists for Alloy 2 </w:t>
      </w:r>
      <w:r w:rsidRPr="00161E7F">
        <w:t>(μ</w:t>
      </w:r>
      <w:r>
        <w:rPr>
          <w:vertAlign w:val="subscript"/>
        </w:rPr>
        <w:t>1</w:t>
      </w:r>
      <w:r>
        <w:t xml:space="preserve"> = µ</w:t>
      </w:r>
      <w:r>
        <w:rPr>
          <w:vertAlign w:val="subscript"/>
        </w:rPr>
        <w:t>2</w:t>
      </w:r>
      <w:r>
        <w:t xml:space="preserve"> = </w:t>
      </w:r>
      <w:r w:rsidRPr="00161E7F">
        <w:t>μ</w:t>
      </w:r>
      <w:r>
        <w:rPr>
          <w:vertAlign w:val="subscript"/>
        </w:rPr>
        <w:t>3</w:t>
      </w:r>
      <w:r>
        <w:t xml:space="preserve"> = µ</w:t>
      </w:r>
      <w:r>
        <w:rPr>
          <w:vertAlign w:val="subscript"/>
        </w:rPr>
        <w:t>4</w:t>
      </w:r>
      <w:r>
        <w:t xml:space="preserve"> = </w:t>
      </w:r>
      <w:r w:rsidRPr="00161E7F">
        <w:t>μ</w:t>
      </w:r>
      <w:r>
        <w:rPr>
          <w:vertAlign w:val="subscript"/>
        </w:rPr>
        <w:t>5</w:t>
      </w:r>
      <w:r w:rsidRPr="00161E7F">
        <w:t>)</w:t>
      </w:r>
    </w:p>
    <w:p w14:paraId="05E12BDB" w14:textId="6114D92A" w:rsidR="00350B73" w:rsidRDefault="00350B73" w:rsidP="00350B73">
      <w:r>
        <w:t>Alternative Hypothesis (H</w:t>
      </w:r>
      <w:r>
        <w:rPr>
          <w:vertAlign w:val="subscript"/>
        </w:rPr>
        <w:t>a</w:t>
      </w:r>
      <w:r>
        <w:t>) = The average hardness of implants is not same for at least 1 dentist for Alloy 2</w:t>
      </w:r>
    </w:p>
    <w:p w14:paraId="7F844C4A" w14:textId="155EB47A" w:rsidR="00A23E7D" w:rsidRPr="00A23E7D" w:rsidRDefault="00A23E7D" w:rsidP="00A23E7D">
      <w:pPr>
        <w:rPr>
          <w:b/>
          <w:bCs/>
        </w:rPr>
      </w:pPr>
      <w:r w:rsidRPr="00A23E7D">
        <w:rPr>
          <w:b/>
          <w:bCs/>
        </w:rPr>
        <w:t>Assumptions</w:t>
      </w:r>
      <w:r w:rsidR="00AB4EC8">
        <w:rPr>
          <w:b/>
          <w:bCs/>
        </w:rPr>
        <w:t>:</w:t>
      </w:r>
    </w:p>
    <w:p w14:paraId="116FB9C2" w14:textId="318C12E8" w:rsidR="00A23E7D" w:rsidRPr="00A23E7D" w:rsidRDefault="00A23E7D" w:rsidP="00A23E7D">
      <w:r w:rsidRPr="00A23E7D">
        <w:t xml:space="preserve">For </w:t>
      </w:r>
      <w:r w:rsidR="00B83E54">
        <w:t>an</w:t>
      </w:r>
      <w:r w:rsidRPr="00A23E7D">
        <w:t xml:space="preserve"> ANOVA</w:t>
      </w:r>
      <w:r w:rsidR="00B83E54">
        <w:t xml:space="preserve"> hypothesis test</w:t>
      </w:r>
      <w:r w:rsidRPr="00A23E7D">
        <w:t xml:space="preserve">, </w:t>
      </w:r>
      <w:r w:rsidR="001733E9">
        <w:t>the assumptions are</w:t>
      </w:r>
    </w:p>
    <w:p w14:paraId="0635F928" w14:textId="77777777" w:rsidR="00A23E7D" w:rsidRPr="00A23E7D" w:rsidRDefault="00A23E7D" w:rsidP="00A23E7D">
      <w:pPr>
        <w:numPr>
          <w:ilvl w:val="0"/>
          <w:numId w:val="22"/>
        </w:numPr>
      </w:pPr>
      <w:r w:rsidRPr="00A23E7D">
        <w:rPr>
          <w:b/>
          <w:bCs/>
        </w:rPr>
        <w:t>Normality:</w:t>
      </w:r>
      <w:r w:rsidRPr="00A23E7D">
        <w:t xml:space="preserve"> The distribution of residuals is normal.</w:t>
      </w:r>
    </w:p>
    <w:p w14:paraId="5FA4376A" w14:textId="6C3519E3" w:rsidR="00A23E7D" w:rsidRPr="00A23E7D" w:rsidRDefault="00A23E7D" w:rsidP="00A23E7D">
      <w:pPr>
        <w:numPr>
          <w:ilvl w:val="0"/>
          <w:numId w:val="22"/>
        </w:numPr>
      </w:pPr>
      <w:r w:rsidRPr="00A23E7D">
        <w:rPr>
          <w:b/>
          <w:bCs/>
        </w:rPr>
        <w:t>Homogeneity of Variances:</w:t>
      </w:r>
      <w:r w:rsidRPr="00A23E7D">
        <w:t xml:space="preserve"> The variance </w:t>
      </w:r>
      <w:r>
        <w:t>among dentists</w:t>
      </w:r>
      <w:r w:rsidRPr="00A23E7D">
        <w:t xml:space="preserve"> is </w:t>
      </w:r>
      <w:r>
        <w:t>approximately equal</w:t>
      </w:r>
      <w:r w:rsidRPr="00A23E7D">
        <w:t>.</w:t>
      </w:r>
    </w:p>
    <w:p w14:paraId="39EECD14" w14:textId="77777777" w:rsidR="00A23E7D" w:rsidRPr="00A23E7D" w:rsidRDefault="00A23E7D" w:rsidP="00A23E7D">
      <w:pPr>
        <w:numPr>
          <w:ilvl w:val="0"/>
          <w:numId w:val="22"/>
        </w:numPr>
      </w:pPr>
      <w:r w:rsidRPr="00A23E7D">
        <w:rPr>
          <w:b/>
          <w:bCs/>
        </w:rPr>
        <w:t>Independence:</w:t>
      </w:r>
      <w:r w:rsidRPr="00A23E7D">
        <w:t xml:space="preserve"> Observations are independent of each other.</w:t>
      </w:r>
    </w:p>
    <w:p w14:paraId="4F804931" w14:textId="77777777" w:rsidR="00296169" w:rsidRDefault="00296169" w:rsidP="00607DA9">
      <w:pPr>
        <w:rPr>
          <w:b/>
          <w:bCs/>
        </w:rPr>
      </w:pPr>
    </w:p>
    <w:p w14:paraId="526D1AFC" w14:textId="21D04F56" w:rsidR="00C11F56" w:rsidRDefault="00296169" w:rsidP="00607DA9">
      <w:pPr>
        <w:rPr>
          <w:b/>
          <w:bCs/>
        </w:rPr>
      </w:pPr>
      <w:r>
        <w:rPr>
          <w:b/>
          <w:bCs/>
        </w:rPr>
        <w:lastRenderedPageBreak/>
        <w:t>Checking the assumptions:</w:t>
      </w:r>
    </w:p>
    <w:p w14:paraId="0C56611D" w14:textId="72F3BE86" w:rsidR="00296169" w:rsidRDefault="00296169" w:rsidP="00607DA9">
      <w:r>
        <w:t xml:space="preserve">We can check normality </w:t>
      </w:r>
      <w:r w:rsidR="00735490">
        <w:t xml:space="preserve">of the distribution </w:t>
      </w:r>
      <w:r>
        <w:t>by using the Shapiro-Wilk’s test</w:t>
      </w:r>
    </w:p>
    <w:p w14:paraId="0A833D77" w14:textId="271DAFC6" w:rsidR="00296169" w:rsidRPr="00296169" w:rsidRDefault="007D0F34" w:rsidP="00607DA9">
      <w:r w:rsidRPr="00471805">
        <w:rPr>
          <w:b/>
          <w:bCs/>
        </w:rPr>
        <w:t>Shapiro Wilk’s Test:</w:t>
      </w:r>
      <w:r>
        <w:br/>
        <w:t>Null Hypothesis (H</w:t>
      </w:r>
      <w:r>
        <w:rPr>
          <w:vertAlign w:val="subscript"/>
        </w:rPr>
        <w:t>0</w:t>
      </w:r>
      <w:r>
        <w:t>) = The population from which the sample is drawn follows a normal distribution</w:t>
      </w:r>
      <w:r w:rsidR="00471805">
        <w:t xml:space="preserve"> for alloy 1 </w:t>
      </w:r>
      <w:r w:rsidR="00171A1A">
        <w:t>or</w:t>
      </w:r>
      <w:r w:rsidR="00471805">
        <w:t xml:space="preserve"> alloy 2</w:t>
      </w:r>
      <w:r w:rsidR="00171A1A">
        <w:t>.</w:t>
      </w:r>
    </w:p>
    <w:p w14:paraId="55F136CE" w14:textId="1653C79E" w:rsidR="00296169" w:rsidRDefault="007D0F34" w:rsidP="00607DA9">
      <w:r>
        <w:t>Alternative Hypothesis (H</w:t>
      </w:r>
      <w:r>
        <w:rPr>
          <w:vertAlign w:val="subscript"/>
        </w:rPr>
        <w:t>a</w:t>
      </w:r>
      <w:r>
        <w:t>) = The population from which the sample is drawn does not follow a normal distribution</w:t>
      </w:r>
      <w:r w:rsidR="00471805" w:rsidRPr="00471805">
        <w:t xml:space="preserve"> </w:t>
      </w:r>
      <w:r w:rsidR="00471805">
        <w:t xml:space="preserve">for alloy 1 </w:t>
      </w:r>
      <w:r w:rsidR="00171A1A">
        <w:t>or</w:t>
      </w:r>
      <w:r w:rsidR="00471805">
        <w:t xml:space="preserve"> alloy 2</w:t>
      </w:r>
      <w:r w:rsidR="00171A1A">
        <w:t>.</w:t>
      </w:r>
    </w:p>
    <w:p w14:paraId="66A11BA1" w14:textId="06B92C7A" w:rsidR="00471805" w:rsidRPr="00471805" w:rsidRDefault="00471805" w:rsidP="00607DA9">
      <w:pPr>
        <w:rPr>
          <w:b/>
          <w:bCs/>
        </w:rPr>
      </w:pPr>
      <w:r w:rsidRPr="00471805">
        <w:rPr>
          <w:b/>
          <w:bCs/>
        </w:rPr>
        <w:t>For Alloy 1:</w:t>
      </w:r>
    </w:p>
    <w:p w14:paraId="5D57D842" w14:textId="52256BF5" w:rsidR="00471805" w:rsidRDefault="00471805" w:rsidP="00607DA9">
      <w:r>
        <w:t xml:space="preserve">The </w:t>
      </w:r>
      <w:proofErr w:type="spellStart"/>
      <w:r>
        <w:t>p_value</w:t>
      </w:r>
      <w:proofErr w:type="spellEnd"/>
      <w:r>
        <w:t xml:space="preserve"> for each dentist is more than the level of significance (0.05), We fail to reject the Null Hypothesis</w:t>
      </w:r>
    </w:p>
    <w:p w14:paraId="4A8CF30C" w14:textId="2868AA06" w:rsidR="00471805" w:rsidRDefault="00471805" w:rsidP="00607DA9">
      <w:r>
        <w:t>There is evidence to suggest the sample comes from a normal distribution</w:t>
      </w:r>
    </w:p>
    <w:p w14:paraId="30CDBFBC" w14:textId="46A7E9B1" w:rsidR="00471805" w:rsidRDefault="00471805" w:rsidP="00471805">
      <w:pPr>
        <w:rPr>
          <w:b/>
          <w:bCs/>
        </w:rPr>
      </w:pPr>
      <w:r w:rsidRPr="00471805">
        <w:rPr>
          <w:b/>
          <w:bCs/>
        </w:rPr>
        <w:t xml:space="preserve">For Alloy </w:t>
      </w:r>
      <w:r>
        <w:rPr>
          <w:b/>
          <w:bCs/>
        </w:rPr>
        <w:t>2</w:t>
      </w:r>
      <w:r w:rsidRPr="00471805">
        <w:rPr>
          <w:b/>
          <w:bCs/>
        </w:rPr>
        <w:t>:</w:t>
      </w:r>
    </w:p>
    <w:p w14:paraId="17A37174" w14:textId="1942F5C1" w:rsidR="00471805" w:rsidRDefault="00471805" w:rsidP="00471805">
      <w:r>
        <w:t xml:space="preserve">The </w:t>
      </w:r>
      <w:proofErr w:type="spellStart"/>
      <w:r>
        <w:t>p_value</w:t>
      </w:r>
      <w:proofErr w:type="spellEnd"/>
      <w:r>
        <w:t xml:space="preserve"> for </w:t>
      </w:r>
      <w:r w:rsidR="00735490">
        <w:t xml:space="preserve">dentists 1, 2, 3 and 5 is more than the level of significance (0.05) and the </w:t>
      </w:r>
      <w:proofErr w:type="spellStart"/>
      <w:r w:rsidR="00735490">
        <w:t>p_value</w:t>
      </w:r>
      <w:proofErr w:type="spellEnd"/>
      <w:r w:rsidR="00735490">
        <w:t xml:space="preserve"> for dentist 4 is less th</w:t>
      </w:r>
      <w:r w:rsidR="00B87DCB">
        <w:t>a</w:t>
      </w:r>
      <w:r w:rsidR="00735490">
        <w:t>n the level of significance (0.05). As majority of the dataset is above the level of significance, we can say that we fail to reject the Null Hypothesis.</w:t>
      </w:r>
    </w:p>
    <w:p w14:paraId="131A7498" w14:textId="4BEF7CC8" w:rsidR="00735490" w:rsidRDefault="00735490" w:rsidP="00471805">
      <w:r>
        <w:t>There is evidence to suggest the sample comes from a normal distribution.</w:t>
      </w:r>
    </w:p>
    <w:p w14:paraId="3D7B0DB9" w14:textId="15356FE0" w:rsidR="00735490" w:rsidRDefault="00735490" w:rsidP="00735490">
      <w:r>
        <w:t xml:space="preserve">We can check </w:t>
      </w:r>
      <w:r>
        <w:tab/>
        <w:t>equality of variance assumptions by using the Levene test</w:t>
      </w:r>
    </w:p>
    <w:p w14:paraId="469ED97A" w14:textId="5CF1B62D" w:rsidR="00735490" w:rsidRPr="00735490" w:rsidRDefault="00735490" w:rsidP="00735490">
      <w:pPr>
        <w:rPr>
          <w:b/>
          <w:bCs/>
        </w:rPr>
      </w:pPr>
      <w:r w:rsidRPr="00735490">
        <w:rPr>
          <w:b/>
          <w:bCs/>
        </w:rPr>
        <w:t>Levene Test:</w:t>
      </w:r>
    </w:p>
    <w:p w14:paraId="4768948F" w14:textId="4B525244" w:rsidR="00735490" w:rsidRDefault="00735490" w:rsidP="00471805">
      <w:r>
        <w:t>Null Hypothesis (H</w:t>
      </w:r>
      <w:r>
        <w:rPr>
          <w:vertAlign w:val="subscript"/>
        </w:rPr>
        <w:t>0</w:t>
      </w:r>
      <w:r>
        <w:t xml:space="preserve">) = </w:t>
      </w:r>
      <w:r w:rsidR="00B81ED3">
        <w:t xml:space="preserve">The variances of the sample being compared are equal for alloy 1 </w:t>
      </w:r>
      <w:r w:rsidR="00A3024E">
        <w:t>or</w:t>
      </w:r>
      <w:r w:rsidR="00B81ED3">
        <w:t xml:space="preserve"> alloy 2</w:t>
      </w:r>
    </w:p>
    <w:p w14:paraId="76C2EF2F" w14:textId="61DB3116" w:rsidR="00B81ED3" w:rsidRDefault="00B81ED3" w:rsidP="00471805">
      <w:r>
        <w:t>Alternative Hypothesis (H</w:t>
      </w:r>
      <w:r>
        <w:rPr>
          <w:vertAlign w:val="subscript"/>
        </w:rPr>
        <w:t>a</w:t>
      </w:r>
      <w:r>
        <w:t xml:space="preserve">) = The variances of the sample being compared are not equal for alloy 1 </w:t>
      </w:r>
      <w:r w:rsidR="00A3024E">
        <w:t>or</w:t>
      </w:r>
      <w:r>
        <w:t xml:space="preserve"> alloy 2</w:t>
      </w:r>
    </w:p>
    <w:p w14:paraId="7C736123" w14:textId="77777777" w:rsidR="00B81ED3" w:rsidRPr="00471805" w:rsidRDefault="00B81ED3" w:rsidP="00B81ED3">
      <w:pPr>
        <w:rPr>
          <w:b/>
          <w:bCs/>
        </w:rPr>
      </w:pPr>
      <w:r w:rsidRPr="00471805">
        <w:rPr>
          <w:b/>
          <w:bCs/>
        </w:rPr>
        <w:t>For Alloy 1:</w:t>
      </w:r>
    </w:p>
    <w:p w14:paraId="4B64B7B8" w14:textId="1901A21D" w:rsidR="00471805" w:rsidRDefault="00B81ED3" w:rsidP="00607DA9">
      <w:r>
        <w:t xml:space="preserve">The </w:t>
      </w:r>
      <w:proofErr w:type="spellStart"/>
      <w:r>
        <w:t>p_value</w:t>
      </w:r>
      <w:proofErr w:type="spellEnd"/>
      <w:r>
        <w:t xml:space="preserve"> = 0.256 is greater than the level of significance (0.05), We fail to reject the Null Hypothesis.</w:t>
      </w:r>
    </w:p>
    <w:p w14:paraId="2E6CE14E" w14:textId="62B033C0" w:rsidR="00B81ED3" w:rsidRDefault="00B81ED3" w:rsidP="00607DA9">
      <w:r>
        <w:t>There is evidence to suggest the variances of the samples are equal.</w:t>
      </w:r>
    </w:p>
    <w:p w14:paraId="47902CDF" w14:textId="77777777" w:rsidR="00B81ED3" w:rsidRDefault="00B81ED3" w:rsidP="00607DA9"/>
    <w:p w14:paraId="4EF87110" w14:textId="703C60AE" w:rsidR="00B81ED3" w:rsidRPr="00471805" w:rsidRDefault="00B81ED3" w:rsidP="00B81ED3">
      <w:pPr>
        <w:rPr>
          <w:b/>
          <w:bCs/>
        </w:rPr>
      </w:pPr>
      <w:r w:rsidRPr="00471805">
        <w:rPr>
          <w:b/>
          <w:bCs/>
        </w:rPr>
        <w:lastRenderedPageBreak/>
        <w:t xml:space="preserve">For Alloy </w:t>
      </w:r>
      <w:r>
        <w:rPr>
          <w:b/>
          <w:bCs/>
        </w:rPr>
        <w:t>2</w:t>
      </w:r>
      <w:r w:rsidRPr="00471805">
        <w:rPr>
          <w:b/>
          <w:bCs/>
        </w:rPr>
        <w:t>:</w:t>
      </w:r>
    </w:p>
    <w:p w14:paraId="1742D400" w14:textId="0C14E66C" w:rsidR="00B81ED3" w:rsidRDefault="00B81ED3" w:rsidP="00B81ED3">
      <w:r>
        <w:t xml:space="preserve">The </w:t>
      </w:r>
      <w:proofErr w:type="spellStart"/>
      <w:r>
        <w:t>p_value</w:t>
      </w:r>
      <w:proofErr w:type="spellEnd"/>
      <w:r>
        <w:t xml:space="preserve"> = 0.237 is greater than the level of significance (0.05), We fail to reject the Null Hypothesis.</w:t>
      </w:r>
    </w:p>
    <w:p w14:paraId="4BCE935F" w14:textId="79CBB347" w:rsidR="00B81ED3" w:rsidRDefault="00B81ED3" w:rsidP="00B81ED3">
      <w:r>
        <w:t>There is evidence to suggest the variances of the samples are equal</w:t>
      </w:r>
    </w:p>
    <w:p w14:paraId="3C6B83B5" w14:textId="66A3B4EF" w:rsidR="00F416DE" w:rsidRPr="00F416DE" w:rsidRDefault="00064482" w:rsidP="00B81ED3">
      <w:pPr>
        <w:rPr>
          <w:b/>
          <w:bCs/>
        </w:rPr>
      </w:pPr>
      <w:r>
        <w:rPr>
          <w:b/>
          <w:bCs/>
        </w:rPr>
        <w:t>ANOVA TEST:</w:t>
      </w:r>
    </w:p>
    <w:p w14:paraId="069BB918" w14:textId="35FBEE25" w:rsidR="00F416DE" w:rsidRPr="004D0A40" w:rsidRDefault="00F416DE" w:rsidP="00B81ED3">
      <w:pPr>
        <w:rPr>
          <w:b/>
          <w:bCs/>
        </w:rPr>
      </w:pPr>
      <w:r w:rsidRPr="004D0A40">
        <w:rPr>
          <w:b/>
          <w:bCs/>
        </w:rPr>
        <w:t>For Alloy 1:</w:t>
      </w:r>
    </w:p>
    <w:p w14:paraId="1C6B2BCF" w14:textId="67E84C95" w:rsidR="00F416DE" w:rsidRDefault="00F416DE" w:rsidP="00B81ED3">
      <w:r>
        <w:t xml:space="preserve">The </w:t>
      </w:r>
      <w:proofErr w:type="spellStart"/>
      <w:r>
        <w:t>p_value</w:t>
      </w:r>
      <w:proofErr w:type="spellEnd"/>
      <w:r>
        <w:t xml:space="preserve"> for alloy 1 is 0.11</w:t>
      </w:r>
      <w:r w:rsidR="004D0A40">
        <w:t>6</w:t>
      </w:r>
      <w:r>
        <w:t xml:space="preserve"> after performing the ANOVA test which is greater than the level of significance (0.05), We fail to reject the null hypothesis</w:t>
      </w:r>
      <w:r w:rsidR="004D0A40">
        <w:t>.</w:t>
      </w:r>
    </w:p>
    <w:p w14:paraId="2610B0E9" w14:textId="5E0BB991" w:rsidR="004D0A40" w:rsidRDefault="004D0A40" w:rsidP="00B81ED3">
      <w:r>
        <w:t>Evidence suggests that the average hardness of implants is same across all 5 dentists for Alloy 1.</w:t>
      </w:r>
    </w:p>
    <w:p w14:paraId="24E30AE8" w14:textId="11E4F715" w:rsidR="004D0A40" w:rsidRPr="004D0A40" w:rsidRDefault="004D0A40" w:rsidP="004D0A40">
      <w:pPr>
        <w:rPr>
          <w:b/>
          <w:bCs/>
        </w:rPr>
      </w:pPr>
      <w:r w:rsidRPr="004D0A40">
        <w:rPr>
          <w:b/>
          <w:bCs/>
        </w:rPr>
        <w:t xml:space="preserve">For Alloy </w:t>
      </w:r>
      <w:r>
        <w:rPr>
          <w:b/>
          <w:bCs/>
        </w:rPr>
        <w:t>2</w:t>
      </w:r>
      <w:r w:rsidRPr="004D0A40">
        <w:rPr>
          <w:b/>
          <w:bCs/>
        </w:rPr>
        <w:t>:</w:t>
      </w:r>
    </w:p>
    <w:p w14:paraId="7863AEDD" w14:textId="77777777" w:rsidR="004D0A40" w:rsidRDefault="004D0A40" w:rsidP="004D0A40">
      <w:r>
        <w:t>The p_value for alloy 2 is 0.718 after performing the ANOVA test which is greater than the level of significance (0.05), We fail to reject the null hypothesis.</w:t>
      </w:r>
    </w:p>
    <w:p w14:paraId="23385730" w14:textId="6C513B3B" w:rsidR="004D0A40" w:rsidRDefault="004D0A40" w:rsidP="004D0A40">
      <w:r>
        <w:t>Evidence suggests that the average hardness of implants is same across all 5 dentists for Alloy 2.</w:t>
      </w:r>
    </w:p>
    <w:p w14:paraId="21967A6A" w14:textId="3191AF02" w:rsidR="004D0A40" w:rsidRDefault="00F30CDE" w:rsidP="00F30CDE">
      <w:pPr>
        <w:pStyle w:val="Heading2"/>
      </w:pPr>
      <w:bookmarkStart w:id="20" w:name="_Toc177302299"/>
      <w:r w:rsidRPr="00F30CDE">
        <w:t>4.2</w:t>
      </w:r>
      <w:r w:rsidRPr="00F30CDE">
        <w:rPr>
          <w:rFonts w:ascii="Inter" w:eastAsiaTheme="minorHAnsi" w:hAnsi="Inter" w:cs="Times New Roman"/>
          <w:color w:val="000000"/>
          <w:sz w:val="24"/>
          <w:szCs w:val="22"/>
          <w:shd w:val="clear" w:color="auto" w:fill="FFFFFF"/>
        </w:rPr>
        <w:t xml:space="preserve"> </w:t>
      </w:r>
      <w:r w:rsidRPr="00F30CDE">
        <w:t>How does the hardness of implants vary depending on methods?</w:t>
      </w:r>
      <w:bookmarkEnd w:id="20"/>
    </w:p>
    <w:p w14:paraId="17F63545" w14:textId="77777777" w:rsidR="00A65F4B" w:rsidRDefault="00A65F4B" w:rsidP="00A65F4B">
      <w:pPr>
        <w:rPr>
          <w:b/>
          <w:bCs/>
        </w:rPr>
      </w:pPr>
      <w:r w:rsidRPr="00557700">
        <w:rPr>
          <w:b/>
          <w:bCs/>
        </w:rPr>
        <w:t>Defining the Null &amp; Alternative Hypothesis:</w:t>
      </w:r>
    </w:p>
    <w:p w14:paraId="4D5D81A8" w14:textId="5B1DE1B4" w:rsidR="00A65F4B" w:rsidRPr="00A65F4B" w:rsidRDefault="00A65F4B" w:rsidP="00A65F4B">
      <w:pPr>
        <w:rPr>
          <w:b/>
          <w:bCs/>
        </w:rPr>
      </w:pPr>
      <w:r>
        <w:t>Null Hypothesis (H</w:t>
      </w:r>
      <w:r>
        <w:rPr>
          <w:vertAlign w:val="subscript"/>
        </w:rPr>
        <w:t>0</w:t>
      </w:r>
      <w:r>
        <w:t xml:space="preserve">) = </w:t>
      </w:r>
      <w:r w:rsidRPr="00A65F4B">
        <w:t>There average implant hardness</w:t>
      </w:r>
      <w:r w:rsidR="00737084">
        <w:t xml:space="preserve"> does not vary depending on methods</w:t>
      </w:r>
      <w:r w:rsidR="00171A1A">
        <w:t xml:space="preserve"> for alloy 1 or alloy 2</w:t>
      </w:r>
    </w:p>
    <w:p w14:paraId="19A29853" w14:textId="17D7C4DE" w:rsidR="00737084" w:rsidRPr="00A65F4B" w:rsidRDefault="00737084" w:rsidP="00737084">
      <w:pPr>
        <w:rPr>
          <w:b/>
          <w:bCs/>
        </w:rPr>
      </w:pPr>
      <w:r>
        <w:t>Alternative Hypothesis (H</w:t>
      </w:r>
      <w:r>
        <w:rPr>
          <w:vertAlign w:val="subscript"/>
        </w:rPr>
        <w:t>a</w:t>
      </w:r>
      <w:r>
        <w:t xml:space="preserve">) = </w:t>
      </w:r>
      <w:r w:rsidRPr="00A65F4B">
        <w:t>There average implant hardness</w:t>
      </w:r>
      <w:r>
        <w:t xml:space="preserve"> varies depending on methods</w:t>
      </w:r>
      <w:r w:rsidR="00171A1A">
        <w:t xml:space="preserve"> for alloy 1 or alloy 2</w:t>
      </w:r>
      <w:r>
        <w:t>.</w:t>
      </w:r>
    </w:p>
    <w:p w14:paraId="17D49C2A" w14:textId="77777777" w:rsidR="00737084" w:rsidRDefault="00737084" w:rsidP="00737084">
      <w:pPr>
        <w:rPr>
          <w:b/>
          <w:bCs/>
        </w:rPr>
      </w:pPr>
      <w:r>
        <w:rPr>
          <w:b/>
          <w:bCs/>
        </w:rPr>
        <w:t>Checking the assumptions:</w:t>
      </w:r>
    </w:p>
    <w:p w14:paraId="499625E8" w14:textId="77777777" w:rsidR="00737084" w:rsidRDefault="00737084" w:rsidP="00737084">
      <w:r>
        <w:t>We can check normality of the distribution by using the Shapiro-Wilk’s test</w:t>
      </w:r>
    </w:p>
    <w:p w14:paraId="20391784" w14:textId="66CD21C6" w:rsidR="00737084" w:rsidRPr="00296169" w:rsidRDefault="00737084" w:rsidP="00737084">
      <w:r w:rsidRPr="00471805">
        <w:rPr>
          <w:b/>
          <w:bCs/>
        </w:rPr>
        <w:t>Shapiro Wilk’s Test:</w:t>
      </w:r>
      <w:r>
        <w:br/>
        <w:t>Null Hypothesis (H</w:t>
      </w:r>
      <w:r>
        <w:rPr>
          <w:vertAlign w:val="subscript"/>
        </w:rPr>
        <w:t>0</w:t>
      </w:r>
      <w:r>
        <w:t xml:space="preserve">) = The population from which the sample is drawn follows a normal distribution for alloy 1 </w:t>
      </w:r>
      <w:r w:rsidR="00B50F2F">
        <w:t>or</w:t>
      </w:r>
      <w:r>
        <w:t xml:space="preserve"> alloy 2</w:t>
      </w:r>
    </w:p>
    <w:p w14:paraId="41DC9B5D" w14:textId="6B3B62BF" w:rsidR="00B87DCB" w:rsidRPr="00F66A51" w:rsidRDefault="00737084" w:rsidP="00B87DCB">
      <w:r>
        <w:lastRenderedPageBreak/>
        <w:t>Alternative Hypothesis (H</w:t>
      </w:r>
      <w:r>
        <w:rPr>
          <w:vertAlign w:val="subscript"/>
        </w:rPr>
        <w:t>a</w:t>
      </w:r>
      <w:r>
        <w:t>) = The population from which the sample is drawn does not follow a normal distribution</w:t>
      </w:r>
      <w:r w:rsidRPr="00471805">
        <w:t xml:space="preserve"> </w:t>
      </w:r>
      <w:r>
        <w:t xml:space="preserve">for alloy 1 </w:t>
      </w:r>
      <w:r w:rsidR="00B50F2F">
        <w:t>or</w:t>
      </w:r>
      <w:r>
        <w:t xml:space="preserve"> alloy 2</w:t>
      </w:r>
    </w:p>
    <w:p w14:paraId="4F0613BA" w14:textId="23990EE1" w:rsidR="00B87DCB" w:rsidRPr="00471805" w:rsidRDefault="00B87DCB" w:rsidP="00B87DCB">
      <w:pPr>
        <w:rPr>
          <w:b/>
          <w:bCs/>
        </w:rPr>
      </w:pPr>
      <w:r w:rsidRPr="00471805">
        <w:rPr>
          <w:b/>
          <w:bCs/>
        </w:rPr>
        <w:t>For Alloy 1:</w:t>
      </w:r>
    </w:p>
    <w:p w14:paraId="372F9A1E" w14:textId="5BC4D673" w:rsidR="00B87DCB" w:rsidRDefault="00B87DCB" w:rsidP="00B87DCB">
      <w:r>
        <w:t xml:space="preserve">The </w:t>
      </w:r>
      <w:proofErr w:type="spellStart"/>
      <w:r>
        <w:t>p_value</w:t>
      </w:r>
      <w:proofErr w:type="spellEnd"/>
      <w:r>
        <w:t xml:space="preserve"> for each method is more than the level of significance (0.05), We fail to reject the Null Hypothesis</w:t>
      </w:r>
    </w:p>
    <w:p w14:paraId="383838AE" w14:textId="77777777" w:rsidR="00B87DCB" w:rsidRDefault="00B87DCB" w:rsidP="00B87DCB">
      <w:r>
        <w:t>There is evidence to suggest the sample comes from a normal distribution</w:t>
      </w:r>
    </w:p>
    <w:p w14:paraId="5FE3457F" w14:textId="77777777" w:rsidR="00B87DCB" w:rsidRDefault="00B87DCB" w:rsidP="00B87DCB">
      <w:pPr>
        <w:rPr>
          <w:b/>
          <w:bCs/>
        </w:rPr>
      </w:pPr>
      <w:r w:rsidRPr="00471805">
        <w:rPr>
          <w:b/>
          <w:bCs/>
        </w:rPr>
        <w:t xml:space="preserve">For Alloy </w:t>
      </w:r>
      <w:r>
        <w:rPr>
          <w:b/>
          <w:bCs/>
        </w:rPr>
        <w:t>2</w:t>
      </w:r>
      <w:r w:rsidRPr="00471805">
        <w:rPr>
          <w:b/>
          <w:bCs/>
        </w:rPr>
        <w:t>:</w:t>
      </w:r>
    </w:p>
    <w:p w14:paraId="2CEE149F" w14:textId="4F6F5EE0" w:rsidR="00B87DCB" w:rsidRDefault="00B87DCB" w:rsidP="00B87DCB">
      <w:r>
        <w:t xml:space="preserve">The </w:t>
      </w:r>
      <w:proofErr w:type="spellStart"/>
      <w:r>
        <w:t>p_value</w:t>
      </w:r>
      <w:proofErr w:type="spellEnd"/>
      <w:r>
        <w:t xml:space="preserve"> for methods 1 and 3 is more than the level of significance (0.05) and the </w:t>
      </w:r>
      <w:proofErr w:type="spellStart"/>
      <w:r>
        <w:t>p_value</w:t>
      </w:r>
      <w:proofErr w:type="spellEnd"/>
      <w:r>
        <w:t xml:space="preserve"> for method 2 is less than the level of significance (0.05). As majority of the dataset is above the level of significance, we can say that we fail to reject the Null Hypothesis.</w:t>
      </w:r>
    </w:p>
    <w:p w14:paraId="4499D86D" w14:textId="77777777" w:rsidR="00B87DCB" w:rsidRDefault="00B87DCB" w:rsidP="00B87DCB">
      <w:r>
        <w:t>There is evidence to suggest the sample comes from a normal distribution.</w:t>
      </w:r>
    </w:p>
    <w:p w14:paraId="5D109E12" w14:textId="77777777" w:rsidR="00B87DCB" w:rsidRDefault="00B87DCB" w:rsidP="00B87DCB">
      <w:r>
        <w:t xml:space="preserve">We can check </w:t>
      </w:r>
      <w:r>
        <w:tab/>
        <w:t>equality of variance assumptions by using the Levene test</w:t>
      </w:r>
    </w:p>
    <w:p w14:paraId="618CF586" w14:textId="77777777" w:rsidR="00B87DCB" w:rsidRPr="00735490" w:rsidRDefault="00B87DCB" w:rsidP="00B87DCB">
      <w:pPr>
        <w:rPr>
          <w:b/>
          <w:bCs/>
        </w:rPr>
      </w:pPr>
      <w:r w:rsidRPr="00735490">
        <w:rPr>
          <w:b/>
          <w:bCs/>
        </w:rPr>
        <w:t>Levene Test:</w:t>
      </w:r>
    </w:p>
    <w:p w14:paraId="77B3FF7A" w14:textId="77777777" w:rsidR="00B87DCB" w:rsidRDefault="00B87DCB" w:rsidP="00B87DCB">
      <w:r>
        <w:t>Null Hypothesis (H</w:t>
      </w:r>
      <w:r>
        <w:rPr>
          <w:vertAlign w:val="subscript"/>
        </w:rPr>
        <w:t>0</w:t>
      </w:r>
      <w:r>
        <w:t>) = The variances of the sample being compared are equal for alloy 1 and alloy 2</w:t>
      </w:r>
    </w:p>
    <w:p w14:paraId="4F5CD771" w14:textId="77777777" w:rsidR="00B87DCB" w:rsidRDefault="00B87DCB" w:rsidP="00B87DCB">
      <w:r>
        <w:t>Alternative Hypothesis (H</w:t>
      </w:r>
      <w:r>
        <w:rPr>
          <w:vertAlign w:val="subscript"/>
        </w:rPr>
        <w:t>a</w:t>
      </w:r>
      <w:r>
        <w:t>) = The variances of the sample being compared are not equal for alloy 1 and alloy 2</w:t>
      </w:r>
    </w:p>
    <w:p w14:paraId="37C1E816" w14:textId="77777777" w:rsidR="00B87DCB" w:rsidRPr="00471805" w:rsidRDefault="00B87DCB" w:rsidP="00B87DCB">
      <w:pPr>
        <w:rPr>
          <w:b/>
          <w:bCs/>
        </w:rPr>
      </w:pPr>
      <w:r w:rsidRPr="00471805">
        <w:rPr>
          <w:b/>
          <w:bCs/>
        </w:rPr>
        <w:t>For Alloy 1:</w:t>
      </w:r>
    </w:p>
    <w:p w14:paraId="24F16C42" w14:textId="2D449E00" w:rsidR="00B87DCB" w:rsidRDefault="00B87DCB" w:rsidP="00B87DCB">
      <w:r>
        <w:t xml:space="preserve">The </w:t>
      </w:r>
      <w:proofErr w:type="spellStart"/>
      <w:r>
        <w:t>p_value</w:t>
      </w:r>
      <w:proofErr w:type="spellEnd"/>
      <w:r>
        <w:t xml:space="preserve"> = 0.</w:t>
      </w:r>
      <w:r w:rsidR="00FA019A">
        <w:t>034</w:t>
      </w:r>
      <w:r>
        <w:t xml:space="preserve"> is </w:t>
      </w:r>
      <w:r w:rsidR="00FA019A">
        <w:t>lesser</w:t>
      </w:r>
      <w:r>
        <w:t xml:space="preserve"> than the level of significance (0.05), We reject the Null Hypothesis.</w:t>
      </w:r>
    </w:p>
    <w:p w14:paraId="249E5A69" w14:textId="2790F7BE" w:rsidR="00B87DCB" w:rsidRDefault="00B87DCB" w:rsidP="00B87DCB">
      <w:r>
        <w:t xml:space="preserve">There is </w:t>
      </w:r>
      <w:r w:rsidR="00FA019A">
        <w:t xml:space="preserve">no </w:t>
      </w:r>
      <w:r>
        <w:t>evidence to suggest the variances of the samples are equal.</w:t>
      </w:r>
    </w:p>
    <w:p w14:paraId="69FF3480" w14:textId="77777777" w:rsidR="00B87DCB" w:rsidRPr="00471805" w:rsidRDefault="00B87DCB" w:rsidP="00B87DCB">
      <w:pPr>
        <w:rPr>
          <w:b/>
          <w:bCs/>
        </w:rPr>
      </w:pPr>
      <w:r w:rsidRPr="00471805">
        <w:rPr>
          <w:b/>
          <w:bCs/>
        </w:rPr>
        <w:t xml:space="preserve">For Alloy </w:t>
      </w:r>
      <w:r>
        <w:rPr>
          <w:b/>
          <w:bCs/>
        </w:rPr>
        <w:t>2</w:t>
      </w:r>
      <w:r w:rsidRPr="00471805">
        <w:rPr>
          <w:b/>
          <w:bCs/>
        </w:rPr>
        <w:t>:</w:t>
      </w:r>
    </w:p>
    <w:p w14:paraId="7E8E01D7" w14:textId="6C9E6863" w:rsidR="00B87DCB" w:rsidRDefault="00B87DCB" w:rsidP="00B87DCB">
      <w:r>
        <w:t xml:space="preserve">The </w:t>
      </w:r>
      <w:proofErr w:type="spellStart"/>
      <w:r>
        <w:t>p_value</w:t>
      </w:r>
      <w:proofErr w:type="spellEnd"/>
      <w:r>
        <w:t xml:space="preserve"> = 0.</w:t>
      </w:r>
      <w:r w:rsidR="007A7C7D">
        <w:t>044</w:t>
      </w:r>
      <w:r>
        <w:t xml:space="preserve"> is </w:t>
      </w:r>
      <w:r w:rsidR="007A7C7D">
        <w:t>lesser</w:t>
      </w:r>
      <w:r>
        <w:t xml:space="preserve"> than the level of significance (0.05), We </w:t>
      </w:r>
      <w:r w:rsidR="007A7C7D">
        <w:t>reject the Null Hypothesis.</w:t>
      </w:r>
    </w:p>
    <w:p w14:paraId="019E7844" w14:textId="59EE86D3" w:rsidR="00694458" w:rsidRDefault="00B87DCB" w:rsidP="00D402F1">
      <w:r>
        <w:t>There is</w:t>
      </w:r>
      <w:r w:rsidR="007A7C7D">
        <w:t xml:space="preserve"> no</w:t>
      </w:r>
      <w:r>
        <w:t xml:space="preserve"> evidence to suggest the variances of the samples are equal</w:t>
      </w:r>
      <w:r w:rsidR="00694458">
        <w:t>.</w:t>
      </w:r>
    </w:p>
    <w:p w14:paraId="2EB73780" w14:textId="77777777" w:rsidR="00694458" w:rsidRDefault="00694458">
      <w:pPr>
        <w:spacing w:line="259" w:lineRule="auto"/>
      </w:pPr>
      <w:r>
        <w:br w:type="page"/>
      </w:r>
    </w:p>
    <w:p w14:paraId="48EE7FC2" w14:textId="4E99E978" w:rsidR="00D402F1" w:rsidRPr="00F416DE" w:rsidRDefault="00D402F1" w:rsidP="00D402F1">
      <w:pPr>
        <w:rPr>
          <w:b/>
          <w:bCs/>
        </w:rPr>
      </w:pPr>
      <w:r>
        <w:rPr>
          <w:b/>
          <w:bCs/>
        </w:rPr>
        <w:lastRenderedPageBreak/>
        <w:t>ANOVA TEST:</w:t>
      </w:r>
    </w:p>
    <w:p w14:paraId="495AD3DE" w14:textId="77777777" w:rsidR="00D402F1" w:rsidRPr="004D0A40" w:rsidRDefault="00D402F1" w:rsidP="00D402F1">
      <w:pPr>
        <w:rPr>
          <w:b/>
          <w:bCs/>
        </w:rPr>
      </w:pPr>
      <w:r w:rsidRPr="004D0A40">
        <w:rPr>
          <w:b/>
          <w:bCs/>
        </w:rPr>
        <w:t>For Alloy 1:</w:t>
      </w:r>
    </w:p>
    <w:p w14:paraId="1EA0E7CB" w14:textId="3D898643" w:rsidR="001771D3" w:rsidRDefault="001D7876" w:rsidP="001771D3">
      <w:r>
        <w:t xml:space="preserve">The </w:t>
      </w:r>
      <w:proofErr w:type="spellStart"/>
      <w:r>
        <w:t>p_value</w:t>
      </w:r>
      <w:proofErr w:type="spellEnd"/>
      <w:r>
        <w:t xml:space="preserve"> for alloy 1 is 0.004 after performing the ANOVA test which is lesser than the level of significance (0.05), We reject the null hypothesis.</w:t>
      </w:r>
    </w:p>
    <w:p w14:paraId="2D1BC9C1" w14:textId="458E5BC7" w:rsidR="001D7876" w:rsidRDefault="001D7876" w:rsidP="001771D3">
      <w:r>
        <w:t xml:space="preserve">Evidence suggests that there is variance in </w:t>
      </w:r>
      <w:r w:rsidRPr="00A65F4B">
        <w:t>average implant hardness</w:t>
      </w:r>
      <w:r>
        <w:t xml:space="preserve"> depending on methods.</w:t>
      </w:r>
    </w:p>
    <w:p w14:paraId="6926037F" w14:textId="34379157" w:rsidR="001D7876" w:rsidRDefault="001D7876" w:rsidP="001771D3">
      <w:pPr>
        <w:rPr>
          <w:b/>
          <w:bCs/>
        </w:rPr>
      </w:pPr>
      <w:r w:rsidRPr="004D0A40">
        <w:rPr>
          <w:b/>
          <w:bCs/>
        </w:rPr>
        <w:t xml:space="preserve">For Alloy </w:t>
      </w:r>
      <w:r>
        <w:rPr>
          <w:b/>
          <w:bCs/>
        </w:rPr>
        <w:t>2:</w:t>
      </w:r>
    </w:p>
    <w:p w14:paraId="09A86A54" w14:textId="75E178B2" w:rsidR="001D7876" w:rsidRDefault="001D7876" w:rsidP="001D7876">
      <w:r>
        <w:t xml:space="preserve">The </w:t>
      </w:r>
      <w:proofErr w:type="spellStart"/>
      <w:r>
        <w:t>p_value</w:t>
      </w:r>
      <w:proofErr w:type="spellEnd"/>
      <w:r>
        <w:t xml:space="preserve"> for alloy 2 is 0.000005 after performing the ANOVA test which is lesser than the level of significance (0.05), We reject the null hypothesis.</w:t>
      </w:r>
    </w:p>
    <w:p w14:paraId="1D03D090" w14:textId="77777777" w:rsidR="001D7876" w:rsidRDefault="001D7876" w:rsidP="001D7876">
      <w:r>
        <w:t xml:space="preserve">Evidence suggests that there is variance in </w:t>
      </w:r>
      <w:r w:rsidRPr="00A65F4B">
        <w:t>average implant hardness</w:t>
      </w:r>
      <w:r>
        <w:t xml:space="preserve"> depending on methods.</w:t>
      </w:r>
    </w:p>
    <w:p w14:paraId="7C3381A1" w14:textId="65ACFF9F" w:rsidR="001D7876" w:rsidRDefault="0091737E" w:rsidP="0091737E">
      <w:pPr>
        <w:pStyle w:val="Heading2"/>
      </w:pPr>
      <w:bookmarkStart w:id="21" w:name="_Toc177302300"/>
      <w:r w:rsidRPr="0091737E">
        <w:t>4.3 What is the interaction effect between the dentist and method on the hardness of dental implants for each type of alloy?</w:t>
      </w:r>
      <w:bookmarkEnd w:id="21"/>
    </w:p>
    <w:p w14:paraId="34A7853B" w14:textId="1918BD68" w:rsidR="00F82679" w:rsidRPr="00F82679" w:rsidRDefault="00F82679" w:rsidP="00F82679">
      <w:pPr>
        <w:pStyle w:val="Caption"/>
        <w:keepNext/>
        <w:jc w:val="center"/>
        <w:rPr>
          <w:i w:val="0"/>
          <w:iCs w:val="0"/>
          <w:sz w:val="20"/>
          <w:szCs w:val="20"/>
        </w:rPr>
      </w:pPr>
      <w:r w:rsidRPr="00F82679">
        <w:rPr>
          <w:i w:val="0"/>
          <w:iCs w:val="0"/>
          <w:sz w:val="20"/>
          <w:szCs w:val="20"/>
        </w:rPr>
        <w:t xml:space="preserve">Figure </w:t>
      </w:r>
      <w:r w:rsidRPr="00F82679">
        <w:rPr>
          <w:i w:val="0"/>
          <w:iCs w:val="0"/>
          <w:sz w:val="20"/>
          <w:szCs w:val="20"/>
        </w:rPr>
        <w:fldChar w:fldCharType="begin"/>
      </w:r>
      <w:r w:rsidRPr="00F82679">
        <w:rPr>
          <w:i w:val="0"/>
          <w:iCs w:val="0"/>
          <w:sz w:val="20"/>
          <w:szCs w:val="20"/>
        </w:rPr>
        <w:instrText xml:space="preserve"> SEQ Figure \* ARABIC </w:instrText>
      </w:r>
      <w:r w:rsidRPr="00F82679">
        <w:rPr>
          <w:i w:val="0"/>
          <w:iCs w:val="0"/>
          <w:sz w:val="20"/>
          <w:szCs w:val="20"/>
        </w:rPr>
        <w:fldChar w:fldCharType="separate"/>
      </w:r>
      <w:r w:rsidR="008A36A4">
        <w:rPr>
          <w:i w:val="0"/>
          <w:iCs w:val="0"/>
          <w:noProof/>
          <w:sz w:val="20"/>
          <w:szCs w:val="20"/>
        </w:rPr>
        <w:t>13</w:t>
      </w:r>
      <w:r w:rsidRPr="00F82679">
        <w:rPr>
          <w:i w:val="0"/>
          <w:iCs w:val="0"/>
          <w:sz w:val="20"/>
          <w:szCs w:val="20"/>
        </w:rPr>
        <w:fldChar w:fldCharType="end"/>
      </w:r>
      <w:r w:rsidR="00F7168D">
        <w:rPr>
          <w:i w:val="0"/>
          <w:iCs w:val="0"/>
          <w:sz w:val="20"/>
          <w:szCs w:val="20"/>
        </w:rPr>
        <w:t xml:space="preserve"> – Interaction plot of dentist and method for Alloy 1</w:t>
      </w:r>
    </w:p>
    <w:p w14:paraId="4AA44B11" w14:textId="38F71A6B" w:rsidR="00F7168D" w:rsidRDefault="0055271E" w:rsidP="00F7168D">
      <w:pPr>
        <w:jc w:val="center"/>
      </w:pPr>
      <w:r>
        <w:rPr>
          <w:noProof/>
        </w:rPr>
        <w:drawing>
          <wp:inline distT="0" distB="0" distL="0" distR="0" wp14:anchorId="1E7761F4" wp14:editId="3960284E">
            <wp:extent cx="5730240" cy="3962400"/>
            <wp:effectExtent l="0" t="0" r="3810" b="0"/>
            <wp:docPr id="141451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962400"/>
                    </a:xfrm>
                    <a:prstGeom prst="rect">
                      <a:avLst/>
                    </a:prstGeom>
                    <a:noFill/>
                    <a:ln>
                      <a:noFill/>
                    </a:ln>
                  </pic:spPr>
                </pic:pic>
              </a:graphicData>
            </a:graphic>
          </wp:inline>
        </w:drawing>
      </w:r>
    </w:p>
    <w:p w14:paraId="7CB334D7" w14:textId="671BA39F" w:rsidR="00F7168D" w:rsidRPr="005943C4" w:rsidRDefault="005943C4" w:rsidP="00F7168D">
      <w:pPr>
        <w:rPr>
          <w:b/>
          <w:bCs/>
        </w:rPr>
      </w:pPr>
      <w:r>
        <w:rPr>
          <w:b/>
          <w:bCs/>
        </w:rPr>
        <w:t>Observations f</w:t>
      </w:r>
      <w:r w:rsidR="00AA0E9D" w:rsidRPr="005943C4">
        <w:rPr>
          <w:b/>
          <w:bCs/>
        </w:rPr>
        <w:t>or Alloy 1:</w:t>
      </w:r>
    </w:p>
    <w:p w14:paraId="4A429D98" w14:textId="2F0C1B11" w:rsidR="00AA0E9D" w:rsidRDefault="00AA0E9D" w:rsidP="00F7168D">
      <w:r>
        <w:t xml:space="preserve">There is interaction between Method 1, 2 and 3 for the first 3 dentists and </w:t>
      </w:r>
    </w:p>
    <w:p w14:paraId="6C35A81E" w14:textId="631F447E" w:rsidR="00F82679" w:rsidRPr="00F82679" w:rsidRDefault="00F82679" w:rsidP="00F82679">
      <w:pPr>
        <w:pStyle w:val="Caption"/>
        <w:keepNext/>
        <w:jc w:val="center"/>
        <w:rPr>
          <w:i w:val="0"/>
          <w:iCs w:val="0"/>
          <w:sz w:val="20"/>
          <w:szCs w:val="20"/>
        </w:rPr>
      </w:pPr>
      <w:r w:rsidRPr="00F82679">
        <w:rPr>
          <w:i w:val="0"/>
          <w:iCs w:val="0"/>
          <w:sz w:val="20"/>
          <w:szCs w:val="20"/>
        </w:rPr>
        <w:lastRenderedPageBreak/>
        <w:t xml:space="preserve">Figure </w:t>
      </w:r>
      <w:r w:rsidRPr="00F82679">
        <w:rPr>
          <w:i w:val="0"/>
          <w:iCs w:val="0"/>
          <w:sz w:val="20"/>
          <w:szCs w:val="20"/>
        </w:rPr>
        <w:fldChar w:fldCharType="begin"/>
      </w:r>
      <w:r w:rsidRPr="00F82679">
        <w:rPr>
          <w:i w:val="0"/>
          <w:iCs w:val="0"/>
          <w:sz w:val="20"/>
          <w:szCs w:val="20"/>
        </w:rPr>
        <w:instrText xml:space="preserve"> SEQ Figure \* ARABIC </w:instrText>
      </w:r>
      <w:r w:rsidRPr="00F82679">
        <w:rPr>
          <w:i w:val="0"/>
          <w:iCs w:val="0"/>
          <w:sz w:val="20"/>
          <w:szCs w:val="20"/>
        </w:rPr>
        <w:fldChar w:fldCharType="separate"/>
      </w:r>
      <w:r w:rsidR="008A36A4">
        <w:rPr>
          <w:i w:val="0"/>
          <w:iCs w:val="0"/>
          <w:noProof/>
          <w:sz w:val="20"/>
          <w:szCs w:val="20"/>
        </w:rPr>
        <w:t>14</w:t>
      </w:r>
      <w:r w:rsidRPr="00F82679">
        <w:rPr>
          <w:i w:val="0"/>
          <w:iCs w:val="0"/>
          <w:sz w:val="20"/>
          <w:szCs w:val="20"/>
        </w:rPr>
        <w:fldChar w:fldCharType="end"/>
      </w:r>
      <w:r w:rsidR="00F7168D">
        <w:rPr>
          <w:i w:val="0"/>
          <w:iCs w:val="0"/>
          <w:sz w:val="20"/>
          <w:szCs w:val="20"/>
        </w:rPr>
        <w:t xml:space="preserve"> - Interaction plot of dentist and method for Alloy 2</w:t>
      </w:r>
    </w:p>
    <w:p w14:paraId="465C1842" w14:textId="1109444B" w:rsidR="00F82679" w:rsidRDefault="0055271E" w:rsidP="00F82679">
      <w:pPr>
        <w:jc w:val="center"/>
      </w:pPr>
      <w:r>
        <w:rPr>
          <w:noProof/>
        </w:rPr>
        <w:drawing>
          <wp:inline distT="0" distB="0" distL="0" distR="0" wp14:anchorId="2E55FFA7" wp14:editId="69738D86">
            <wp:extent cx="5730240" cy="3863340"/>
            <wp:effectExtent l="0" t="0" r="3810" b="3810"/>
            <wp:docPr id="2701413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863340"/>
                    </a:xfrm>
                    <a:prstGeom prst="rect">
                      <a:avLst/>
                    </a:prstGeom>
                    <a:noFill/>
                    <a:ln>
                      <a:noFill/>
                    </a:ln>
                  </pic:spPr>
                </pic:pic>
              </a:graphicData>
            </a:graphic>
          </wp:inline>
        </w:drawing>
      </w:r>
    </w:p>
    <w:p w14:paraId="3B65AB5F" w14:textId="220ACCFF" w:rsidR="00AA0E9D" w:rsidRPr="00AA0E9D" w:rsidRDefault="005943C4" w:rsidP="00AA0E9D">
      <w:pPr>
        <w:rPr>
          <w:b/>
          <w:bCs/>
        </w:rPr>
      </w:pPr>
      <w:r>
        <w:rPr>
          <w:b/>
          <w:bCs/>
        </w:rPr>
        <w:t>Observations f</w:t>
      </w:r>
      <w:r w:rsidR="00AA0E9D" w:rsidRPr="00AA0E9D">
        <w:rPr>
          <w:b/>
          <w:bCs/>
        </w:rPr>
        <w:t>or Alloy 2:</w:t>
      </w:r>
    </w:p>
    <w:p w14:paraId="6A3378DC" w14:textId="35CC0800" w:rsidR="00AA0E9D" w:rsidRDefault="00AA0E9D" w:rsidP="00AA0E9D">
      <w:r>
        <w:t>There is some interaction between method 1 and 2 but there is no interaction between 1 and 3 and 2 and 3.</w:t>
      </w:r>
    </w:p>
    <w:p w14:paraId="27AAB7C2" w14:textId="7450E38F" w:rsidR="00171A1A" w:rsidRDefault="00171A1A" w:rsidP="00171A1A">
      <w:pPr>
        <w:pStyle w:val="Heading2"/>
      </w:pPr>
      <w:bookmarkStart w:id="22" w:name="_Toc177302301"/>
      <w:r>
        <w:t>4.4</w:t>
      </w:r>
      <w:r w:rsidRPr="00171A1A">
        <w:rPr>
          <w:rFonts w:ascii="Inter" w:eastAsiaTheme="minorHAnsi" w:hAnsi="Inter" w:cs="Times New Roman"/>
          <w:b/>
          <w:bCs/>
          <w:color w:val="000000"/>
          <w:sz w:val="24"/>
          <w:szCs w:val="22"/>
          <w:shd w:val="clear" w:color="auto" w:fill="FFFFFF"/>
        </w:rPr>
        <w:t xml:space="preserve"> </w:t>
      </w:r>
      <w:r w:rsidRPr="00171A1A">
        <w:t>How does the hardness of implants vary depending on dentists and methods together?</w:t>
      </w:r>
      <w:bookmarkEnd w:id="22"/>
    </w:p>
    <w:p w14:paraId="467C32C3" w14:textId="77777777" w:rsidR="00171A1A" w:rsidRDefault="00171A1A" w:rsidP="00171A1A">
      <w:pPr>
        <w:rPr>
          <w:b/>
          <w:bCs/>
        </w:rPr>
      </w:pPr>
      <w:r w:rsidRPr="00557700">
        <w:rPr>
          <w:b/>
          <w:bCs/>
        </w:rPr>
        <w:t>Defining the Null &amp; Alternative Hypothesis:</w:t>
      </w:r>
    </w:p>
    <w:p w14:paraId="25B4485F" w14:textId="1A9B0A56" w:rsidR="00171A1A" w:rsidRPr="00A65F4B" w:rsidRDefault="00171A1A" w:rsidP="00171A1A">
      <w:pPr>
        <w:rPr>
          <w:b/>
          <w:bCs/>
        </w:rPr>
      </w:pPr>
      <w:r>
        <w:t>Null Hypothesis (H</w:t>
      </w:r>
      <w:r>
        <w:rPr>
          <w:vertAlign w:val="subscript"/>
        </w:rPr>
        <w:t>0</w:t>
      </w:r>
      <w:r>
        <w:t xml:space="preserve">) = </w:t>
      </w:r>
      <w:r w:rsidR="00CA5A7C" w:rsidRPr="00CA5A7C">
        <w:t>There is no significant interaction effect between dentists and methods on the hardness of implants</w:t>
      </w:r>
      <w:r w:rsidR="00CA5A7C">
        <w:t xml:space="preserve"> </w:t>
      </w:r>
      <w:r w:rsidR="006B4105">
        <w:t>for alloy 1 or alloy 2</w:t>
      </w:r>
      <w:r>
        <w:t>.</w:t>
      </w:r>
    </w:p>
    <w:p w14:paraId="10491CB6" w14:textId="2D5CFFD7" w:rsidR="00171A1A" w:rsidRDefault="00171A1A" w:rsidP="00171A1A">
      <w:r>
        <w:t>Alternative Hypothesis (H</w:t>
      </w:r>
      <w:r>
        <w:rPr>
          <w:vertAlign w:val="subscript"/>
        </w:rPr>
        <w:t>a</w:t>
      </w:r>
      <w:r>
        <w:t xml:space="preserve">) = </w:t>
      </w:r>
      <w:r w:rsidR="00CA5A7C" w:rsidRPr="00CA5A7C">
        <w:t>There is a significant interaction effect between dentists and methods on the hardness of implants</w:t>
      </w:r>
      <w:r w:rsidR="00CA5A7C">
        <w:t xml:space="preserve"> </w:t>
      </w:r>
      <w:r w:rsidR="006B4105">
        <w:t>for alloy 1 or alloy 2.</w:t>
      </w:r>
    </w:p>
    <w:p w14:paraId="38362A1C" w14:textId="77777777" w:rsidR="001472FA" w:rsidRPr="00F416DE" w:rsidRDefault="001472FA" w:rsidP="001472FA">
      <w:pPr>
        <w:rPr>
          <w:b/>
          <w:bCs/>
        </w:rPr>
      </w:pPr>
      <w:r>
        <w:rPr>
          <w:b/>
          <w:bCs/>
        </w:rPr>
        <w:t>ANOVA TEST:</w:t>
      </w:r>
    </w:p>
    <w:p w14:paraId="10FA4AA4" w14:textId="77777777" w:rsidR="001472FA" w:rsidRPr="004D0A40" w:rsidRDefault="001472FA" w:rsidP="001472FA">
      <w:pPr>
        <w:rPr>
          <w:b/>
          <w:bCs/>
        </w:rPr>
      </w:pPr>
      <w:r w:rsidRPr="004D0A40">
        <w:rPr>
          <w:b/>
          <w:bCs/>
        </w:rPr>
        <w:t>For Alloy 1:</w:t>
      </w:r>
    </w:p>
    <w:p w14:paraId="1CE7863A" w14:textId="01B070AA" w:rsidR="001472FA" w:rsidRDefault="001472FA" w:rsidP="001472FA">
      <w:r>
        <w:t xml:space="preserve">The </w:t>
      </w:r>
      <w:proofErr w:type="spellStart"/>
      <w:r>
        <w:t>p_value</w:t>
      </w:r>
      <w:proofErr w:type="spellEnd"/>
      <w:r>
        <w:t xml:space="preserve"> for alloy 1 is 0.0067 after performing the ANOVA test which is lesser than the level of significance (0.05), We reject the null hypothesis.</w:t>
      </w:r>
    </w:p>
    <w:p w14:paraId="26BDA7CE" w14:textId="7E27E349" w:rsidR="001472FA" w:rsidRDefault="001472FA" w:rsidP="001472FA">
      <w:r>
        <w:lastRenderedPageBreak/>
        <w:t>E</w:t>
      </w:r>
      <w:r w:rsidRPr="001472FA">
        <w:t xml:space="preserve">vidence </w:t>
      </w:r>
      <w:r>
        <w:t>suggests</w:t>
      </w:r>
      <w:r w:rsidRPr="001472FA">
        <w:t xml:space="preserve"> that there is some interaction between Dentist and Methods</w:t>
      </w:r>
      <w:r w:rsidR="004824F6">
        <w:t xml:space="preserve"> on the hardness of implants for Alloy 1</w:t>
      </w:r>
      <w:r w:rsidR="0026422D">
        <w:t>.</w:t>
      </w:r>
      <w:r w:rsidR="004268E9">
        <w:t xml:space="preserve"> </w:t>
      </w:r>
    </w:p>
    <w:p w14:paraId="0F1D7915" w14:textId="34A68F45" w:rsidR="004824F6" w:rsidRPr="004D0A40" w:rsidRDefault="004824F6" w:rsidP="004824F6">
      <w:pPr>
        <w:rPr>
          <w:b/>
          <w:bCs/>
        </w:rPr>
      </w:pPr>
      <w:r w:rsidRPr="004D0A40">
        <w:rPr>
          <w:b/>
          <w:bCs/>
        </w:rPr>
        <w:t xml:space="preserve">For Alloy </w:t>
      </w:r>
      <w:r>
        <w:rPr>
          <w:b/>
          <w:bCs/>
        </w:rPr>
        <w:t>2</w:t>
      </w:r>
      <w:r w:rsidRPr="004D0A40">
        <w:rPr>
          <w:b/>
          <w:bCs/>
        </w:rPr>
        <w:t>:</w:t>
      </w:r>
    </w:p>
    <w:p w14:paraId="43A2EBC0" w14:textId="05486B1A" w:rsidR="001472FA" w:rsidRDefault="004824F6" w:rsidP="00171A1A">
      <w:r>
        <w:t xml:space="preserve">The </w:t>
      </w:r>
      <w:proofErr w:type="spellStart"/>
      <w:r>
        <w:t>p_value</w:t>
      </w:r>
      <w:proofErr w:type="spellEnd"/>
      <w:r>
        <w:t xml:space="preserve"> for alloy 2 is 0.0932 after performing the ANOVA test which is greater than the level of significance (0.05), We fail to reject the null hypothesis.</w:t>
      </w:r>
    </w:p>
    <w:p w14:paraId="594922E7" w14:textId="5213781B" w:rsidR="004824F6" w:rsidRPr="00A65F4B" w:rsidRDefault="004824F6" w:rsidP="00171A1A">
      <w:pPr>
        <w:rPr>
          <w:b/>
          <w:bCs/>
        </w:rPr>
      </w:pPr>
      <w:r>
        <w:t>Evidence suggests that there is no interaction between Dentists and Methods on the hardness if implants for Alloy 2.</w:t>
      </w:r>
    </w:p>
    <w:p w14:paraId="6B3BEA5D" w14:textId="77777777" w:rsidR="00171A1A" w:rsidRPr="00171A1A" w:rsidRDefault="00171A1A" w:rsidP="00171A1A"/>
    <w:sectPr w:rsidR="00171A1A" w:rsidRPr="00171A1A" w:rsidSect="00ED214F">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CFCDC" w14:textId="77777777" w:rsidR="00CC5D89" w:rsidRDefault="00CC5D89" w:rsidP="004F5861">
      <w:r>
        <w:separator/>
      </w:r>
    </w:p>
  </w:endnote>
  <w:endnote w:type="continuationSeparator" w:id="0">
    <w:p w14:paraId="548F564E" w14:textId="77777777" w:rsidR="00CC5D89" w:rsidRDefault="00CC5D89" w:rsidP="004F5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1D94C" w14:textId="77777777" w:rsidR="00CC5D89" w:rsidRDefault="00CC5D89" w:rsidP="004F5861">
      <w:r>
        <w:separator/>
      </w:r>
    </w:p>
  </w:footnote>
  <w:footnote w:type="continuationSeparator" w:id="0">
    <w:p w14:paraId="73D4639A" w14:textId="77777777" w:rsidR="00CC5D89" w:rsidRDefault="00CC5D89" w:rsidP="004F5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3191"/>
    <w:multiLevelType w:val="hybridMultilevel"/>
    <w:tmpl w:val="6C22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A0805"/>
    <w:multiLevelType w:val="multilevel"/>
    <w:tmpl w:val="CE9A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340C2"/>
    <w:multiLevelType w:val="hybridMultilevel"/>
    <w:tmpl w:val="168C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B07FF"/>
    <w:multiLevelType w:val="hybridMultilevel"/>
    <w:tmpl w:val="F2B0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125AB"/>
    <w:multiLevelType w:val="hybridMultilevel"/>
    <w:tmpl w:val="8FBE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504EF"/>
    <w:multiLevelType w:val="hybridMultilevel"/>
    <w:tmpl w:val="FE18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8007F"/>
    <w:multiLevelType w:val="hybridMultilevel"/>
    <w:tmpl w:val="7246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E5E31"/>
    <w:multiLevelType w:val="hybridMultilevel"/>
    <w:tmpl w:val="7FB0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06F3A"/>
    <w:multiLevelType w:val="hybridMultilevel"/>
    <w:tmpl w:val="B24E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832C53"/>
    <w:multiLevelType w:val="hybridMultilevel"/>
    <w:tmpl w:val="6B0C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05B8F"/>
    <w:multiLevelType w:val="hybridMultilevel"/>
    <w:tmpl w:val="6818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B5B75"/>
    <w:multiLevelType w:val="multilevel"/>
    <w:tmpl w:val="D44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F3ED5"/>
    <w:multiLevelType w:val="hybridMultilevel"/>
    <w:tmpl w:val="73E8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3202D"/>
    <w:multiLevelType w:val="hybridMultilevel"/>
    <w:tmpl w:val="0B4E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B5814"/>
    <w:multiLevelType w:val="hybridMultilevel"/>
    <w:tmpl w:val="9014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1567B"/>
    <w:multiLevelType w:val="hybridMultilevel"/>
    <w:tmpl w:val="29A2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86D48"/>
    <w:multiLevelType w:val="hybridMultilevel"/>
    <w:tmpl w:val="64C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3F5069"/>
    <w:multiLevelType w:val="hybridMultilevel"/>
    <w:tmpl w:val="26E6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C7D79"/>
    <w:multiLevelType w:val="hybridMultilevel"/>
    <w:tmpl w:val="DEAA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BC74FB"/>
    <w:multiLevelType w:val="hybridMultilevel"/>
    <w:tmpl w:val="E5EE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450EFA"/>
    <w:multiLevelType w:val="hybridMultilevel"/>
    <w:tmpl w:val="7660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1E62A4"/>
    <w:multiLevelType w:val="hybridMultilevel"/>
    <w:tmpl w:val="D1DA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276991">
    <w:abstractNumId w:val="6"/>
  </w:num>
  <w:num w:numId="2" w16cid:durableId="756942190">
    <w:abstractNumId w:val="11"/>
  </w:num>
  <w:num w:numId="3" w16cid:durableId="2132939367">
    <w:abstractNumId w:val="7"/>
  </w:num>
  <w:num w:numId="4" w16cid:durableId="317077334">
    <w:abstractNumId w:val="5"/>
  </w:num>
  <w:num w:numId="5" w16cid:durableId="648442688">
    <w:abstractNumId w:val="14"/>
  </w:num>
  <w:num w:numId="6" w16cid:durableId="516116661">
    <w:abstractNumId w:val="19"/>
  </w:num>
  <w:num w:numId="7" w16cid:durableId="1704558046">
    <w:abstractNumId w:val="0"/>
  </w:num>
  <w:num w:numId="8" w16cid:durableId="1309628409">
    <w:abstractNumId w:val="12"/>
  </w:num>
  <w:num w:numId="9" w16cid:durableId="1214266617">
    <w:abstractNumId w:val="16"/>
  </w:num>
  <w:num w:numId="10" w16cid:durableId="320739848">
    <w:abstractNumId w:val="17"/>
  </w:num>
  <w:num w:numId="11" w16cid:durableId="11952538">
    <w:abstractNumId w:val="4"/>
  </w:num>
  <w:num w:numId="12" w16cid:durableId="530000090">
    <w:abstractNumId w:val="21"/>
  </w:num>
  <w:num w:numId="13" w16cid:durableId="138156905">
    <w:abstractNumId w:val="13"/>
  </w:num>
  <w:num w:numId="14" w16cid:durableId="762604698">
    <w:abstractNumId w:val="2"/>
  </w:num>
  <w:num w:numId="15" w16cid:durableId="607392320">
    <w:abstractNumId w:val="18"/>
  </w:num>
  <w:num w:numId="16" w16cid:durableId="1595942161">
    <w:abstractNumId w:val="15"/>
  </w:num>
  <w:num w:numId="17" w16cid:durableId="413554252">
    <w:abstractNumId w:val="20"/>
  </w:num>
  <w:num w:numId="18" w16cid:durableId="1674868354">
    <w:abstractNumId w:val="8"/>
  </w:num>
  <w:num w:numId="19" w16cid:durableId="1382249463">
    <w:abstractNumId w:val="3"/>
  </w:num>
  <w:num w:numId="20" w16cid:durableId="1425955803">
    <w:abstractNumId w:val="10"/>
  </w:num>
  <w:num w:numId="21" w16cid:durableId="99375504">
    <w:abstractNumId w:val="9"/>
  </w:num>
  <w:num w:numId="22" w16cid:durableId="1133015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58"/>
    <w:rsid w:val="00002B85"/>
    <w:rsid w:val="00007E8D"/>
    <w:rsid w:val="00012477"/>
    <w:rsid w:val="00025CA2"/>
    <w:rsid w:val="00051986"/>
    <w:rsid w:val="00064436"/>
    <w:rsid w:val="00064482"/>
    <w:rsid w:val="000857E8"/>
    <w:rsid w:val="00087665"/>
    <w:rsid w:val="000B411C"/>
    <w:rsid w:val="000B7E50"/>
    <w:rsid w:val="000D1A7B"/>
    <w:rsid w:val="000D7F2A"/>
    <w:rsid w:val="000E44DD"/>
    <w:rsid w:val="000F1C14"/>
    <w:rsid w:val="000F6950"/>
    <w:rsid w:val="000F7CC2"/>
    <w:rsid w:val="00101460"/>
    <w:rsid w:val="00101A75"/>
    <w:rsid w:val="001161DC"/>
    <w:rsid w:val="00133C07"/>
    <w:rsid w:val="00136FAC"/>
    <w:rsid w:val="001412F0"/>
    <w:rsid w:val="001472FA"/>
    <w:rsid w:val="00161B0C"/>
    <w:rsid w:val="00161E7F"/>
    <w:rsid w:val="00162318"/>
    <w:rsid w:val="001665BE"/>
    <w:rsid w:val="00171A1A"/>
    <w:rsid w:val="001733E9"/>
    <w:rsid w:val="00176A4C"/>
    <w:rsid w:val="00176A97"/>
    <w:rsid w:val="001771D3"/>
    <w:rsid w:val="00195A3A"/>
    <w:rsid w:val="00196BED"/>
    <w:rsid w:val="001A36F0"/>
    <w:rsid w:val="001A594D"/>
    <w:rsid w:val="001B39DE"/>
    <w:rsid w:val="001B7AE2"/>
    <w:rsid w:val="001C0930"/>
    <w:rsid w:val="001C7583"/>
    <w:rsid w:val="001C7AEC"/>
    <w:rsid w:val="001D7876"/>
    <w:rsid w:val="001E098C"/>
    <w:rsid w:val="001E10E4"/>
    <w:rsid w:val="001E5BC5"/>
    <w:rsid w:val="00200037"/>
    <w:rsid w:val="0021277B"/>
    <w:rsid w:val="00213FAD"/>
    <w:rsid w:val="002143D4"/>
    <w:rsid w:val="00216A0A"/>
    <w:rsid w:val="00226587"/>
    <w:rsid w:val="00235CFB"/>
    <w:rsid w:val="00245BBA"/>
    <w:rsid w:val="002467F8"/>
    <w:rsid w:val="0026422D"/>
    <w:rsid w:val="0027399F"/>
    <w:rsid w:val="00280E71"/>
    <w:rsid w:val="00281369"/>
    <w:rsid w:val="00286AC1"/>
    <w:rsid w:val="00290458"/>
    <w:rsid w:val="00295B16"/>
    <w:rsid w:val="00296169"/>
    <w:rsid w:val="002A3CA3"/>
    <w:rsid w:val="002A6F0D"/>
    <w:rsid w:val="002A7479"/>
    <w:rsid w:val="002C1EC4"/>
    <w:rsid w:val="002C7B68"/>
    <w:rsid w:val="002D2508"/>
    <w:rsid w:val="002D5E00"/>
    <w:rsid w:val="002F2F1C"/>
    <w:rsid w:val="002F3EEB"/>
    <w:rsid w:val="00301CAB"/>
    <w:rsid w:val="003051E8"/>
    <w:rsid w:val="003118B7"/>
    <w:rsid w:val="0033534A"/>
    <w:rsid w:val="00343966"/>
    <w:rsid w:val="0034623E"/>
    <w:rsid w:val="0035049F"/>
    <w:rsid w:val="00350B73"/>
    <w:rsid w:val="00351AFA"/>
    <w:rsid w:val="003618BA"/>
    <w:rsid w:val="00372495"/>
    <w:rsid w:val="0037472D"/>
    <w:rsid w:val="003759F2"/>
    <w:rsid w:val="0039316A"/>
    <w:rsid w:val="003968FF"/>
    <w:rsid w:val="003A7DC2"/>
    <w:rsid w:val="003C3222"/>
    <w:rsid w:val="003C58A2"/>
    <w:rsid w:val="003C5EF3"/>
    <w:rsid w:val="003E3C57"/>
    <w:rsid w:val="003E4684"/>
    <w:rsid w:val="003E51AE"/>
    <w:rsid w:val="003F079B"/>
    <w:rsid w:val="00401923"/>
    <w:rsid w:val="00403E90"/>
    <w:rsid w:val="004115F6"/>
    <w:rsid w:val="004129D6"/>
    <w:rsid w:val="00416097"/>
    <w:rsid w:val="00416754"/>
    <w:rsid w:val="004268E9"/>
    <w:rsid w:val="00427DFD"/>
    <w:rsid w:val="004336B4"/>
    <w:rsid w:val="0045483E"/>
    <w:rsid w:val="00471805"/>
    <w:rsid w:val="004728FB"/>
    <w:rsid w:val="004808BB"/>
    <w:rsid w:val="004824F6"/>
    <w:rsid w:val="00483356"/>
    <w:rsid w:val="00495913"/>
    <w:rsid w:val="004965A5"/>
    <w:rsid w:val="00497755"/>
    <w:rsid w:val="004A27A5"/>
    <w:rsid w:val="004A6339"/>
    <w:rsid w:val="004B0451"/>
    <w:rsid w:val="004C693B"/>
    <w:rsid w:val="004D0A40"/>
    <w:rsid w:val="004D16AF"/>
    <w:rsid w:val="004D52A3"/>
    <w:rsid w:val="004D6844"/>
    <w:rsid w:val="004F5861"/>
    <w:rsid w:val="004F60F3"/>
    <w:rsid w:val="00514709"/>
    <w:rsid w:val="0052591F"/>
    <w:rsid w:val="0052658B"/>
    <w:rsid w:val="00540FCB"/>
    <w:rsid w:val="005466BC"/>
    <w:rsid w:val="0055271E"/>
    <w:rsid w:val="00552D6C"/>
    <w:rsid w:val="00556E7B"/>
    <w:rsid w:val="00557700"/>
    <w:rsid w:val="00557A42"/>
    <w:rsid w:val="00563651"/>
    <w:rsid w:val="0057033A"/>
    <w:rsid w:val="005771FC"/>
    <w:rsid w:val="005943C4"/>
    <w:rsid w:val="005A09F2"/>
    <w:rsid w:val="005D24E5"/>
    <w:rsid w:val="005D3516"/>
    <w:rsid w:val="005D4324"/>
    <w:rsid w:val="005D5B60"/>
    <w:rsid w:val="005D7292"/>
    <w:rsid w:val="005E13EB"/>
    <w:rsid w:val="005E7487"/>
    <w:rsid w:val="005F0375"/>
    <w:rsid w:val="005F1872"/>
    <w:rsid w:val="00600206"/>
    <w:rsid w:val="0060048A"/>
    <w:rsid w:val="00605DF8"/>
    <w:rsid w:val="00607DA9"/>
    <w:rsid w:val="006113C9"/>
    <w:rsid w:val="006130FC"/>
    <w:rsid w:val="006148F6"/>
    <w:rsid w:val="00622997"/>
    <w:rsid w:val="00625A79"/>
    <w:rsid w:val="00641E4A"/>
    <w:rsid w:val="00645BA1"/>
    <w:rsid w:val="00647C43"/>
    <w:rsid w:val="006513CF"/>
    <w:rsid w:val="006573B2"/>
    <w:rsid w:val="006621FE"/>
    <w:rsid w:val="00677CA9"/>
    <w:rsid w:val="00683F8F"/>
    <w:rsid w:val="00684E8C"/>
    <w:rsid w:val="006867C8"/>
    <w:rsid w:val="00694458"/>
    <w:rsid w:val="00695DF5"/>
    <w:rsid w:val="006A382F"/>
    <w:rsid w:val="006B4105"/>
    <w:rsid w:val="006C0601"/>
    <w:rsid w:val="006C13C7"/>
    <w:rsid w:val="006C3CB1"/>
    <w:rsid w:val="006C4854"/>
    <w:rsid w:val="006C66CE"/>
    <w:rsid w:val="006D1F4A"/>
    <w:rsid w:val="006D2227"/>
    <w:rsid w:val="006D7F08"/>
    <w:rsid w:val="006E2EA5"/>
    <w:rsid w:val="006F1283"/>
    <w:rsid w:val="00710B4E"/>
    <w:rsid w:val="007164BD"/>
    <w:rsid w:val="00723F0A"/>
    <w:rsid w:val="0072631A"/>
    <w:rsid w:val="00727C76"/>
    <w:rsid w:val="00730F1A"/>
    <w:rsid w:val="00733919"/>
    <w:rsid w:val="007346B9"/>
    <w:rsid w:val="00735490"/>
    <w:rsid w:val="00737084"/>
    <w:rsid w:val="00737B5E"/>
    <w:rsid w:val="00755EA8"/>
    <w:rsid w:val="00762A3A"/>
    <w:rsid w:val="00797D97"/>
    <w:rsid w:val="007A0D6A"/>
    <w:rsid w:val="007A6CAD"/>
    <w:rsid w:val="007A7C7D"/>
    <w:rsid w:val="007B0729"/>
    <w:rsid w:val="007B3999"/>
    <w:rsid w:val="007C3B22"/>
    <w:rsid w:val="007D0F34"/>
    <w:rsid w:val="007D305B"/>
    <w:rsid w:val="007D3BB8"/>
    <w:rsid w:val="007D3CCE"/>
    <w:rsid w:val="007D5F88"/>
    <w:rsid w:val="007D6831"/>
    <w:rsid w:val="007D7F0F"/>
    <w:rsid w:val="007E7016"/>
    <w:rsid w:val="007F2F83"/>
    <w:rsid w:val="007F4826"/>
    <w:rsid w:val="007F5451"/>
    <w:rsid w:val="008343DE"/>
    <w:rsid w:val="00844124"/>
    <w:rsid w:val="00845C80"/>
    <w:rsid w:val="00845DCA"/>
    <w:rsid w:val="008475C9"/>
    <w:rsid w:val="0085114B"/>
    <w:rsid w:val="00861FD0"/>
    <w:rsid w:val="00862EE5"/>
    <w:rsid w:val="00877106"/>
    <w:rsid w:val="008903E1"/>
    <w:rsid w:val="0089178A"/>
    <w:rsid w:val="008978CF"/>
    <w:rsid w:val="008A36A4"/>
    <w:rsid w:val="008B4ACF"/>
    <w:rsid w:val="008C0CD0"/>
    <w:rsid w:val="008C1644"/>
    <w:rsid w:val="008C37FC"/>
    <w:rsid w:val="008D218F"/>
    <w:rsid w:val="008D7E4D"/>
    <w:rsid w:val="008E4011"/>
    <w:rsid w:val="008E44C0"/>
    <w:rsid w:val="008E56C8"/>
    <w:rsid w:val="008E6360"/>
    <w:rsid w:val="008E7BFD"/>
    <w:rsid w:val="008F1967"/>
    <w:rsid w:val="00902E10"/>
    <w:rsid w:val="00904D42"/>
    <w:rsid w:val="00916E56"/>
    <w:rsid w:val="0091737E"/>
    <w:rsid w:val="009215C6"/>
    <w:rsid w:val="00931E45"/>
    <w:rsid w:val="00932CD2"/>
    <w:rsid w:val="00937998"/>
    <w:rsid w:val="00952371"/>
    <w:rsid w:val="00964505"/>
    <w:rsid w:val="00972C57"/>
    <w:rsid w:val="00981C35"/>
    <w:rsid w:val="00994494"/>
    <w:rsid w:val="009A00EE"/>
    <w:rsid w:val="009A07F6"/>
    <w:rsid w:val="009A226C"/>
    <w:rsid w:val="009A5C7F"/>
    <w:rsid w:val="009C0DAF"/>
    <w:rsid w:val="009D0A19"/>
    <w:rsid w:val="009D27CB"/>
    <w:rsid w:val="009D4AFA"/>
    <w:rsid w:val="009D4E2B"/>
    <w:rsid w:val="009F07A8"/>
    <w:rsid w:val="009F2CA8"/>
    <w:rsid w:val="009F46D1"/>
    <w:rsid w:val="00A04004"/>
    <w:rsid w:val="00A04046"/>
    <w:rsid w:val="00A06A15"/>
    <w:rsid w:val="00A10EF7"/>
    <w:rsid w:val="00A13CE1"/>
    <w:rsid w:val="00A149C2"/>
    <w:rsid w:val="00A21CF5"/>
    <w:rsid w:val="00A21E42"/>
    <w:rsid w:val="00A23E7D"/>
    <w:rsid w:val="00A3024E"/>
    <w:rsid w:val="00A35151"/>
    <w:rsid w:val="00A36362"/>
    <w:rsid w:val="00A4036F"/>
    <w:rsid w:val="00A4464E"/>
    <w:rsid w:val="00A44EBB"/>
    <w:rsid w:val="00A5073F"/>
    <w:rsid w:val="00A5092E"/>
    <w:rsid w:val="00A65F4B"/>
    <w:rsid w:val="00A70466"/>
    <w:rsid w:val="00A73CC5"/>
    <w:rsid w:val="00A80F50"/>
    <w:rsid w:val="00A91D6A"/>
    <w:rsid w:val="00AA0E9D"/>
    <w:rsid w:val="00AA661B"/>
    <w:rsid w:val="00AB4EC8"/>
    <w:rsid w:val="00AB6887"/>
    <w:rsid w:val="00AC09DC"/>
    <w:rsid w:val="00AC2D0D"/>
    <w:rsid w:val="00AC2D36"/>
    <w:rsid w:val="00AC4A55"/>
    <w:rsid w:val="00AF07BB"/>
    <w:rsid w:val="00AF2D18"/>
    <w:rsid w:val="00B03EE2"/>
    <w:rsid w:val="00B11A8E"/>
    <w:rsid w:val="00B207DF"/>
    <w:rsid w:val="00B418E6"/>
    <w:rsid w:val="00B4430C"/>
    <w:rsid w:val="00B50F2F"/>
    <w:rsid w:val="00B564D4"/>
    <w:rsid w:val="00B66D83"/>
    <w:rsid w:val="00B748B5"/>
    <w:rsid w:val="00B816F6"/>
    <w:rsid w:val="00B81ED3"/>
    <w:rsid w:val="00B83E54"/>
    <w:rsid w:val="00B87DCB"/>
    <w:rsid w:val="00B91D6F"/>
    <w:rsid w:val="00B953DC"/>
    <w:rsid w:val="00BB0EDC"/>
    <w:rsid w:val="00BB3B8E"/>
    <w:rsid w:val="00BC26D1"/>
    <w:rsid w:val="00BC5C7B"/>
    <w:rsid w:val="00BD0A9F"/>
    <w:rsid w:val="00BD26B1"/>
    <w:rsid w:val="00BD6A5C"/>
    <w:rsid w:val="00BE143D"/>
    <w:rsid w:val="00BE61C5"/>
    <w:rsid w:val="00BF1639"/>
    <w:rsid w:val="00BF4667"/>
    <w:rsid w:val="00C11F56"/>
    <w:rsid w:val="00C122F8"/>
    <w:rsid w:val="00C14761"/>
    <w:rsid w:val="00C1567D"/>
    <w:rsid w:val="00C23335"/>
    <w:rsid w:val="00C264C8"/>
    <w:rsid w:val="00C34242"/>
    <w:rsid w:val="00C50E2B"/>
    <w:rsid w:val="00C53F0C"/>
    <w:rsid w:val="00C616B4"/>
    <w:rsid w:val="00C63CC2"/>
    <w:rsid w:val="00C7629F"/>
    <w:rsid w:val="00C879C1"/>
    <w:rsid w:val="00C950FA"/>
    <w:rsid w:val="00C971B3"/>
    <w:rsid w:val="00CA0812"/>
    <w:rsid w:val="00CA4134"/>
    <w:rsid w:val="00CA5A7C"/>
    <w:rsid w:val="00CC0FB5"/>
    <w:rsid w:val="00CC5D89"/>
    <w:rsid w:val="00CD36E8"/>
    <w:rsid w:val="00CE57D7"/>
    <w:rsid w:val="00D02E1A"/>
    <w:rsid w:val="00D042BA"/>
    <w:rsid w:val="00D06B76"/>
    <w:rsid w:val="00D10096"/>
    <w:rsid w:val="00D11355"/>
    <w:rsid w:val="00D32005"/>
    <w:rsid w:val="00D3724C"/>
    <w:rsid w:val="00D402F1"/>
    <w:rsid w:val="00D40AFA"/>
    <w:rsid w:val="00D44085"/>
    <w:rsid w:val="00D5024A"/>
    <w:rsid w:val="00D56E6A"/>
    <w:rsid w:val="00D7724C"/>
    <w:rsid w:val="00D81CE3"/>
    <w:rsid w:val="00DA2BB4"/>
    <w:rsid w:val="00DA7719"/>
    <w:rsid w:val="00DB0C46"/>
    <w:rsid w:val="00DB2072"/>
    <w:rsid w:val="00DB5098"/>
    <w:rsid w:val="00DC496B"/>
    <w:rsid w:val="00DC7265"/>
    <w:rsid w:val="00DD1C5A"/>
    <w:rsid w:val="00DD2369"/>
    <w:rsid w:val="00DF268A"/>
    <w:rsid w:val="00DF4823"/>
    <w:rsid w:val="00E17FE0"/>
    <w:rsid w:val="00E21BFD"/>
    <w:rsid w:val="00E41307"/>
    <w:rsid w:val="00E45E09"/>
    <w:rsid w:val="00E519EF"/>
    <w:rsid w:val="00E5291D"/>
    <w:rsid w:val="00E53341"/>
    <w:rsid w:val="00E53566"/>
    <w:rsid w:val="00E542A1"/>
    <w:rsid w:val="00E726AF"/>
    <w:rsid w:val="00E829BA"/>
    <w:rsid w:val="00E95EAF"/>
    <w:rsid w:val="00EA2186"/>
    <w:rsid w:val="00EA4EF9"/>
    <w:rsid w:val="00EC1283"/>
    <w:rsid w:val="00ED17E8"/>
    <w:rsid w:val="00ED214F"/>
    <w:rsid w:val="00ED436C"/>
    <w:rsid w:val="00EE1BD5"/>
    <w:rsid w:val="00EE5549"/>
    <w:rsid w:val="00EE6D8E"/>
    <w:rsid w:val="00F03BB1"/>
    <w:rsid w:val="00F04F0B"/>
    <w:rsid w:val="00F124F1"/>
    <w:rsid w:val="00F30CDE"/>
    <w:rsid w:val="00F416DE"/>
    <w:rsid w:val="00F46F6F"/>
    <w:rsid w:val="00F5098A"/>
    <w:rsid w:val="00F55436"/>
    <w:rsid w:val="00F66A51"/>
    <w:rsid w:val="00F7168D"/>
    <w:rsid w:val="00F77DCB"/>
    <w:rsid w:val="00F82679"/>
    <w:rsid w:val="00F82B41"/>
    <w:rsid w:val="00F832BB"/>
    <w:rsid w:val="00F90A8D"/>
    <w:rsid w:val="00F932E3"/>
    <w:rsid w:val="00F95973"/>
    <w:rsid w:val="00F97371"/>
    <w:rsid w:val="00FA019A"/>
    <w:rsid w:val="00FA28BA"/>
    <w:rsid w:val="00FA345C"/>
    <w:rsid w:val="00FB591A"/>
    <w:rsid w:val="00FC0255"/>
    <w:rsid w:val="00FD2EB8"/>
    <w:rsid w:val="00FD5C9C"/>
    <w:rsid w:val="00FE1B9B"/>
    <w:rsid w:val="00FE4CB5"/>
    <w:rsid w:val="00FE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1674"/>
  <w15:chartTrackingRefBased/>
  <w15:docId w15:val="{FF73C167-56E2-4499-A4B7-2F131C94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861"/>
    <w:pPr>
      <w:spacing w:line="360" w:lineRule="auto"/>
    </w:pPr>
    <w:rPr>
      <w:rFonts w:ascii="Times New Roman" w:hAnsi="Times New Roman" w:cs="Times New Roman"/>
      <w:sz w:val="24"/>
    </w:rPr>
  </w:style>
  <w:style w:type="paragraph" w:styleId="Heading1">
    <w:name w:val="heading 1"/>
    <w:basedOn w:val="Normal"/>
    <w:next w:val="Normal"/>
    <w:link w:val="Heading1Char"/>
    <w:uiPriority w:val="9"/>
    <w:qFormat/>
    <w:rsid w:val="00DB5098"/>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B5098"/>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53566"/>
    <w:pPr>
      <w:keepNext/>
      <w:keepLines/>
      <w:spacing w:before="40" w:after="0"/>
      <w:outlineLvl w:val="2"/>
    </w:pPr>
    <w:rPr>
      <w:rFonts w:eastAsiaTheme="majorEastAsia" w:cstheme="majorBidi"/>
      <w:color w:val="1F3763" w:themeColor="accent1" w:themeShade="7F"/>
      <w:sz w:val="26"/>
      <w:szCs w:val="24"/>
    </w:rPr>
  </w:style>
  <w:style w:type="paragraph" w:styleId="Heading5">
    <w:name w:val="heading 5"/>
    <w:basedOn w:val="Normal"/>
    <w:next w:val="Normal"/>
    <w:link w:val="Heading5Char"/>
    <w:uiPriority w:val="9"/>
    <w:semiHidden/>
    <w:unhideWhenUsed/>
    <w:qFormat/>
    <w:rsid w:val="00A65F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214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D214F"/>
    <w:rPr>
      <w:rFonts w:eastAsiaTheme="minorEastAsia"/>
      <w:kern w:val="0"/>
      <w14:ligatures w14:val="none"/>
    </w:rPr>
  </w:style>
  <w:style w:type="paragraph" w:styleId="Header">
    <w:name w:val="header"/>
    <w:basedOn w:val="Normal"/>
    <w:link w:val="HeaderChar"/>
    <w:uiPriority w:val="99"/>
    <w:unhideWhenUsed/>
    <w:rsid w:val="00ED21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14F"/>
  </w:style>
  <w:style w:type="paragraph" w:styleId="Footer">
    <w:name w:val="footer"/>
    <w:basedOn w:val="Normal"/>
    <w:link w:val="FooterChar"/>
    <w:uiPriority w:val="99"/>
    <w:unhideWhenUsed/>
    <w:rsid w:val="00ED2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14F"/>
  </w:style>
  <w:style w:type="character" w:customStyle="1" w:styleId="Heading1Char">
    <w:name w:val="Heading 1 Char"/>
    <w:basedOn w:val="DefaultParagraphFont"/>
    <w:link w:val="Heading1"/>
    <w:uiPriority w:val="9"/>
    <w:rsid w:val="00DB5098"/>
    <w:rPr>
      <w:rFonts w:ascii="Times New Roman" w:eastAsiaTheme="majorEastAsia" w:hAnsi="Times New Roman" w:cstheme="majorBidi"/>
      <w:color w:val="2F5496" w:themeColor="accent1" w:themeShade="BF"/>
      <w:sz w:val="36"/>
      <w:szCs w:val="32"/>
    </w:rPr>
  </w:style>
  <w:style w:type="paragraph" w:styleId="TOCHeading">
    <w:name w:val="TOC Heading"/>
    <w:basedOn w:val="Heading1"/>
    <w:next w:val="Normal"/>
    <w:uiPriority w:val="39"/>
    <w:unhideWhenUsed/>
    <w:qFormat/>
    <w:rsid w:val="005E7487"/>
    <w:pPr>
      <w:outlineLvl w:val="9"/>
    </w:pPr>
    <w:rPr>
      <w:kern w:val="0"/>
      <w14:ligatures w14:val="none"/>
    </w:rPr>
  </w:style>
  <w:style w:type="character" w:customStyle="1" w:styleId="Heading2Char">
    <w:name w:val="Heading 2 Char"/>
    <w:basedOn w:val="DefaultParagraphFont"/>
    <w:link w:val="Heading2"/>
    <w:uiPriority w:val="9"/>
    <w:rsid w:val="00DB5098"/>
    <w:rPr>
      <w:rFonts w:ascii="Times New Roman" w:eastAsiaTheme="majorEastAsia" w:hAnsi="Times New Roman" w:cstheme="majorBidi"/>
      <w:color w:val="2F5496" w:themeColor="accent1" w:themeShade="BF"/>
      <w:sz w:val="28"/>
      <w:szCs w:val="26"/>
    </w:rPr>
  </w:style>
  <w:style w:type="paragraph" w:styleId="TOC1">
    <w:name w:val="toc 1"/>
    <w:basedOn w:val="Normal"/>
    <w:next w:val="Normal"/>
    <w:autoRedefine/>
    <w:uiPriority w:val="39"/>
    <w:unhideWhenUsed/>
    <w:rsid w:val="005E7487"/>
    <w:pPr>
      <w:spacing w:after="100"/>
    </w:pPr>
  </w:style>
  <w:style w:type="paragraph" w:styleId="TOC2">
    <w:name w:val="toc 2"/>
    <w:basedOn w:val="Normal"/>
    <w:next w:val="Normal"/>
    <w:autoRedefine/>
    <w:uiPriority w:val="39"/>
    <w:unhideWhenUsed/>
    <w:rsid w:val="005E7487"/>
    <w:pPr>
      <w:spacing w:after="100"/>
      <w:ind w:left="220"/>
    </w:pPr>
  </w:style>
  <w:style w:type="character" w:styleId="Hyperlink">
    <w:name w:val="Hyperlink"/>
    <w:basedOn w:val="DefaultParagraphFont"/>
    <w:uiPriority w:val="99"/>
    <w:unhideWhenUsed/>
    <w:rsid w:val="005E7487"/>
    <w:rPr>
      <w:color w:val="0563C1" w:themeColor="hyperlink"/>
      <w:u w:val="single"/>
    </w:rPr>
  </w:style>
  <w:style w:type="paragraph" w:styleId="ListParagraph">
    <w:name w:val="List Paragraph"/>
    <w:basedOn w:val="Normal"/>
    <w:uiPriority w:val="34"/>
    <w:qFormat/>
    <w:rsid w:val="00A21CF5"/>
    <w:pPr>
      <w:ind w:left="720"/>
      <w:contextualSpacing/>
    </w:pPr>
  </w:style>
  <w:style w:type="character" w:customStyle="1" w:styleId="Heading3Char">
    <w:name w:val="Heading 3 Char"/>
    <w:basedOn w:val="DefaultParagraphFont"/>
    <w:link w:val="Heading3"/>
    <w:uiPriority w:val="9"/>
    <w:rsid w:val="00E53566"/>
    <w:rPr>
      <w:rFonts w:ascii="Times New Roman" w:eastAsiaTheme="majorEastAsia" w:hAnsi="Times New Roman" w:cstheme="majorBidi"/>
      <w:color w:val="1F3763" w:themeColor="accent1" w:themeShade="7F"/>
      <w:sz w:val="26"/>
      <w:szCs w:val="24"/>
    </w:rPr>
  </w:style>
  <w:style w:type="paragraph" w:styleId="TOC3">
    <w:name w:val="toc 3"/>
    <w:basedOn w:val="Normal"/>
    <w:next w:val="Normal"/>
    <w:autoRedefine/>
    <w:uiPriority w:val="39"/>
    <w:unhideWhenUsed/>
    <w:rsid w:val="004115F6"/>
    <w:pPr>
      <w:spacing w:after="100"/>
      <w:ind w:left="480"/>
    </w:pPr>
  </w:style>
  <w:style w:type="paragraph" w:styleId="Caption">
    <w:name w:val="caption"/>
    <w:basedOn w:val="Normal"/>
    <w:next w:val="Normal"/>
    <w:uiPriority w:val="35"/>
    <w:unhideWhenUsed/>
    <w:qFormat/>
    <w:rsid w:val="002F3EEB"/>
    <w:pPr>
      <w:spacing w:after="200" w:line="240" w:lineRule="auto"/>
    </w:pPr>
    <w:rPr>
      <w:i/>
      <w:iCs/>
      <w:color w:val="44546A" w:themeColor="text2"/>
      <w:sz w:val="18"/>
      <w:szCs w:val="18"/>
    </w:rPr>
  </w:style>
  <w:style w:type="table" w:styleId="TableGrid">
    <w:name w:val="Table Grid"/>
    <w:basedOn w:val="TableNormal"/>
    <w:uiPriority w:val="39"/>
    <w:rsid w:val="00E52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3FAD"/>
    <w:rPr>
      <w:color w:val="666666"/>
    </w:rPr>
  </w:style>
  <w:style w:type="paragraph" w:styleId="HTMLPreformatted">
    <w:name w:val="HTML Preformatted"/>
    <w:basedOn w:val="Normal"/>
    <w:link w:val="HTMLPreformattedChar"/>
    <w:uiPriority w:val="99"/>
    <w:semiHidden/>
    <w:unhideWhenUsed/>
    <w:rsid w:val="004A633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A6339"/>
    <w:rPr>
      <w:rFonts w:ascii="Consolas" w:hAnsi="Consolas" w:cs="Times New Roman"/>
      <w:sz w:val="20"/>
      <w:szCs w:val="20"/>
    </w:rPr>
  </w:style>
  <w:style w:type="character" w:styleId="UnresolvedMention">
    <w:name w:val="Unresolved Mention"/>
    <w:basedOn w:val="DefaultParagraphFont"/>
    <w:uiPriority w:val="99"/>
    <w:semiHidden/>
    <w:unhideWhenUsed/>
    <w:rsid w:val="00162318"/>
    <w:rPr>
      <w:color w:val="605E5C"/>
      <w:shd w:val="clear" w:color="auto" w:fill="E1DFDD"/>
    </w:rPr>
  </w:style>
  <w:style w:type="character" w:customStyle="1" w:styleId="Heading5Char">
    <w:name w:val="Heading 5 Char"/>
    <w:basedOn w:val="DefaultParagraphFont"/>
    <w:link w:val="Heading5"/>
    <w:uiPriority w:val="9"/>
    <w:semiHidden/>
    <w:rsid w:val="00A65F4B"/>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00042">
      <w:bodyDiv w:val="1"/>
      <w:marLeft w:val="0"/>
      <w:marRight w:val="0"/>
      <w:marTop w:val="0"/>
      <w:marBottom w:val="0"/>
      <w:divBdr>
        <w:top w:val="none" w:sz="0" w:space="0" w:color="auto"/>
        <w:left w:val="none" w:sz="0" w:space="0" w:color="auto"/>
        <w:bottom w:val="none" w:sz="0" w:space="0" w:color="auto"/>
        <w:right w:val="none" w:sz="0" w:space="0" w:color="auto"/>
      </w:divBdr>
    </w:div>
    <w:div w:id="240334834">
      <w:bodyDiv w:val="1"/>
      <w:marLeft w:val="0"/>
      <w:marRight w:val="0"/>
      <w:marTop w:val="0"/>
      <w:marBottom w:val="0"/>
      <w:divBdr>
        <w:top w:val="none" w:sz="0" w:space="0" w:color="auto"/>
        <w:left w:val="none" w:sz="0" w:space="0" w:color="auto"/>
        <w:bottom w:val="none" w:sz="0" w:space="0" w:color="auto"/>
        <w:right w:val="none" w:sz="0" w:space="0" w:color="auto"/>
      </w:divBdr>
    </w:div>
    <w:div w:id="253058233">
      <w:bodyDiv w:val="1"/>
      <w:marLeft w:val="0"/>
      <w:marRight w:val="0"/>
      <w:marTop w:val="0"/>
      <w:marBottom w:val="0"/>
      <w:divBdr>
        <w:top w:val="none" w:sz="0" w:space="0" w:color="auto"/>
        <w:left w:val="none" w:sz="0" w:space="0" w:color="auto"/>
        <w:bottom w:val="none" w:sz="0" w:space="0" w:color="auto"/>
        <w:right w:val="none" w:sz="0" w:space="0" w:color="auto"/>
      </w:divBdr>
    </w:div>
    <w:div w:id="264659924">
      <w:bodyDiv w:val="1"/>
      <w:marLeft w:val="0"/>
      <w:marRight w:val="0"/>
      <w:marTop w:val="0"/>
      <w:marBottom w:val="0"/>
      <w:divBdr>
        <w:top w:val="none" w:sz="0" w:space="0" w:color="auto"/>
        <w:left w:val="none" w:sz="0" w:space="0" w:color="auto"/>
        <w:bottom w:val="none" w:sz="0" w:space="0" w:color="auto"/>
        <w:right w:val="none" w:sz="0" w:space="0" w:color="auto"/>
      </w:divBdr>
    </w:div>
    <w:div w:id="399643309">
      <w:bodyDiv w:val="1"/>
      <w:marLeft w:val="0"/>
      <w:marRight w:val="0"/>
      <w:marTop w:val="0"/>
      <w:marBottom w:val="0"/>
      <w:divBdr>
        <w:top w:val="none" w:sz="0" w:space="0" w:color="auto"/>
        <w:left w:val="none" w:sz="0" w:space="0" w:color="auto"/>
        <w:bottom w:val="none" w:sz="0" w:space="0" w:color="auto"/>
        <w:right w:val="none" w:sz="0" w:space="0" w:color="auto"/>
      </w:divBdr>
    </w:div>
    <w:div w:id="654070709">
      <w:bodyDiv w:val="1"/>
      <w:marLeft w:val="0"/>
      <w:marRight w:val="0"/>
      <w:marTop w:val="0"/>
      <w:marBottom w:val="0"/>
      <w:divBdr>
        <w:top w:val="none" w:sz="0" w:space="0" w:color="auto"/>
        <w:left w:val="none" w:sz="0" w:space="0" w:color="auto"/>
        <w:bottom w:val="none" w:sz="0" w:space="0" w:color="auto"/>
        <w:right w:val="none" w:sz="0" w:space="0" w:color="auto"/>
      </w:divBdr>
    </w:div>
    <w:div w:id="730229444">
      <w:bodyDiv w:val="1"/>
      <w:marLeft w:val="0"/>
      <w:marRight w:val="0"/>
      <w:marTop w:val="0"/>
      <w:marBottom w:val="0"/>
      <w:divBdr>
        <w:top w:val="none" w:sz="0" w:space="0" w:color="auto"/>
        <w:left w:val="none" w:sz="0" w:space="0" w:color="auto"/>
        <w:bottom w:val="none" w:sz="0" w:space="0" w:color="auto"/>
        <w:right w:val="none" w:sz="0" w:space="0" w:color="auto"/>
      </w:divBdr>
    </w:div>
    <w:div w:id="734353008">
      <w:bodyDiv w:val="1"/>
      <w:marLeft w:val="0"/>
      <w:marRight w:val="0"/>
      <w:marTop w:val="0"/>
      <w:marBottom w:val="0"/>
      <w:divBdr>
        <w:top w:val="none" w:sz="0" w:space="0" w:color="auto"/>
        <w:left w:val="none" w:sz="0" w:space="0" w:color="auto"/>
        <w:bottom w:val="none" w:sz="0" w:space="0" w:color="auto"/>
        <w:right w:val="none" w:sz="0" w:space="0" w:color="auto"/>
      </w:divBdr>
    </w:div>
    <w:div w:id="794445998">
      <w:bodyDiv w:val="1"/>
      <w:marLeft w:val="0"/>
      <w:marRight w:val="0"/>
      <w:marTop w:val="0"/>
      <w:marBottom w:val="0"/>
      <w:divBdr>
        <w:top w:val="none" w:sz="0" w:space="0" w:color="auto"/>
        <w:left w:val="none" w:sz="0" w:space="0" w:color="auto"/>
        <w:bottom w:val="none" w:sz="0" w:space="0" w:color="auto"/>
        <w:right w:val="none" w:sz="0" w:space="0" w:color="auto"/>
      </w:divBdr>
    </w:div>
    <w:div w:id="829520578">
      <w:bodyDiv w:val="1"/>
      <w:marLeft w:val="0"/>
      <w:marRight w:val="0"/>
      <w:marTop w:val="0"/>
      <w:marBottom w:val="0"/>
      <w:divBdr>
        <w:top w:val="none" w:sz="0" w:space="0" w:color="auto"/>
        <w:left w:val="none" w:sz="0" w:space="0" w:color="auto"/>
        <w:bottom w:val="none" w:sz="0" w:space="0" w:color="auto"/>
        <w:right w:val="none" w:sz="0" w:space="0" w:color="auto"/>
      </w:divBdr>
    </w:div>
    <w:div w:id="889417496">
      <w:bodyDiv w:val="1"/>
      <w:marLeft w:val="0"/>
      <w:marRight w:val="0"/>
      <w:marTop w:val="0"/>
      <w:marBottom w:val="0"/>
      <w:divBdr>
        <w:top w:val="none" w:sz="0" w:space="0" w:color="auto"/>
        <w:left w:val="none" w:sz="0" w:space="0" w:color="auto"/>
        <w:bottom w:val="none" w:sz="0" w:space="0" w:color="auto"/>
        <w:right w:val="none" w:sz="0" w:space="0" w:color="auto"/>
      </w:divBdr>
    </w:div>
    <w:div w:id="893615418">
      <w:bodyDiv w:val="1"/>
      <w:marLeft w:val="0"/>
      <w:marRight w:val="0"/>
      <w:marTop w:val="0"/>
      <w:marBottom w:val="0"/>
      <w:divBdr>
        <w:top w:val="none" w:sz="0" w:space="0" w:color="auto"/>
        <w:left w:val="none" w:sz="0" w:space="0" w:color="auto"/>
        <w:bottom w:val="none" w:sz="0" w:space="0" w:color="auto"/>
        <w:right w:val="none" w:sz="0" w:space="0" w:color="auto"/>
      </w:divBdr>
    </w:div>
    <w:div w:id="1007706719">
      <w:bodyDiv w:val="1"/>
      <w:marLeft w:val="0"/>
      <w:marRight w:val="0"/>
      <w:marTop w:val="0"/>
      <w:marBottom w:val="0"/>
      <w:divBdr>
        <w:top w:val="none" w:sz="0" w:space="0" w:color="auto"/>
        <w:left w:val="none" w:sz="0" w:space="0" w:color="auto"/>
        <w:bottom w:val="none" w:sz="0" w:space="0" w:color="auto"/>
        <w:right w:val="none" w:sz="0" w:space="0" w:color="auto"/>
      </w:divBdr>
    </w:div>
    <w:div w:id="1037775895">
      <w:bodyDiv w:val="1"/>
      <w:marLeft w:val="0"/>
      <w:marRight w:val="0"/>
      <w:marTop w:val="0"/>
      <w:marBottom w:val="0"/>
      <w:divBdr>
        <w:top w:val="none" w:sz="0" w:space="0" w:color="auto"/>
        <w:left w:val="none" w:sz="0" w:space="0" w:color="auto"/>
        <w:bottom w:val="none" w:sz="0" w:space="0" w:color="auto"/>
        <w:right w:val="none" w:sz="0" w:space="0" w:color="auto"/>
      </w:divBdr>
    </w:div>
    <w:div w:id="1467508058">
      <w:bodyDiv w:val="1"/>
      <w:marLeft w:val="0"/>
      <w:marRight w:val="0"/>
      <w:marTop w:val="0"/>
      <w:marBottom w:val="0"/>
      <w:divBdr>
        <w:top w:val="none" w:sz="0" w:space="0" w:color="auto"/>
        <w:left w:val="none" w:sz="0" w:space="0" w:color="auto"/>
        <w:bottom w:val="none" w:sz="0" w:space="0" w:color="auto"/>
        <w:right w:val="none" w:sz="0" w:space="0" w:color="auto"/>
      </w:divBdr>
    </w:div>
    <w:div w:id="1516921258">
      <w:bodyDiv w:val="1"/>
      <w:marLeft w:val="0"/>
      <w:marRight w:val="0"/>
      <w:marTop w:val="0"/>
      <w:marBottom w:val="0"/>
      <w:divBdr>
        <w:top w:val="none" w:sz="0" w:space="0" w:color="auto"/>
        <w:left w:val="none" w:sz="0" w:space="0" w:color="auto"/>
        <w:bottom w:val="none" w:sz="0" w:space="0" w:color="auto"/>
        <w:right w:val="none" w:sz="0" w:space="0" w:color="auto"/>
      </w:divBdr>
    </w:div>
    <w:div w:id="1550724879">
      <w:bodyDiv w:val="1"/>
      <w:marLeft w:val="0"/>
      <w:marRight w:val="0"/>
      <w:marTop w:val="0"/>
      <w:marBottom w:val="0"/>
      <w:divBdr>
        <w:top w:val="none" w:sz="0" w:space="0" w:color="auto"/>
        <w:left w:val="none" w:sz="0" w:space="0" w:color="auto"/>
        <w:bottom w:val="none" w:sz="0" w:space="0" w:color="auto"/>
        <w:right w:val="none" w:sz="0" w:space="0" w:color="auto"/>
      </w:divBdr>
    </w:div>
    <w:div w:id="1558392610">
      <w:bodyDiv w:val="1"/>
      <w:marLeft w:val="0"/>
      <w:marRight w:val="0"/>
      <w:marTop w:val="0"/>
      <w:marBottom w:val="0"/>
      <w:divBdr>
        <w:top w:val="none" w:sz="0" w:space="0" w:color="auto"/>
        <w:left w:val="none" w:sz="0" w:space="0" w:color="auto"/>
        <w:bottom w:val="none" w:sz="0" w:space="0" w:color="auto"/>
        <w:right w:val="none" w:sz="0" w:space="0" w:color="auto"/>
      </w:divBdr>
    </w:div>
    <w:div w:id="1637494446">
      <w:bodyDiv w:val="1"/>
      <w:marLeft w:val="0"/>
      <w:marRight w:val="0"/>
      <w:marTop w:val="0"/>
      <w:marBottom w:val="0"/>
      <w:divBdr>
        <w:top w:val="none" w:sz="0" w:space="0" w:color="auto"/>
        <w:left w:val="none" w:sz="0" w:space="0" w:color="auto"/>
        <w:bottom w:val="none" w:sz="0" w:space="0" w:color="auto"/>
        <w:right w:val="none" w:sz="0" w:space="0" w:color="auto"/>
      </w:divBdr>
    </w:div>
    <w:div w:id="1661155130">
      <w:bodyDiv w:val="1"/>
      <w:marLeft w:val="0"/>
      <w:marRight w:val="0"/>
      <w:marTop w:val="0"/>
      <w:marBottom w:val="0"/>
      <w:divBdr>
        <w:top w:val="none" w:sz="0" w:space="0" w:color="auto"/>
        <w:left w:val="none" w:sz="0" w:space="0" w:color="auto"/>
        <w:bottom w:val="none" w:sz="0" w:space="0" w:color="auto"/>
        <w:right w:val="none" w:sz="0" w:space="0" w:color="auto"/>
      </w:divBdr>
    </w:div>
    <w:div w:id="1700231428">
      <w:bodyDiv w:val="1"/>
      <w:marLeft w:val="0"/>
      <w:marRight w:val="0"/>
      <w:marTop w:val="0"/>
      <w:marBottom w:val="0"/>
      <w:divBdr>
        <w:top w:val="none" w:sz="0" w:space="0" w:color="auto"/>
        <w:left w:val="none" w:sz="0" w:space="0" w:color="auto"/>
        <w:bottom w:val="none" w:sz="0" w:space="0" w:color="auto"/>
        <w:right w:val="none" w:sz="0" w:space="0" w:color="auto"/>
      </w:divBdr>
    </w:div>
    <w:div w:id="1735153721">
      <w:bodyDiv w:val="1"/>
      <w:marLeft w:val="0"/>
      <w:marRight w:val="0"/>
      <w:marTop w:val="0"/>
      <w:marBottom w:val="0"/>
      <w:divBdr>
        <w:top w:val="none" w:sz="0" w:space="0" w:color="auto"/>
        <w:left w:val="none" w:sz="0" w:space="0" w:color="auto"/>
        <w:bottom w:val="none" w:sz="0" w:space="0" w:color="auto"/>
        <w:right w:val="none" w:sz="0" w:space="0" w:color="auto"/>
      </w:divBdr>
    </w:div>
    <w:div w:id="1932544087">
      <w:bodyDiv w:val="1"/>
      <w:marLeft w:val="0"/>
      <w:marRight w:val="0"/>
      <w:marTop w:val="0"/>
      <w:marBottom w:val="0"/>
      <w:divBdr>
        <w:top w:val="none" w:sz="0" w:space="0" w:color="auto"/>
        <w:left w:val="none" w:sz="0" w:space="0" w:color="auto"/>
        <w:bottom w:val="none" w:sz="0" w:space="0" w:color="auto"/>
        <w:right w:val="none" w:sz="0" w:space="0" w:color="auto"/>
      </w:divBdr>
    </w:div>
    <w:div w:id="193431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25CB61AC6A248369F318B70E260DF1D"/>
        <w:category>
          <w:name w:val="General"/>
          <w:gallery w:val="placeholder"/>
        </w:category>
        <w:types>
          <w:type w:val="bbPlcHdr"/>
        </w:types>
        <w:behaviors>
          <w:behavior w:val="content"/>
        </w:behaviors>
        <w:guid w:val="{A6C0C10E-799C-4A19-A098-A728F729679A}"/>
      </w:docPartPr>
      <w:docPartBody>
        <w:p w:rsidR="00D618C2" w:rsidRDefault="006F723B" w:rsidP="006F723B">
          <w:pPr>
            <w:pStyle w:val="725CB61AC6A248369F318B70E260DF1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3B"/>
    <w:rsid w:val="001665BE"/>
    <w:rsid w:val="001810BB"/>
    <w:rsid w:val="001F2AE7"/>
    <w:rsid w:val="0020653B"/>
    <w:rsid w:val="00295B16"/>
    <w:rsid w:val="002A5D33"/>
    <w:rsid w:val="004334A5"/>
    <w:rsid w:val="00591FEE"/>
    <w:rsid w:val="00645BA1"/>
    <w:rsid w:val="006F723B"/>
    <w:rsid w:val="00756E5C"/>
    <w:rsid w:val="009F1BA5"/>
    <w:rsid w:val="00AF2D18"/>
    <w:rsid w:val="00C6740C"/>
    <w:rsid w:val="00C87D92"/>
    <w:rsid w:val="00D02E1A"/>
    <w:rsid w:val="00D11355"/>
    <w:rsid w:val="00D618C2"/>
    <w:rsid w:val="00DD32E4"/>
    <w:rsid w:val="00DF268A"/>
    <w:rsid w:val="00E17FE0"/>
    <w:rsid w:val="00F749BF"/>
    <w:rsid w:val="00FB591A"/>
    <w:rsid w:val="00FE4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CB61AC6A248369F318B70E260DF1D">
    <w:name w:val="725CB61AC6A248369F318B70E260DF1D"/>
    <w:rsid w:val="006F723B"/>
  </w:style>
  <w:style w:type="character" w:styleId="PlaceholderText">
    <w:name w:val="Placeholder Text"/>
    <w:basedOn w:val="DefaultParagraphFont"/>
    <w:uiPriority w:val="99"/>
    <w:semiHidden/>
    <w:rsid w:val="00591FE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BY</PublishDate>
  <Abstract/>
  <CompanyAddress>PGPDSBA.O.JULY24.A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C8D232-2621-46ED-BD75-B6F11EAEA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2393</TotalTime>
  <Pages>19</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PGP-DSBa project report</vt:lpstr>
    </vt:vector>
  </TitlesOfParts>
  <Company>Ishaan Shakti Jayaraman</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PGP-DSBa project report</dc:title>
  <dc:subject>dsba</dc:subject>
  <dc:creator>Ishaan Shakti</dc:creator>
  <cp:keywords/>
  <dc:description/>
  <cp:lastModifiedBy>Ishaan Shakti</cp:lastModifiedBy>
  <cp:revision>363</cp:revision>
  <cp:lastPrinted>2024-09-15T08:48:00Z</cp:lastPrinted>
  <dcterms:created xsi:type="dcterms:W3CDTF">2024-08-16T06:56:00Z</dcterms:created>
  <dcterms:modified xsi:type="dcterms:W3CDTF">2024-09-15T08:48:00Z</dcterms:modified>
</cp:coreProperties>
</file>