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4D11" w14:textId="77777777" w:rsidR="00752617" w:rsidRDefault="00000000">
      <w:pPr>
        <w:pStyle w:val="Title"/>
      </w:pPr>
      <w:r>
        <w:t>Personalized Document Reranking Using Web Crawling and User Behavior</w:t>
      </w:r>
    </w:p>
    <w:p w14:paraId="77167AE3" w14:textId="77777777" w:rsidR="00752617" w:rsidRDefault="00000000">
      <w:r>
        <w:t>Ishaan Pathak</w:t>
      </w:r>
    </w:p>
    <w:p w14:paraId="34753E17" w14:textId="5B8BF587" w:rsidR="00752617" w:rsidRDefault="00000000">
      <w:r>
        <w:t>Date:</w:t>
      </w:r>
      <w:r w:rsidR="000C1650">
        <w:t xml:space="preserve"> </w:t>
      </w:r>
      <w:r w:rsidR="000C1650">
        <w:fldChar w:fldCharType="begin"/>
      </w:r>
      <w:r w:rsidR="000C1650">
        <w:instrText xml:space="preserve"> DATE \@ "M/d/yyyy" </w:instrText>
      </w:r>
      <w:r w:rsidR="000C1650">
        <w:fldChar w:fldCharType="separate"/>
      </w:r>
      <w:r w:rsidR="000C1650">
        <w:rPr>
          <w:noProof/>
        </w:rPr>
        <w:t>5/4/2025</w:t>
      </w:r>
      <w:r w:rsidR="000C1650">
        <w:fldChar w:fldCharType="end"/>
      </w:r>
      <w:r>
        <w:t xml:space="preserve"> </w:t>
      </w:r>
    </w:p>
    <w:p w14:paraId="5B7727FE" w14:textId="7D4482BC" w:rsidR="003C3867" w:rsidRDefault="003C3867" w:rsidP="000C1650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3C3867" w14:paraId="428E6EAE" w14:textId="77777777" w:rsidTr="000C1650">
        <w:trPr>
          <w:trHeight w:val="722"/>
        </w:trPr>
        <w:tc>
          <w:tcPr>
            <w:tcW w:w="9067" w:type="dxa"/>
            <w:gridSpan w:val="2"/>
          </w:tcPr>
          <w:p w14:paraId="0DC4661F" w14:textId="2956D003" w:rsidR="003C3867" w:rsidRDefault="003C3867" w:rsidP="000C1650">
            <w:pPr>
              <w:pStyle w:val="Heading1"/>
              <w:spacing w:before="240" w:after="240"/>
              <w:jc w:val="center"/>
            </w:pPr>
            <w:r>
              <w:t>Table of Contents</w:t>
            </w:r>
          </w:p>
        </w:tc>
      </w:tr>
      <w:tr w:rsidR="003C3867" w14:paraId="4A991ADC" w14:textId="77777777" w:rsidTr="000C1650">
        <w:trPr>
          <w:trHeight w:val="566"/>
        </w:trPr>
        <w:tc>
          <w:tcPr>
            <w:tcW w:w="4531" w:type="dxa"/>
          </w:tcPr>
          <w:p w14:paraId="6D38E49F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3AA798AE" w14:textId="303B1F1F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Introduction</w:t>
            </w:r>
          </w:p>
        </w:tc>
      </w:tr>
      <w:tr w:rsidR="003C3867" w14:paraId="5549815A" w14:textId="77777777" w:rsidTr="000C1650">
        <w:trPr>
          <w:trHeight w:val="540"/>
        </w:trPr>
        <w:tc>
          <w:tcPr>
            <w:tcW w:w="4531" w:type="dxa"/>
          </w:tcPr>
          <w:p w14:paraId="6EA846FB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48B7FBF3" w14:textId="6725ACBE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Dataset Overview</w:t>
            </w:r>
          </w:p>
        </w:tc>
      </w:tr>
      <w:tr w:rsidR="003C3867" w14:paraId="1EE971CA" w14:textId="77777777" w:rsidTr="000C1650">
        <w:trPr>
          <w:trHeight w:val="540"/>
        </w:trPr>
        <w:tc>
          <w:tcPr>
            <w:tcW w:w="4531" w:type="dxa"/>
          </w:tcPr>
          <w:p w14:paraId="7FF43EFF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5821ACA7" w14:textId="2B60F5FA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Model Building Phase</w:t>
            </w:r>
          </w:p>
        </w:tc>
      </w:tr>
      <w:tr w:rsidR="003C3867" w14:paraId="40D093CD" w14:textId="77777777" w:rsidTr="000C1650">
        <w:trPr>
          <w:trHeight w:val="566"/>
        </w:trPr>
        <w:tc>
          <w:tcPr>
            <w:tcW w:w="4531" w:type="dxa"/>
          </w:tcPr>
          <w:p w14:paraId="7CBF142B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4975A1E4" w14:textId="41C94273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Web Crawler Phase</w:t>
            </w:r>
          </w:p>
        </w:tc>
      </w:tr>
      <w:tr w:rsidR="003C3867" w14:paraId="01A22D03" w14:textId="77777777" w:rsidTr="000C1650">
        <w:trPr>
          <w:trHeight w:val="540"/>
        </w:trPr>
        <w:tc>
          <w:tcPr>
            <w:tcW w:w="4531" w:type="dxa"/>
          </w:tcPr>
          <w:p w14:paraId="1CC2EF80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7D6AB4AC" w14:textId="61070C51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User Behavior Simulation</w:t>
            </w:r>
          </w:p>
        </w:tc>
      </w:tr>
      <w:tr w:rsidR="003C3867" w14:paraId="418C2692" w14:textId="77777777" w:rsidTr="000C1650">
        <w:trPr>
          <w:trHeight w:val="540"/>
        </w:trPr>
        <w:tc>
          <w:tcPr>
            <w:tcW w:w="4531" w:type="dxa"/>
          </w:tcPr>
          <w:p w14:paraId="45A58FC0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7B889369" w14:textId="667077C2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Behavior-Aware Reranking</w:t>
            </w:r>
          </w:p>
        </w:tc>
      </w:tr>
      <w:tr w:rsidR="003C3867" w14:paraId="5240C0D7" w14:textId="77777777" w:rsidTr="000C1650">
        <w:trPr>
          <w:trHeight w:val="566"/>
        </w:trPr>
        <w:tc>
          <w:tcPr>
            <w:tcW w:w="4531" w:type="dxa"/>
          </w:tcPr>
          <w:p w14:paraId="38B07998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65358BCA" w14:textId="03AF42BE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Live Query Pipeline</w:t>
            </w:r>
          </w:p>
        </w:tc>
      </w:tr>
      <w:tr w:rsidR="003C3867" w14:paraId="75C09863" w14:textId="77777777" w:rsidTr="000C1650">
        <w:trPr>
          <w:trHeight w:val="540"/>
        </w:trPr>
        <w:tc>
          <w:tcPr>
            <w:tcW w:w="4531" w:type="dxa"/>
          </w:tcPr>
          <w:p w14:paraId="1932C6A2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4BFAF61D" w14:textId="75A030C3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Code Modules Overview</w:t>
            </w:r>
          </w:p>
        </w:tc>
      </w:tr>
      <w:tr w:rsidR="003C3867" w14:paraId="73C3731D" w14:textId="77777777" w:rsidTr="000C1650">
        <w:trPr>
          <w:trHeight w:val="540"/>
        </w:trPr>
        <w:tc>
          <w:tcPr>
            <w:tcW w:w="4531" w:type="dxa"/>
          </w:tcPr>
          <w:p w14:paraId="78A316B5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23AB0AA0" w14:textId="1D7B9C75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System Architecture Diagram</w:t>
            </w:r>
          </w:p>
        </w:tc>
      </w:tr>
      <w:tr w:rsidR="003C3867" w14:paraId="1E6899B9" w14:textId="77777777" w:rsidTr="000C1650">
        <w:trPr>
          <w:trHeight w:val="566"/>
        </w:trPr>
        <w:tc>
          <w:tcPr>
            <w:tcW w:w="4531" w:type="dxa"/>
          </w:tcPr>
          <w:p w14:paraId="2C241B51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0038CEF7" w14:textId="2A2DF279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Evaluation</w:t>
            </w:r>
          </w:p>
        </w:tc>
      </w:tr>
      <w:tr w:rsidR="003C3867" w14:paraId="24289EAB" w14:textId="77777777" w:rsidTr="000C1650">
        <w:trPr>
          <w:trHeight w:val="540"/>
        </w:trPr>
        <w:tc>
          <w:tcPr>
            <w:tcW w:w="4531" w:type="dxa"/>
          </w:tcPr>
          <w:p w14:paraId="2DDE0655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39A5AE9D" w14:textId="3FBBC7C0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Related Work</w:t>
            </w:r>
          </w:p>
        </w:tc>
      </w:tr>
      <w:tr w:rsidR="003C3867" w14:paraId="7277C30F" w14:textId="77777777" w:rsidTr="000C1650">
        <w:trPr>
          <w:trHeight w:val="540"/>
        </w:trPr>
        <w:tc>
          <w:tcPr>
            <w:tcW w:w="4531" w:type="dxa"/>
          </w:tcPr>
          <w:p w14:paraId="455BD399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6ED16760" w14:textId="2109C0AD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Conclusion and Future Work</w:t>
            </w:r>
          </w:p>
        </w:tc>
      </w:tr>
      <w:tr w:rsidR="003C3867" w14:paraId="1130B422" w14:textId="77777777" w:rsidTr="000C1650">
        <w:trPr>
          <w:trHeight w:val="540"/>
        </w:trPr>
        <w:tc>
          <w:tcPr>
            <w:tcW w:w="4531" w:type="dxa"/>
          </w:tcPr>
          <w:p w14:paraId="778319F2" w14:textId="77777777" w:rsidR="003C3867" w:rsidRDefault="003C3867" w:rsidP="000C1650">
            <w:pPr>
              <w:pStyle w:val="ListNumber"/>
              <w:numPr>
                <w:ilvl w:val="0"/>
                <w:numId w:val="12"/>
              </w:numPr>
              <w:spacing w:before="240" w:after="240"/>
              <w:jc w:val="center"/>
            </w:pPr>
          </w:p>
        </w:tc>
        <w:tc>
          <w:tcPr>
            <w:tcW w:w="4535" w:type="dxa"/>
          </w:tcPr>
          <w:p w14:paraId="7B8750B9" w14:textId="21EAE8A5" w:rsidR="003C3867" w:rsidRPr="000C1650" w:rsidRDefault="003C3867" w:rsidP="000C1650">
            <w:pPr>
              <w:pStyle w:val="ListNumber"/>
              <w:numPr>
                <w:ilvl w:val="0"/>
                <w:numId w:val="0"/>
              </w:numPr>
              <w:spacing w:before="240" w:after="360"/>
              <w:jc w:val="center"/>
            </w:pPr>
            <w:r w:rsidRPr="000C1650">
              <w:t>References</w:t>
            </w:r>
          </w:p>
        </w:tc>
      </w:tr>
    </w:tbl>
    <w:p w14:paraId="1C4C279B" w14:textId="021ADC04" w:rsidR="00752617" w:rsidRDefault="00752617" w:rsidP="003C3867">
      <w:pPr>
        <w:pStyle w:val="ListNumber"/>
        <w:numPr>
          <w:ilvl w:val="0"/>
          <w:numId w:val="0"/>
        </w:numPr>
      </w:pPr>
    </w:p>
    <w:p w14:paraId="1E475BFC" w14:textId="33B2AA85" w:rsidR="00752617" w:rsidRDefault="00000000" w:rsidP="000C1650">
      <w:pPr>
        <w:pStyle w:val="ListNumber"/>
        <w:numPr>
          <w:ilvl w:val="0"/>
          <w:numId w:val="0"/>
        </w:numPr>
      </w:pPr>
      <w:r>
        <w:t xml:space="preserve"> </w:t>
      </w:r>
    </w:p>
    <w:p w14:paraId="32A09A54" w14:textId="77777777" w:rsidR="00752617" w:rsidRDefault="00000000">
      <w:pPr>
        <w:pStyle w:val="Heading1"/>
      </w:pPr>
      <w:r>
        <w:lastRenderedPageBreak/>
        <w:t>1. Introduction</w:t>
      </w:r>
    </w:p>
    <w:p w14:paraId="564D62CE" w14:textId="77777777" w:rsidR="00752617" w:rsidRDefault="00000000">
      <w:r>
        <w:t>In modern search engines, traditional keyword matching often fails to deliver user-specific personalized results. This project aims to address this limitation by integrating deep learning reranking models with user behavior-based personalization techniques. The developed system operates in real time, offering relevant and tailored search results.</w:t>
      </w:r>
    </w:p>
    <w:p w14:paraId="71D44DF4" w14:textId="0276B991" w:rsidR="00752617" w:rsidRDefault="00752617"/>
    <w:p w14:paraId="78BF70AA" w14:textId="77777777" w:rsidR="00752617" w:rsidRDefault="00000000">
      <w:pPr>
        <w:pStyle w:val="Heading1"/>
      </w:pPr>
      <w:r>
        <w:t>2. Dataset Overview</w:t>
      </w:r>
    </w:p>
    <w:p w14:paraId="635220AB" w14:textId="77777777" w:rsidR="00752617" w:rsidRDefault="00000000">
      <w:r>
        <w:t>The TREC Deep Learning Track 2023 dataset was used, consisting of queries, top-100 candidate documents, and relevance judgments. We processed and used a subset of 100,000 query-document pairs due to resource constraints, extracting document texts from the MS MARCO corpus.</w:t>
      </w:r>
    </w:p>
    <w:p w14:paraId="60BC2426" w14:textId="32EB8223" w:rsidR="00752617" w:rsidRDefault="00752617"/>
    <w:p w14:paraId="2CC3B274" w14:textId="77777777" w:rsidR="00752617" w:rsidRDefault="00000000">
      <w:pPr>
        <w:pStyle w:val="Heading1"/>
      </w:pPr>
      <w:r>
        <w:t>3. Model Building Phase</w:t>
      </w:r>
    </w:p>
    <w:p w14:paraId="28BFAED8" w14:textId="77777777" w:rsidR="000C1650" w:rsidRDefault="00000000">
      <w:r>
        <w:t>We built the reranker using the msmarco-distilbert-base-v4 model. Each input consisted of a [query, document] pair, fine-tuned using Binary Cross-Entropy loss with AdamW optimization.</w:t>
      </w:r>
      <w:r>
        <w:br/>
      </w:r>
    </w:p>
    <w:p w14:paraId="002B53A8" w14:textId="371D2ACD" w:rsidR="000C1650" w:rsidRDefault="00083E28" w:rsidP="00083E28">
      <w:pPr>
        <w:ind w:left="-864"/>
      </w:pPr>
      <w:r w:rsidRPr="00083E28">
        <w:drawing>
          <wp:inline distT="0" distB="0" distL="0" distR="0" wp14:anchorId="74FFCDB7" wp14:editId="66F58624">
            <wp:extent cx="7018020" cy="2026920"/>
            <wp:effectExtent l="0" t="0" r="0" b="0"/>
            <wp:docPr id="22174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6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6AEB" w14:textId="0E4C296D" w:rsidR="00083E28" w:rsidRDefault="00083E28">
      <w:r w:rsidRPr="00083E28">
        <w:lastRenderedPageBreak/>
        <w:drawing>
          <wp:inline distT="0" distB="0" distL="0" distR="0" wp14:anchorId="6B6062BF" wp14:editId="270245EB">
            <wp:extent cx="5486400" cy="3435985"/>
            <wp:effectExtent l="0" t="0" r="0" b="0"/>
            <wp:docPr id="66665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59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E24" w:rsidRPr="00083E28">
        <w:drawing>
          <wp:inline distT="0" distB="0" distL="0" distR="0" wp14:anchorId="1ADDECA7" wp14:editId="7BFA595E">
            <wp:extent cx="5486400" cy="2263140"/>
            <wp:effectExtent l="0" t="0" r="0" b="3810"/>
            <wp:docPr id="76533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38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6968" w14:textId="79DBA29E" w:rsidR="00083E28" w:rsidRDefault="00000000">
      <w:r>
        <w:br/>
        <w:t xml:space="preserve">Figure 1: Screenshot of </w:t>
      </w:r>
      <w:r w:rsidR="00083E28">
        <w:t xml:space="preserve">Config, Dataset and </w:t>
      </w:r>
      <w:proofErr w:type="spellStart"/>
      <w:r>
        <w:t>RankerModel</w:t>
      </w:r>
      <w:proofErr w:type="spellEnd"/>
      <w:r>
        <w:t xml:space="preserve"> Class</w:t>
      </w:r>
    </w:p>
    <w:p w14:paraId="6AA1CE26" w14:textId="4088F580" w:rsidR="00752617" w:rsidRDefault="008F5E24">
      <w:r w:rsidRPr="00083E28">
        <w:lastRenderedPageBreak/>
        <w:drawing>
          <wp:inline distT="0" distB="0" distL="0" distR="0" wp14:anchorId="613F0EE2" wp14:editId="7DDB4A98">
            <wp:extent cx="5486400" cy="2459321"/>
            <wp:effectExtent l="0" t="0" r="0" b="0"/>
            <wp:docPr id="12204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7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Figure 2: Screenshot of Training Loop Function</w:t>
      </w:r>
    </w:p>
    <w:p w14:paraId="749EA7DB" w14:textId="7F33BCB4" w:rsidR="00083E28" w:rsidRDefault="00083E28">
      <w:r w:rsidRPr="00083E28">
        <w:drawing>
          <wp:inline distT="0" distB="0" distL="0" distR="0" wp14:anchorId="7EDB4969" wp14:editId="2D5DA4DA">
            <wp:extent cx="6096000" cy="3101340"/>
            <wp:effectExtent l="0" t="0" r="0" b="3810"/>
            <wp:docPr id="136061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12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6759" w14:textId="32474E96" w:rsidR="00083E28" w:rsidRDefault="00083E28">
      <w:r>
        <w:t xml:space="preserve">Figure </w:t>
      </w:r>
      <w:r>
        <w:t>3</w:t>
      </w:r>
      <w:r>
        <w:t xml:space="preserve">: Screenshot of </w:t>
      </w:r>
      <w:r>
        <w:t>Main Loop Function</w:t>
      </w:r>
    </w:p>
    <w:p w14:paraId="5C6E88FB" w14:textId="77777777" w:rsidR="00752617" w:rsidRDefault="00000000">
      <w:r>
        <w:br w:type="page"/>
      </w:r>
    </w:p>
    <w:p w14:paraId="1789E4B8" w14:textId="77777777" w:rsidR="00752617" w:rsidRDefault="00000000">
      <w:pPr>
        <w:pStyle w:val="Heading1"/>
      </w:pPr>
      <w:r>
        <w:lastRenderedPageBreak/>
        <w:t>4. Web Crawler Phase</w:t>
      </w:r>
    </w:p>
    <w:p w14:paraId="57DE2C3A" w14:textId="77777777" w:rsidR="00083E28" w:rsidRDefault="00000000">
      <w:r>
        <w:t>A Python-based web crawler was developed. It starts from a Wikipedia seed URL derived from the user query, fetches linked pages, and extracts textual content using BeautifulSoup.</w:t>
      </w:r>
      <w:r>
        <w:br/>
      </w:r>
    </w:p>
    <w:p w14:paraId="7D8ADD61" w14:textId="4F30CF64" w:rsidR="00083E28" w:rsidRDefault="00083E28" w:rsidP="00083E28">
      <w:pPr>
        <w:ind w:left="-720"/>
      </w:pPr>
      <w:r w:rsidRPr="00083E28">
        <w:drawing>
          <wp:inline distT="0" distB="0" distL="0" distR="0" wp14:anchorId="1E910F50" wp14:editId="0B6A18B0">
            <wp:extent cx="6545580" cy="3596640"/>
            <wp:effectExtent l="0" t="0" r="7620" b="3810"/>
            <wp:docPr id="12739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26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3106" w14:textId="596412DC" w:rsidR="00752617" w:rsidRDefault="00000000">
      <w:r>
        <w:br/>
        <w:t xml:space="preserve">Figure </w:t>
      </w:r>
      <w:r w:rsidR="00FC57BE">
        <w:t>4</w:t>
      </w:r>
      <w:r>
        <w:t xml:space="preserve">: Screenshot of </w:t>
      </w:r>
      <w:proofErr w:type="gramStart"/>
      <w:r>
        <w:t>crawl(</w:t>
      </w:r>
      <w:proofErr w:type="gramEnd"/>
      <w:r>
        <w:t>) Function</w:t>
      </w:r>
    </w:p>
    <w:p w14:paraId="5B1D8646" w14:textId="77777777" w:rsidR="00752617" w:rsidRDefault="00000000">
      <w:r>
        <w:br w:type="page"/>
      </w:r>
    </w:p>
    <w:p w14:paraId="16B51621" w14:textId="77777777" w:rsidR="00752617" w:rsidRDefault="00000000">
      <w:pPr>
        <w:pStyle w:val="Heading1"/>
      </w:pPr>
      <w:r>
        <w:lastRenderedPageBreak/>
        <w:t>5. User Behavior Simulation</w:t>
      </w:r>
    </w:p>
    <w:p w14:paraId="7725732D" w14:textId="77777777" w:rsidR="00083E28" w:rsidRDefault="00000000">
      <w:r>
        <w:t>Synthetic user behavior logs were generated, containing past queries and clicked documents. These logs help simulate real user behavior for behavior-aware personalization.</w:t>
      </w:r>
      <w:r>
        <w:br/>
      </w:r>
    </w:p>
    <w:p w14:paraId="5EBF1321" w14:textId="1AC9EB95" w:rsidR="00083E28" w:rsidRDefault="00083E28">
      <w:r w:rsidRPr="00083E28">
        <w:drawing>
          <wp:inline distT="0" distB="0" distL="0" distR="0" wp14:anchorId="78F4E02E" wp14:editId="5951628F">
            <wp:extent cx="5486400" cy="3661410"/>
            <wp:effectExtent l="0" t="0" r="0" b="0"/>
            <wp:docPr id="21801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18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E28">
        <w:drawing>
          <wp:inline distT="0" distB="0" distL="0" distR="0" wp14:anchorId="4F5F84CD" wp14:editId="795D19F1">
            <wp:extent cx="5486400" cy="2693035"/>
            <wp:effectExtent l="0" t="0" r="0" b="0"/>
            <wp:docPr id="14114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39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BCA4" w14:textId="49BEF656" w:rsidR="00752617" w:rsidRDefault="00000000">
      <w:r>
        <w:br/>
        <w:t xml:space="preserve">Figure </w:t>
      </w:r>
      <w:r w:rsidR="00FC57BE">
        <w:t>5</w:t>
      </w:r>
      <w:r>
        <w:t>: Screenshot of user behavior simulation data structure</w:t>
      </w:r>
    </w:p>
    <w:p w14:paraId="0237B274" w14:textId="77777777" w:rsidR="00752617" w:rsidRDefault="00000000">
      <w:r>
        <w:br w:type="page"/>
      </w:r>
    </w:p>
    <w:p w14:paraId="2DC5BB92" w14:textId="77777777" w:rsidR="00752617" w:rsidRDefault="00000000">
      <w:pPr>
        <w:pStyle w:val="Heading1"/>
      </w:pPr>
      <w:r>
        <w:lastRenderedPageBreak/>
        <w:t>6. Behavior-Aware Reranking</w:t>
      </w:r>
    </w:p>
    <w:p w14:paraId="5299348A" w14:textId="77777777" w:rsidR="00CB7D49" w:rsidRDefault="00000000">
      <w:r>
        <w:t>The system computes query embedding similarity with historical user embeddings. If a user with sufficient similarity is found, the documents clicked by that user are boosted during reranking.</w:t>
      </w:r>
      <w:r>
        <w:br/>
      </w:r>
    </w:p>
    <w:p w14:paraId="31E72354" w14:textId="6304A5BA" w:rsidR="00CB7D49" w:rsidRDefault="00CB7D49">
      <w:r w:rsidRPr="00CB7D49">
        <w:drawing>
          <wp:inline distT="0" distB="0" distL="0" distR="0" wp14:anchorId="4456C9A8" wp14:editId="2E98CA86">
            <wp:extent cx="6035040" cy="3695700"/>
            <wp:effectExtent l="0" t="0" r="3810" b="0"/>
            <wp:docPr id="120982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23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8DA8" w14:textId="77777777" w:rsidR="00CB7D49" w:rsidRDefault="00CB7D49"/>
    <w:p w14:paraId="698DA714" w14:textId="76F23C9C" w:rsidR="00CB7D49" w:rsidRDefault="00CB7D49" w:rsidP="00CB7D49">
      <w:pPr>
        <w:ind w:left="-720"/>
      </w:pPr>
      <w:r w:rsidRPr="00CB7D49">
        <w:lastRenderedPageBreak/>
        <w:drawing>
          <wp:inline distT="0" distB="0" distL="0" distR="0" wp14:anchorId="460C1246" wp14:editId="51786B44">
            <wp:extent cx="6648450" cy="4057650"/>
            <wp:effectExtent l="0" t="0" r="0" b="0"/>
            <wp:docPr id="207245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4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A90F" w14:textId="30B7554E" w:rsidR="00752617" w:rsidRDefault="00000000">
      <w:r>
        <w:br/>
        <w:t xml:space="preserve">Figure </w:t>
      </w:r>
      <w:r w:rsidR="00FC57BE">
        <w:t>6</w:t>
      </w:r>
      <w:r>
        <w:t xml:space="preserve">: Screenshot of </w:t>
      </w:r>
      <w:proofErr w:type="spellStart"/>
      <w:r>
        <w:t>user_behavior_</w:t>
      </w:r>
      <w:proofErr w:type="gramStart"/>
      <w:r>
        <w:t>similarity</w:t>
      </w:r>
      <w:proofErr w:type="spellEnd"/>
      <w:r>
        <w:t>(</w:t>
      </w:r>
      <w:proofErr w:type="gramEnd"/>
      <w:r>
        <w:t>) and behavior_aware_rerank_</w:t>
      </w:r>
      <w:proofErr w:type="gramStart"/>
      <w:r>
        <w:t>semantic(</w:t>
      </w:r>
      <w:proofErr w:type="gramEnd"/>
      <w:r>
        <w:t>) Functions</w:t>
      </w:r>
    </w:p>
    <w:p w14:paraId="0E9766D7" w14:textId="77777777" w:rsidR="00752617" w:rsidRDefault="00000000">
      <w:r>
        <w:br w:type="page"/>
      </w:r>
    </w:p>
    <w:p w14:paraId="6150F708" w14:textId="77777777" w:rsidR="00752617" w:rsidRDefault="00000000">
      <w:pPr>
        <w:pStyle w:val="Heading1"/>
      </w:pPr>
      <w:r>
        <w:lastRenderedPageBreak/>
        <w:t>7. Live Query Pipeline</w:t>
      </w:r>
    </w:p>
    <w:p w14:paraId="6A253200" w14:textId="0A8DF061" w:rsidR="000C1650" w:rsidRDefault="00000000">
      <w:r>
        <w:t>The full real-time pipeline takes user queries, crawls relevant pages, reranks documents, applies behavior-aware boosting if applicable, and displays the Top 5 most relevant results.</w:t>
      </w:r>
    </w:p>
    <w:p w14:paraId="007C7395" w14:textId="1901D37E" w:rsidR="00752617" w:rsidRDefault="00CB7D49" w:rsidP="008F5E24">
      <w:pPr>
        <w:spacing w:after="0"/>
      </w:pPr>
      <w:r w:rsidRPr="00CB7D49">
        <w:drawing>
          <wp:inline distT="0" distB="0" distL="0" distR="0" wp14:anchorId="26DC1363" wp14:editId="075444EE">
            <wp:extent cx="5486400" cy="2277745"/>
            <wp:effectExtent l="0" t="0" r="0" b="8255"/>
            <wp:docPr id="43799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98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D49">
        <w:drawing>
          <wp:inline distT="0" distB="0" distL="0" distR="0" wp14:anchorId="5614AB70" wp14:editId="19CDE319">
            <wp:extent cx="5486400" cy="2717800"/>
            <wp:effectExtent l="0" t="0" r="0" b="6350"/>
            <wp:docPr id="105016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65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D49">
        <w:drawing>
          <wp:inline distT="0" distB="0" distL="0" distR="0" wp14:anchorId="04F768FD" wp14:editId="54F42619">
            <wp:extent cx="5486400" cy="2203450"/>
            <wp:effectExtent l="0" t="0" r="0" b="6350"/>
            <wp:docPr id="105811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3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 xml:space="preserve">Figure </w:t>
      </w:r>
      <w:r w:rsidR="00FC57BE">
        <w:t>7</w:t>
      </w:r>
      <w:r w:rsidR="00000000">
        <w:t>: Screenshot of live query pipeline main function</w:t>
      </w:r>
    </w:p>
    <w:p w14:paraId="416ADCB1" w14:textId="77777777" w:rsidR="00752617" w:rsidRDefault="00000000">
      <w:pPr>
        <w:pStyle w:val="Heading1"/>
      </w:pPr>
      <w:r>
        <w:lastRenderedPageBreak/>
        <w:t>8. Code Modules Overview</w:t>
      </w:r>
    </w:p>
    <w:p w14:paraId="3F095EE4" w14:textId="77777777" w:rsidR="008F5E24" w:rsidRDefault="00000000">
      <w:r>
        <w:t>- Data Loading &amp; Preprocessing Module: Loads queries, qrels, top-100 BM25 results. Resolves qid mismatches and extracts document content.</w:t>
      </w:r>
    </w:p>
    <w:p w14:paraId="0AD7C27F" w14:textId="0F81224D" w:rsidR="008F5E24" w:rsidRDefault="008F5E24">
      <w:r w:rsidRPr="008F5E24">
        <w:drawing>
          <wp:inline distT="0" distB="0" distL="0" distR="0" wp14:anchorId="0E762E8D" wp14:editId="1CCAD971">
            <wp:extent cx="5486400" cy="2125980"/>
            <wp:effectExtent l="0" t="0" r="0" b="7620"/>
            <wp:docPr id="134504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42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E24">
        <w:drawing>
          <wp:inline distT="0" distB="0" distL="0" distR="0" wp14:anchorId="379166C3" wp14:editId="3BC42365">
            <wp:extent cx="5486400" cy="3541395"/>
            <wp:effectExtent l="0" t="0" r="0" b="1905"/>
            <wp:docPr id="11090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8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E24">
        <w:rPr>
          <w:noProof/>
        </w:rPr>
        <w:t xml:space="preserve"> </w:t>
      </w:r>
      <w:r w:rsidR="00000000">
        <w:br/>
        <w:t xml:space="preserve">  Figure </w:t>
      </w:r>
      <w:r w:rsidR="00FC57BE">
        <w:t>8</w:t>
      </w:r>
      <w:r w:rsidR="00000000">
        <w:t xml:space="preserve">: Screenshot of Data loading and </w:t>
      </w:r>
      <w:proofErr w:type="spellStart"/>
      <w:r w:rsidR="00000000">
        <w:t>qid</w:t>
      </w:r>
      <w:proofErr w:type="spellEnd"/>
      <w:r w:rsidR="00000000">
        <w:t xml:space="preserve"> mapping</w:t>
      </w:r>
      <w:r w:rsidR="00000000">
        <w:br/>
      </w:r>
      <w:r w:rsidR="00000000">
        <w:br/>
        <w:t>- Evaluation Module: Uses MRR@10 to evaluate ranking quality.</w:t>
      </w:r>
    </w:p>
    <w:p w14:paraId="3256C8C3" w14:textId="40D437DD" w:rsidR="008F5E24" w:rsidRDefault="008F5E24">
      <w:r w:rsidRPr="008F5E24">
        <w:lastRenderedPageBreak/>
        <w:drawing>
          <wp:inline distT="0" distB="0" distL="0" distR="0" wp14:anchorId="6E027334" wp14:editId="6BCD2AA0">
            <wp:extent cx="5486400" cy="3719830"/>
            <wp:effectExtent l="0" t="0" r="0" b="0"/>
            <wp:docPr id="112270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07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 xml:space="preserve">  Figure </w:t>
      </w:r>
      <w:r w:rsidR="00FC57BE">
        <w:t>9</w:t>
      </w:r>
      <w:r w:rsidR="00000000">
        <w:t>: Screenshot of Evaluation script</w:t>
      </w:r>
      <w:r w:rsidR="00000000">
        <w:br/>
      </w:r>
      <w:r w:rsidR="00000000">
        <w:br/>
        <w:t>- Web Crawler Module: Scrapes Wikipedia and linked content.</w:t>
      </w:r>
    </w:p>
    <w:p w14:paraId="6457EFE2" w14:textId="6BA08F58" w:rsidR="008F5E24" w:rsidRDefault="008F5E24">
      <w:r w:rsidRPr="008F5E24">
        <w:lastRenderedPageBreak/>
        <w:drawing>
          <wp:inline distT="0" distB="0" distL="0" distR="0" wp14:anchorId="76190E56" wp14:editId="316A733F">
            <wp:extent cx="5486400" cy="2914650"/>
            <wp:effectExtent l="0" t="0" r="0" b="0"/>
            <wp:docPr id="130342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209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E24">
        <w:drawing>
          <wp:inline distT="0" distB="0" distL="0" distR="0" wp14:anchorId="126DCF4D" wp14:editId="3A5BC807">
            <wp:extent cx="5486400" cy="2162175"/>
            <wp:effectExtent l="0" t="0" r="0" b="9525"/>
            <wp:docPr id="93991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12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E24">
        <w:rPr>
          <w:noProof/>
        </w:rPr>
        <w:t xml:space="preserve"> </w:t>
      </w:r>
      <w:r w:rsidR="00000000">
        <w:br/>
        <w:t xml:space="preserve">  Figure 1</w:t>
      </w:r>
      <w:r w:rsidR="00FC57BE">
        <w:t>0</w:t>
      </w:r>
      <w:r w:rsidR="00000000">
        <w:t xml:space="preserve">: Screenshot of </w:t>
      </w:r>
      <w:proofErr w:type="spellStart"/>
      <w:r w:rsidR="00000000">
        <w:t>BeautifulSoup</w:t>
      </w:r>
      <w:proofErr w:type="spellEnd"/>
      <w:r w:rsidR="00000000">
        <w:t xml:space="preserve"> logic</w:t>
      </w:r>
      <w:r w:rsidR="00000000">
        <w:br/>
      </w:r>
      <w:r w:rsidR="00000000">
        <w:br/>
        <w:t>- Live Pipeline Integration: Connects all modules.</w:t>
      </w:r>
    </w:p>
    <w:p w14:paraId="3594027C" w14:textId="0FF8BC27" w:rsidR="00752617" w:rsidRDefault="008F5E24">
      <w:r w:rsidRPr="008F5E24">
        <w:drawing>
          <wp:inline distT="0" distB="0" distL="0" distR="0" wp14:anchorId="769EDF88" wp14:editId="4889BE9A">
            <wp:extent cx="5486400" cy="2066925"/>
            <wp:effectExtent l="0" t="0" r="0" b="9525"/>
            <wp:docPr id="196015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52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 xml:space="preserve">  Figure 1</w:t>
      </w:r>
      <w:r w:rsidR="00FC57BE">
        <w:t>1</w:t>
      </w:r>
      <w:r w:rsidR="00000000">
        <w:t>: Screenshot of full system integration</w:t>
      </w:r>
    </w:p>
    <w:p w14:paraId="0A300EF7" w14:textId="77777777" w:rsidR="00752617" w:rsidRDefault="00000000">
      <w:pPr>
        <w:pStyle w:val="Heading1"/>
      </w:pPr>
      <w:r>
        <w:lastRenderedPageBreak/>
        <w:t>9. System Architecture Diagram</w:t>
      </w:r>
    </w:p>
    <w:p w14:paraId="11162B1E" w14:textId="77777777" w:rsidR="000C1650" w:rsidRDefault="000C1650"/>
    <w:p w14:paraId="5921363D" w14:textId="6A2AA2BE" w:rsidR="000C1650" w:rsidRDefault="000C1650" w:rsidP="000C1650">
      <w:pPr>
        <w:ind w:left="-864"/>
      </w:pPr>
      <w:r>
        <w:rPr>
          <w:noProof/>
        </w:rPr>
        <w:drawing>
          <wp:inline distT="0" distB="0" distL="0" distR="0" wp14:anchorId="00B23209" wp14:editId="4B12457A">
            <wp:extent cx="6492240" cy="6057900"/>
            <wp:effectExtent l="0" t="0" r="3810" b="0"/>
            <wp:docPr id="1559149297" name="Picture 1" descr="Real-Time Document Ranking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l-Time Document Ranking Flowchar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DB2C" w14:textId="49E2090F" w:rsidR="000C1650" w:rsidRDefault="000C1650"/>
    <w:p w14:paraId="70BACAE1" w14:textId="22484A5E" w:rsidR="00752617" w:rsidRDefault="00000000">
      <w:r>
        <w:t>Figure 1</w:t>
      </w:r>
      <w:r w:rsidR="00FC57BE">
        <w:t>2</w:t>
      </w:r>
      <w:r>
        <w:t>: System Architecture Diagram (Top 5 Results)</w:t>
      </w:r>
    </w:p>
    <w:p w14:paraId="49061FEF" w14:textId="77777777" w:rsidR="00752617" w:rsidRDefault="00000000">
      <w:r>
        <w:br w:type="page"/>
      </w:r>
    </w:p>
    <w:p w14:paraId="0B03F9F4" w14:textId="77777777" w:rsidR="00752617" w:rsidRDefault="00000000">
      <w:pPr>
        <w:pStyle w:val="Heading1"/>
      </w:pPr>
      <w:r>
        <w:lastRenderedPageBreak/>
        <w:t>10. Evaluation</w:t>
      </w:r>
    </w:p>
    <w:p w14:paraId="2B527F6C" w14:textId="3C896808" w:rsidR="00752617" w:rsidRDefault="00000000">
      <w:r>
        <w:t>Model performance was evaluated using MRR@10. A score of 1.0 means the relevant doc is at the top. The baseline reranker achieved ~0.0406. Similar performance was observed in behavior-aware reranker due to synthetic logs.</w:t>
      </w:r>
    </w:p>
    <w:p w14:paraId="16323B03" w14:textId="77777777" w:rsidR="000C1650" w:rsidRDefault="000C1650"/>
    <w:p w14:paraId="16EF112D" w14:textId="77777777" w:rsidR="00752617" w:rsidRDefault="00000000">
      <w:pPr>
        <w:pStyle w:val="Heading1"/>
      </w:pPr>
      <w:r>
        <w:t>11. Related Work</w:t>
      </w:r>
    </w:p>
    <w:p w14:paraId="0796B00C" w14:textId="5172A327" w:rsidR="00752617" w:rsidRDefault="00000000">
      <w:r>
        <w:t>Beel et al. (2013): Personalized reranking using content + user behavior.</w:t>
      </w:r>
      <w:r>
        <w:br/>
        <w:t>Pant et al. (2004): Web crawling influenced by browsing patterns.</w:t>
      </w:r>
      <w:r>
        <w:br/>
        <w:t>Zhao et al. (2019): Embedding-based re-ranking with user history.</w:t>
      </w:r>
    </w:p>
    <w:p w14:paraId="699423C9" w14:textId="77777777" w:rsidR="000C1650" w:rsidRDefault="000C1650"/>
    <w:p w14:paraId="3AEC7754" w14:textId="77777777" w:rsidR="00752617" w:rsidRDefault="00000000">
      <w:pPr>
        <w:pStyle w:val="Heading1"/>
      </w:pPr>
      <w:r>
        <w:t>12. Conclusion and Future Work</w:t>
      </w:r>
    </w:p>
    <w:p w14:paraId="1CAAA97C" w14:textId="77777777" w:rsidR="00752617" w:rsidRDefault="00000000">
      <w:r>
        <w:t>This project successfully built a personalized reranking system. Future work includes:</w:t>
      </w:r>
      <w:r>
        <w:br/>
        <w:t>- Integrating real user logs</w:t>
      </w:r>
      <w:r>
        <w:br/>
        <w:t>- Deploying via a web interface</w:t>
      </w:r>
      <w:r>
        <w:br/>
        <w:t>- Enhancing personalization with topic modeling</w:t>
      </w:r>
    </w:p>
    <w:p w14:paraId="5A34B6F6" w14:textId="395B160F" w:rsidR="00752617" w:rsidRDefault="00752617"/>
    <w:p w14:paraId="335BEF0F" w14:textId="77777777" w:rsidR="00752617" w:rsidRDefault="00000000">
      <w:pPr>
        <w:pStyle w:val="Heading1"/>
      </w:pPr>
      <w:r>
        <w:t>13. References</w:t>
      </w:r>
    </w:p>
    <w:p w14:paraId="68EED74E" w14:textId="77777777" w:rsidR="00752617" w:rsidRDefault="00000000">
      <w:r>
        <w:t>Beel, J., et al. (2013). Personalised Reranking of Paper Recommendations Using Paper Content and User Behavior. JCDL.</w:t>
      </w:r>
      <w:r>
        <w:br/>
        <w:t>Pant, G., et al. (2004). User Browsing Behavior-Driven Web Crawling. WIAS.</w:t>
      </w:r>
      <w:r>
        <w:br/>
        <w:t>Zhao, W. X., et al. (2019). Personalized Re-ranking for Recommendation. arXiv:1904.06813</w:t>
      </w:r>
    </w:p>
    <w:p w14:paraId="2DC6C8C4" w14:textId="766A08D3" w:rsidR="00752617" w:rsidRDefault="00752617"/>
    <w:sectPr w:rsidR="00752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570D9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6C1837"/>
    <w:multiLevelType w:val="hybridMultilevel"/>
    <w:tmpl w:val="3B2A38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985348">
    <w:abstractNumId w:val="8"/>
  </w:num>
  <w:num w:numId="2" w16cid:durableId="330572221">
    <w:abstractNumId w:val="6"/>
  </w:num>
  <w:num w:numId="3" w16cid:durableId="2145148759">
    <w:abstractNumId w:val="5"/>
  </w:num>
  <w:num w:numId="4" w16cid:durableId="1568833394">
    <w:abstractNumId w:val="4"/>
  </w:num>
  <w:num w:numId="5" w16cid:durableId="1286276905">
    <w:abstractNumId w:val="7"/>
  </w:num>
  <w:num w:numId="6" w16cid:durableId="1494908189">
    <w:abstractNumId w:val="3"/>
  </w:num>
  <w:num w:numId="7" w16cid:durableId="2085948912">
    <w:abstractNumId w:val="2"/>
  </w:num>
  <w:num w:numId="8" w16cid:durableId="564071438">
    <w:abstractNumId w:val="1"/>
  </w:num>
  <w:num w:numId="9" w16cid:durableId="1650747235">
    <w:abstractNumId w:val="0"/>
  </w:num>
  <w:num w:numId="10" w16cid:durableId="1599948185">
    <w:abstractNumId w:val="7"/>
  </w:num>
  <w:num w:numId="11" w16cid:durableId="801920441">
    <w:abstractNumId w:val="7"/>
  </w:num>
  <w:num w:numId="12" w16cid:durableId="485324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E28"/>
    <w:rsid w:val="000C1650"/>
    <w:rsid w:val="0015074B"/>
    <w:rsid w:val="0029639D"/>
    <w:rsid w:val="00326F90"/>
    <w:rsid w:val="003C3867"/>
    <w:rsid w:val="00752617"/>
    <w:rsid w:val="008F5E24"/>
    <w:rsid w:val="009D50B8"/>
    <w:rsid w:val="00AA1D8D"/>
    <w:rsid w:val="00B47730"/>
    <w:rsid w:val="00B54CED"/>
    <w:rsid w:val="00CB0664"/>
    <w:rsid w:val="00CB7D49"/>
    <w:rsid w:val="00FC57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5DFB6"/>
  <w14:defaultImageDpi w14:val="300"/>
  <w15:docId w15:val="{9E80057C-4AD0-4977-8CEF-871D0CE2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Ishaan Pathak</cp:lastModifiedBy>
  <cp:revision>2</cp:revision>
  <dcterms:created xsi:type="dcterms:W3CDTF">2025-05-04T16:33:00Z</dcterms:created>
  <dcterms:modified xsi:type="dcterms:W3CDTF">2025-05-04T16:33:00Z</dcterms:modified>
  <cp:category/>
</cp:coreProperties>
</file>