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DC7" w:rsidRPr="00990A74" w:rsidRDefault="00776DC7" w:rsidP="00776DC7">
      <w:pPr>
        <w:pStyle w:val="ListParagraph"/>
        <w:numPr>
          <w:ilvl w:val="0"/>
          <w:numId w:val="1"/>
        </w:numPr>
        <w:shd w:val="clear" w:color="auto" w:fill="FFFFFF"/>
        <w:spacing w:after="0" w:line="240" w:lineRule="auto"/>
        <w:ind w:right="396"/>
        <w:outlineLvl w:val="2"/>
        <w:rPr>
          <w:rFonts w:eastAsia="Times New Roman" w:cs="Times New Roman"/>
          <w:sz w:val="20"/>
          <w:szCs w:val="20"/>
        </w:rPr>
      </w:pPr>
      <w:r w:rsidRPr="00990A74">
        <w:rPr>
          <w:rFonts w:eastAsia="Times New Roman" w:cs="Times New Roman"/>
          <w:sz w:val="20"/>
          <w:szCs w:val="20"/>
        </w:rPr>
        <w:t>Universal Containers is initiating a program to improve customer satisfaction. As part of the program, customers must be surveyed after the case is closed to ensure the customer is satisfied and the issue has been resolved.</w:t>
      </w:r>
      <w:r w:rsidRPr="00990A74">
        <w:rPr>
          <w:rFonts w:eastAsia="Times New Roman" w:cs="Times New Roman"/>
          <w:sz w:val="20"/>
          <w:szCs w:val="20"/>
        </w:rPr>
        <w:br/>
      </w:r>
      <w:r w:rsidRPr="00990A74">
        <w:rPr>
          <w:rFonts w:eastAsia="Times New Roman" w:cs="Times New Roman"/>
          <w:b/>
          <w:sz w:val="20"/>
          <w:szCs w:val="20"/>
        </w:rPr>
        <w:br/>
        <w:t>A. Use workflow rules to send an email to the customer.</w:t>
      </w:r>
      <w:r w:rsidRPr="00990A74">
        <w:rPr>
          <w:rFonts w:eastAsia="Times New Roman" w:cs="Times New Roman"/>
          <w:sz w:val="20"/>
          <w:szCs w:val="20"/>
        </w:rPr>
        <w:br/>
        <w:t>B. Use auto-response rules to send an email to the customer.</w:t>
      </w:r>
      <w:r w:rsidRPr="00990A74">
        <w:rPr>
          <w:rFonts w:eastAsia="Times New Roman" w:cs="Times New Roman"/>
          <w:sz w:val="20"/>
          <w:szCs w:val="20"/>
        </w:rPr>
        <w:br/>
        <w:t>C. Use assignment rules to assign the case to a case queue.</w:t>
      </w:r>
      <w:r w:rsidRPr="00990A74">
        <w:rPr>
          <w:rFonts w:eastAsia="Times New Roman" w:cs="Times New Roman"/>
          <w:sz w:val="20"/>
          <w:szCs w:val="20"/>
        </w:rPr>
        <w:br/>
        <w:t>D. Use escalation rules to assign the case to a case queue.</w:t>
      </w:r>
    </w:p>
    <w:p w:rsidR="00776DC7" w:rsidRPr="00990A74" w:rsidRDefault="00776DC7" w:rsidP="00776DC7">
      <w:pPr>
        <w:shd w:val="clear" w:color="auto" w:fill="FFFFFF"/>
        <w:spacing w:after="0" w:line="240" w:lineRule="auto"/>
        <w:ind w:right="396"/>
        <w:outlineLvl w:val="2"/>
        <w:rPr>
          <w:rFonts w:eastAsia="Times New Roman" w:cs="Times New Roman"/>
          <w:sz w:val="20"/>
          <w:szCs w:val="20"/>
        </w:rPr>
      </w:pPr>
    </w:p>
    <w:p w:rsidR="00776DC7" w:rsidRPr="00990A74" w:rsidRDefault="00776DC7" w:rsidP="00776DC7">
      <w:pPr>
        <w:pStyle w:val="Heading3"/>
        <w:numPr>
          <w:ilvl w:val="0"/>
          <w:numId w:val="1"/>
        </w:numPr>
        <w:shd w:val="clear" w:color="auto" w:fill="FFFFFF"/>
        <w:spacing w:before="0" w:beforeAutospacing="0" w:after="0" w:afterAutospacing="0"/>
        <w:ind w:right="396"/>
        <w:rPr>
          <w:rStyle w:val="qword"/>
          <w:rFonts w:asciiTheme="minorHAnsi" w:hAnsiTheme="minorHAnsi"/>
          <w:b w:val="0"/>
          <w:bCs w:val="0"/>
          <w:sz w:val="20"/>
          <w:szCs w:val="20"/>
        </w:rPr>
      </w:pPr>
      <w:r w:rsidRPr="00990A74">
        <w:rPr>
          <w:rStyle w:val="qword"/>
          <w:rFonts w:asciiTheme="minorHAnsi" w:hAnsiTheme="minorHAnsi"/>
          <w:b w:val="0"/>
          <w:bCs w:val="0"/>
          <w:sz w:val="20"/>
          <w:szCs w:val="20"/>
        </w:rPr>
        <w:t>Universal Containers is setting up a field service dispatch contact center.</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Which functionality should be considered when designing the contact center? (Choose 2)</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A. Chatter groups for customer</w:t>
      </w:r>
      <w:r w:rsidRPr="00990A74">
        <w:rPr>
          <w:rFonts w:asciiTheme="minorHAnsi" w:hAnsiTheme="minorHAnsi"/>
          <w:b w:val="0"/>
          <w:bCs w:val="0"/>
          <w:sz w:val="20"/>
          <w:szCs w:val="20"/>
        </w:rPr>
        <w:br/>
      </w:r>
      <w:r w:rsidRPr="00990A74">
        <w:rPr>
          <w:rStyle w:val="qword"/>
          <w:rFonts w:asciiTheme="minorHAnsi" w:hAnsiTheme="minorHAnsi"/>
          <w:bCs w:val="0"/>
          <w:sz w:val="20"/>
          <w:szCs w:val="20"/>
        </w:rPr>
        <w:t>B. Mobile access to case information</w:t>
      </w:r>
      <w:r w:rsidRPr="00990A74">
        <w:rPr>
          <w:rFonts w:asciiTheme="minorHAnsi" w:hAnsiTheme="minorHAnsi"/>
          <w:bCs w:val="0"/>
          <w:sz w:val="20"/>
          <w:szCs w:val="20"/>
        </w:rPr>
        <w:br/>
      </w:r>
      <w:r w:rsidRPr="00990A74">
        <w:rPr>
          <w:rStyle w:val="qword"/>
          <w:rFonts w:asciiTheme="minorHAnsi" w:hAnsiTheme="minorHAnsi"/>
          <w:bCs w:val="0"/>
          <w:sz w:val="20"/>
          <w:szCs w:val="20"/>
        </w:rPr>
        <w:t>C. Visibility into service entitlements</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D. Predictive dialer for outbound calls</w:t>
      </w:r>
    </w:p>
    <w:p w:rsidR="00776DC7" w:rsidRPr="00990A74" w:rsidRDefault="00776DC7" w:rsidP="00776DC7">
      <w:pPr>
        <w:pStyle w:val="ListParagraph"/>
        <w:rPr>
          <w:bCs/>
          <w:sz w:val="20"/>
          <w:szCs w:val="20"/>
        </w:rPr>
      </w:pPr>
    </w:p>
    <w:p w:rsidR="00776DC7" w:rsidRPr="00990A74" w:rsidRDefault="00776DC7" w:rsidP="00776DC7">
      <w:pPr>
        <w:pStyle w:val="Heading3"/>
        <w:numPr>
          <w:ilvl w:val="0"/>
          <w:numId w:val="1"/>
        </w:numPr>
        <w:shd w:val="clear" w:color="auto" w:fill="FFFFFF"/>
        <w:spacing w:before="0" w:beforeAutospacing="0" w:after="0" w:afterAutospacing="0"/>
        <w:ind w:right="396"/>
        <w:rPr>
          <w:rFonts w:asciiTheme="minorHAnsi" w:hAnsiTheme="minorHAnsi"/>
          <w:bCs w:val="0"/>
          <w:sz w:val="20"/>
          <w:szCs w:val="20"/>
        </w:rPr>
      </w:pPr>
      <w:r w:rsidRPr="00990A74">
        <w:rPr>
          <w:rStyle w:val="qword"/>
          <w:rFonts w:asciiTheme="minorHAnsi" w:hAnsiTheme="minorHAnsi"/>
          <w:b w:val="0"/>
          <w:bCs w:val="0"/>
          <w:sz w:val="20"/>
          <w:szCs w:val="20"/>
        </w:rPr>
        <w:t>Support engineer need to see a complete chronological list of field edit to a case, associated emails, case comments, and field edit to related objects in a single view while working on a case.</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How should the requirement be met?</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A. Create a custom report</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B. Create a custom related list on the case</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C. Create a custom view on the Case tab</w:t>
      </w:r>
      <w:r w:rsidRPr="00990A74">
        <w:rPr>
          <w:rFonts w:asciiTheme="minorHAnsi" w:hAnsiTheme="minorHAnsi"/>
          <w:b w:val="0"/>
          <w:bCs w:val="0"/>
          <w:sz w:val="20"/>
          <w:szCs w:val="20"/>
        </w:rPr>
        <w:br/>
      </w:r>
      <w:r w:rsidRPr="00990A74">
        <w:rPr>
          <w:rStyle w:val="qword"/>
          <w:rFonts w:asciiTheme="minorHAnsi" w:hAnsiTheme="minorHAnsi"/>
          <w:bCs w:val="0"/>
          <w:sz w:val="20"/>
          <w:szCs w:val="20"/>
        </w:rPr>
        <w:t xml:space="preserve">D. Create a custom </w:t>
      </w:r>
      <w:proofErr w:type="spellStart"/>
      <w:r w:rsidRPr="00990A74">
        <w:rPr>
          <w:rStyle w:val="qword"/>
          <w:rFonts w:asciiTheme="minorHAnsi" w:hAnsiTheme="minorHAnsi"/>
          <w:bCs w:val="0"/>
          <w:sz w:val="20"/>
          <w:szCs w:val="20"/>
        </w:rPr>
        <w:t>Visualforce</w:t>
      </w:r>
      <w:proofErr w:type="spellEnd"/>
      <w:r w:rsidRPr="00990A74">
        <w:rPr>
          <w:rStyle w:val="qword"/>
          <w:rFonts w:asciiTheme="minorHAnsi" w:hAnsiTheme="minorHAnsi"/>
          <w:bCs w:val="0"/>
          <w:sz w:val="20"/>
          <w:szCs w:val="20"/>
        </w:rPr>
        <w:t xml:space="preserve"> page</w:t>
      </w:r>
    </w:p>
    <w:p w:rsidR="00776DC7" w:rsidRPr="00990A74" w:rsidRDefault="00776DC7" w:rsidP="00776DC7">
      <w:pPr>
        <w:pStyle w:val="Heading3"/>
        <w:shd w:val="clear" w:color="auto" w:fill="FFFFFF"/>
        <w:spacing w:before="0" w:beforeAutospacing="0" w:after="0" w:afterAutospacing="0"/>
        <w:ind w:right="396"/>
        <w:rPr>
          <w:rStyle w:val="qword"/>
          <w:rFonts w:asciiTheme="minorHAnsi" w:hAnsiTheme="minorHAnsi"/>
          <w:b w:val="0"/>
          <w:bCs w:val="0"/>
          <w:sz w:val="20"/>
          <w:szCs w:val="20"/>
        </w:rPr>
      </w:pPr>
    </w:p>
    <w:p w:rsidR="00776DC7" w:rsidRPr="00990A74" w:rsidRDefault="00776DC7" w:rsidP="00776DC7">
      <w:pPr>
        <w:pStyle w:val="Heading3"/>
        <w:numPr>
          <w:ilvl w:val="0"/>
          <w:numId w:val="1"/>
        </w:numPr>
        <w:shd w:val="clear" w:color="auto" w:fill="FFFFFF"/>
        <w:spacing w:before="0" w:beforeAutospacing="0" w:after="0" w:afterAutospacing="0"/>
        <w:ind w:right="396"/>
        <w:rPr>
          <w:rStyle w:val="qword"/>
          <w:rFonts w:asciiTheme="minorHAnsi" w:hAnsiTheme="minorHAnsi"/>
          <w:b w:val="0"/>
          <w:bCs w:val="0"/>
          <w:sz w:val="20"/>
          <w:szCs w:val="20"/>
        </w:rPr>
      </w:pPr>
      <w:r w:rsidRPr="00990A74">
        <w:rPr>
          <w:rStyle w:val="qword"/>
          <w:rFonts w:asciiTheme="minorHAnsi" w:hAnsiTheme="minorHAnsi"/>
          <w:b w:val="0"/>
          <w:bCs w:val="0"/>
          <w:sz w:val="20"/>
          <w:szCs w:val="20"/>
        </w:rPr>
        <w:t>Universal Containers is launching a full line of new products and Service Cloud should support the following requirements:</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 Agents need to collaborate with other teams</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 The product development team needs to be alerted on high-priority cases for specific products</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Which solution will meet these requirements</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A. Use escalation rules for notifications and case teams to monitor cases</w:t>
      </w:r>
      <w:r w:rsidRPr="00990A74">
        <w:rPr>
          <w:rFonts w:asciiTheme="minorHAnsi" w:hAnsiTheme="minorHAnsi"/>
          <w:b w:val="0"/>
          <w:bCs w:val="0"/>
          <w:sz w:val="20"/>
          <w:szCs w:val="20"/>
        </w:rPr>
        <w:br/>
      </w:r>
      <w:r w:rsidRPr="00990A74">
        <w:rPr>
          <w:rStyle w:val="qword"/>
          <w:rFonts w:asciiTheme="minorHAnsi" w:hAnsiTheme="minorHAnsi"/>
          <w:bCs w:val="0"/>
          <w:sz w:val="20"/>
          <w:szCs w:val="20"/>
        </w:rPr>
        <w:t>B. Use workflow rules for notifications and case teams to monitor cases</w:t>
      </w:r>
      <w:r w:rsidRPr="00990A74">
        <w:rPr>
          <w:rFonts w:asciiTheme="minorHAnsi" w:hAnsiTheme="minorHAnsi"/>
          <w:bCs w:val="0"/>
          <w:sz w:val="20"/>
          <w:szCs w:val="20"/>
        </w:rPr>
        <w:br/>
      </w:r>
      <w:r w:rsidRPr="00990A74">
        <w:rPr>
          <w:rStyle w:val="qword"/>
          <w:rFonts w:asciiTheme="minorHAnsi" w:hAnsiTheme="minorHAnsi"/>
          <w:b w:val="0"/>
          <w:bCs w:val="0"/>
          <w:sz w:val="20"/>
          <w:szCs w:val="20"/>
        </w:rPr>
        <w:t>C. Use escalation rules for notifications and account teams to monitor cases</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D. Use workflow rules for notifications and account teams to monitor cases</w:t>
      </w:r>
    </w:p>
    <w:p w:rsidR="00776DC7" w:rsidRPr="00990A74" w:rsidRDefault="00776DC7" w:rsidP="00776DC7">
      <w:pPr>
        <w:pStyle w:val="Heading3"/>
        <w:shd w:val="clear" w:color="auto" w:fill="FFFFFF"/>
        <w:spacing w:before="0" w:beforeAutospacing="0" w:after="0" w:afterAutospacing="0"/>
        <w:ind w:right="396"/>
        <w:rPr>
          <w:rStyle w:val="qword"/>
          <w:rFonts w:asciiTheme="minorHAnsi" w:hAnsiTheme="minorHAnsi"/>
          <w:b w:val="0"/>
          <w:bCs w:val="0"/>
          <w:sz w:val="20"/>
          <w:szCs w:val="20"/>
        </w:rPr>
      </w:pPr>
    </w:p>
    <w:p w:rsidR="00776DC7" w:rsidRPr="00990A74" w:rsidRDefault="00776DC7" w:rsidP="00776DC7">
      <w:pPr>
        <w:pStyle w:val="Heading3"/>
        <w:shd w:val="clear" w:color="auto" w:fill="FFFFFF"/>
        <w:spacing w:before="0" w:beforeAutospacing="0" w:after="0" w:afterAutospacing="0"/>
        <w:ind w:right="396"/>
        <w:rPr>
          <w:rStyle w:val="qword"/>
          <w:rFonts w:asciiTheme="minorHAnsi" w:hAnsiTheme="minorHAnsi"/>
          <w:b w:val="0"/>
          <w:bCs w:val="0"/>
          <w:sz w:val="20"/>
          <w:szCs w:val="20"/>
        </w:rPr>
      </w:pPr>
    </w:p>
    <w:p w:rsidR="00776DC7" w:rsidRPr="00990A74" w:rsidRDefault="00776DC7" w:rsidP="00776DC7">
      <w:pPr>
        <w:pStyle w:val="Heading3"/>
        <w:numPr>
          <w:ilvl w:val="0"/>
          <w:numId w:val="1"/>
        </w:numPr>
        <w:shd w:val="clear" w:color="auto" w:fill="FFFFFF"/>
        <w:spacing w:before="0" w:beforeAutospacing="0" w:after="0" w:afterAutospacing="0"/>
        <w:ind w:right="396"/>
        <w:rPr>
          <w:rFonts w:asciiTheme="minorHAnsi" w:hAnsiTheme="minorHAnsi"/>
          <w:b w:val="0"/>
          <w:bCs w:val="0"/>
          <w:sz w:val="20"/>
          <w:szCs w:val="20"/>
        </w:rPr>
      </w:pPr>
      <w:r w:rsidRPr="00990A74">
        <w:rPr>
          <w:rStyle w:val="qword"/>
          <w:rFonts w:asciiTheme="minorHAnsi" w:hAnsiTheme="minorHAnsi"/>
          <w:b w:val="0"/>
          <w:bCs w:val="0"/>
          <w:color w:val="000000" w:themeColor="text1"/>
          <w:sz w:val="20"/>
          <w:szCs w:val="20"/>
        </w:rPr>
        <w:t>A contact center manager needs to restrict who can create a FAQ Article Type within Knowledge.</w:t>
      </w:r>
      <w:r w:rsidRPr="00990A74">
        <w:rPr>
          <w:rFonts w:asciiTheme="minorHAnsi" w:hAnsiTheme="minorHAnsi"/>
          <w:b w:val="0"/>
          <w:bCs w:val="0"/>
          <w:color w:val="000000" w:themeColor="text1"/>
          <w:sz w:val="20"/>
          <w:szCs w:val="20"/>
        </w:rPr>
        <w:br/>
      </w:r>
      <w:r w:rsidRPr="00990A74">
        <w:rPr>
          <w:rFonts w:asciiTheme="minorHAnsi" w:hAnsiTheme="minorHAnsi"/>
          <w:b w:val="0"/>
          <w:bCs w:val="0"/>
          <w:color w:val="000000" w:themeColor="text1"/>
          <w:sz w:val="20"/>
          <w:szCs w:val="20"/>
        </w:rPr>
        <w:br/>
      </w:r>
      <w:r w:rsidRPr="00990A74">
        <w:rPr>
          <w:rStyle w:val="qword"/>
          <w:rFonts w:asciiTheme="minorHAnsi" w:hAnsiTheme="minorHAnsi"/>
          <w:b w:val="0"/>
          <w:bCs w:val="0"/>
          <w:color w:val="000000" w:themeColor="text1"/>
          <w:sz w:val="20"/>
          <w:szCs w:val="20"/>
        </w:rPr>
        <w:t>What should a consultant recommend to accomplish this requirement? (Choose 2)</w:t>
      </w:r>
      <w:r w:rsidRPr="00990A74">
        <w:rPr>
          <w:rFonts w:asciiTheme="minorHAnsi" w:hAnsiTheme="minorHAnsi"/>
          <w:b w:val="0"/>
          <w:bCs w:val="0"/>
          <w:color w:val="000000" w:themeColor="text1"/>
          <w:sz w:val="20"/>
          <w:szCs w:val="20"/>
        </w:rPr>
        <w:br/>
      </w:r>
      <w:r w:rsidRPr="00990A74">
        <w:rPr>
          <w:rFonts w:asciiTheme="minorHAnsi" w:hAnsiTheme="minorHAnsi"/>
          <w:b w:val="0"/>
          <w:bCs w:val="0"/>
          <w:color w:val="000000" w:themeColor="text1"/>
          <w:sz w:val="20"/>
          <w:szCs w:val="20"/>
        </w:rPr>
        <w:br/>
      </w:r>
      <w:r w:rsidRPr="00990A74">
        <w:rPr>
          <w:rStyle w:val="qword"/>
          <w:rFonts w:asciiTheme="minorHAnsi" w:hAnsiTheme="minorHAnsi"/>
          <w:b w:val="0"/>
          <w:bCs w:val="0"/>
          <w:sz w:val="20"/>
          <w:szCs w:val="20"/>
        </w:rPr>
        <w:t>A. Hide the Article Management tab for users who should have read-only access to articles.</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B. Set the organization-wide default to private and create sharing rules for the FAQ article type</w:t>
      </w:r>
      <w:r w:rsidRPr="00990A74">
        <w:rPr>
          <w:rFonts w:asciiTheme="minorHAnsi" w:hAnsiTheme="minorHAnsi"/>
          <w:bCs w:val="0"/>
          <w:sz w:val="20"/>
          <w:szCs w:val="20"/>
        </w:rPr>
        <w:br/>
      </w:r>
      <w:r w:rsidRPr="00990A74">
        <w:rPr>
          <w:rStyle w:val="qword"/>
          <w:rFonts w:asciiTheme="minorHAnsi" w:hAnsiTheme="minorHAnsi"/>
          <w:bCs w:val="0"/>
          <w:sz w:val="20"/>
          <w:szCs w:val="20"/>
        </w:rPr>
        <w:t>C. Enable the Manage Articles permission for the publisher profile and assign it to users</w:t>
      </w:r>
      <w:r w:rsidRPr="00990A74">
        <w:rPr>
          <w:rFonts w:asciiTheme="minorHAnsi" w:hAnsiTheme="minorHAnsi"/>
          <w:bCs w:val="0"/>
          <w:sz w:val="20"/>
          <w:szCs w:val="20"/>
        </w:rPr>
        <w:br/>
      </w:r>
      <w:r w:rsidRPr="00990A74">
        <w:rPr>
          <w:rStyle w:val="qword"/>
          <w:rFonts w:asciiTheme="minorHAnsi" w:hAnsiTheme="minorHAnsi"/>
          <w:bCs w:val="0"/>
          <w:sz w:val="20"/>
          <w:szCs w:val="20"/>
        </w:rPr>
        <w:t>D. Create a publisher profile that includes create access on the FAQ article type.</w:t>
      </w:r>
    </w:p>
    <w:p w:rsidR="00776DC7" w:rsidRPr="00990A74" w:rsidRDefault="00776DC7" w:rsidP="00776DC7">
      <w:pPr>
        <w:pStyle w:val="Heading3"/>
        <w:shd w:val="clear" w:color="auto" w:fill="FFFFFF"/>
        <w:spacing w:before="0" w:beforeAutospacing="0" w:after="0" w:afterAutospacing="0"/>
        <w:ind w:right="396"/>
        <w:rPr>
          <w:rFonts w:asciiTheme="minorHAnsi" w:hAnsiTheme="minorHAnsi"/>
          <w:b w:val="0"/>
          <w:bCs w:val="0"/>
          <w:sz w:val="20"/>
          <w:szCs w:val="20"/>
        </w:rPr>
      </w:pPr>
    </w:p>
    <w:p w:rsidR="00776DC7" w:rsidRPr="00990A74" w:rsidRDefault="00776DC7" w:rsidP="00776DC7">
      <w:pPr>
        <w:pStyle w:val="Heading3"/>
        <w:numPr>
          <w:ilvl w:val="0"/>
          <w:numId w:val="1"/>
        </w:numPr>
        <w:shd w:val="clear" w:color="auto" w:fill="FFFFFF"/>
        <w:spacing w:before="0" w:beforeAutospacing="0" w:after="0" w:afterAutospacing="0"/>
        <w:ind w:right="396"/>
        <w:rPr>
          <w:rStyle w:val="qword"/>
          <w:rFonts w:asciiTheme="minorHAnsi" w:hAnsiTheme="minorHAnsi"/>
          <w:b w:val="0"/>
          <w:bCs w:val="0"/>
          <w:sz w:val="20"/>
          <w:szCs w:val="20"/>
        </w:rPr>
      </w:pPr>
      <w:r w:rsidRPr="00990A74">
        <w:rPr>
          <w:rStyle w:val="qword"/>
          <w:rFonts w:asciiTheme="minorHAnsi" w:hAnsiTheme="minorHAnsi"/>
          <w:b w:val="0"/>
          <w:bCs w:val="0"/>
          <w:sz w:val="20"/>
          <w:szCs w:val="20"/>
        </w:rPr>
        <w:t>Universal Containers is concerned with system performance in its contact center because the number of contact records has exceeded 40 million.</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lastRenderedPageBreak/>
        <w:t>What platform functionality might be affected by the number of contact records?</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A. Contact related list load time</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B. Contact view page load time</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 xml:space="preserve">C. </w:t>
      </w:r>
      <w:r w:rsidRPr="00990A74">
        <w:rPr>
          <w:rStyle w:val="qword"/>
          <w:rFonts w:asciiTheme="minorHAnsi" w:hAnsiTheme="minorHAnsi"/>
          <w:bCs w:val="0"/>
          <w:sz w:val="20"/>
          <w:szCs w:val="20"/>
        </w:rPr>
        <w:t>Contact report run time</w:t>
      </w:r>
      <w:r w:rsidRPr="00990A74">
        <w:rPr>
          <w:rFonts w:asciiTheme="minorHAnsi" w:hAnsiTheme="minorHAnsi"/>
          <w:bCs w:val="0"/>
          <w:sz w:val="20"/>
          <w:szCs w:val="20"/>
        </w:rPr>
        <w:br/>
      </w:r>
      <w:r w:rsidRPr="00990A74">
        <w:rPr>
          <w:rStyle w:val="qword"/>
          <w:rFonts w:asciiTheme="minorHAnsi" w:hAnsiTheme="minorHAnsi"/>
          <w:b w:val="0"/>
          <w:bCs w:val="0"/>
          <w:sz w:val="20"/>
          <w:szCs w:val="20"/>
        </w:rPr>
        <w:t>D. Contact list view edit time</w:t>
      </w:r>
    </w:p>
    <w:p w:rsidR="00776DC7" w:rsidRPr="00990A74" w:rsidRDefault="00776DC7" w:rsidP="00776DC7">
      <w:pPr>
        <w:pStyle w:val="ListParagraph"/>
        <w:rPr>
          <w:bCs/>
          <w:sz w:val="20"/>
          <w:szCs w:val="20"/>
        </w:rPr>
      </w:pPr>
    </w:p>
    <w:p w:rsidR="00776DC7" w:rsidRPr="00990A74" w:rsidRDefault="00776DC7" w:rsidP="00776DC7">
      <w:pPr>
        <w:pStyle w:val="Heading3"/>
        <w:numPr>
          <w:ilvl w:val="0"/>
          <w:numId w:val="1"/>
        </w:numPr>
        <w:shd w:val="clear" w:color="auto" w:fill="FFFFFF"/>
        <w:spacing w:before="0" w:beforeAutospacing="0" w:after="0" w:afterAutospacing="0"/>
        <w:ind w:right="396"/>
        <w:rPr>
          <w:rFonts w:asciiTheme="minorHAnsi" w:hAnsiTheme="minorHAnsi"/>
          <w:bCs w:val="0"/>
          <w:sz w:val="20"/>
          <w:szCs w:val="20"/>
        </w:rPr>
      </w:pPr>
      <w:r w:rsidRPr="00990A74">
        <w:rPr>
          <w:rStyle w:val="qword"/>
          <w:rFonts w:asciiTheme="minorHAnsi" w:hAnsiTheme="minorHAnsi"/>
          <w:b w:val="0"/>
          <w:bCs w:val="0"/>
          <w:sz w:val="20"/>
          <w:szCs w:val="20"/>
        </w:rPr>
        <w:t>Universal Containers has discovered that the average time an agent takes to resolve a case has increased.</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What should a consultant recommend to help reverse this trend? (Choose 2)</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A. Track social sentiment across social media outlets</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B. Hire more agents for the contact centers</w:t>
      </w:r>
      <w:r w:rsidRPr="00990A74">
        <w:rPr>
          <w:rFonts w:asciiTheme="minorHAnsi" w:hAnsiTheme="minorHAnsi"/>
          <w:b w:val="0"/>
          <w:bCs w:val="0"/>
          <w:sz w:val="20"/>
          <w:szCs w:val="20"/>
        </w:rPr>
        <w:br/>
      </w:r>
      <w:r w:rsidRPr="00990A74">
        <w:rPr>
          <w:rStyle w:val="qword"/>
          <w:rFonts w:asciiTheme="minorHAnsi" w:hAnsiTheme="minorHAnsi"/>
          <w:bCs w:val="0"/>
          <w:sz w:val="20"/>
          <w:szCs w:val="20"/>
        </w:rPr>
        <w:t>C. Configure entitlements and milestones to enforce SLAs.</w:t>
      </w:r>
      <w:r w:rsidRPr="00990A74">
        <w:rPr>
          <w:rFonts w:asciiTheme="minorHAnsi" w:hAnsiTheme="minorHAnsi"/>
          <w:bCs w:val="0"/>
          <w:sz w:val="20"/>
          <w:szCs w:val="20"/>
        </w:rPr>
        <w:br/>
      </w:r>
      <w:r w:rsidRPr="00990A74">
        <w:rPr>
          <w:rStyle w:val="qword"/>
          <w:rFonts w:asciiTheme="minorHAnsi" w:hAnsiTheme="minorHAnsi"/>
          <w:bCs w:val="0"/>
          <w:sz w:val="20"/>
          <w:szCs w:val="20"/>
        </w:rPr>
        <w:t>D. Improve the training provided to existing agents</w:t>
      </w:r>
    </w:p>
    <w:p w:rsidR="00776DC7" w:rsidRPr="00990A74" w:rsidRDefault="00776DC7" w:rsidP="00776DC7">
      <w:pPr>
        <w:pStyle w:val="Heading3"/>
        <w:shd w:val="clear" w:color="auto" w:fill="FFFFFF"/>
        <w:spacing w:before="0" w:beforeAutospacing="0" w:after="0" w:afterAutospacing="0"/>
        <w:ind w:right="396"/>
        <w:rPr>
          <w:rFonts w:asciiTheme="minorHAnsi" w:hAnsiTheme="minorHAnsi"/>
          <w:b w:val="0"/>
          <w:bCs w:val="0"/>
          <w:sz w:val="20"/>
          <w:szCs w:val="20"/>
        </w:rPr>
      </w:pPr>
    </w:p>
    <w:p w:rsidR="00776DC7" w:rsidRPr="00990A74" w:rsidRDefault="00776DC7" w:rsidP="00776DC7">
      <w:pPr>
        <w:shd w:val="clear" w:color="auto" w:fill="FFFFFF"/>
        <w:spacing w:after="0" w:line="240" w:lineRule="auto"/>
        <w:ind w:right="396"/>
        <w:outlineLvl w:val="2"/>
        <w:rPr>
          <w:rFonts w:eastAsia="Times New Roman" w:cs="Times New Roman"/>
          <w:sz w:val="20"/>
          <w:szCs w:val="20"/>
        </w:rPr>
      </w:pPr>
    </w:p>
    <w:p w:rsidR="00776DC7" w:rsidRPr="00990A74" w:rsidRDefault="00776DC7" w:rsidP="00776DC7">
      <w:pPr>
        <w:pStyle w:val="Heading3"/>
        <w:numPr>
          <w:ilvl w:val="0"/>
          <w:numId w:val="1"/>
        </w:numPr>
        <w:shd w:val="clear" w:color="auto" w:fill="FFFFFF"/>
        <w:spacing w:before="0" w:beforeAutospacing="0" w:after="0" w:afterAutospacing="0"/>
        <w:ind w:right="396"/>
        <w:rPr>
          <w:rStyle w:val="qword"/>
          <w:rFonts w:asciiTheme="minorHAnsi" w:hAnsiTheme="minorHAnsi"/>
          <w:b w:val="0"/>
          <w:bCs w:val="0"/>
          <w:sz w:val="20"/>
          <w:szCs w:val="20"/>
        </w:rPr>
      </w:pPr>
      <w:r w:rsidRPr="00990A74">
        <w:rPr>
          <w:rStyle w:val="qword"/>
          <w:rFonts w:asciiTheme="minorHAnsi" w:hAnsiTheme="minorHAnsi"/>
          <w:b w:val="0"/>
          <w:bCs w:val="0"/>
          <w:sz w:val="20"/>
          <w:szCs w:val="20"/>
        </w:rPr>
        <w:t>What is the primary function of a private branch exchange (PBX)?</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Cs w:val="0"/>
          <w:sz w:val="20"/>
          <w:szCs w:val="20"/>
        </w:rPr>
        <w:t>A. To receive multiple calls at one time</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B. To use speech recognition to direct calls</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 xml:space="preserve">C. </w:t>
      </w:r>
      <w:proofErr w:type="gramStart"/>
      <w:r w:rsidRPr="00990A74">
        <w:rPr>
          <w:rStyle w:val="qword"/>
          <w:rFonts w:asciiTheme="minorHAnsi" w:hAnsiTheme="minorHAnsi"/>
          <w:b w:val="0"/>
          <w:bCs w:val="0"/>
          <w:sz w:val="20"/>
          <w:szCs w:val="20"/>
        </w:rPr>
        <w:t>To report the caller's background information</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D.</w:t>
      </w:r>
      <w:proofErr w:type="gramEnd"/>
      <w:r w:rsidRPr="00990A74">
        <w:rPr>
          <w:rStyle w:val="qword"/>
          <w:rFonts w:asciiTheme="minorHAnsi" w:hAnsiTheme="minorHAnsi"/>
          <w:b w:val="0"/>
          <w:bCs w:val="0"/>
          <w:sz w:val="20"/>
          <w:szCs w:val="20"/>
        </w:rPr>
        <w:t xml:space="preserve"> To mate calls to different agents</w:t>
      </w:r>
    </w:p>
    <w:p w:rsidR="00776DC7" w:rsidRPr="00990A74" w:rsidRDefault="00776DC7" w:rsidP="00776DC7">
      <w:pPr>
        <w:pStyle w:val="Heading3"/>
        <w:shd w:val="clear" w:color="auto" w:fill="FFFFFF"/>
        <w:spacing w:before="0" w:beforeAutospacing="0" w:after="0" w:afterAutospacing="0"/>
        <w:ind w:right="396"/>
        <w:rPr>
          <w:rStyle w:val="qword"/>
          <w:rFonts w:asciiTheme="minorHAnsi" w:hAnsiTheme="minorHAnsi"/>
          <w:b w:val="0"/>
          <w:bCs w:val="0"/>
          <w:sz w:val="20"/>
          <w:szCs w:val="20"/>
        </w:rPr>
      </w:pPr>
    </w:p>
    <w:p w:rsidR="00776DC7" w:rsidRPr="00990A74" w:rsidRDefault="00776DC7" w:rsidP="00776DC7">
      <w:pPr>
        <w:pStyle w:val="Heading3"/>
        <w:numPr>
          <w:ilvl w:val="0"/>
          <w:numId w:val="1"/>
        </w:numPr>
        <w:shd w:val="clear" w:color="auto" w:fill="FFFFFF"/>
        <w:spacing w:before="0" w:beforeAutospacing="0" w:after="0" w:afterAutospacing="0"/>
        <w:ind w:right="396"/>
        <w:rPr>
          <w:rStyle w:val="qword"/>
          <w:rFonts w:asciiTheme="minorHAnsi" w:hAnsiTheme="minorHAnsi"/>
          <w:b w:val="0"/>
          <w:bCs w:val="0"/>
          <w:sz w:val="20"/>
          <w:szCs w:val="20"/>
        </w:rPr>
      </w:pPr>
      <w:r w:rsidRPr="00990A74">
        <w:rPr>
          <w:rStyle w:val="qword"/>
          <w:rFonts w:asciiTheme="minorHAnsi" w:hAnsiTheme="minorHAnsi"/>
          <w:b w:val="0"/>
          <w:bCs w:val="0"/>
          <w:sz w:val="20"/>
          <w:szCs w:val="20"/>
        </w:rPr>
        <w:t>Universal Containers requires that users have the ability to view specific cases, as determined by the product type field on the case. An email should be sent to the users when a case to which they have access is created or closed.</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What should a consultant recommend to meet these requirements? (Choose 2)</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A. Escalation rules</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B. Case teams</w:t>
      </w:r>
      <w:r w:rsidRPr="00990A74">
        <w:rPr>
          <w:rFonts w:asciiTheme="minorHAnsi" w:hAnsiTheme="minorHAnsi"/>
          <w:b w:val="0"/>
          <w:bCs w:val="0"/>
          <w:sz w:val="20"/>
          <w:szCs w:val="20"/>
        </w:rPr>
        <w:br/>
      </w:r>
      <w:r w:rsidRPr="00990A74">
        <w:rPr>
          <w:rStyle w:val="qword"/>
          <w:rFonts w:asciiTheme="minorHAnsi" w:hAnsiTheme="minorHAnsi"/>
          <w:bCs w:val="0"/>
          <w:sz w:val="20"/>
          <w:szCs w:val="20"/>
        </w:rPr>
        <w:t>C. Workflow rules</w:t>
      </w:r>
      <w:r w:rsidRPr="00990A74">
        <w:rPr>
          <w:rFonts w:asciiTheme="minorHAnsi" w:hAnsiTheme="minorHAnsi"/>
          <w:bCs w:val="0"/>
          <w:sz w:val="20"/>
          <w:szCs w:val="20"/>
        </w:rPr>
        <w:br/>
      </w:r>
      <w:r w:rsidRPr="00990A74">
        <w:rPr>
          <w:rStyle w:val="qword"/>
          <w:rFonts w:asciiTheme="minorHAnsi" w:hAnsiTheme="minorHAnsi"/>
          <w:b w:val="0"/>
          <w:bCs w:val="0"/>
          <w:sz w:val="20"/>
          <w:szCs w:val="20"/>
        </w:rPr>
        <w:t>D. Auto-response rules</w:t>
      </w:r>
    </w:p>
    <w:p w:rsidR="00776DC7" w:rsidRPr="00990A74" w:rsidRDefault="00776DC7" w:rsidP="00776DC7">
      <w:pPr>
        <w:pStyle w:val="ListParagraph"/>
        <w:rPr>
          <w:bCs/>
          <w:sz w:val="20"/>
          <w:szCs w:val="20"/>
        </w:rPr>
      </w:pPr>
    </w:p>
    <w:p w:rsidR="00776DC7" w:rsidRPr="00990A74" w:rsidRDefault="00776DC7" w:rsidP="00776DC7">
      <w:pPr>
        <w:pStyle w:val="Heading3"/>
        <w:numPr>
          <w:ilvl w:val="0"/>
          <w:numId w:val="1"/>
        </w:numPr>
        <w:shd w:val="clear" w:color="auto" w:fill="FFFFFF"/>
        <w:spacing w:before="0" w:beforeAutospacing="0" w:after="0" w:afterAutospacing="0"/>
        <w:ind w:right="396"/>
        <w:rPr>
          <w:rStyle w:val="qword"/>
          <w:rFonts w:asciiTheme="minorHAnsi" w:hAnsiTheme="minorHAnsi"/>
          <w:b w:val="0"/>
          <w:bCs w:val="0"/>
          <w:sz w:val="20"/>
          <w:szCs w:val="20"/>
        </w:rPr>
      </w:pPr>
      <w:r w:rsidRPr="00990A74">
        <w:rPr>
          <w:rStyle w:val="qword"/>
          <w:rFonts w:asciiTheme="minorHAnsi" w:hAnsiTheme="minorHAnsi"/>
          <w:b w:val="0"/>
          <w:bCs w:val="0"/>
          <w:sz w:val="20"/>
          <w:szCs w:val="20"/>
        </w:rPr>
        <w:t xml:space="preserve">Universal Containers has completed development and testing of its Service Cloud implementation and plans to </w:t>
      </w:r>
      <w:proofErr w:type="gramStart"/>
      <w:r w:rsidRPr="00990A74">
        <w:rPr>
          <w:rStyle w:val="qword"/>
          <w:rFonts w:asciiTheme="minorHAnsi" w:hAnsiTheme="minorHAnsi"/>
          <w:b w:val="0"/>
          <w:bCs w:val="0"/>
          <w:sz w:val="20"/>
          <w:szCs w:val="20"/>
        </w:rPr>
        <w:t>migrate</w:t>
      </w:r>
      <w:proofErr w:type="gramEnd"/>
      <w:r w:rsidRPr="00990A74">
        <w:rPr>
          <w:rStyle w:val="qword"/>
          <w:rFonts w:asciiTheme="minorHAnsi" w:hAnsiTheme="minorHAnsi"/>
          <w:b w:val="0"/>
          <w:bCs w:val="0"/>
          <w:sz w:val="20"/>
          <w:szCs w:val="20"/>
        </w:rPr>
        <w:t xml:space="preserve"> functionality from the sandbox environment to the production environment.</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Which tools should be used for migration functionality?</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A. Data loader, change sets, and Force.com Excel Connector</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 xml:space="preserve">B. Visual Workflow, data loader, and </w:t>
      </w:r>
      <w:proofErr w:type="spellStart"/>
      <w:r w:rsidRPr="00990A74">
        <w:rPr>
          <w:rStyle w:val="qword"/>
          <w:rFonts w:asciiTheme="minorHAnsi" w:hAnsiTheme="minorHAnsi"/>
          <w:b w:val="0"/>
          <w:bCs w:val="0"/>
          <w:sz w:val="20"/>
          <w:szCs w:val="20"/>
        </w:rPr>
        <w:t>Force.comIDE</w:t>
      </w:r>
      <w:proofErr w:type="spellEnd"/>
      <w:r w:rsidRPr="00990A74">
        <w:rPr>
          <w:rFonts w:asciiTheme="minorHAnsi" w:hAnsiTheme="minorHAnsi"/>
          <w:b w:val="0"/>
          <w:bCs w:val="0"/>
          <w:sz w:val="20"/>
          <w:szCs w:val="20"/>
        </w:rPr>
        <w:br/>
      </w:r>
      <w:r w:rsidRPr="00990A74">
        <w:rPr>
          <w:rStyle w:val="qword"/>
          <w:rFonts w:asciiTheme="minorHAnsi" w:hAnsiTheme="minorHAnsi"/>
          <w:bCs w:val="0"/>
          <w:sz w:val="20"/>
          <w:szCs w:val="20"/>
        </w:rPr>
        <w:t>C. Force.com migration tool, Force.com IDE, and change sets</w:t>
      </w:r>
      <w:r w:rsidRPr="00990A74">
        <w:rPr>
          <w:rFonts w:asciiTheme="minorHAnsi" w:hAnsiTheme="minorHAnsi"/>
          <w:bCs w:val="0"/>
          <w:sz w:val="20"/>
          <w:szCs w:val="20"/>
        </w:rPr>
        <w:br/>
      </w:r>
      <w:r w:rsidRPr="00990A74">
        <w:rPr>
          <w:rStyle w:val="qword"/>
          <w:rFonts w:asciiTheme="minorHAnsi" w:hAnsiTheme="minorHAnsi"/>
          <w:b w:val="0"/>
          <w:bCs w:val="0"/>
          <w:sz w:val="20"/>
          <w:szCs w:val="20"/>
        </w:rPr>
        <w:t>D. Mass transfer records, change sets, and Force.co migration tool</w:t>
      </w:r>
    </w:p>
    <w:p w:rsidR="00776DC7" w:rsidRPr="00990A74" w:rsidRDefault="00776DC7" w:rsidP="00776DC7">
      <w:pPr>
        <w:pStyle w:val="Heading3"/>
        <w:shd w:val="clear" w:color="auto" w:fill="FFFFFF"/>
        <w:spacing w:before="0" w:beforeAutospacing="0" w:after="0" w:afterAutospacing="0"/>
        <w:ind w:left="720" w:right="396"/>
        <w:rPr>
          <w:rStyle w:val="qword"/>
          <w:rFonts w:asciiTheme="minorHAnsi" w:hAnsiTheme="minorHAnsi"/>
          <w:b w:val="0"/>
          <w:bCs w:val="0"/>
          <w:sz w:val="20"/>
          <w:szCs w:val="20"/>
        </w:rPr>
      </w:pPr>
    </w:p>
    <w:p w:rsidR="00776DC7" w:rsidRPr="00990A74" w:rsidRDefault="00776DC7" w:rsidP="00776DC7">
      <w:pPr>
        <w:pStyle w:val="Heading3"/>
        <w:shd w:val="clear" w:color="auto" w:fill="FFFFFF"/>
        <w:spacing w:before="0" w:beforeAutospacing="0" w:after="0" w:afterAutospacing="0"/>
        <w:ind w:left="720" w:right="396"/>
        <w:rPr>
          <w:rStyle w:val="qword"/>
          <w:rFonts w:asciiTheme="minorHAnsi" w:hAnsiTheme="minorHAnsi"/>
          <w:b w:val="0"/>
          <w:bCs w:val="0"/>
          <w:sz w:val="20"/>
          <w:szCs w:val="20"/>
        </w:rPr>
      </w:pPr>
    </w:p>
    <w:p w:rsidR="00776DC7" w:rsidRPr="00990A74" w:rsidRDefault="00776DC7" w:rsidP="00776DC7">
      <w:pPr>
        <w:pStyle w:val="Heading3"/>
        <w:numPr>
          <w:ilvl w:val="0"/>
          <w:numId w:val="1"/>
        </w:numPr>
        <w:shd w:val="clear" w:color="auto" w:fill="FFFFFF"/>
        <w:spacing w:before="0" w:beforeAutospacing="0" w:after="0" w:afterAutospacing="0"/>
        <w:ind w:right="396"/>
        <w:rPr>
          <w:rFonts w:asciiTheme="minorHAnsi" w:hAnsiTheme="minorHAnsi"/>
          <w:b w:val="0"/>
          <w:bCs w:val="0"/>
          <w:sz w:val="20"/>
          <w:szCs w:val="20"/>
        </w:rPr>
      </w:pPr>
      <w:r w:rsidRPr="00990A74">
        <w:rPr>
          <w:rStyle w:val="qword"/>
          <w:rFonts w:asciiTheme="minorHAnsi" w:hAnsiTheme="minorHAnsi"/>
          <w:b w:val="0"/>
          <w:bCs w:val="0"/>
          <w:sz w:val="20"/>
          <w:szCs w:val="20"/>
        </w:rPr>
        <w:t xml:space="preserve">Universal Containers wants to </w:t>
      </w:r>
      <w:proofErr w:type="gramStart"/>
      <w:r w:rsidRPr="00990A74">
        <w:rPr>
          <w:rStyle w:val="qword"/>
          <w:rFonts w:asciiTheme="minorHAnsi" w:hAnsiTheme="minorHAnsi"/>
          <w:b w:val="0"/>
          <w:bCs w:val="0"/>
          <w:sz w:val="20"/>
          <w:szCs w:val="20"/>
        </w:rPr>
        <w:t>shorted</w:t>
      </w:r>
      <w:proofErr w:type="gramEnd"/>
      <w:r w:rsidRPr="00990A74">
        <w:rPr>
          <w:rStyle w:val="qword"/>
          <w:rFonts w:asciiTheme="minorHAnsi" w:hAnsiTheme="minorHAnsi"/>
          <w:b w:val="0"/>
          <w:bCs w:val="0"/>
          <w:sz w:val="20"/>
          <w:szCs w:val="20"/>
        </w:rPr>
        <w:t xml:space="preserve"> the average call time in its contact centers by prompting the customers to enter customer number and identify their order and product information when they call for support. After providing this information, the customer should then have the option to speak a support agent if they still need help.</w:t>
      </w:r>
      <w:r w:rsidRPr="00990A74">
        <w:rPr>
          <w:rFonts w:asciiTheme="minorHAnsi" w:hAnsiTheme="minorHAnsi"/>
          <w:b w:val="0"/>
          <w:bCs w:val="0"/>
          <w:sz w:val="20"/>
          <w:szCs w:val="20"/>
        </w:rPr>
        <w:br/>
      </w:r>
      <w:r w:rsidRPr="00990A74">
        <w:rPr>
          <w:rFonts w:asciiTheme="minorHAnsi" w:hAnsiTheme="minorHAnsi"/>
          <w:b w:val="0"/>
          <w:bCs w:val="0"/>
          <w:sz w:val="20"/>
          <w:szCs w:val="20"/>
        </w:rPr>
        <w:lastRenderedPageBreak/>
        <w:br/>
      </w:r>
      <w:r w:rsidRPr="00990A74">
        <w:rPr>
          <w:rStyle w:val="qword"/>
          <w:rFonts w:asciiTheme="minorHAnsi" w:hAnsiTheme="minorHAnsi"/>
          <w:b w:val="0"/>
          <w:bCs w:val="0"/>
          <w:sz w:val="20"/>
          <w:szCs w:val="20"/>
        </w:rPr>
        <w:t>Which system will help Universal Containers meet this requirement?</w:t>
      </w:r>
      <w:r w:rsidRPr="00990A74">
        <w:rPr>
          <w:rFonts w:asciiTheme="minorHAnsi" w:hAnsiTheme="minorHAnsi"/>
          <w:b w:val="0"/>
          <w:bCs w:val="0"/>
          <w:sz w:val="20"/>
          <w:szCs w:val="20"/>
        </w:rPr>
        <w:br/>
      </w:r>
    </w:p>
    <w:p w:rsidR="00776DC7" w:rsidRPr="00990A74" w:rsidRDefault="00776DC7" w:rsidP="00776DC7">
      <w:pPr>
        <w:pStyle w:val="Heading3"/>
        <w:shd w:val="clear" w:color="auto" w:fill="FFFFFF"/>
        <w:spacing w:before="0" w:beforeAutospacing="0" w:after="0" w:afterAutospacing="0"/>
        <w:ind w:left="360" w:right="396"/>
        <w:rPr>
          <w:rFonts w:asciiTheme="minorHAnsi" w:hAnsiTheme="minorHAnsi"/>
          <w:b w:val="0"/>
          <w:bCs w:val="0"/>
          <w:sz w:val="20"/>
          <w:szCs w:val="20"/>
        </w:rPr>
      </w:pPr>
    </w:p>
    <w:p w:rsidR="00776DC7" w:rsidRPr="00990A74" w:rsidRDefault="00776DC7" w:rsidP="00776DC7">
      <w:pPr>
        <w:pStyle w:val="Heading3"/>
        <w:shd w:val="clear" w:color="auto" w:fill="FFFFFF"/>
        <w:spacing w:before="0" w:beforeAutospacing="0" w:after="0" w:afterAutospacing="0"/>
        <w:ind w:left="360" w:right="396"/>
        <w:rPr>
          <w:rStyle w:val="qword"/>
          <w:rFonts w:asciiTheme="minorHAnsi" w:hAnsiTheme="minorHAnsi"/>
          <w:b w:val="0"/>
          <w:bCs w:val="0"/>
          <w:sz w:val="20"/>
          <w:szCs w:val="20"/>
        </w:rPr>
      </w:pPr>
      <w:r w:rsidRPr="00990A74">
        <w:rPr>
          <w:rStyle w:val="qword"/>
          <w:rFonts w:asciiTheme="minorHAnsi" w:hAnsiTheme="minorHAnsi"/>
          <w:b w:val="0"/>
          <w:bCs w:val="0"/>
          <w:sz w:val="20"/>
          <w:szCs w:val="20"/>
        </w:rPr>
        <w:t>A. Computer Telephony Integration</w:t>
      </w:r>
      <w:r w:rsidRPr="00990A74">
        <w:rPr>
          <w:rFonts w:asciiTheme="minorHAnsi" w:hAnsiTheme="minorHAnsi"/>
          <w:b w:val="0"/>
          <w:bCs w:val="0"/>
          <w:sz w:val="20"/>
          <w:szCs w:val="20"/>
        </w:rPr>
        <w:br/>
      </w:r>
      <w:r w:rsidRPr="00990A74">
        <w:rPr>
          <w:rStyle w:val="qword"/>
          <w:rFonts w:asciiTheme="minorHAnsi" w:hAnsiTheme="minorHAnsi"/>
          <w:bCs w:val="0"/>
          <w:sz w:val="20"/>
          <w:szCs w:val="20"/>
        </w:rPr>
        <w:t>B. Interactive Voice Response</w:t>
      </w:r>
      <w:r w:rsidRPr="00990A74">
        <w:rPr>
          <w:rFonts w:asciiTheme="minorHAnsi" w:hAnsiTheme="minorHAnsi"/>
          <w:bCs w:val="0"/>
          <w:sz w:val="20"/>
          <w:szCs w:val="20"/>
        </w:rPr>
        <w:br/>
      </w:r>
      <w:r w:rsidRPr="00990A74">
        <w:rPr>
          <w:rStyle w:val="qword"/>
          <w:rFonts w:asciiTheme="minorHAnsi" w:hAnsiTheme="minorHAnsi"/>
          <w:b w:val="0"/>
          <w:bCs w:val="0"/>
          <w:sz w:val="20"/>
          <w:szCs w:val="20"/>
        </w:rPr>
        <w:t>C. Automatic Call Distribution</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D. Order Management System</w:t>
      </w:r>
    </w:p>
    <w:p w:rsidR="00776DC7" w:rsidRPr="00990A74" w:rsidRDefault="00776DC7" w:rsidP="00776DC7">
      <w:pPr>
        <w:pStyle w:val="Heading3"/>
        <w:shd w:val="clear" w:color="auto" w:fill="FFFFFF"/>
        <w:spacing w:before="0" w:beforeAutospacing="0" w:after="0" w:afterAutospacing="0"/>
        <w:ind w:right="396"/>
        <w:rPr>
          <w:rStyle w:val="qword"/>
          <w:rFonts w:asciiTheme="minorHAnsi" w:hAnsiTheme="minorHAnsi"/>
          <w:b w:val="0"/>
          <w:bCs w:val="0"/>
          <w:color w:val="FF0000"/>
          <w:sz w:val="20"/>
          <w:szCs w:val="20"/>
        </w:rPr>
      </w:pPr>
    </w:p>
    <w:p w:rsidR="00776DC7" w:rsidRPr="00990A74" w:rsidRDefault="00776DC7" w:rsidP="00776DC7">
      <w:pPr>
        <w:pStyle w:val="Heading3"/>
        <w:numPr>
          <w:ilvl w:val="0"/>
          <w:numId w:val="1"/>
        </w:numPr>
        <w:shd w:val="clear" w:color="auto" w:fill="FFFFFF"/>
        <w:spacing w:before="0" w:beforeAutospacing="0" w:after="0" w:afterAutospacing="0"/>
        <w:ind w:right="396"/>
        <w:rPr>
          <w:rFonts w:asciiTheme="minorHAnsi" w:hAnsiTheme="minorHAnsi"/>
          <w:b w:val="0"/>
          <w:bCs w:val="0"/>
          <w:sz w:val="20"/>
          <w:szCs w:val="20"/>
        </w:rPr>
      </w:pPr>
      <w:r w:rsidRPr="00990A74">
        <w:rPr>
          <w:rStyle w:val="qword"/>
          <w:rFonts w:asciiTheme="minorHAnsi" w:hAnsiTheme="minorHAnsi"/>
          <w:b w:val="0"/>
          <w:bCs w:val="0"/>
          <w:sz w:val="20"/>
          <w:szCs w:val="20"/>
        </w:rPr>
        <w:t>What metrics should a contact center manager consider to measure adoption of Salesforce Knowledge? (Choose 2)</w:t>
      </w:r>
      <w:r w:rsidRPr="00990A74">
        <w:rPr>
          <w:rStyle w:val="qword"/>
          <w:b w:val="0"/>
        </w:rPr>
        <w:br/>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A. Number of cases escalated by agent</w:t>
      </w:r>
      <w:r w:rsidRPr="00990A74">
        <w:rPr>
          <w:rFonts w:asciiTheme="minorHAnsi" w:hAnsiTheme="minorHAnsi"/>
          <w:b w:val="0"/>
          <w:bCs w:val="0"/>
          <w:sz w:val="20"/>
          <w:szCs w:val="20"/>
        </w:rPr>
        <w:br/>
      </w:r>
      <w:r w:rsidRPr="00990A74">
        <w:rPr>
          <w:rStyle w:val="qword"/>
          <w:rFonts w:asciiTheme="minorHAnsi" w:hAnsiTheme="minorHAnsi"/>
          <w:bCs w:val="0"/>
          <w:sz w:val="20"/>
          <w:szCs w:val="20"/>
        </w:rPr>
        <w:t>B. Number of articles created by agent</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C</w:t>
      </w:r>
      <w:r w:rsidRPr="00990A74">
        <w:rPr>
          <w:rStyle w:val="qword"/>
          <w:rFonts w:asciiTheme="minorHAnsi" w:hAnsiTheme="minorHAnsi"/>
          <w:bCs w:val="0"/>
          <w:sz w:val="20"/>
          <w:szCs w:val="20"/>
        </w:rPr>
        <w:t>. Number of articles attached to a case</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D. Number of solutions created by agent</w:t>
      </w:r>
    </w:p>
    <w:p w:rsidR="00776DC7" w:rsidRPr="00990A74" w:rsidRDefault="00776DC7" w:rsidP="00776DC7">
      <w:pPr>
        <w:pStyle w:val="Heading3"/>
        <w:shd w:val="clear" w:color="auto" w:fill="FFFFFF"/>
        <w:spacing w:before="0" w:beforeAutospacing="0" w:after="0" w:afterAutospacing="0"/>
        <w:ind w:left="360" w:right="396"/>
        <w:rPr>
          <w:rStyle w:val="qword"/>
          <w:rFonts w:asciiTheme="minorHAnsi" w:hAnsiTheme="minorHAnsi"/>
          <w:b w:val="0"/>
          <w:bCs w:val="0"/>
          <w:sz w:val="20"/>
          <w:szCs w:val="20"/>
        </w:rPr>
      </w:pPr>
    </w:p>
    <w:p w:rsidR="00776DC7" w:rsidRPr="00990A74" w:rsidRDefault="00776DC7" w:rsidP="00776DC7">
      <w:pPr>
        <w:pStyle w:val="Heading3"/>
        <w:shd w:val="clear" w:color="auto" w:fill="FFFFFF"/>
        <w:spacing w:before="0" w:beforeAutospacing="0" w:after="0" w:afterAutospacing="0"/>
        <w:ind w:left="360" w:right="396"/>
        <w:rPr>
          <w:rStyle w:val="qword"/>
          <w:rFonts w:asciiTheme="minorHAnsi" w:hAnsiTheme="minorHAnsi"/>
          <w:b w:val="0"/>
          <w:bCs w:val="0"/>
          <w:sz w:val="20"/>
          <w:szCs w:val="20"/>
        </w:rPr>
      </w:pPr>
    </w:p>
    <w:p w:rsidR="00776DC7" w:rsidRPr="00990A74" w:rsidRDefault="00776DC7" w:rsidP="00776DC7">
      <w:pPr>
        <w:pStyle w:val="Heading3"/>
        <w:numPr>
          <w:ilvl w:val="0"/>
          <w:numId w:val="1"/>
        </w:numPr>
        <w:shd w:val="clear" w:color="auto" w:fill="FFFFFF"/>
        <w:spacing w:before="0" w:beforeAutospacing="0" w:after="0" w:afterAutospacing="0"/>
        <w:ind w:right="396"/>
        <w:rPr>
          <w:rFonts w:asciiTheme="minorHAnsi" w:hAnsiTheme="minorHAnsi"/>
          <w:b w:val="0"/>
          <w:bCs w:val="0"/>
          <w:sz w:val="20"/>
          <w:szCs w:val="20"/>
        </w:rPr>
      </w:pPr>
      <w:r w:rsidRPr="00990A74">
        <w:rPr>
          <w:rStyle w:val="qword"/>
          <w:rFonts w:asciiTheme="minorHAnsi" w:hAnsiTheme="minorHAnsi"/>
          <w:b w:val="0"/>
          <w:bCs w:val="0"/>
          <w:sz w:val="20"/>
          <w:szCs w:val="20"/>
        </w:rPr>
        <w:t>What are some uses of www.trust.salesforce.com in business continuity planning? (Choose 3)</w:t>
      </w:r>
      <w:r w:rsidRPr="00990A74">
        <w:rPr>
          <w:rFonts w:asciiTheme="minorHAnsi" w:hAnsiTheme="minorHAnsi"/>
          <w:b w:val="0"/>
          <w:bCs w:val="0"/>
          <w:sz w:val="20"/>
          <w:szCs w:val="20"/>
        </w:rPr>
        <w:br/>
      </w:r>
    </w:p>
    <w:p w:rsidR="00776DC7" w:rsidRPr="00990A74" w:rsidRDefault="00776DC7" w:rsidP="00990A74">
      <w:pPr>
        <w:pStyle w:val="Heading3"/>
        <w:shd w:val="clear" w:color="auto" w:fill="FFFFFF"/>
        <w:spacing w:before="0" w:beforeAutospacing="0" w:after="0" w:afterAutospacing="0"/>
        <w:ind w:left="720" w:right="396"/>
        <w:rPr>
          <w:rFonts w:asciiTheme="minorHAnsi" w:hAnsiTheme="minorHAnsi"/>
          <w:b w:val="0"/>
          <w:bCs w:val="0"/>
          <w:sz w:val="20"/>
          <w:szCs w:val="20"/>
        </w:rPr>
      </w:pPr>
    </w:p>
    <w:p w:rsidR="00776DC7" w:rsidRPr="00990A74" w:rsidRDefault="00776DC7" w:rsidP="00990A74">
      <w:pPr>
        <w:pStyle w:val="Heading3"/>
        <w:shd w:val="clear" w:color="auto" w:fill="FFFFFF"/>
        <w:spacing w:before="0" w:beforeAutospacing="0" w:after="0" w:afterAutospacing="0"/>
        <w:ind w:left="720" w:right="396"/>
        <w:rPr>
          <w:rFonts w:asciiTheme="minorHAnsi" w:hAnsiTheme="minorHAnsi"/>
          <w:b w:val="0"/>
          <w:bCs w:val="0"/>
          <w:sz w:val="20"/>
          <w:szCs w:val="20"/>
        </w:rPr>
      </w:pPr>
      <w:r w:rsidRPr="00990A74">
        <w:rPr>
          <w:rStyle w:val="qword"/>
          <w:rFonts w:asciiTheme="minorHAnsi" w:hAnsiTheme="minorHAnsi"/>
          <w:bCs w:val="0"/>
          <w:sz w:val="20"/>
          <w:szCs w:val="20"/>
        </w:rPr>
        <w:t>A. To provide online security threat information</w:t>
      </w:r>
      <w:r w:rsidRPr="00990A74">
        <w:rPr>
          <w:rFonts w:asciiTheme="minorHAnsi" w:hAnsiTheme="minorHAnsi"/>
          <w:bCs w:val="0"/>
          <w:sz w:val="20"/>
          <w:szCs w:val="20"/>
        </w:rPr>
        <w:br/>
      </w:r>
      <w:r w:rsidRPr="00990A74">
        <w:rPr>
          <w:rStyle w:val="qword"/>
          <w:rFonts w:asciiTheme="minorHAnsi" w:hAnsiTheme="minorHAnsi"/>
          <w:b w:val="0"/>
          <w:bCs w:val="0"/>
          <w:sz w:val="20"/>
          <w:szCs w:val="20"/>
        </w:rPr>
        <w:t xml:space="preserve">B. </w:t>
      </w:r>
      <w:proofErr w:type="gramStart"/>
      <w:r w:rsidRPr="00990A74">
        <w:rPr>
          <w:rStyle w:val="qword"/>
          <w:rFonts w:asciiTheme="minorHAnsi" w:hAnsiTheme="minorHAnsi"/>
          <w:b w:val="0"/>
          <w:bCs w:val="0"/>
          <w:sz w:val="20"/>
          <w:szCs w:val="20"/>
        </w:rPr>
        <w:t>To provide live and historical data on system performance</w:t>
      </w:r>
      <w:r w:rsidRPr="00990A74">
        <w:rPr>
          <w:rFonts w:asciiTheme="minorHAnsi" w:hAnsiTheme="minorHAnsi"/>
          <w:b w:val="0"/>
          <w:bCs w:val="0"/>
          <w:sz w:val="20"/>
          <w:szCs w:val="20"/>
        </w:rPr>
        <w:br/>
      </w:r>
      <w:r w:rsidRPr="00990A74">
        <w:rPr>
          <w:rStyle w:val="qword"/>
          <w:rFonts w:asciiTheme="minorHAnsi" w:hAnsiTheme="minorHAnsi"/>
          <w:bCs w:val="0"/>
          <w:sz w:val="20"/>
          <w:szCs w:val="20"/>
        </w:rPr>
        <w:t>C.</w:t>
      </w:r>
      <w:proofErr w:type="gramEnd"/>
      <w:r w:rsidRPr="00990A74">
        <w:rPr>
          <w:rStyle w:val="qword"/>
          <w:rFonts w:asciiTheme="minorHAnsi" w:hAnsiTheme="minorHAnsi"/>
          <w:bCs w:val="0"/>
          <w:sz w:val="20"/>
          <w:szCs w:val="20"/>
        </w:rPr>
        <w:t xml:space="preserve"> To provide information planning planned maintenance</w:t>
      </w:r>
      <w:r w:rsidRPr="00990A74">
        <w:rPr>
          <w:rFonts w:asciiTheme="minorHAnsi" w:hAnsiTheme="minorHAnsi"/>
          <w:b w:val="0"/>
          <w:bCs w:val="0"/>
          <w:sz w:val="20"/>
          <w:szCs w:val="20"/>
        </w:rPr>
        <w:br/>
      </w:r>
      <w:r w:rsidRPr="00990A74">
        <w:rPr>
          <w:rStyle w:val="qword"/>
          <w:rFonts w:asciiTheme="minorHAnsi" w:hAnsiTheme="minorHAnsi"/>
          <w:bCs w:val="0"/>
          <w:sz w:val="20"/>
          <w:szCs w:val="20"/>
        </w:rPr>
        <w:t xml:space="preserve">D. </w:t>
      </w:r>
      <w:proofErr w:type="gramStart"/>
      <w:r w:rsidRPr="00990A74">
        <w:rPr>
          <w:rStyle w:val="qword"/>
          <w:rFonts w:asciiTheme="minorHAnsi" w:hAnsiTheme="minorHAnsi"/>
          <w:bCs w:val="0"/>
          <w:sz w:val="20"/>
          <w:szCs w:val="20"/>
        </w:rPr>
        <w:t>To provide live support for system and data backup</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E.</w:t>
      </w:r>
      <w:proofErr w:type="gramEnd"/>
      <w:r w:rsidRPr="00990A74">
        <w:rPr>
          <w:rStyle w:val="qword"/>
          <w:rFonts w:asciiTheme="minorHAnsi" w:hAnsiTheme="minorHAnsi"/>
          <w:b w:val="0"/>
          <w:bCs w:val="0"/>
          <w:sz w:val="20"/>
          <w:szCs w:val="20"/>
        </w:rPr>
        <w:t xml:space="preserve"> To provide best practices for continuity plans</w:t>
      </w:r>
    </w:p>
    <w:p w:rsidR="00172DA2" w:rsidRPr="00990A74" w:rsidRDefault="00651E54" w:rsidP="00776DC7">
      <w:pPr>
        <w:pStyle w:val="Heading3"/>
        <w:shd w:val="clear" w:color="auto" w:fill="FFFFFF"/>
        <w:spacing w:before="0" w:beforeAutospacing="0" w:after="0" w:afterAutospacing="0"/>
        <w:ind w:right="396"/>
        <w:rPr>
          <w:rStyle w:val="qword"/>
          <w:rFonts w:asciiTheme="minorHAnsi" w:hAnsiTheme="minorHAnsi"/>
          <w:b w:val="0"/>
          <w:bCs w:val="0"/>
          <w:sz w:val="20"/>
          <w:szCs w:val="20"/>
        </w:rPr>
      </w:pPr>
    </w:p>
    <w:p w:rsidR="00776DC7" w:rsidRPr="00990A74" w:rsidRDefault="00776DC7" w:rsidP="00776DC7">
      <w:pPr>
        <w:pStyle w:val="Heading3"/>
        <w:numPr>
          <w:ilvl w:val="0"/>
          <w:numId w:val="1"/>
        </w:numPr>
        <w:shd w:val="clear" w:color="auto" w:fill="FFFFFF"/>
        <w:spacing w:before="0" w:beforeAutospacing="0" w:after="0" w:afterAutospacing="0"/>
        <w:ind w:right="396"/>
        <w:rPr>
          <w:rStyle w:val="qword"/>
          <w:rFonts w:asciiTheme="minorHAnsi" w:hAnsiTheme="minorHAnsi"/>
          <w:b w:val="0"/>
          <w:bCs w:val="0"/>
          <w:sz w:val="20"/>
          <w:szCs w:val="20"/>
        </w:rPr>
      </w:pPr>
      <w:r w:rsidRPr="00990A74">
        <w:rPr>
          <w:rStyle w:val="qword"/>
          <w:rFonts w:asciiTheme="minorHAnsi" w:hAnsiTheme="minorHAnsi"/>
          <w:bCs w:val="0"/>
          <w:color w:val="FF0000"/>
          <w:sz w:val="20"/>
          <w:szCs w:val="20"/>
        </w:rPr>
        <w:t>A consultant needs to import 2,000 source articles for a Salesforce Knowledge implementation. The source articles are in HTML and contain several images. All of the articles are FAQs.</w:t>
      </w:r>
      <w:r w:rsidRPr="00990A74">
        <w:rPr>
          <w:rStyle w:val="qword"/>
          <w:color w:val="FF0000"/>
        </w:rPr>
        <w:br/>
      </w:r>
      <w:r w:rsidRPr="00990A74">
        <w:rPr>
          <w:rStyle w:val="qword"/>
          <w:color w:val="FF0000"/>
        </w:rPr>
        <w:br/>
      </w:r>
      <w:r w:rsidRPr="00990A74">
        <w:rPr>
          <w:rStyle w:val="qword"/>
          <w:rFonts w:asciiTheme="minorHAnsi" w:hAnsiTheme="minorHAnsi"/>
          <w:bCs w:val="0"/>
          <w:color w:val="FF0000"/>
          <w:sz w:val="20"/>
          <w:szCs w:val="20"/>
        </w:rPr>
        <w:t>Before importing the articles into Knowledge, which step should a consultant perform? (Choose 3</w:t>
      </w:r>
      <w:proofErr w:type="gramStart"/>
      <w:r w:rsidRPr="00990A74">
        <w:rPr>
          <w:rStyle w:val="qword"/>
          <w:rFonts w:asciiTheme="minorHAnsi" w:hAnsiTheme="minorHAnsi"/>
          <w:bCs w:val="0"/>
          <w:color w:val="FF0000"/>
          <w:sz w:val="20"/>
          <w:szCs w:val="20"/>
        </w:rPr>
        <w:t>)</w:t>
      </w:r>
      <w:r w:rsidR="00B7130A">
        <w:rPr>
          <w:rStyle w:val="qword"/>
          <w:rFonts w:asciiTheme="minorHAnsi" w:hAnsiTheme="minorHAnsi"/>
          <w:bCs w:val="0"/>
          <w:color w:val="FF0000"/>
          <w:sz w:val="20"/>
          <w:szCs w:val="20"/>
        </w:rPr>
        <w:t>x</w:t>
      </w:r>
      <w:proofErr w:type="gramEnd"/>
      <w:r w:rsidRPr="00990A74">
        <w:rPr>
          <w:rFonts w:asciiTheme="minorHAnsi" w:hAnsiTheme="minorHAnsi"/>
          <w:bCs w:val="0"/>
          <w:color w:val="FF0000"/>
          <w:sz w:val="20"/>
          <w:szCs w:val="20"/>
        </w:rPr>
        <w:br/>
      </w:r>
      <w:r w:rsidRPr="00990A74">
        <w:rPr>
          <w:rFonts w:asciiTheme="minorHAnsi" w:hAnsiTheme="minorHAnsi"/>
          <w:b w:val="0"/>
          <w:bCs w:val="0"/>
          <w:sz w:val="20"/>
          <w:szCs w:val="20"/>
        </w:rPr>
        <w:br/>
      </w:r>
      <w:r w:rsidRPr="00990A74">
        <w:rPr>
          <w:rStyle w:val="qword"/>
          <w:rFonts w:asciiTheme="minorHAnsi" w:hAnsiTheme="minorHAnsi"/>
          <w:bCs w:val="0"/>
          <w:sz w:val="20"/>
          <w:szCs w:val="20"/>
        </w:rPr>
        <w:t>A. Create the data categories and set up the data category values.</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 xml:space="preserve">B. </w:t>
      </w:r>
      <w:r w:rsidRPr="00990A74">
        <w:rPr>
          <w:rStyle w:val="qword"/>
          <w:rFonts w:asciiTheme="minorHAnsi" w:hAnsiTheme="minorHAnsi"/>
          <w:bCs w:val="0"/>
          <w:sz w:val="20"/>
          <w:szCs w:val="20"/>
        </w:rPr>
        <w:t>Set up a zip file that contains the CSV, HTML, and image files.</w:t>
      </w:r>
      <w:r w:rsidRPr="00990A74">
        <w:rPr>
          <w:rFonts w:asciiTheme="minorHAnsi" w:hAnsiTheme="minorHAnsi"/>
          <w:bCs w:val="0"/>
          <w:sz w:val="20"/>
          <w:szCs w:val="20"/>
        </w:rPr>
        <w:br/>
      </w:r>
      <w:r w:rsidRPr="00990A74">
        <w:rPr>
          <w:rStyle w:val="qword"/>
          <w:rFonts w:asciiTheme="minorHAnsi" w:hAnsiTheme="minorHAnsi"/>
          <w:b w:val="0"/>
          <w:bCs w:val="0"/>
          <w:sz w:val="20"/>
          <w:szCs w:val="20"/>
        </w:rPr>
        <w:t xml:space="preserve">C. </w:t>
      </w:r>
      <w:r w:rsidRPr="00990A74">
        <w:rPr>
          <w:rStyle w:val="qword"/>
          <w:rFonts w:asciiTheme="minorHAnsi" w:hAnsiTheme="minorHAnsi"/>
          <w:bCs w:val="0"/>
          <w:sz w:val="20"/>
          <w:szCs w:val="20"/>
        </w:rPr>
        <w:t>Create the custom fields for the slide type</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D. Set up the article actions and assign publishers to each action</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E. Set the publication status of the article tame to draft status</w:t>
      </w:r>
    </w:p>
    <w:p w:rsidR="00776DC7" w:rsidRPr="00990A74" w:rsidRDefault="00776DC7" w:rsidP="00776DC7">
      <w:pPr>
        <w:pStyle w:val="Heading3"/>
        <w:shd w:val="clear" w:color="auto" w:fill="FFFFFF"/>
        <w:spacing w:before="0" w:beforeAutospacing="0" w:after="0" w:afterAutospacing="0"/>
        <w:ind w:right="396"/>
        <w:rPr>
          <w:rStyle w:val="qword"/>
          <w:rFonts w:asciiTheme="minorHAnsi" w:hAnsiTheme="minorHAnsi"/>
          <w:b w:val="0"/>
          <w:bCs w:val="0"/>
          <w:sz w:val="20"/>
          <w:szCs w:val="20"/>
        </w:rPr>
      </w:pPr>
    </w:p>
    <w:p w:rsidR="00776DC7" w:rsidRPr="00990A74" w:rsidRDefault="00776DC7" w:rsidP="00776DC7">
      <w:pPr>
        <w:pStyle w:val="Heading3"/>
        <w:shd w:val="clear" w:color="auto" w:fill="FFFFFF"/>
        <w:spacing w:before="0" w:beforeAutospacing="0" w:after="0" w:afterAutospacing="0"/>
        <w:ind w:right="396"/>
        <w:rPr>
          <w:rFonts w:asciiTheme="minorHAnsi" w:hAnsiTheme="minorHAnsi"/>
          <w:b w:val="0"/>
          <w:bCs w:val="0"/>
          <w:sz w:val="20"/>
          <w:szCs w:val="20"/>
        </w:rPr>
      </w:pPr>
    </w:p>
    <w:p w:rsidR="00776DC7" w:rsidRPr="00990A74" w:rsidRDefault="00776DC7" w:rsidP="00776DC7">
      <w:pPr>
        <w:pStyle w:val="Heading3"/>
        <w:numPr>
          <w:ilvl w:val="0"/>
          <w:numId w:val="1"/>
        </w:numPr>
        <w:shd w:val="clear" w:color="auto" w:fill="FFFFFF"/>
        <w:spacing w:before="0" w:beforeAutospacing="0" w:after="0" w:afterAutospacing="0"/>
        <w:ind w:right="396"/>
        <w:rPr>
          <w:rStyle w:val="qword"/>
          <w:rFonts w:asciiTheme="minorHAnsi" w:hAnsiTheme="minorHAnsi"/>
          <w:bCs w:val="0"/>
          <w:sz w:val="20"/>
          <w:szCs w:val="20"/>
        </w:rPr>
      </w:pPr>
      <w:r w:rsidRPr="00990A74">
        <w:rPr>
          <w:rStyle w:val="qword"/>
          <w:rFonts w:asciiTheme="minorHAnsi" w:hAnsiTheme="minorHAnsi"/>
          <w:b w:val="0"/>
          <w:bCs w:val="0"/>
          <w:sz w:val="20"/>
          <w:szCs w:val="20"/>
        </w:rPr>
        <w:t>A customer is planning a Service Cloud implementation. The customer's current database has the following number of records</w:t>
      </w:r>
      <w:proofErr w:type="gramStart"/>
      <w:r w:rsidRPr="00990A74">
        <w:rPr>
          <w:rStyle w:val="qword"/>
          <w:rFonts w:asciiTheme="minorHAnsi" w:hAnsiTheme="minorHAnsi"/>
          <w:b w:val="0"/>
          <w:bCs w:val="0"/>
          <w:sz w:val="20"/>
          <w:szCs w:val="20"/>
        </w:rPr>
        <w:t>:</w:t>
      </w:r>
      <w:proofErr w:type="gramEnd"/>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- 10 million cases</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- 1 million accounts</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- 3 million contacts</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When planning to migrate this data into Salesforce, what implications should be considered? (Choose 2)</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A. The Salesforce org may be slow during the data import</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B. Related lists on the case object may be slow to populate</w:t>
      </w:r>
      <w:r w:rsidRPr="00990A74">
        <w:rPr>
          <w:rFonts w:asciiTheme="minorHAnsi" w:hAnsiTheme="minorHAnsi"/>
          <w:b w:val="0"/>
          <w:bCs w:val="0"/>
          <w:sz w:val="20"/>
          <w:szCs w:val="20"/>
        </w:rPr>
        <w:br/>
      </w:r>
      <w:r w:rsidRPr="00990A74">
        <w:rPr>
          <w:rStyle w:val="qword"/>
          <w:rFonts w:asciiTheme="minorHAnsi" w:hAnsiTheme="minorHAnsi"/>
          <w:bCs w:val="0"/>
          <w:sz w:val="20"/>
          <w:szCs w:val="20"/>
        </w:rPr>
        <w:lastRenderedPageBreak/>
        <w:t>C. Salesforce reporting speed may be affected</w:t>
      </w:r>
      <w:r w:rsidRPr="00990A74">
        <w:rPr>
          <w:rFonts w:asciiTheme="minorHAnsi" w:hAnsiTheme="minorHAnsi"/>
          <w:bCs w:val="0"/>
          <w:sz w:val="20"/>
          <w:szCs w:val="20"/>
        </w:rPr>
        <w:br/>
      </w:r>
      <w:r w:rsidRPr="00990A74">
        <w:rPr>
          <w:rStyle w:val="qword"/>
          <w:rFonts w:asciiTheme="minorHAnsi" w:hAnsiTheme="minorHAnsi"/>
          <w:bCs w:val="0"/>
          <w:sz w:val="20"/>
          <w:szCs w:val="20"/>
        </w:rPr>
        <w:t>D. Result may be slow when searching for records</w:t>
      </w:r>
    </w:p>
    <w:p w:rsidR="00776DC7" w:rsidRPr="00990A74" w:rsidRDefault="00776DC7" w:rsidP="00776DC7">
      <w:pPr>
        <w:pStyle w:val="Heading3"/>
        <w:shd w:val="clear" w:color="auto" w:fill="FFFFFF"/>
        <w:spacing w:before="0" w:beforeAutospacing="0" w:after="0" w:afterAutospacing="0"/>
        <w:ind w:right="396"/>
        <w:rPr>
          <w:rFonts w:asciiTheme="minorHAnsi" w:hAnsiTheme="minorHAnsi"/>
          <w:b w:val="0"/>
          <w:bCs w:val="0"/>
          <w:sz w:val="20"/>
          <w:szCs w:val="20"/>
        </w:rPr>
      </w:pPr>
    </w:p>
    <w:p w:rsidR="00776DC7" w:rsidRPr="00990A74" w:rsidRDefault="00776DC7" w:rsidP="00776DC7">
      <w:pPr>
        <w:pStyle w:val="Heading3"/>
        <w:shd w:val="clear" w:color="auto" w:fill="FFFFFF"/>
        <w:spacing w:before="0" w:beforeAutospacing="0" w:after="0" w:afterAutospacing="0"/>
        <w:ind w:right="396"/>
        <w:rPr>
          <w:rFonts w:asciiTheme="minorHAnsi" w:hAnsiTheme="minorHAnsi"/>
          <w:b w:val="0"/>
          <w:bCs w:val="0"/>
          <w:sz w:val="20"/>
          <w:szCs w:val="20"/>
        </w:rPr>
      </w:pPr>
    </w:p>
    <w:p w:rsidR="00776DC7" w:rsidRPr="00990A74" w:rsidRDefault="00776DC7" w:rsidP="00776DC7">
      <w:pPr>
        <w:pStyle w:val="Heading3"/>
        <w:numPr>
          <w:ilvl w:val="0"/>
          <w:numId w:val="1"/>
        </w:numPr>
        <w:shd w:val="clear" w:color="auto" w:fill="FFFFFF"/>
        <w:spacing w:before="0" w:beforeAutospacing="0" w:after="0" w:afterAutospacing="0"/>
        <w:ind w:right="396"/>
        <w:rPr>
          <w:rStyle w:val="qword"/>
          <w:rFonts w:asciiTheme="minorHAnsi" w:hAnsiTheme="minorHAnsi"/>
          <w:bCs w:val="0"/>
          <w:sz w:val="20"/>
          <w:szCs w:val="20"/>
        </w:rPr>
      </w:pPr>
      <w:r w:rsidRPr="00990A74">
        <w:rPr>
          <w:rStyle w:val="qword"/>
          <w:rFonts w:asciiTheme="minorHAnsi" w:hAnsiTheme="minorHAnsi"/>
          <w:b w:val="0"/>
          <w:bCs w:val="0"/>
          <w:sz w:val="20"/>
          <w:szCs w:val="20"/>
        </w:rPr>
        <w:t>Universal Containers, a new Salesforce customer, needs its millions of consumers to have public access to Knowledge on its corporate website. The consumers also need the ability to login to create, update, and read historical cases.</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Which product and license type would meet all of these requirements?</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A. Force.com Sites with Knowledge and Email-to-Case</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 xml:space="preserve">B. </w:t>
      </w:r>
      <w:proofErr w:type="spellStart"/>
      <w:r w:rsidRPr="00990A74">
        <w:rPr>
          <w:rStyle w:val="qword"/>
          <w:rFonts w:asciiTheme="minorHAnsi" w:hAnsiTheme="minorHAnsi"/>
          <w:b w:val="0"/>
          <w:bCs w:val="0"/>
          <w:sz w:val="20"/>
          <w:szCs w:val="20"/>
        </w:rPr>
        <w:t>Visualforce</w:t>
      </w:r>
      <w:proofErr w:type="spellEnd"/>
      <w:r w:rsidRPr="00990A74">
        <w:rPr>
          <w:rStyle w:val="qword"/>
          <w:rFonts w:asciiTheme="minorHAnsi" w:hAnsiTheme="minorHAnsi"/>
          <w:b w:val="0"/>
          <w:bCs w:val="0"/>
          <w:sz w:val="20"/>
          <w:szCs w:val="20"/>
        </w:rPr>
        <w:t xml:space="preserve"> and Self-Service Portal</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C. Force.com Sites with Knowledge and Web-to-Case</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 xml:space="preserve">D. </w:t>
      </w:r>
      <w:r w:rsidRPr="00990A74">
        <w:rPr>
          <w:rStyle w:val="qword"/>
          <w:rFonts w:asciiTheme="minorHAnsi" w:hAnsiTheme="minorHAnsi"/>
          <w:bCs w:val="0"/>
          <w:sz w:val="20"/>
          <w:szCs w:val="20"/>
        </w:rPr>
        <w:t>Force.com Sites and High-Volume Customer Portal</w:t>
      </w:r>
    </w:p>
    <w:p w:rsidR="00776DC7" w:rsidRPr="00990A74" w:rsidRDefault="00776DC7" w:rsidP="00776DC7">
      <w:pPr>
        <w:pStyle w:val="Heading3"/>
        <w:shd w:val="clear" w:color="auto" w:fill="FFFFFF"/>
        <w:spacing w:before="0" w:beforeAutospacing="0" w:after="0" w:afterAutospacing="0"/>
        <w:ind w:right="396"/>
        <w:rPr>
          <w:rStyle w:val="qword"/>
          <w:rFonts w:asciiTheme="minorHAnsi" w:hAnsiTheme="minorHAnsi"/>
          <w:b w:val="0"/>
          <w:bCs w:val="0"/>
          <w:sz w:val="20"/>
          <w:szCs w:val="20"/>
        </w:rPr>
      </w:pPr>
    </w:p>
    <w:p w:rsidR="00776DC7" w:rsidRPr="00990A74" w:rsidRDefault="00776DC7" w:rsidP="00776DC7">
      <w:pPr>
        <w:pStyle w:val="Heading3"/>
        <w:numPr>
          <w:ilvl w:val="0"/>
          <w:numId w:val="1"/>
        </w:numPr>
        <w:shd w:val="clear" w:color="auto" w:fill="FFFFFF"/>
        <w:spacing w:before="0" w:beforeAutospacing="0" w:after="0" w:afterAutospacing="0"/>
        <w:ind w:right="396"/>
        <w:rPr>
          <w:rFonts w:asciiTheme="minorHAnsi" w:hAnsiTheme="minorHAnsi"/>
          <w:b w:val="0"/>
          <w:bCs w:val="0"/>
          <w:sz w:val="20"/>
          <w:szCs w:val="20"/>
        </w:rPr>
      </w:pPr>
      <w:r w:rsidRPr="00990A74">
        <w:rPr>
          <w:rStyle w:val="qword"/>
          <w:rFonts w:asciiTheme="minorHAnsi" w:hAnsiTheme="minorHAnsi"/>
          <w:b w:val="0"/>
          <w:bCs w:val="0"/>
          <w:sz w:val="20"/>
          <w:szCs w:val="20"/>
        </w:rPr>
        <w:t>Which statements are true regarding a prebuilt Salesforce computer telephony integration (CTI) adapter for different telephony systems? (Choose 2)</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 xml:space="preserve">A. It is a server based software program that controls the behavior of a Salesforce </w:t>
      </w:r>
      <w:proofErr w:type="spellStart"/>
      <w:r w:rsidRPr="00990A74">
        <w:rPr>
          <w:rStyle w:val="qword"/>
          <w:rFonts w:asciiTheme="minorHAnsi" w:hAnsiTheme="minorHAnsi"/>
          <w:b w:val="0"/>
          <w:bCs w:val="0"/>
          <w:sz w:val="20"/>
          <w:szCs w:val="20"/>
        </w:rPr>
        <w:t>SoftPhone</w:t>
      </w:r>
      <w:proofErr w:type="spellEnd"/>
      <w:r w:rsidRPr="00990A74">
        <w:rPr>
          <w:rFonts w:asciiTheme="minorHAnsi" w:hAnsiTheme="minorHAnsi"/>
          <w:b w:val="0"/>
          <w:bCs w:val="0"/>
          <w:sz w:val="20"/>
          <w:szCs w:val="20"/>
        </w:rPr>
        <w:br/>
      </w:r>
      <w:r w:rsidRPr="00990A74">
        <w:rPr>
          <w:rStyle w:val="qword"/>
          <w:rFonts w:asciiTheme="minorHAnsi" w:hAnsiTheme="minorHAnsi"/>
          <w:bCs w:val="0"/>
          <w:sz w:val="20"/>
          <w:szCs w:val="20"/>
        </w:rPr>
        <w:t>B. It is an intermediary between a telephony system and a Salesforce CRM call center user</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C</w:t>
      </w:r>
      <w:r w:rsidRPr="00990A74">
        <w:rPr>
          <w:rStyle w:val="qword"/>
          <w:rFonts w:asciiTheme="minorHAnsi" w:hAnsiTheme="minorHAnsi"/>
          <w:bCs w:val="0"/>
          <w:sz w:val="20"/>
          <w:szCs w:val="20"/>
        </w:rPr>
        <w:t xml:space="preserve">. It utilizes the </w:t>
      </w:r>
      <w:proofErr w:type="spellStart"/>
      <w:r w:rsidRPr="00990A74">
        <w:rPr>
          <w:rStyle w:val="qword"/>
          <w:rFonts w:asciiTheme="minorHAnsi" w:hAnsiTheme="minorHAnsi"/>
          <w:bCs w:val="0"/>
          <w:sz w:val="20"/>
          <w:szCs w:val="20"/>
        </w:rPr>
        <w:t>SoftPhone</w:t>
      </w:r>
      <w:proofErr w:type="spellEnd"/>
      <w:r w:rsidRPr="00990A74">
        <w:rPr>
          <w:rStyle w:val="qword"/>
          <w:rFonts w:asciiTheme="minorHAnsi" w:hAnsiTheme="minorHAnsi"/>
          <w:bCs w:val="0"/>
          <w:sz w:val="20"/>
          <w:szCs w:val="20"/>
        </w:rPr>
        <w:t xml:space="preserve"> capability from within the Salesforce application</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D. It allows voicemails to be captured and stored as attachments on cases</w:t>
      </w:r>
    </w:p>
    <w:p w:rsidR="00776DC7" w:rsidRPr="00990A74" w:rsidRDefault="00776DC7" w:rsidP="00776DC7">
      <w:pPr>
        <w:pStyle w:val="Heading3"/>
        <w:shd w:val="clear" w:color="auto" w:fill="FFFFFF"/>
        <w:spacing w:before="0" w:beforeAutospacing="0" w:after="0" w:afterAutospacing="0"/>
        <w:ind w:right="396"/>
        <w:rPr>
          <w:rStyle w:val="qword"/>
          <w:rFonts w:asciiTheme="minorHAnsi" w:hAnsiTheme="minorHAnsi"/>
          <w:b w:val="0"/>
          <w:bCs w:val="0"/>
          <w:sz w:val="20"/>
          <w:szCs w:val="20"/>
        </w:rPr>
      </w:pPr>
    </w:p>
    <w:p w:rsidR="00776DC7" w:rsidRPr="00990A74" w:rsidRDefault="00776DC7" w:rsidP="00776DC7">
      <w:pPr>
        <w:pStyle w:val="Heading3"/>
        <w:numPr>
          <w:ilvl w:val="0"/>
          <w:numId w:val="1"/>
        </w:numPr>
        <w:shd w:val="clear" w:color="auto" w:fill="FFFFFF"/>
        <w:spacing w:before="0" w:beforeAutospacing="0" w:after="0" w:afterAutospacing="0"/>
        <w:ind w:right="396"/>
        <w:rPr>
          <w:rStyle w:val="qword"/>
          <w:rFonts w:asciiTheme="minorHAnsi" w:hAnsiTheme="minorHAnsi"/>
          <w:b w:val="0"/>
          <w:bCs w:val="0"/>
          <w:sz w:val="20"/>
          <w:szCs w:val="20"/>
        </w:rPr>
      </w:pPr>
      <w:r w:rsidRPr="00990A74">
        <w:rPr>
          <w:rStyle w:val="qword"/>
          <w:rFonts w:asciiTheme="minorHAnsi" w:hAnsiTheme="minorHAnsi"/>
          <w:b w:val="0"/>
          <w:bCs w:val="0"/>
          <w:color w:val="000000" w:themeColor="text1"/>
          <w:sz w:val="20"/>
          <w:szCs w:val="20"/>
        </w:rPr>
        <w:t>Universal Containers wants to implement Knowledge to assist agents with the resolution of cases.</w:t>
      </w:r>
      <w:r w:rsidRPr="00990A74">
        <w:rPr>
          <w:rFonts w:asciiTheme="minorHAnsi" w:hAnsiTheme="minorHAnsi"/>
          <w:b w:val="0"/>
          <w:bCs w:val="0"/>
          <w:color w:val="000000" w:themeColor="text1"/>
          <w:sz w:val="20"/>
          <w:szCs w:val="20"/>
        </w:rPr>
        <w:br/>
      </w:r>
      <w:r w:rsidRPr="00990A74">
        <w:rPr>
          <w:rFonts w:asciiTheme="minorHAnsi" w:hAnsiTheme="minorHAnsi"/>
          <w:b w:val="0"/>
          <w:bCs w:val="0"/>
          <w:color w:val="000000" w:themeColor="text1"/>
          <w:sz w:val="20"/>
          <w:szCs w:val="20"/>
        </w:rPr>
        <w:br/>
      </w:r>
      <w:r w:rsidRPr="00990A74">
        <w:rPr>
          <w:rStyle w:val="qword"/>
          <w:rFonts w:asciiTheme="minorHAnsi" w:hAnsiTheme="minorHAnsi"/>
          <w:b w:val="0"/>
          <w:bCs w:val="0"/>
          <w:color w:val="000000" w:themeColor="text1"/>
          <w:sz w:val="20"/>
          <w:szCs w:val="20"/>
        </w:rPr>
        <w:t>What should a consultant recommend to meet this requirement? (Choose 3)</w:t>
      </w:r>
      <w:r w:rsidRPr="00990A74">
        <w:rPr>
          <w:rFonts w:asciiTheme="minorHAnsi" w:hAnsiTheme="minorHAnsi"/>
          <w:b w:val="0"/>
          <w:bCs w:val="0"/>
          <w:color w:val="000000" w:themeColor="text1"/>
          <w:sz w:val="20"/>
          <w:szCs w:val="20"/>
        </w:rPr>
        <w:br/>
      </w:r>
      <w:r w:rsidRPr="00990A74">
        <w:rPr>
          <w:rFonts w:asciiTheme="minorHAnsi" w:hAnsiTheme="minorHAnsi"/>
          <w:b w:val="0"/>
          <w:bCs w:val="0"/>
          <w:sz w:val="20"/>
          <w:szCs w:val="20"/>
        </w:rPr>
        <w:br/>
      </w:r>
      <w:r w:rsidRPr="00990A74">
        <w:rPr>
          <w:rStyle w:val="qword"/>
          <w:rFonts w:asciiTheme="minorHAnsi" w:hAnsiTheme="minorHAnsi"/>
          <w:bCs w:val="0"/>
          <w:sz w:val="20"/>
          <w:szCs w:val="20"/>
        </w:rPr>
        <w:t>A. Create an email template to send articles as PDF attachments</w:t>
      </w:r>
      <w:r w:rsidRPr="00990A74">
        <w:rPr>
          <w:rFonts w:asciiTheme="minorHAnsi" w:hAnsiTheme="minorHAnsi"/>
          <w:bCs w:val="0"/>
          <w:sz w:val="20"/>
          <w:szCs w:val="20"/>
        </w:rPr>
        <w:br/>
      </w:r>
      <w:r w:rsidRPr="00990A74">
        <w:rPr>
          <w:rStyle w:val="qword"/>
          <w:rFonts w:asciiTheme="minorHAnsi" w:hAnsiTheme="minorHAnsi"/>
          <w:bCs w:val="0"/>
          <w:sz w:val="20"/>
          <w:szCs w:val="20"/>
        </w:rPr>
        <w:t>B. Enable suggested articles on new cases</w:t>
      </w:r>
      <w:r w:rsidRPr="00990A74">
        <w:rPr>
          <w:rFonts w:asciiTheme="minorHAnsi" w:hAnsiTheme="minorHAnsi"/>
          <w:b w:val="0"/>
          <w:bCs w:val="0"/>
          <w:sz w:val="20"/>
          <w:szCs w:val="20"/>
        </w:rPr>
        <w:br/>
      </w:r>
      <w:r w:rsidRPr="00990A74">
        <w:rPr>
          <w:rStyle w:val="qword"/>
          <w:rFonts w:asciiTheme="minorHAnsi" w:hAnsiTheme="minorHAnsi"/>
          <w:bCs w:val="0"/>
          <w:sz w:val="20"/>
          <w:szCs w:val="20"/>
        </w:rPr>
        <w:t>C. Enable article submission during case close</w:t>
      </w:r>
      <w:r w:rsidRPr="00990A74">
        <w:rPr>
          <w:rFonts w:asciiTheme="minorHAnsi" w:hAnsiTheme="minorHAnsi"/>
          <w:bCs w:val="0"/>
          <w:sz w:val="20"/>
          <w:szCs w:val="20"/>
        </w:rPr>
        <w:br/>
      </w:r>
      <w:r w:rsidRPr="00990A74">
        <w:rPr>
          <w:rStyle w:val="qword"/>
          <w:rFonts w:asciiTheme="minorHAnsi" w:hAnsiTheme="minorHAnsi"/>
          <w:b w:val="0"/>
          <w:bCs w:val="0"/>
          <w:sz w:val="20"/>
          <w:szCs w:val="20"/>
        </w:rPr>
        <w:t>D. Enable article customization for open cases</w:t>
      </w:r>
      <w:r w:rsidRPr="00990A74">
        <w:rPr>
          <w:rFonts w:asciiTheme="minorHAnsi" w:hAnsiTheme="minorHAnsi"/>
          <w:bCs w:val="0"/>
          <w:sz w:val="20"/>
          <w:szCs w:val="20"/>
        </w:rPr>
        <w:br/>
      </w:r>
      <w:r w:rsidRPr="00990A74">
        <w:rPr>
          <w:rStyle w:val="qword"/>
          <w:rFonts w:asciiTheme="minorHAnsi" w:hAnsiTheme="minorHAnsi"/>
          <w:b w:val="0"/>
          <w:bCs w:val="0"/>
          <w:sz w:val="20"/>
          <w:szCs w:val="20"/>
        </w:rPr>
        <w:t>E. Enable agents to create their own personal articles</w:t>
      </w:r>
    </w:p>
    <w:p w:rsidR="00776DC7" w:rsidRPr="00990A74" w:rsidRDefault="00776DC7" w:rsidP="00776DC7">
      <w:pPr>
        <w:pStyle w:val="ListParagraph"/>
        <w:rPr>
          <w:bCs/>
          <w:sz w:val="20"/>
          <w:szCs w:val="20"/>
        </w:rPr>
      </w:pPr>
    </w:p>
    <w:p w:rsidR="00776DC7" w:rsidRPr="00990A74" w:rsidRDefault="00776DC7" w:rsidP="00776DC7">
      <w:pPr>
        <w:pStyle w:val="Heading3"/>
        <w:numPr>
          <w:ilvl w:val="0"/>
          <w:numId w:val="1"/>
        </w:numPr>
        <w:shd w:val="clear" w:color="auto" w:fill="FFFFFF"/>
        <w:spacing w:before="0" w:beforeAutospacing="0" w:after="0" w:afterAutospacing="0"/>
        <w:ind w:right="396"/>
        <w:rPr>
          <w:rFonts w:asciiTheme="minorHAnsi" w:hAnsiTheme="minorHAnsi"/>
          <w:b w:val="0"/>
          <w:bCs w:val="0"/>
          <w:sz w:val="20"/>
          <w:szCs w:val="20"/>
        </w:rPr>
      </w:pPr>
      <w:r w:rsidRPr="00990A74">
        <w:rPr>
          <w:rStyle w:val="qword"/>
          <w:rFonts w:asciiTheme="minorHAnsi" w:hAnsiTheme="minorHAnsi"/>
          <w:b w:val="0"/>
          <w:bCs w:val="0"/>
          <w:sz w:val="20"/>
          <w:szCs w:val="20"/>
        </w:rPr>
        <w:t>Which step should a consultant take to import articles into Salesforce Knowledge? (Choose 2)</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Cs w:val="0"/>
          <w:sz w:val="20"/>
          <w:szCs w:val="20"/>
        </w:rPr>
        <w:t>A. Map articles with HTML sections to rich text area fields</w:t>
      </w:r>
      <w:r w:rsidRPr="00990A74">
        <w:rPr>
          <w:rFonts w:asciiTheme="minorHAnsi" w:hAnsiTheme="minorHAnsi"/>
          <w:bCs w:val="0"/>
          <w:sz w:val="20"/>
          <w:szCs w:val="20"/>
        </w:rPr>
        <w:br/>
      </w:r>
      <w:r w:rsidRPr="00990A74">
        <w:rPr>
          <w:rStyle w:val="qword"/>
          <w:rFonts w:asciiTheme="minorHAnsi" w:hAnsiTheme="minorHAnsi"/>
          <w:b w:val="0"/>
          <w:bCs w:val="0"/>
          <w:sz w:val="20"/>
          <w:szCs w:val="20"/>
        </w:rPr>
        <w:t>B. Use change sets to import data categories</w:t>
      </w:r>
      <w:r w:rsidRPr="00990A74">
        <w:rPr>
          <w:rFonts w:asciiTheme="minorHAnsi" w:hAnsiTheme="minorHAnsi"/>
          <w:b w:val="0"/>
          <w:bCs w:val="0"/>
          <w:sz w:val="20"/>
          <w:szCs w:val="20"/>
        </w:rPr>
        <w:br/>
      </w:r>
      <w:r w:rsidRPr="00990A74">
        <w:rPr>
          <w:rStyle w:val="qword"/>
          <w:rFonts w:asciiTheme="minorHAnsi" w:hAnsiTheme="minorHAnsi"/>
          <w:bCs w:val="0"/>
          <w:sz w:val="20"/>
          <w:szCs w:val="20"/>
        </w:rPr>
        <w:t>C. Create a separate .</w:t>
      </w:r>
      <w:proofErr w:type="spellStart"/>
      <w:r w:rsidRPr="00990A74">
        <w:rPr>
          <w:rStyle w:val="qword"/>
          <w:rFonts w:asciiTheme="minorHAnsi" w:hAnsiTheme="minorHAnsi"/>
          <w:bCs w:val="0"/>
          <w:sz w:val="20"/>
          <w:szCs w:val="20"/>
        </w:rPr>
        <w:t>csv</w:t>
      </w:r>
      <w:proofErr w:type="spellEnd"/>
      <w:r w:rsidRPr="00990A74">
        <w:rPr>
          <w:rStyle w:val="qword"/>
          <w:rFonts w:asciiTheme="minorHAnsi" w:hAnsiTheme="minorHAnsi"/>
          <w:bCs w:val="0"/>
          <w:sz w:val="20"/>
          <w:szCs w:val="20"/>
        </w:rPr>
        <w:t xml:space="preserve"> for each article type</w:t>
      </w:r>
      <w:r w:rsidRPr="00990A74">
        <w:rPr>
          <w:rFonts w:asciiTheme="minorHAnsi" w:hAnsiTheme="minorHAnsi"/>
          <w:bCs w:val="0"/>
          <w:sz w:val="20"/>
          <w:szCs w:val="20"/>
        </w:rPr>
        <w:br/>
      </w:r>
      <w:r w:rsidRPr="00990A74">
        <w:rPr>
          <w:rStyle w:val="qword"/>
          <w:rFonts w:asciiTheme="minorHAnsi" w:hAnsiTheme="minorHAnsi"/>
          <w:b w:val="0"/>
          <w:bCs w:val="0"/>
          <w:sz w:val="20"/>
          <w:szCs w:val="20"/>
        </w:rPr>
        <w:t>D. Use the data loader to import unstructured articles</w:t>
      </w:r>
    </w:p>
    <w:p w:rsidR="00776DC7" w:rsidRPr="00990A74" w:rsidRDefault="00776DC7" w:rsidP="00776DC7">
      <w:pPr>
        <w:pStyle w:val="Heading3"/>
        <w:shd w:val="clear" w:color="auto" w:fill="FFFFFF"/>
        <w:spacing w:before="0" w:beforeAutospacing="0" w:after="0" w:afterAutospacing="0"/>
        <w:ind w:right="396"/>
        <w:rPr>
          <w:rFonts w:asciiTheme="minorHAnsi" w:hAnsiTheme="minorHAnsi"/>
          <w:b w:val="0"/>
          <w:bCs w:val="0"/>
          <w:sz w:val="20"/>
          <w:szCs w:val="20"/>
        </w:rPr>
      </w:pPr>
    </w:p>
    <w:p w:rsidR="00776DC7" w:rsidRPr="00990A74" w:rsidRDefault="00776DC7" w:rsidP="00776DC7">
      <w:pPr>
        <w:pStyle w:val="Heading3"/>
        <w:numPr>
          <w:ilvl w:val="0"/>
          <w:numId w:val="1"/>
        </w:numPr>
        <w:shd w:val="clear" w:color="auto" w:fill="FFFFFF"/>
        <w:spacing w:before="0" w:beforeAutospacing="0" w:after="0" w:afterAutospacing="0"/>
        <w:ind w:right="396"/>
        <w:rPr>
          <w:rStyle w:val="qword"/>
          <w:rFonts w:asciiTheme="minorHAnsi" w:hAnsiTheme="minorHAnsi"/>
          <w:b w:val="0"/>
          <w:bCs w:val="0"/>
          <w:sz w:val="20"/>
          <w:szCs w:val="20"/>
        </w:rPr>
      </w:pPr>
      <w:r w:rsidRPr="00990A74">
        <w:rPr>
          <w:rStyle w:val="qword"/>
          <w:rFonts w:asciiTheme="minorHAnsi" w:hAnsiTheme="minorHAnsi"/>
          <w:b w:val="0"/>
          <w:bCs w:val="0"/>
          <w:sz w:val="20"/>
          <w:szCs w:val="20"/>
        </w:rPr>
        <w:t>A team of publishers has created and published articles in Salesforce Knowledge. The manager of the help desk wants to verify that the articles are useful to agents.</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Which reports can the help desk manager use to determine the quality of the articles? (Choose 2)</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Cs w:val="0"/>
          <w:sz w:val="20"/>
          <w:szCs w:val="20"/>
        </w:rPr>
        <w:t>A. Report on the articles attached in cases.</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B. Report on articles followed in Chatter.</w:t>
      </w:r>
      <w:r w:rsidRPr="00990A74">
        <w:rPr>
          <w:rFonts w:asciiTheme="minorHAnsi" w:hAnsiTheme="minorHAnsi"/>
          <w:b w:val="0"/>
          <w:bCs w:val="0"/>
          <w:sz w:val="20"/>
          <w:szCs w:val="20"/>
        </w:rPr>
        <w:br/>
      </w:r>
      <w:r w:rsidRPr="00224906">
        <w:rPr>
          <w:rStyle w:val="qword"/>
          <w:rFonts w:asciiTheme="minorHAnsi" w:hAnsiTheme="minorHAnsi"/>
          <w:bCs w:val="0"/>
          <w:sz w:val="20"/>
          <w:szCs w:val="20"/>
        </w:rPr>
        <w:t>C. Report on agent ratings on articles</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D. Report on agent feedback on articles</w:t>
      </w:r>
    </w:p>
    <w:p w:rsidR="00776DC7" w:rsidRPr="00990A74" w:rsidRDefault="00776DC7" w:rsidP="00776DC7">
      <w:pPr>
        <w:pStyle w:val="ListParagraph"/>
        <w:rPr>
          <w:bCs/>
          <w:sz w:val="20"/>
          <w:szCs w:val="20"/>
        </w:rPr>
      </w:pPr>
    </w:p>
    <w:p w:rsidR="00776DC7" w:rsidRPr="00224906" w:rsidRDefault="00776DC7" w:rsidP="00776DC7">
      <w:pPr>
        <w:pStyle w:val="Heading3"/>
        <w:numPr>
          <w:ilvl w:val="0"/>
          <w:numId w:val="1"/>
        </w:numPr>
        <w:shd w:val="clear" w:color="auto" w:fill="FFFFFF"/>
        <w:spacing w:before="0" w:beforeAutospacing="0" w:after="0" w:afterAutospacing="0"/>
        <w:ind w:right="396"/>
        <w:rPr>
          <w:rStyle w:val="qword"/>
          <w:rFonts w:asciiTheme="minorHAnsi" w:hAnsiTheme="minorHAnsi"/>
          <w:bCs w:val="0"/>
          <w:sz w:val="20"/>
          <w:szCs w:val="20"/>
        </w:rPr>
      </w:pPr>
      <w:r w:rsidRPr="00990A74">
        <w:rPr>
          <w:rStyle w:val="qword"/>
          <w:rFonts w:asciiTheme="minorHAnsi" w:hAnsiTheme="minorHAnsi"/>
          <w:b w:val="0"/>
          <w:bCs w:val="0"/>
          <w:sz w:val="20"/>
          <w:szCs w:val="20"/>
        </w:rPr>
        <w:lastRenderedPageBreak/>
        <w:t xml:space="preserve">Universal Containers has millions of customers in Salesforce, but only </w:t>
      </w:r>
      <w:proofErr w:type="gramStart"/>
      <w:r w:rsidRPr="00990A74">
        <w:rPr>
          <w:rStyle w:val="qword"/>
          <w:rFonts w:asciiTheme="minorHAnsi" w:hAnsiTheme="minorHAnsi"/>
          <w:b w:val="0"/>
          <w:bCs w:val="0"/>
          <w:sz w:val="20"/>
          <w:szCs w:val="20"/>
        </w:rPr>
        <w:t>a very small percentage have</w:t>
      </w:r>
      <w:proofErr w:type="gramEnd"/>
      <w:r w:rsidRPr="00990A74">
        <w:rPr>
          <w:rStyle w:val="qword"/>
          <w:rFonts w:asciiTheme="minorHAnsi" w:hAnsiTheme="minorHAnsi"/>
          <w:b w:val="0"/>
          <w:bCs w:val="0"/>
          <w:sz w:val="20"/>
          <w:szCs w:val="20"/>
        </w:rPr>
        <w:t xml:space="preserve"> opened support cases in the past. Recently, Universal Containers has implemented a Service Cloud portal and plans to allow customers to be authenticated users to increase self-service rates.</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Which method should be used to enable the customers on the portal? (Choose 2)</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A. Have agents manually create users when portal access is requested by customers.</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B. Identify active customers and send them registration instructions via email.</w:t>
      </w:r>
      <w:r w:rsidRPr="00990A74">
        <w:rPr>
          <w:rFonts w:asciiTheme="minorHAnsi" w:hAnsiTheme="minorHAnsi"/>
          <w:b w:val="0"/>
          <w:bCs w:val="0"/>
          <w:sz w:val="20"/>
          <w:szCs w:val="20"/>
        </w:rPr>
        <w:br/>
      </w:r>
      <w:r w:rsidRPr="00224906">
        <w:rPr>
          <w:rStyle w:val="qword"/>
          <w:rFonts w:asciiTheme="minorHAnsi" w:hAnsiTheme="minorHAnsi"/>
          <w:bCs w:val="0"/>
          <w:sz w:val="20"/>
          <w:szCs w:val="20"/>
        </w:rPr>
        <w:t>C. Create active customers as portal users and send them email notifications</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D</w:t>
      </w:r>
      <w:r w:rsidRPr="00224906">
        <w:rPr>
          <w:rStyle w:val="qword"/>
          <w:rFonts w:asciiTheme="minorHAnsi" w:hAnsiTheme="minorHAnsi"/>
          <w:bCs w:val="0"/>
          <w:sz w:val="20"/>
          <w:szCs w:val="20"/>
        </w:rPr>
        <w:t>. Have agents provide customers with portal registration instructions when working a case</w:t>
      </w:r>
    </w:p>
    <w:p w:rsidR="00776DC7" w:rsidRPr="00990A74" w:rsidRDefault="00776DC7" w:rsidP="00776DC7">
      <w:pPr>
        <w:pStyle w:val="ListParagraph"/>
        <w:rPr>
          <w:bCs/>
          <w:sz w:val="20"/>
          <w:szCs w:val="20"/>
        </w:rPr>
      </w:pPr>
    </w:p>
    <w:p w:rsidR="00776DC7" w:rsidRPr="00990A74" w:rsidRDefault="00776DC7" w:rsidP="00776DC7">
      <w:pPr>
        <w:pStyle w:val="Heading3"/>
        <w:numPr>
          <w:ilvl w:val="0"/>
          <w:numId w:val="1"/>
        </w:numPr>
        <w:shd w:val="clear" w:color="auto" w:fill="FFFFFF"/>
        <w:spacing w:before="0" w:beforeAutospacing="0" w:after="0" w:afterAutospacing="0"/>
        <w:ind w:right="396"/>
        <w:rPr>
          <w:rFonts w:asciiTheme="minorHAnsi" w:hAnsiTheme="minorHAnsi"/>
          <w:b w:val="0"/>
          <w:bCs w:val="0"/>
          <w:sz w:val="20"/>
          <w:szCs w:val="20"/>
        </w:rPr>
      </w:pPr>
      <w:r w:rsidRPr="00990A74">
        <w:rPr>
          <w:rStyle w:val="qword"/>
          <w:rFonts w:asciiTheme="minorHAnsi" w:hAnsiTheme="minorHAnsi"/>
          <w:b w:val="0"/>
          <w:bCs w:val="0"/>
          <w:sz w:val="20"/>
          <w:szCs w:val="20"/>
        </w:rPr>
        <w:t>A new customer to Salesforce is considering implementing a customer portal. The customer has millions of users and plans to evaluate a high-volume customer portal.</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What is a key consideration when configuring a customer portal?</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A. Users cannot own records</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B. Users can download and view content</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C</w:t>
      </w:r>
      <w:r w:rsidRPr="00224906">
        <w:rPr>
          <w:rStyle w:val="qword"/>
          <w:rFonts w:asciiTheme="minorHAnsi" w:hAnsiTheme="minorHAnsi"/>
          <w:bCs w:val="0"/>
          <w:sz w:val="20"/>
          <w:szCs w:val="20"/>
        </w:rPr>
        <w:t>. Users are not associated with a rule in the hierarchy</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D. Users can be part of a case team</w:t>
      </w:r>
    </w:p>
    <w:p w:rsidR="00776DC7" w:rsidRPr="00990A74" w:rsidRDefault="00776DC7" w:rsidP="00776DC7">
      <w:pPr>
        <w:rPr>
          <w:sz w:val="20"/>
          <w:szCs w:val="20"/>
        </w:rPr>
      </w:pPr>
    </w:p>
    <w:p w:rsidR="00776DC7" w:rsidRPr="00224906" w:rsidRDefault="00776DC7" w:rsidP="00776DC7">
      <w:pPr>
        <w:pStyle w:val="Heading3"/>
        <w:numPr>
          <w:ilvl w:val="0"/>
          <w:numId w:val="1"/>
        </w:numPr>
        <w:shd w:val="clear" w:color="auto" w:fill="FFFFFF"/>
        <w:spacing w:before="0" w:beforeAutospacing="0" w:after="0" w:afterAutospacing="0"/>
        <w:ind w:right="396"/>
        <w:rPr>
          <w:rFonts w:asciiTheme="minorHAnsi" w:hAnsiTheme="minorHAnsi"/>
          <w:bCs w:val="0"/>
          <w:sz w:val="20"/>
          <w:szCs w:val="20"/>
        </w:rPr>
      </w:pPr>
      <w:r w:rsidRPr="00990A74">
        <w:rPr>
          <w:rStyle w:val="qword"/>
          <w:rFonts w:asciiTheme="minorHAnsi" w:hAnsiTheme="minorHAnsi"/>
          <w:b w:val="0"/>
          <w:bCs w:val="0"/>
          <w:sz w:val="20"/>
          <w:szCs w:val="20"/>
        </w:rPr>
        <w:t>What are benefits of deploying Knowledge in a high volume Service Cloud portal? (Choose 2)</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A. Replaces the need for an email channel</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B. Eliminates tracking of customer entitlements</w:t>
      </w:r>
      <w:r w:rsidRPr="00990A74">
        <w:rPr>
          <w:rFonts w:asciiTheme="minorHAnsi" w:hAnsiTheme="minorHAnsi"/>
          <w:b w:val="0"/>
          <w:bCs w:val="0"/>
          <w:sz w:val="20"/>
          <w:szCs w:val="20"/>
        </w:rPr>
        <w:br/>
      </w:r>
      <w:r w:rsidRPr="00224906">
        <w:rPr>
          <w:rStyle w:val="qword"/>
          <w:rFonts w:asciiTheme="minorHAnsi" w:hAnsiTheme="minorHAnsi"/>
          <w:bCs w:val="0"/>
          <w:sz w:val="20"/>
          <w:szCs w:val="20"/>
        </w:rPr>
        <w:t>C. Uncovers gaps in the knowledge base</w:t>
      </w:r>
      <w:r w:rsidRPr="00224906">
        <w:rPr>
          <w:rFonts w:asciiTheme="minorHAnsi" w:hAnsiTheme="minorHAnsi"/>
          <w:bCs w:val="0"/>
          <w:sz w:val="20"/>
          <w:szCs w:val="20"/>
        </w:rPr>
        <w:br/>
      </w:r>
      <w:r w:rsidRPr="00224906">
        <w:rPr>
          <w:rStyle w:val="qword"/>
          <w:rFonts w:asciiTheme="minorHAnsi" w:hAnsiTheme="minorHAnsi"/>
          <w:bCs w:val="0"/>
          <w:sz w:val="20"/>
          <w:szCs w:val="20"/>
        </w:rPr>
        <w:t>D. Reduces incoming call volume</w:t>
      </w:r>
    </w:p>
    <w:p w:rsidR="00776DC7" w:rsidRPr="00990A74" w:rsidRDefault="00776DC7" w:rsidP="00776DC7">
      <w:pPr>
        <w:pStyle w:val="Heading3"/>
        <w:shd w:val="clear" w:color="auto" w:fill="FFFFFF"/>
        <w:spacing w:before="0" w:beforeAutospacing="0" w:after="0" w:afterAutospacing="0"/>
        <w:ind w:right="396"/>
        <w:rPr>
          <w:rFonts w:asciiTheme="minorHAnsi" w:hAnsiTheme="minorHAnsi"/>
          <w:b w:val="0"/>
          <w:bCs w:val="0"/>
          <w:sz w:val="20"/>
          <w:szCs w:val="20"/>
        </w:rPr>
      </w:pPr>
    </w:p>
    <w:p w:rsidR="00776DC7" w:rsidRPr="00990A74" w:rsidRDefault="00776DC7" w:rsidP="00776DC7">
      <w:pPr>
        <w:pStyle w:val="Heading3"/>
        <w:shd w:val="clear" w:color="auto" w:fill="FFFFFF"/>
        <w:spacing w:before="0" w:beforeAutospacing="0" w:after="0" w:afterAutospacing="0"/>
        <w:ind w:right="396"/>
        <w:rPr>
          <w:rFonts w:asciiTheme="minorHAnsi" w:hAnsiTheme="minorHAnsi"/>
          <w:b w:val="0"/>
          <w:bCs w:val="0"/>
          <w:sz w:val="20"/>
          <w:szCs w:val="20"/>
        </w:rPr>
      </w:pPr>
    </w:p>
    <w:p w:rsidR="00776DC7" w:rsidRPr="00990A74" w:rsidRDefault="00776DC7" w:rsidP="00776DC7">
      <w:pPr>
        <w:pStyle w:val="Heading3"/>
        <w:numPr>
          <w:ilvl w:val="0"/>
          <w:numId w:val="1"/>
        </w:numPr>
        <w:shd w:val="clear" w:color="auto" w:fill="FFFFFF"/>
        <w:spacing w:before="0" w:beforeAutospacing="0" w:after="0" w:afterAutospacing="0"/>
        <w:ind w:right="396"/>
        <w:rPr>
          <w:rFonts w:asciiTheme="minorHAnsi" w:hAnsiTheme="minorHAnsi"/>
          <w:b w:val="0"/>
          <w:bCs w:val="0"/>
          <w:sz w:val="20"/>
          <w:szCs w:val="20"/>
        </w:rPr>
      </w:pPr>
      <w:r w:rsidRPr="00990A74">
        <w:rPr>
          <w:rStyle w:val="qword"/>
          <w:rFonts w:asciiTheme="minorHAnsi" w:hAnsiTheme="minorHAnsi"/>
          <w:b w:val="0"/>
          <w:bCs w:val="0"/>
          <w:sz w:val="20"/>
          <w:szCs w:val="20"/>
        </w:rPr>
        <w:t>A contact center manager is looking for ways to overall cost per case.</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What Salesforce metrics should the contact center manager evaluate? (Choose 2)</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224906">
        <w:rPr>
          <w:rStyle w:val="qword"/>
          <w:rFonts w:asciiTheme="minorHAnsi" w:hAnsiTheme="minorHAnsi"/>
          <w:bCs w:val="0"/>
          <w:sz w:val="20"/>
          <w:szCs w:val="20"/>
        </w:rPr>
        <w:t>A. Average number of activities per case</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B. Average number of articles attached to a case</w:t>
      </w:r>
      <w:r w:rsidRPr="00990A74">
        <w:rPr>
          <w:rFonts w:asciiTheme="minorHAnsi" w:hAnsiTheme="minorHAnsi"/>
          <w:b w:val="0"/>
          <w:bCs w:val="0"/>
          <w:sz w:val="20"/>
          <w:szCs w:val="20"/>
        </w:rPr>
        <w:br/>
      </w:r>
      <w:r w:rsidRPr="00224906">
        <w:rPr>
          <w:rStyle w:val="qword"/>
          <w:rFonts w:asciiTheme="minorHAnsi" w:hAnsiTheme="minorHAnsi"/>
          <w:bCs w:val="0"/>
          <w:sz w:val="20"/>
          <w:szCs w:val="20"/>
        </w:rPr>
        <w:t>C. Total number of cases by origin</w:t>
      </w:r>
      <w:r w:rsidRPr="00224906">
        <w:rPr>
          <w:rFonts w:asciiTheme="minorHAnsi" w:hAnsiTheme="minorHAnsi"/>
          <w:bCs w:val="0"/>
          <w:sz w:val="20"/>
          <w:szCs w:val="20"/>
        </w:rPr>
        <w:br/>
      </w:r>
      <w:r w:rsidRPr="00990A74">
        <w:rPr>
          <w:rStyle w:val="qword"/>
          <w:rFonts w:asciiTheme="minorHAnsi" w:hAnsiTheme="minorHAnsi"/>
          <w:b w:val="0"/>
          <w:bCs w:val="0"/>
          <w:sz w:val="20"/>
          <w:szCs w:val="20"/>
        </w:rPr>
        <w:t>D. Average customer satisfaction score by case</w:t>
      </w:r>
    </w:p>
    <w:p w:rsidR="00776DC7" w:rsidRPr="00990A74" w:rsidRDefault="00776DC7" w:rsidP="00776DC7">
      <w:pPr>
        <w:rPr>
          <w:sz w:val="20"/>
          <w:szCs w:val="20"/>
        </w:rPr>
      </w:pPr>
    </w:p>
    <w:p w:rsidR="00776DC7" w:rsidRPr="00990A74" w:rsidRDefault="00776DC7" w:rsidP="00776DC7">
      <w:pPr>
        <w:pStyle w:val="Heading3"/>
        <w:numPr>
          <w:ilvl w:val="0"/>
          <w:numId w:val="1"/>
        </w:numPr>
        <w:shd w:val="clear" w:color="auto" w:fill="FFFFFF"/>
        <w:spacing w:before="0" w:beforeAutospacing="0" w:after="0" w:afterAutospacing="0"/>
        <w:ind w:right="396"/>
        <w:rPr>
          <w:rFonts w:asciiTheme="minorHAnsi" w:hAnsiTheme="minorHAnsi"/>
          <w:b w:val="0"/>
          <w:bCs w:val="0"/>
          <w:sz w:val="20"/>
          <w:szCs w:val="20"/>
        </w:rPr>
      </w:pPr>
      <w:r w:rsidRPr="00990A74">
        <w:rPr>
          <w:rStyle w:val="qword"/>
          <w:rFonts w:asciiTheme="minorHAnsi" w:hAnsiTheme="minorHAnsi"/>
          <w:b w:val="0"/>
          <w:bCs w:val="0"/>
          <w:sz w:val="20"/>
          <w:szCs w:val="20"/>
        </w:rPr>
        <w:t>Universal Health supports medical kits that have been distributed to thousands of hospitals. Hospitals can request future credit by providing kit usage information by patient. The regional processing teams review these requests and award coupons for approved cases.</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What should a consultant recommend to manage this process using Service Cloud?</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A. Enable the self-service portal to generate logins for the hospital staff by region.</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B. Use Web-to-Lead to capture the credit requests and assign them to regional teams using workflow rules.</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C. Design a custom object to track credit requests and route them regionally using assignment rules</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lastRenderedPageBreak/>
        <w:t xml:space="preserve">D. </w:t>
      </w:r>
      <w:r w:rsidRPr="00224906">
        <w:rPr>
          <w:rStyle w:val="qword"/>
          <w:rFonts w:asciiTheme="minorHAnsi" w:hAnsiTheme="minorHAnsi"/>
          <w:bCs w:val="0"/>
          <w:sz w:val="20"/>
          <w:szCs w:val="20"/>
        </w:rPr>
        <w:t>Use cases to track the credit requests and route than to regional teams using assignment rules</w:t>
      </w:r>
    </w:p>
    <w:p w:rsidR="00776DC7" w:rsidRPr="00990A74" w:rsidRDefault="00776DC7" w:rsidP="00776DC7">
      <w:pPr>
        <w:rPr>
          <w:sz w:val="20"/>
          <w:szCs w:val="20"/>
        </w:rPr>
      </w:pPr>
    </w:p>
    <w:p w:rsidR="00776DC7" w:rsidRPr="00990A74" w:rsidRDefault="00776DC7" w:rsidP="00776DC7">
      <w:pPr>
        <w:rPr>
          <w:sz w:val="20"/>
          <w:szCs w:val="20"/>
        </w:rPr>
      </w:pPr>
    </w:p>
    <w:p w:rsidR="00776DC7" w:rsidRPr="00990A74" w:rsidRDefault="00776DC7" w:rsidP="00776DC7">
      <w:pPr>
        <w:pStyle w:val="Heading3"/>
        <w:numPr>
          <w:ilvl w:val="0"/>
          <w:numId w:val="1"/>
        </w:numPr>
        <w:shd w:val="clear" w:color="auto" w:fill="FFFFFF"/>
        <w:spacing w:before="0" w:beforeAutospacing="0" w:after="0" w:afterAutospacing="0"/>
        <w:ind w:right="396"/>
        <w:rPr>
          <w:rStyle w:val="qword"/>
          <w:rFonts w:asciiTheme="minorHAnsi" w:hAnsiTheme="minorHAnsi"/>
          <w:b w:val="0"/>
          <w:bCs w:val="0"/>
          <w:sz w:val="20"/>
          <w:szCs w:val="20"/>
        </w:rPr>
      </w:pPr>
      <w:r w:rsidRPr="00990A74">
        <w:rPr>
          <w:rStyle w:val="qword"/>
          <w:rFonts w:asciiTheme="minorHAnsi" w:hAnsiTheme="minorHAnsi"/>
          <w:b w:val="0"/>
          <w:bCs w:val="0"/>
          <w:sz w:val="20"/>
          <w:szCs w:val="20"/>
        </w:rPr>
        <w:t>Universal Containers has a three-tiered contact center. Cases are routed to Tier 1 or Tier 2 based on severity, priority, complexity, or SLAs. Cases are assigned to Tier 3 only if they are escalated by Tier 1 and Tier 2.</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How can Universal Containers measure case escalation?</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A. Create an approval process to ensure only the appropriate cases get escalated.</w:t>
      </w:r>
      <w:r w:rsidRPr="00990A74">
        <w:rPr>
          <w:rFonts w:asciiTheme="minorHAnsi" w:hAnsiTheme="minorHAnsi"/>
          <w:b w:val="0"/>
          <w:bCs w:val="0"/>
          <w:sz w:val="20"/>
          <w:szCs w:val="20"/>
        </w:rPr>
        <w:br/>
      </w:r>
      <w:r w:rsidRPr="00224906">
        <w:rPr>
          <w:rStyle w:val="qword"/>
          <w:rFonts w:asciiTheme="minorHAnsi" w:hAnsiTheme="minorHAnsi"/>
          <w:bCs w:val="0"/>
          <w:sz w:val="20"/>
          <w:szCs w:val="20"/>
        </w:rPr>
        <w:t>B. Create a case report to show all cases across tiers filtered by an escalation flag.</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C. Create a custom trigger to generate history when cases get escalated between tiers.</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D. Create a case report to show the number of cases for each tier and sort them by case owner.</w:t>
      </w:r>
    </w:p>
    <w:p w:rsidR="00776DC7" w:rsidRPr="00990A74" w:rsidRDefault="00776DC7" w:rsidP="00776DC7">
      <w:pPr>
        <w:pStyle w:val="Heading3"/>
        <w:shd w:val="clear" w:color="auto" w:fill="FFFFFF"/>
        <w:spacing w:before="0" w:beforeAutospacing="0" w:after="0" w:afterAutospacing="0"/>
        <w:ind w:right="396"/>
        <w:rPr>
          <w:rFonts w:asciiTheme="minorHAnsi" w:hAnsiTheme="minorHAnsi"/>
          <w:b w:val="0"/>
          <w:bCs w:val="0"/>
          <w:sz w:val="20"/>
          <w:szCs w:val="20"/>
        </w:rPr>
      </w:pPr>
    </w:p>
    <w:p w:rsidR="00776DC7" w:rsidRPr="00990A74" w:rsidRDefault="00776DC7" w:rsidP="00776DC7">
      <w:pPr>
        <w:pStyle w:val="Heading3"/>
        <w:numPr>
          <w:ilvl w:val="0"/>
          <w:numId w:val="1"/>
        </w:numPr>
        <w:shd w:val="clear" w:color="auto" w:fill="FFFFFF"/>
        <w:spacing w:before="0" w:beforeAutospacing="0" w:after="0" w:afterAutospacing="0"/>
        <w:ind w:right="396"/>
        <w:rPr>
          <w:rStyle w:val="qword"/>
          <w:rFonts w:asciiTheme="minorHAnsi" w:hAnsiTheme="minorHAnsi"/>
          <w:b w:val="0"/>
          <w:bCs w:val="0"/>
          <w:sz w:val="20"/>
          <w:szCs w:val="20"/>
        </w:rPr>
      </w:pPr>
      <w:r w:rsidRPr="00224906">
        <w:rPr>
          <w:rStyle w:val="qword"/>
          <w:rFonts w:asciiTheme="minorHAnsi" w:hAnsiTheme="minorHAnsi"/>
          <w:b w:val="0"/>
          <w:bCs w:val="0"/>
          <w:color w:val="FF0000"/>
          <w:sz w:val="20"/>
          <w:szCs w:val="20"/>
        </w:rPr>
        <w:t>The Universal Containers support center management team would like to leverage Salesforce functionality to improve collaboration on cases.</w:t>
      </w:r>
      <w:r w:rsidRPr="00224906">
        <w:rPr>
          <w:rFonts w:asciiTheme="minorHAnsi" w:hAnsiTheme="minorHAnsi"/>
          <w:b w:val="0"/>
          <w:bCs w:val="0"/>
          <w:color w:val="FF0000"/>
          <w:sz w:val="20"/>
          <w:szCs w:val="20"/>
        </w:rPr>
        <w:br/>
      </w:r>
      <w:r w:rsidRPr="00224906">
        <w:rPr>
          <w:rFonts w:asciiTheme="minorHAnsi" w:hAnsiTheme="minorHAnsi"/>
          <w:b w:val="0"/>
          <w:bCs w:val="0"/>
          <w:color w:val="FF0000"/>
          <w:sz w:val="20"/>
          <w:szCs w:val="20"/>
        </w:rPr>
        <w:br/>
      </w:r>
      <w:r w:rsidRPr="00224906">
        <w:rPr>
          <w:rStyle w:val="qword"/>
          <w:rFonts w:asciiTheme="minorHAnsi" w:hAnsiTheme="minorHAnsi"/>
          <w:b w:val="0"/>
          <w:bCs w:val="0"/>
          <w:color w:val="FF0000"/>
          <w:sz w:val="20"/>
          <w:szCs w:val="20"/>
        </w:rPr>
        <w:t>What should a consultant recommend to meet this requirement? (Choose 2)</w:t>
      </w:r>
      <w:r w:rsidRPr="00224906">
        <w:rPr>
          <w:rFonts w:asciiTheme="minorHAnsi" w:hAnsiTheme="minorHAnsi"/>
          <w:b w:val="0"/>
          <w:bCs w:val="0"/>
          <w:color w:val="FF0000"/>
          <w:sz w:val="20"/>
          <w:szCs w:val="20"/>
        </w:rPr>
        <w:br/>
      </w:r>
      <w:r w:rsidRPr="00224906">
        <w:rPr>
          <w:rFonts w:asciiTheme="minorHAnsi" w:hAnsiTheme="minorHAnsi"/>
          <w:b w:val="0"/>
          <w:bCs w:val="0"/>
          <w:color w:val="FF0000"/>
          <w:sz w:val="20"/>
          <w:szCs w:val="20"/>
        </w:rPr>
        <w:br/>
      </w:r>
      <w:r w:rsidRPr="00990A74">
        <w:rPr>
          <w:rStyle w:val="qword"/>
          <w:rFonts w:asciiTheme="minorHAnsi" w:hAnsiTheme="minorHAnsi"/>
          <w:b w:val="0"/>
          <w:bCs w:val="0"/>
          <w:sz w:val="20"/>
          <w:szCs w:val="20"/>
        </w:rPr>
        <w:t>A. Create escalation rules to re-assign cases after SLAs have expired.</w:t>
      </w:r>
      <w:r w:rsidRPr="00990A74">
        <w:rPr>
          <w:rFonts w:asciiTheme="minorHAnsi" w:hAnsiTheme="minorHAnsi"/>
          <w:b w:val="0"/>
          <w:bCs w:val="0"/>
          <w:sz w:val="20"/>
          <w:szCs w:val="20"/>
        </w:rPr>
        <w:br/>
      </w:r>
      <w:r w:rsidRPr="00224906">
        <w:rPr>
          <w:rStyle w:val="qword"/>
          <w:rFonts w:asciiTheme="minorHAnsi" w:hAnsiTheme="minorHAnsi"/>
          <w:bCs w:val="0"/>
          <w:sz w:val="20"/>
          <w:szCs w:val="20"/>
        </w:rPr>
        <w:t>B. Enable the Service Cloud Console and Knowledge sidebar for agents.</w:t>
      </w:r>
      <w:r w:rsidRPr="00990A74">
        <w:rPr>
          <w:rFonts w:asciiTheme="minorHAnsi" w:hAnsiTheme="minorHAnsi"/>
          <w:b w:val="0"/>
          <w:bCs w:val="0"/>
          <w:sz w:val="20"/>
          <w:szCs w:val="20"/>
        </w:rPr>
        <w:br/>
      </w:r>
      <w:r w:rsidRPr="00224906">
        <w:rPr>
          <w:rStyle w:val="qword"/>
          <w:rFonts w:asciiTheme="minorHAnsi" w:hAnsiTheme="minorHAnsi"/>
          <w:bCs w:val="0"/>
          <w:sz w:val="20"/>
          <w:szCs w:val="20"/>
        </w:rPr>
        <w:t>C. Create case teams and introduce swarming to resolve cases.</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 xml:space="preserve">D. Enable and use </w:t>
      </w:r>
      <w:proofErr w:type="gramStart"/>
      <w:r w:rsidRPr="00990A74">
        <w:rPr>
          <w:rStyle w:val="qword"/>
          <w:rFonts w:asciiTheme="minorHAnsi" w:hAnsiTheme="minorHAnsi"/>
          <w:b w:val="0"/>
          <w:bCs w:val="0"/>
          <w:sz w:val="20"/>
          <w:szCs w:val="20"/>
        </w:rPr>
        <w:t>Chatter</w:t>
      </w:r>
      <w:proofErr w:type="gramEnd"/>
      <w:r w:rsidRPr="00990A74">
        <w:rPr>
          <w:rStyle w:val="qword"/>
          <w:rFonts w:asciiTheme="minorHAnsi" w:hAnsiTheme="minorHAnsi"/>
          <w:b w:val="0"/>
          <w:bCs w:val="0"/>
          <w:sz w:val="20"/>
          <w:szCs w:val="20"/>
        </w:rPr>
        <w:t xml:space="preserve"> feed tracking on the case object.</w:t>
      </w:r>
    </w:p>
    <w:p w:rsidR="00776DC7" w:rsidRPr="00990A74" w:rsidRDefault="00776DC7" w:rsidP="00776DC7">
      <w:pPr>
        <w:pStyle w:val="ListParagraph"/>
        <w:rPr>
          <w:bCs/>
          <w:sz w:val="20"/>
          <w:szCs w:val="20"/>
        </w:rPr>
      </w:pPr>
    </w:p>
    <w:p w:rsidR="00776DC7" w:rsidRPr="00224906" w:rsidRDefault="00776DC7" w:rsidP="00776DC7">
      <w:pPr>
        <w:pStyle w:val="Heading3"/>
        <w:numPr>
          <w:ilvl w:val="0"/>
          <w:numId w:val="1"/>
        </w:numPr>
        <w:shd w:val="clear" w:color="auto" w:fill="FFFFFF"/>
        <w:spacing w:before="0" w:beforeAutospacing="0" w:after="0" w:afterAutospacing="0"/>
        <w:ind w:right="396"/>
        <w:rPr>
          <w:rStyle w:val="qword"/>
          <w:rFonts w:asciiTheme="minorHAnsi" w:hAnsiTheme="minorHAnsi"/>
          <w:bCs w:val="0"/>
          <w:sz w:val="20"/>
          <w:szCs w:val="20"/>
        </w:rPr>
      </w:pPr>
      <w:r w:rsidRPr="00990A74">
        <w:rPr>
          <w:rStyle w:val="qword"/>
          <w:rFonts w:asciiTheme="minorHAnsi" w:hAnsiTheme="minorHAnsi"/>
          <w:b w:val="0"/>
          <w:bCs w:val="0"/>
          <w:sz w:val="20"/>
          <w:szCs w:val="20"/>
        </w:rPr>
        <w:t>Universal Containers needs to set up a customer portal to provide customers with a self-service option for support.</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Which capability can Universal Containers provide its customers via the customer portal? (Choose 3)</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224906">
        <w:rPr>
          <w:rStyle w:val="qword"/>
          <w:rFonts w:asciiTheme="minorHAnsi" w:hAnsiTheme="minorHAnsi"/>
          <w:bCs w:val="0"/>
          <w:sz w:val="20"/>
          <w:szCs w:val="20"/>
        </w:rPr>
        <w:t>A. Allows customers to submit ideas and answers</w:t>
      </w:r>
      <w:r w:rsidRPr="00990A74">
        <w:rPr>
          <w:rFonts w:asciiTheme="minorHAnsi" w:hAnsiTheme="minorHAnsi"/>
          <w:b w:val="0"/>
          <w:bCs w:val="0"/>
          <w:sz w:val="20"/>
          <w:szCs w:val="20"/>
        </w:rPr>
        <w:br/>
      </w:r>
      <w:r w:rsidRPr="00224906">
        <w:rPr>
          <w:rStyle w:val="qword"/>
          <w:rFonts w:asciiTheme="minorHAnsi" w:hAnsiTheme="minorHAnsi"/>
          <w:bCs w:val="0"/>
          <w:sz w:val="20"/>
          <w:szCs w:val="20"/>
        </w:rPr>
        <w:t>B. Allows customers to customize their user interface</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C. Allows customers to search documents in Contact</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D. Allows customers to follow Chatter feeds</w:t>
      </w:r>
      <w:r w:rsidRPr="00990A74">
        <w:rPr>
          <w:rFonts w:asciiTheme="minorHAnsi" w:hAnsiTheme="minorHAnsi"/>
          <w:b w:val="0"/>
          <w:bCs w:val="0"/>
          <w:sz w:val="20"/>
          <w:szCs w:val="20"/>
        </w:rPr>
        <w:br/>
      </w:r>
      <w:r w:rsidRPr="00224906">
        <w:rPr>
          <w:rStyle w:val="qword"/>
          <w:rFonts w:asciiTheme="minorHAnsi" w:hAnsiTheme="minorHAnsi"/>
          <w:bCs w:val="0"/>
          <w:sz w:val="20"/>
          <w:szCs w:val="20"/>
        </w:rPr>
        <w:t>E. Allows customers to search a knowledge base</w:t>
      </w:r>
    </w:p>
    <w:p w:rsidR="00776DC7" w:rsidRPr="00990A74" w:rsidRDefault="00776DC7" w:rsidP="00776DC7">
      <w:pPr>
        <w:pStyle w:val="Heading3"/>
        <w:shd w:val="clear" w:color="auto" w:fill="FFFFFF"/>
        <w:spacing w:before="0" w:beforeAutospacing="0" w:after="0" w:afterAutospacing="0"/>
        <w:ind w:left="360" w:right="396"/>
        <w:rPr>
          <w:rFonts w:asciiTheme="minorHAnsi" w:hAnsiTheme="minorHAnsi"/>
          <w:b w:val="0"/>
          <w:bCs w:val="0"/>
          <w:sz w:val="20"/>
          <w:szCs w:val="20"/>
        </w:rPr>
      </w:pPr>
    </w:p>
    <w:p w:rsidR="00776DC7" w:rsidRPr="00990A74" w:rsidRDefault="00776DC7" w:rsidP="00776DC7">
      <w:pPr>
        <w:pStyle w:val="Heading3"/>
        <w:shd w:val="clear" w:color="auto" w:fill="FFFFFF"/>
        <w:spacing w:before="0" w:beforeAutospacing="0" w:after="0" w:afterAutospacing="0"/>
        <w:ind w:right="396"/>
        <w:rPr>
          <w:rFonts w:asciiTheme="minorHAnsi" w:hAnsiTheme="minorHAnsi"/>
          <w:b w:val="0"/>
          <w:bCs w:val="0"/>
          <w:sz w:val="20"/>
          <w:szCs w:val="20"/>
        </w:rPr>
      </w:pPr>
    </w:p>
    <w:p w:rsidR="00776DC7" w:rsidRPr="00990A74" w:rsidRDefault="00776DC7" w:rsidP="00776DC7">
      <w:pPr>
        <w:pStyle w:val="Heading3"/>
        <w:shd w:val="clear" w:color="auto" w:fill="FFFFFF"/>
        <w:spacing w:before="0" w:beforeAutospacing="0" w:after="0" w:afterAutospacing="0"/>
        <w:ind w:right="396"/>
        <w:rPr>
          <w:rStyle w:val="qword"/>
          <w:rFonts w:asciiTheme="minorHAnsi" w:hAnsiTheme="minorHAnsi"/>
          <w:b w:val="0"/>
          <w:bCs w:val="0"/>
          <w:sz w:val="20"/>
          <w:szCs w:val="20"/>
        </w:rPr>
      </w:pPr>
    </w:p>
    <w:p w:rsidR="00776DC7" w:rsidRPr="00224906" w:rsidRDefault="00776DC7" w:rsidP="00776DC7">
      <w:pPr>
        <w:pStyle w:val="Heading3"/>
        <w:numPr>
          <w:ilvl w:val="0"/>
          <w:numId w:val="1"/>
        </w:numPr>
        <w:shd w:val="clear" w:color="auto" w:fill="FFFFFF"/>
        <w:spacing w:before="0" w:beforeAutospacing="0" w:after="0" w:afterAutospacing="0"/>
        <w:ind w:right="396"/>
        <w:rPr>
          <w:rStyle w:val="qword"/>
          <w:rFonts w:asciiTheme="minorHAnsi" w:hAnsiTheme="minorHAnsi"/>
          <w:bCs w:val="0"/>
          <w:sz w:val="20"/>
          <w:szCs w:val="20"/>
        </w:rPr>
      </w:pPr>
      <w:r w:rsidRPr="00990A74">
        <w:rPr>
          <w:rStyle w:val="qword"/>
          <w:rFonts w:asciiTheme="minorHAnsi" w:hAnsiTheme="minorHAnsi"/>
          <w:b w:val="0"/>
          <w:bCs w:val="0"/>
          <w:sz w:val="20"/>
          <w:szCs w:val="20"/>
        </w:rPr>
        <w:t>A contact center agent wants to leverage subject matter experts (SMEs) on Chatter to resolve a complex issue for a customer.</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What is the recommended solution to increase the involvement of SMEs and track the case to completion in Chatter?</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A. Follow the SMEs to receive automatic updates when they add case comments</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B. Bookmark all the comments related to the issue from SMEs</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 xml:space="preserve">C. Use </w:t>
      </w:r>
      <w:proofErr w:type="spellStart"/>
      <w:r w:rsidRPr="00990A74">
        <w:rPr>
          <w:rStyle w:val="qword"/>
          <w:rFonts w:asciiTheme="minorHAnsi" w:hAnsiTheme="minorHAnsi"/>
          <w:b w:val="0"/>
          <w:bCs w:val="0"/>
          <w:sz w:val="20"/>
          <w:szCs w:val="20"/>
        </w:rPr>
        <w:t>hashtag</w:t>
      </w:r>
      <w:proofErr w:type="spellEnd"/>
      <w:r w:rsidRPr="00990A74">
        <w:rPr>
          <w:rStyle w:val="qword"/>
          <w:rFonts w:asciiTheme="minorHAnsi" w:hAnsiTheme="minorHAnsi"/>
          <w:b w:val="0"/>
          <w:bCs w:val="0"/>
          <w:sz w:val="20"/>
          <w:szCs w:val="20"/>
        </w:rPr>
        <w:t xml:space="preserve"> (#) to track the customer case and SMEs comments</w:t>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D</w:t>
      </w:r>
      <w:r w:rsidRPr="00224906">
        <w:rPr>
          <w:rStyle w:val="qword"/>
          <w:rFonts w:asciiTheme="minorHAnsi" w:hAnsiTheme="minorHAnsi"/>
          <w:bCs w:val="0"/>
          <w:sz w:val="20"/>
          <w:szCs w:val="20"/>
        </w:rPr>
        <w:t>. @mention the SMEs on the case Chatter feed and follow the case</w:t>
      </w:r>
    </w:p>
    <w:p w:rsidR="00776DC7" w:rsidRPr="00990A74" w:rsidRDefault="00776DC7" w:rsidP="00776DC7">
      <w:pPr>
        <w:pStyle w:val="Heading3"/>
        <w:shd w:val="clear" w:color="auto" w:fill="FFFFFF"/>
        <w:spacing w:before="0" w:beforeAutospacing="0" w:after="0" w:afterAutospacing="0"/>
        <w:ind w:right="396"/>
        <w:rPr>
          <w:rFonts w:asciiTheme="minorHAnsi" w:hAnsiTheme="minorHAnsi"/>
          <w:b w:val="0"/>
          <w:bCs w:val="0"/>
          <w:sz w:val="20"/>
          <w:szCs w:val="20"/>
        </w:rPr>
      </w:pPr>
    </w:p>
    <w:p w:rsidR="00776DC7" w:rsidRPr="00990A74" w:rsidRDefault="00776DC7" w:rsidP="00776DC7">
      <w:pPr>
        <w:pStyle w:val="Heading3"/>
        <w:shd w:val="clear" w:color="auto" w:fill="FFFFFF"/>
        <w:spacing w:before="0" w:beforeAutospacing="0" w:after="0" w:afterAutospacing="0"/>
        <w:ind w:right="396"/>
        <w:rPr>
          <w:rFonts w:asciiTheme="minorHAnsi" w:hAnsiTheme="minorHAnsi"/>
          <w:b w:val="0"/>
          <w:bCs w:val="0"/>
          <w:sz w:val="20"/>
          <w:szCs w:val="20"/>
        </w:rPr>
      </w:pPr>
    </w:p>
    <w:p w:rsidR="00776DC7" w:rsidRPr="00990A74" w:rsidRDefault="00776DC7" w:rsidP="00776DC7">
      <w:pPr>
        <w:pStyle w:val="Heading3"/>
        <w:numPr>
          <w:ilvl w:val="0"/>
          <w:numId w:val="1"/>
        </w:numPr>
        <w:shd w:val="clear" w:color="auto" w:fill="FFFFFF"/>
        <w:spacing w:before="0" w:beforeAutospacing="0" w:after="0" w:afterAutospacing="0"/>
        <w:ind w:right="396"/>
        <w:rPr>
          <w:rStyle w:val="qword"/>
          <w:rFonts w:asciiTheme="minorHAnsi" w:hAnsiTheme="minorHAnsi"/>
          <w:b w:val="0"/>
          <w:bCs w:val="0"/>
          <w:sz w:val="20"/>
          <w:szCs w:val="20"/>
        </w:rPr>
      </w:pPr>
      <w:r w:rsidRPr="00990A74">
        <w:rPr>
          <w:rStyle w:val="qword"/>
          <w:rFonts w:asciiTheme="minorHAnsi" w:hAnsiTheme="minorHAnsi"/>
          <w:b w:val="0"/>
          <w:bCs w:val="0"/>
          <w:sz w:val="20"/>
          <w:szCs w:val="20"/>
        </w:rPr>
        <w:t>The cost of service for Universal Containers contact centers has steadily increased.</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What solution should a consultant recommend to help reduce the cost of service? (Choose 2)</w:t>
      </w:r>
      <w:r w:rsidRPr="00990A74">
        <w:rPr>
          <w:rFonts w:asciiTheme="minorHAnsi" w:hAnsiTheme="minorHAnsi"/>
          <w:b w:val="0"/>
          <w:bCs w:val="0"/>
          <w:sz w:val="20"/>
          <w:szCs w:val="20"/>
        </w:rPr>
        <w:br/>
      </w:r>
      <w:r w:rsidRPr="00990A74">
        <w:rPr>
          <w:rFonts w:asciiTheme="minorHAnsi" w:hAnsiTheme="minorHAnsi"/>
          <w:b w:val="0"/>
          <w:bCs w:val="0"/>
          <w:sz w:val="20"/>
          <w:szCs w:val="20"/>
        </w:rPr>
        <w:br/>
      </w:r>
      <w:r w:rsidRPr="00990A74">
        <w:rPr>
          <w:rStyle w:val="qword"/>
          <w:rFonts w:asciiTheme="minorHAnsi" w:hAnsiTheme="minorHAnsi"/>
          <w:b w:val="0"/>
          <w:bCs w:val="0"/>
          <w:sz w:val="20"/>
          <w:szCs w:val="20"/>
        </w:rPr>
        <w:t>A. Enable Ideas in a customer portal</w:t>
      </w:r>
      <w:r w:rsidRPr="00990A74">
        <w:rPr>
          <w:rFonts w:asciiTheme="minorHAnsi" w:hAnsiTheme="minorHAnsi"/>
          <w:b w:val="0"/>
          <w:bCs w:val="0"/>
          <w:sz w:val="20"/>
          <w:szCs w:val="20"/>
        </w:rPr>
        <w:br/>
      </w:r>
      <w:r w:rsidRPr="00990A74">
        <w:rPr>
          <w:rStyle w:val="qword"/>
          <w:rFonts w:asciiTheme="minorHAnsi" w:hAnsiTheme="minorHAnsi"/>
          <w:b w:val="0"/>
          <w:bCs w:val="0"/>
          <w:sz w:val="20"/>
          <w:szCs w:val="20"/>
          <w:u w:val="single"/>
        </w:rPr>
        <w:t>B. Enable Chatter for agent collaboration</w:t>
      </w:r>
      <w:r w:rsidRPr="00990A74">
        <w:rPr>
          <w:rFonts w:asciiTheme="minorHAnsi" w:hAnsiTheme="minorHAnsi"/>
          <w:b w:val="0"/>
          <w:bCs w:val="0"/>
          <w:sz w:val="20"/>
          <w:szCs w:val="20"/>
        </w:rPr>
        <w:br/>
      </w:r>
      <w:r w:rsidRPr="00224906">
        <w:rPr>
          <w:rStyle w:val="qword"/>
          <w:rFonts w:asciiTheme="minorHAnsi" w:hAnsiTheme="minorHAnsi"/>
          <w:bCs w:val="0"/>
          <w:sz w:val="20"/>
          <w:szCs w:val="20"/>
        </w:rPr>
        <w:t>C. Create auto-response templates for incoming emails</w:t>
      </w:r>
      <w:r w:rsidRPr="00990A74">
        <w:rPr>
          <w:rFonts w:asciiTheme="minorHAnsi" w:hAnsiTheme="minorHAnsi"/>
          <w:b w:val="0"/>
          <w:bCs w:val="0"/>
          <w:sz w:val="20"/>
          <w:szCs w:val="20"/>
        </w:rPr>
        <w:br/>
      </w:r>
      <w:r w:rsidRPr="00224906">
        <w:rPr>
          <w:rStyle w:val="qword"/>
          <w:rFonts w:asciiTheme="minorHAnsi" w:hAnsiTheme="minorHAnsi"/>
          <w:bCs w:val="0"/>
          <w:sz w:val="20"/>
          <w:szCs w:val="20"/>
        </w:rPr>
        <w:t>D. Enable Live Agent to handle incoming service inquiries</w:t>
      </w:r>
    </w:p>
    <w:p w:rsidR="00C20FE4" w:rsidRPr="00990A74" w:rsidRDefault="00C20FE4" w:rsidP="00776DC7">
      <w:pPr>
        <w:pStyle w:val="Heading3"/>
        <w:numPr>
          <w:ilvl w:val="0"/>
          <w:numId w:val="1"/>
        </w:numPr>
        <w:shd w:val="clear" w:color="auto" w:fill="FFFFFF"/>
        <w:spacing w:before="0" w:beforeAutospacing="0" w:after="0" w:afterAutospacing="0"/>
        <w:ind w:right="396"/>
        <w:rPr>
          <w:rFonts w:asciiTheme="minorHAnsi" w:hAnsiTheme="minorHAnsi"/>
          <w:b w:val="0"/>
          <w:bCs w:val="0"/>
          <w:sz w:val="20"/>
          <w:szCs w:val="20"/>
        </w:rPr>
      </w:pPr>
      <w:r w:rsidRPr="00990A74">
        <w:rPr>
          <w:b w:val="0"/>
          <w:sz w:val="20"/>
          <w:szCs w:val="20"/>
        </w:rPr>
        <w:t xml:space="preserve">Case Feed </w:t>
      </w:r>
      <w:proofErr w:type="gramStart"/>
      <w:r w:rsidRPr="00990A74">
        <w:rPr>
          <w:b w:val="0"/>
          <w:sz w:val="20"/>
          <w:szCs w:val="20"/>
        </w:rPr>
        <w:t>capability  :</w:t>
      </w:r>
      <w:proofErr w:type="gramEnd"/>
      <w:r w:rsidRPr="00990A74">
        <w:rPr>
          <w:b w:val="0"/>
          <w:sz w:val="20"/>
          <w:szCs w:val="20"/>
        </w:rPr>
        <w:t xml:space="preserve"> show agent more information in less space</w:t>
      </w:r>
    </w:p>
    <w:p w:rsidR="00C20FE4" w:rsidRPr="00990A74" w:rsidRDefault="00C20FE4" w:rsidP="00C20FE4">
      <w:pPr>
        <w:pStyle w:val="ListParagraph"/>
        <w:shd w:val="clear" w:color="auto" w:fill="FFFFFF"/>
        <w:spacing w:after="0" w:line="240" w:lineRule="auto"/>
        <w:ind w:right="2448"/>
        <w:rPr>
          <w:rFonts w:eastAsia="Times New Roman" w:cs="Times New Roman"/>
          <w:sz w:val="20"/>
          <w:szCs w:val="20"/>
        </w:rPr>
      </w:pPr>
      <w:r w:rsidRPr="00990A74">
        <w:rPr>
          <w:rFonts w:eastAsia="Times New Roman" w:cs="Times New Roman"/>
          <w:sz w:val="20"/>
          <w:szCs w:val="20"/>
        </w:rPr>
        <w:t>Create, review &amp; Update Cases</w:t>
      </w:r>
      <w:r w:rsidRPr="00990A74">
        <w:rPr>
          <w:rFonts w:eastAsia="Times New Roman" w:cs="Times New Roman"/>
          <w:sz w:val="20"/>
          <w:szCs w:val="20"/>
        </w:rPr>
        <w:br/>
        <w:t>Key Events in Chronological order</w:t>
      </w:r>
      <w:r w:rsidRPr="00990A74">
        <w:rPr>
          <w:rFonts w:eastAsia="Times New Roman" w:cs="Times New Roman"/>
          <w:sz w:val="20"/>
          <w:szCs w:val="20"/>
        </w:rPr>
        <w:br/>
        <w:t>Feature of Chatter that needs to be enabled</w:t>
      </w:r>
      <w:r w:rsidRPr="00990A74">
        <w:rPr>
          <w:rFonts w:eastAsia="Times New Roman" w:cs="Times New Roman"/>
          <w:sz w:val="20"/>
          <w:szCs w:val="20"/>
        </w:rPr>
        <w:br/>
        <w:t>Attach articles</w:t>
      </w:r>
      <w:r w:rsidRPr="00990A74">
        <w:rPr>
          <w:rFonts w:eastAsia="Times New Roman" w:cs="Times New Roman"/>
          <w:sz w:val="20"/>
          <w:szCs w:val="20"/>
        </w:rPr>
        <w:br/>
        <w:t>See all emails associated with Case</w:t>
      </w:r>
    </w:p>
    <w:p w:rsidR="00C20FE4" w:rsidRPr="00990A74" w:rsidRDefault="00C20FE4" w:rsidP="00C20FE4">
      <w:pPr>
        <w:pStyle w:val="Heading3"/>
        <w:shd w:val="clear" w:color="auto" w:fill="FFFFFF"/>
        <w:spacing w:before="0" w:beforeAutospacing="0" w:after="0" w:afterAutospacing="0"/>
        <w:ind w:right="396"/>
        <w:rPr>
          <w:rFonts w:asciiTheme="minorHAnsi" w:hAnsiTheme="minorHAnsi"/>
          <w:b w:val="0"/>
          <w:bCs w:val="0"/>
          <w:sz w:val="20"/>
          <w:szCs w:val="20"/>
        </w:rPr>
      </w:pPr>
    </w:p>
    <w:p w:rsidR="00776DC7" w:rsidRPr="00990A74" w:rsidRDefault="00776DC7" w:rsidP="00776DC7">
      <w:pPr>
        <w:pStyle w:val="Heading3"/>
        <w:shd w:val="clear" w:color="auto" w:fill="FFFFFF"/>
        <w:spacing w:before="0" w:beforeAutospacing="0" w:after="0" w:afterAutospacing="0"/>
        <w:ind w:right="396"/>
        <w:rPr>
          <w:rFonts w:asciiTheme="minorHAnsi" w:hAnsiTheme="minorHAnsi"/>
          <w:b w:val="0"/>
          <w:bCs w:val="0"/>
          <w:sz w:val="20"/>
          <w:szCs w:val="20"/>
        </w:rPr>
      </w:pPr>
    </w:p>
    <w:p w:rsidR="00C20FE4" w:rsidRPr="00990A74" w:rsidRDefault="00C20FE4" w:rsidP="00C20FE4">
      <w:pPr>
        <w:pStyle w:val="ListParagraph"/>
        <w:numPr>
          <w:ilvl w:val="0"/>
          <w:numId w:val="6"/>
        </w:numPr>
        <w:shd w:val="clear" w:color="auto" w:fill="F7F4F0"/>
        <w:spacing w:after="0" w:line="312" w:lineRule="atLeast"/>
        <w:rPr>
          <w:rFonts w:cs="Arial"/>
          <w:color w:val="222222"/>
          <w:sz w:val="20"/>
          <w:szCs w:val="20"/>
          <w:shd w:val="clear" w:color="auto" w:fill="E0F1F9"/>
        </w:rPr>
      </w:pPr>
      <w:r w:rsidRPr="00990A74">
        <w:rPr>
          <w:rFonts w:ascii="Times New Roman" w:eastAsia="Times New Roman" w:hAnsi="Times New Roman" w:cs="Times New Roman"/>
          <w:bCs/>
          <w:sz w:val="20"/>
          <w:szCs w:val="20"/>
        </w:rPr>
        <w:t>Universal Containers is experiencing system timeouts when running case reports.</w:t>
      </w:r>
      <w:r w:rsidRPr="00990A74">
        <w:rPr>
          <w:rFonts w:ascii="Times New Roman" w:eastAsia="Times New Roman" w:hAnsi="Times New Roman" w:cs="Times New Roman"/>
          <w:bCs/>
          <w:sz w:val="20"/>
          <w:szCs w:val="20"/>
        </w:rPr>
        <w:br/>
      </w:r>
      <w:r w:rsidRPr="00990A74">
        <w:rPr>
          <w:rFonts w:cs="Arial"/>
          <w:color w:val="222222"/>
          <w:sz w:val="20"/>
          <w:szCs w:val="20"/>
          <w:shd w:val="clear" w:color="auto" w:fill="E0F1F9"/>
        </w:rPr>
        <w:t>What should a consultant recommend to improve the performance of the reports?</w:t>
      </w:r>
      <w:r w:rsidRPr="00990A74">
        <w:rPr>
          <w:rFonts w:cs="Arial"/>
          <w:color w:val="222222"/>
          <w:sz w:val="20"/>
          <w:szCs w:val="20"/>
        </w:rPr>
        <w:br/>
      </w:r>
      <w:r w:rsidRPr="00990A74">
        <w:rPr>
          <w:rFonts w:cs="Arial"/>
          <w:color w:val="222222"/>
          <w:sz w:val="20"/>
          <w:szCs w:val="20"/>
          <w:shd w:val="clear" w:color="auto" w:fill="E0F1F9"/>
        </w:rPr>
        <w:t>Choose 2 answers.</w:t>
      </w:r>
      <w:r w:rsidRPr="00990A74">
        <w:rPr>
          <w:rFonts w:cs="Arial"/>
          <w:color w:val="222222"/>
          <w:sz w:val="20"/>
          <w:szCs w:val="20"/>
        </w:rPr>
        <w:br/>
      </w:r>
      <w:r w:rsidRPr="00224906">
        <w:rPr>
          <w:rFonts w:cs="Arial"/>
          <w:b/>
          <w:color w:val="222222"/>
          <w:sz w:val="20"/>
          <w:szCs w:val="20"/>
          <w:shd w:val="clear" w:color="auto" w:fill="E0F1F9"/>
        </w:rPr>
        <w:t>A. Remove formula fields from filter criteria.</w:t>
      </w:r>
      <w:r w:rsidRPr="00224906">
        <w:rPr>
          <w:rFonts w:cs="Arial"/>
          <w:b/>
          <w:color w:val="222222"/>
          <w:sz w:val="20"/>
          <w:szCs w:val="20"/>
        </w:rPr>
        <w:br/>
      </w:r>
      <w:r w:rsidRPr="00224906">
        <w:rPr>
          <w:rFonts w:cs="Arial"/>
          <w:b/>
          <w:color w:val="222222"/>
          <w:sz w:val="20"/>
          <w:szCs w:val="20"/>
          <w:shd w:val="clear" w:color="auto" w:fill="E0F1F9"/>
        </w:rPr>
        <w:t>B. Remove unnecessary columns from the reports.</w:t>
      </w:r>
      <w:r w:rsidRPr="00990A74">
        <w:rPr>
          <w:rFonts w:cs="Arial"/>
          <w:color w:val="222222"/>
          <w:sz w:val="20"/>
          <w:szCs w:val="20"/>
        </w:rPr>
        <w:br/>
      </w:r>
      <w:r w:rsidRPr="00990A74">
        <w:rPr>
          <w:rFonts w:cs="Arial"/>
          <w:color w:val="222222"/>
          <w:sz w:val="20"/>
          <w:szCs w:val="20"/>
          <w:shd w:val="clear" w:color="auto" w:fill="E0F1F9"/>
        </w:rPr>
        <w:t>C. Remove date boundaries from filter criteria.</w:t>
      </w:r>
      <w:r w:rsidRPr="00990A74">
        <w:rPr>
          <w:rFonts w:cs="Arial"/>
          <w:color w:val="222222"/>
          <w:sz w:val="20"/>
          <w:szCs w:val="20"/>
        </w:rPr>
        <w:br/>
      </w:r>
      <w:r w:rsidRPr="00990A74">
        <w:rPr>
          <w:rFonts w:cs="Arial"/>
          <w:color w:val="222222"/>
          <w:sz w:val="20"/>
          <w:szCs w:val="20"/>
          <w:shd w:val="clear" w:color="auto" w:fill="E0F1F9"/>
        </w:rPr>
        <w:t>D. Remove dashboards based on long-running reports.</w:t>
      </w:r>
    </w:p>
    <w:p w:rsidR="00776DC7" w:rsidRPr="00990A74" w:rsidRDefault="00776DC7" w:rsidP="00776DC7">
      <w:pPr>
        <w:rPr>
          <w:sz w:val="20"/>
          <w:szCs w:val="20"/>
        </w:rPr>
      </w:pPr>
    </w:p>
    <w:p w:rsidR="00776DC7" w:rsidRPr="00990A74" w:rsidRDefault="00776DC7" w:rsidP="00776DC7">
      <w:pPr>
        <w:pStyle w:val="Heading3"/>
        <w:shd w:val="clear" w:color="auto" w:fill="FFFFFF"/>
        <w:spacing w:before="0" w:beforeAutospacing="0" w:after="0" w:afterAutospacing="0"/>
        <w:ind w:right="396"/>
        <w:rPr>
          <w:rFonts w:asciiTheme="minorHAnsi" w:hAnsiTheme="minorHAnsi"/>
          <w:b w:val="0"/>
          <w:bCs w:val="0"/>
          <w:sz w:val="20"/>
          <w:szCs w:val="20"/>
        </w:rPr>
      </w:pPr>
    </w:p>
    <w:p w:rsidR="00776DC7" w:rsidRPr="00990A74" w:rsidRDefault="00776DC7" w:rsidP="00776DC7">
      <w:pPr>
        <w:rPr>
          <w:sz w:val="20"/>
          <w:szCs w:val="20"/>
        </w:rPr>
      </w:pPr>
    </w:p>
    <w:p w:rsidR="00776DC7" w:rsidRPr="00990A74" w:rsidRDefault="00776DC7" w:rsidP="00776DC7">
      <w:pPr>
        <w:pStyle w:val="Heading3"/>
        <w:shd w:val="clear" w:color="auto" w:fill="FFFFFF"/>
        <w:spacing w:before="0" w:beforeAutospacing="0" w:after="0" w:afterAutospacing="0"/>
        <w:ind w:left="360" w:right="396"/>
        <w:rPr>
          <w:rFonts w:asciiTheme="minorHAnsi" w:hAnsiTheme="minorHAnsi"/>
          <w:b w:val="0"/>
          <w:bCs w:val="0"/>
          <w:sz w:val="20"/>
          <w:szCs w:val="20"/>
        </w:rPr>
      </w:pPr>
    </w:p>
    <w:p w:rsidR="00C20FE4" w:rsidRPr="00990A74" w:rsidRDefault="00C20FE4" w:rsidP="00C20FE4">
      <w:pPr>
        <w:shd w:val="clear" w:color="auto" w:fill="F7F4F0"/>
        <w:spacing w:after="0" w:line="312" w:lineRule="atLeast"/>
        <w:rPr>
          <w:rFonts w:eastAsia="Times New Roman" w:cs="Lucida Sans Unicode"/>
          <w:sz w:val="20"/>
          <w:szCs w:val="20"/>
        </w:rPr>
      </w:pPr>
      <w:r w:rsidRPr="00990A74">
        <w:rPr>
          <w:rFonts w:cs="Arial"/>
          <w:color w:val="222222"/>
          <w:sz w:val="20"/>
          <w:szCs w:val="20"/>
          <w:shd w:val="clear" w:color="auto" w:fill="E0F1F9"/>
        </w:rPr>
        <w:t>33 Universal Containers is developing its strategy for social customer service. It would like to build a business case to fund an investment in social media and have a dedicated social media support team. The company's requirements include the ability</w:t>
      </w:r>
      <w:proofErr w:type="gramStart"/>
      <w:r w:rsidRPr="00990A74">
        <w:rPr>
          <w:rFonts w:cs="Arial"/>
          <w:color w:val="222222"/>
          <w:sz w:val="20"/>
          <w:szCs w:val="20"/>
          <w:shd w:val="clear" w:color="auto" w:fill="E0F1F9"/>
        </w:rPr>
        <w:t>:</w:t>
      </w:r>
      <w:proofErr w:type="gramEnd"/>
      <w:r w:rsidRPr="00990A74">
        <w:rPr>
          <w:rFonts w:cs="Arial"/>
          <w:color w:val="222222"/>
          <w:sz w:val="20"/>
          <w:szCs w:val="20"/>
        </w:rPr>
        <w:br/>
      </w:r>
      <w:r w:rsidRPr="00990A74">
        <w:rPr>
          <w:rFonts w:cs="Arial"/>
          <w:color w:val="222222"/>
          <w:sz w:val="20"/>
          <w:szCs w:val="20"/>
          <w:shd w:val="clear" w:color="auto" w:fill="E0F1F9"/>
        </w:rPr>
        <w:t>- Monitor Facebook fan page for new posts from customers</w:t>
      </w:r>
      <w:r w:rsidRPr="00990A74">
        <w:rPr>
          <w:rFonts w:cs="Arial"/>
          <w:color w:val="222222"/>
          <w:sz w:val="20"/>
          <w:szCs w:val="20"/>
        </w:rPr>
        <w:br/>
      </w:r>
      <w:r w:rsidRPr="00990A74">
        <w:rPr>
          <w:rFonts w:cs="Arial"/>
          <w:color w:val="222222"/>
          <w:sz w:val="20"/>
          <w:szCs w:val="20"/>
          <w:shd w:val="clear" w:color="auto" w:fill="E0F1F9"/>
        </w:rPr>
        <w:t>- Link new posts to an existing customer record</w:t>
      </w:r>
      <w:r w:rsidRPr="00990A74">
        <w:rPr>
          <w:rFonts w:cs="Arial"/>
          <w:color w:val="222222"/>
          <w:sz w:val="20"/>
          <w:szCs w:val="20"/>
        </w:rPr>
        <w:br/>
      </w:r>
      <w:r w:rsidRPr="00990A74">
        <w:rPr>
          <w:rFonts w:cs="Arial"/>
          <w:color w:val="222222"/>
          <w:sz w:val="20"/>
          <w:szCs w:val="20"/>
          <w:shd w:val="clear" w:color="auto" w:fill="E0F1F9"/>
        </w:rPr>
        <w:t>- Respond to posts from the existing Salesforce Console for Service</w:t>
      </w:r>
      <w:r w:rsidRPr="00990A74">
        <w:rPr>
          <w:rFonts w:cs="Arial"/>
          <w:color w:val="222222"/>
          <w:sz w:val="20"/>
          <w:szCs w:val="20"/>
        </w:rPr>
        <w:br/>
      </w:r>
      <w:r w:rsidRPr="00990A74">
        <w:rPr>
          <w:rFonts w:cs="Arial"/>
          <w:color w:val="222222"/>
          <w:sz w:val="20"/>
          <w:szCs w:val="20"/>
          <w:shd w:val="clear" w:color="auto" w:fill="E0F1F9"/>
        </w:rPr>
        <w:t>What should Universal Containers do immediately to begin providing social customer service?</w:t>
      </w:r>
      <w:r w:rsidRPr="00990A74">
        <w:rPr>
          <w:rFonts w:cs="Arial"/>
          <w:color w:val="222222"/>
          <w:sz w:val="20"/>
          <w:szCs w:val="20"/>
        </w:rPr>
        <w:br/>
      </w:r>
      <w:r w:rsidRPr="00990A74">
        <w:rPr>
          <w:rFonts w:cs="Arial"/>
          <w:color w:val="222222"/>
          <w:sz w:val="20"/>
          <w:szCs w:val="20"/>
          <w:shd w:val="clear" w:color="auto" w:fill="E0F1F9"/>
        </w:rPr>
        <w:t>A. Integrate Facebook to its existing Customer Community.</w:t>
      </w:r>
      <w:r w:rsidRPr="00990A74">
        <w:rPr>
          <w:rFonts w:cs="Arial"/>
          <w:color w:val="222222"/>
          <w:sz w:val="20"/>
          <w:szCs w:val="20"/>
        </w:rPr>
        <w:br/>
      </w:r>
      <w:r w:rsidRPr="00990A74">
        <w:rPr>
          <w:rFonts w:cs="Arial"/>
          <w:color w:val="222222"/>
          <w:sz w:val="20"/>
          <w:szCs w:val="20"/>
          <w:shd w:val="clear" w:color="auto" w:fill="E0F1F9"/>
        </w:rPr>
        <w:t>B. Create a Force.com app for Facebook monitoring.</w:t>
      </w:r>
      <w:r w:rsidRPr="00990A74">
        <w:rPr>
          <w:rFonts w:cs="Arial"/>
          <w:color w:val="222222"/>
          <w:sz w:val="20"/>
          <w:szCs w:val="20"/>
        </w:rPr>
        <w:br/>
      </w:r>
      <w:r w:rsidRPr="00990A74">
        <w:rPr>
          <w:rFonts w:cs="Arial"/>
          <w:color w:val="222222"/>
          <w:sz w:val="20"/>
          <w:szCs w:val="20"/>
          <w:shd w:val="clear" w:color="auto" w:fill="E0F1F9"/>
        </w:rPr>
        <w:t>C</w:t>
      </w:r>
      <w:r w:rsidRPr="00224906">
        <w:rPr>
          <w:rFonts w:cs="Arial"/>
          <w:b/>
          <w:color w:val="222222"/>
          <w:sz w:val="20"/>
          <w:szCs w:val="20"/>
          <w:shd w:val="clear" w:color="auto" w:fill="E0F1F9"/>
        </w:rPr>
        <w:t>. Install Salesforce for Facebook and Twitter.</w:t>
      </w:r>
      <w:r w:rsidRPr="00224906">
        <w:rPr>
          <w:rFonts w:cs="Arial"/>
          <w:b/>
          <w:color w:val="222222"/>
          <w:sz w:val="20"/>
          <w:szCs w:val="20"/>
        </w:rPr>
        <w:br/>
      </w:r>
      <w:r w:rsidRPr="00990A74">
        <w:rPr>
          <w:rFonts w:cs="Arial"/>
          <w:color w:val="222222"/>
          <w:sz w:val="20"/>
          <w:szCs w:val="20"/>
          <w:shd w:val="clear" w:color="auto" w:fill="E0F1F9"/>
        </w:rPr>
        <w:t>D. Enable Salesforce social profile on contacts.</w:t>
      </w:r>
    </w:p>
    <w:p w:rsidR="00776DC7" w:rsidRPr="00990A74" w:rsidRDefault="00776DC7" w:rsidP="00776DC7">
      <w:pPr>
        <w:pStyle w:val="Heading3"/>
        <w:shd w:val="clear" w:color="auto" w:fill="FFFFFF"/>
        <w:spacing w:before="0" w:beforeAutospacing="0" w:after="0" w:afterAutospacing="0"/>
        <w:ind w:right="396"/>
        <w:rPr>
          <w:rFonts w:asciiTheme="minorHAnsi" w:hAnsiTheme="minorHAnsi"/>
          <w:b w:val="0"/>
          <w:bCs w:val="0"/>
          <w:sz w:val="20"/>
          <w:szCs w:val="20"/>
        </w:rPr>
      </w:pPr>
    </w:p>
    <w:p w:rsidR="00776DC7" w:rsidRPr="00990A74" w:rsidRDefault="00776DC7" w:rsidP="00776DC7">
      <w:pPr>
        <w:pStyle w:val="Heading3"/>
        <w:shd w:val="clear" w:color="auto" w:fill="FFFFFF"/>
        <w:spacing w:before="0" w:beforeAutospacing="0" w:after="0" w:afterAutospacing="0"/>
        <w:ind w:right="396"/>
        <w:rPr>
          <w:rStyle w:val="qword"/>
          <w:rFonts w:asciiTheme="minorHAnsi" w:hAnsiTheme="minorHAnsi"/>
          <w:b w:val="0"/>
          <w:bCs w:val="0"/>
          <w:sz w:val="20"/>
          <w:szCs w:val="20"/>
        </w:rPr>
      </w:pPr>
    </w:p>
    <w:p w:rsidR="00776DC7" w:rsidRPr="00990A74" w:rsidRDefault="00776DC7" w:rsidP="00776DC7">
      <w:pPr>
        <w:pStyle w:val="Heading3"/>
        <w:shd w:val="clear" w:color="auto" w:fill="FFFFFF"/>
        <w:spacing w:before="0" w:beforeAutospacing="0" w:after="0" w:afterAutospacing="0"/>
        <w:ind w:right="396"/>
        <w:rPr>
          <w:rFonts w:asciiTheme="minorHAnsi" w:hAnsiTheme="minorHAnsi"/>
          <w:b w:val="0"/>
          <w:bCs w:val="0"/>
          <w:sz w:val="20"/>
          <w:szCs w:val="20"/>
        </w:rPr>
      </w:pPr>
    </w:p>
    <w:p w:rsidR="00776DC7" w:rsidRPr="00990A74" w:rsidRDefault="00776DC7" w:rsidP="00776DC7">
      <w:pPr>
        <w:pStyle w:val="Heading3"/>
        <w:shd w:val="clear" w:color="auto" w:fill="FFFFFF"/>
        <w:spacing w:before="0" w:beforeAutospacing="0" w:after="0" w:afterAutospacing="0"/>
        <w:ind w:right="396"/>
        <w:rPr>
          <w:rFonts w:asciiTheme="minorHAnsi" w:hAnsiTheme="minorHAnsi"/>
          <w:b w:val="0"/>
          <w:bCs w:val="0"/>
          <w:sz w:val="20"/>
          <w:szCs w:val="20"/>
        </w:rPr>
      </w:pPr>
    </w:p>
    <w:p w:rsidR="00776DC7" w:rsidRPr="00990A74" w:rsidRDefault="00776DC7" w:rsidP="00776DC7">
      <w:pPr>
        <w:pStyle w:val="Heading3"/>
        <w:shd w:val="clear" w:color="auto" w:fill="FFFFFF"/>
        <w:spacing w:before="0" w:beforeAutospacing="0" w:after="0" w:afterAutospacing="0"/>
        <w:ind w:right="396"/>
        <w:rPr>
          <w:rFonts w:asciiTheme="minorHAnsi" w:hAnsiTheme="minorHAnsi"/>
          <w:b w:val="0"/>
          <w:bCs w:val="0"/>
          <w:sz w:val="20"/>
          <w:szCs w:val="20"/>
        </w:rPr>
      </w:pPr>
    </w:p>
    <w:p w:rsidR="00C20FE4" w:rsidRPr="00990A74" w:rsidRDefault="00C20FE4" w:rsidP="00C20FE4">
      <w:pPr>
        <w:rPr>
          <w:rFonts w:cs="Arial"/>
          <w:color w:val="222222"/>
          <w:sz w:val="20"/>
          <w:szCs w:val="20"/>
          <w:shd w:val="clear" w:color="auto" w:fill="E0F1F9"/>
        </w:rPr>
      </w:pPr>
      <w:r w:rsidRPr="00990A74">
        <w:rPr>
          <w:rFonts w:cs="Arial"/>
          <w:color w:val="000000" w:themeColor="text1"/>
          <w:sz w:val="20"/>
          <w:szCs w:val="20"/>
          <w:shd w:val="clear" w:color="auto" w:fill="E0F1F9"/>
        </w:rPr>
        <w:t>34 Support agents need to verify that customers are eligible to receive customer before they can update the case.</w:t>
      </w:r>
      <w:r w:rsidRPr="00990A74">
        <w:rPr>
          <w:rFonts w:cs="Arial"/>
          <w:color w:val="000000" w:themeColor="text1"/>
          <w:sz w:val="20"/>
          <w:szCs w:val="20"/>
        </w:rPr>
        <w:br/>
      </w:r>
      <w:r w:rsidRPr="00990A74">
        <w:rPr>
          <w:rFonts w:cs="Arial"/>
          <w:color w:val="000000" w:themeColor="text1"/>
          <w:sz w:val="20"/>
          <w:szCs w:val="20"/>
          <w:shd w:val="clear" w:color="auto" w:fill="E0F1F9"/>
        </w:rPr>
        <w:t>What object is used to verify that a customer is entitled to receive support?</w:t>
      </w:r>
      <w:r w:rsidRPr="00990A74">
        <w:rPr>
          <w:rFonts w:cs="Arial"/>
          <w:color w:val="FF0000"/>
          <w:sz w:val="20"/>
          <w:szCs w:val="20"/>
        </w:rPr>
        <w:br/>
      </w:r>
      <w:r w:rsidRPr="00990A74">
        <w:rPr>
          <w:rFonts w:cs="Arial"/>
          <w:color w:val="222222"/>
          <w:sz w:val="20"/>
          <w:szCs w:val="20"/>
          <w:shd w:val="clear" w:color="auto" w:fill="E0F1F9"/>
        </w:rPr>
        <w:lastRenderedPageBreak/>
        <w:t>Choose 2 answers</w:t>
      </w:r>
      <w:r w:rsidRPr="00990A74">
        <w:rPr>
          <w:rFonts w:cs="Arial"/>
          <w:color w:val="222222"/>
          <w:sz w:val="20"/>
          <w:szCs w:val="20"/>
        </w:rPr>
        <w:br/>
      </w:r>
      <w:r w:rsidRPr="00224906">
        <w:rPr>
          <w:rFonts w:cs="Arial"/>
          <w:b/>
          <w:color w:val="222222"/>
          <w:sz w:val="20"/>
          <w:szCs w:val="20"/>
          <w:shd w:val="clear" w:color="auto" w:fill="E0F1F9"/>
        </w:rPr>
        <w:t>A. Case history</w:t>
      </w:r>
      <w:r w:rsidRPr="00990A74">
        <w:rPr>
          <w:rFonts w:cs="Arial"/>
          <w:color w:val="222222"/>
          <w:sz w:val="20"/>
          <w:szCs w:val="20"/>
        </w:rPr>
        <w:br/>
      </w:r>
      <w:r w:rsidRPr="00990A74">
        <w:rPr>
          <w:rFonts w:cs="Arial"/>
          <w:color w:val="222222"/>
          <w:sz w:val="20"/>
          <w:szCs w:val="20"/>
          <w:shd w:val="clear" w:color="auto" w:fill="E0F1F9"/>
        </w:rPr>
        <w:t>B. Products</w:t>
      </w:r>
      <w:r w:rsidRPr="00990A74">
        <w:rPr>
          <w:rFonts w:cs="Arial"/>
          <w:color w:val="222222"/>
          <w:sz w:val="20"/>
          <w:szCs w:val="20"/>
        </w:rPr>
        <w:br/>
      </w:r>
      <w:r w:rsidRPr="00224906">
        <w:rPr>
          <w:rFonts w:cs="Arial"/>
          <w:b/>
          <w:color w:val="222222"/>
          <w:sz w:val="20"/>
          <w:szCs w:val="20"/>
          <w:shd w:val="clear" w:color="auto" w:fill="E0F1F9"/>
        </w:rPr>
        <w:t>C. Service contracts</w:t>
      </w:r>
      <w:r w:rsidRPr="00990A74">
        <w:rPr>
          <w:rFonts w:cs="Arial"/>
          <w:color w:val="222222"/>
          <w:sz w:val="20"/>
          <w:szCs w:val="20"/>
        </w:rPr>
        <w:br/>
      </w:r>
      <w:r w:rsidRPr="00990A74">
        <w:rPr>
          <w:rFonts w:cs="Arial"/>
          <w:color w:val="222222"/>
          <w:sz w:val="20"/>
          <w:szCs w:val="20"/>
          <w:shd w:val="clear" w:color="auto" w:fill="E0F1F9"/>
        </w:rPr>
        <w:t>D. Contacts</w:t>
      </w:r>
    </w:p>
    <w:p w:rsidR="00C20FE4" w:rsidRPr="00990A74" w:rsidRDefault="00C20FE4" w:rsidP="00C20FE4">
      <w:pPr>
        <w:rPr>
          <w:rFonts w:cs="Arial"/>
          <w:color w:val="222222"/>
          <w:sz w:val="20"/>
          <w:szCs w:val="20"/>
          <w:shd w:val="clear" w:color="auto" w:fill="E0F1F9"/>
        </w:rPr>
      </w:pPr>
      <w:r w:rsidRPr="00990A74">
        <w:rPr>
          <w:rFonts w:cs="Arial"/>
          <w:color w:val="222222"/>
          <w:sz w:val="20"/>
          <w:szCs w:val="20"/>
          <w:shd w:val="clear" w:color="auto" w:fill="E0F1F9"/>
        </w:rPr>
        <w:t xml:space="preserve">Universal Containers support team requires its customers to submit their support inquiries via free form email (Outlook </w:t>
      </w:r>
      <w:proofErr w:type="spellStart"/>
      <w:r w:rsidRPr="00990A74">
        <w:rPr>
          <w:rFonts w:cs="Arial"/>
          <w:color w:val="222222"/>
          <w:sz w:val="20"/>
          <w:szCs w:val="20"/>
          <w:shd w:val="clear" w:color="auto" w:fill="E0F1F9"/>
        </w:rPr>
        <w:t>etc</w:t>
      </w:r>
      <w:proofErr w:type="spellEnd"/>
      <w:r w:rsidRPr="00990A74">
        <w:rPr>
          <w:rFonts w:cs="Arial"/>
          <w:color w:val="222222"/>
          <w:sz w:val="20"/>
          <w:szCs w:val="20"/>
          <w:shd w:val="clear" w:color="auto" w:fill="E0F1F9"/>
        </w:rPr>
        <w:t>). Additional requirements are listed below</w:t>
      </w:r>
      <w:proofErr w:type="gramStart"/>
      <w:r w:rsidRPr="00990A74">
        <w:rPr>
          <w:rFonts w:cs="Arial"/>
          <w:color w:val="222222"/>
          <w:sz w:val="20"/>
          <w:szCs w:val="20"/>
          <w:shd w:val="clear" w:color="auto" w:fill="E0F1F9"/>
        </w:rPr>
        <w:t>:</w:t>
      </w:r>
      <w:proofErr w:type="gramEnd"/>
      <w:r w:rsidRPr="00990A74">
        <w:rPr>
          <w:rFonts w:cs="Arial"/>
          <w:color w:val="222222"/>
          <w:sz w:val="20"/>
          <w:szCs w:val="20"/>
        </w:rPr>
        <w:br/>
      </w:r>
      <w:r w:rsidRPr="00990A74">
        <w:rPr>
          <w:rFonts w:cs="Arial"/>
          <w:color w:val="222222"/>
          <w:sz w:val="20"/>
          <w:szCs w:val="20"/>
          <w:shd w:val="clear" w:color="auto" w:fill="E0F1F9"/>
        </w:rPr>
        <w:t>- Support attachments up to 20 MB per inquiry</w:t>
      </w:r>
      <w:r w:rsidRPr="00990A74">
        <w:rPr>
          <w:rFonts w:cs="Arial"/>
          <w:color w:val="222222"/>
          <w:sz w:val="20"/>
          <w:szCs w:val="20"/>
        </w:rPr>
        <w:br/>
      </w:r>
      <w:r w:rsidRPr="00990A74">
        <w:rPr>
          <w:rFonts w:cs="Arial"/>
          <w:color w:val="222222"/>
          <w:sz w:val="20"/>
          <w:szCs w:val="20"/>
          <w:shd w:val="clear" w:color="auto" w:fill="E0F1F9"/>
        </w:rPr>
        <w:t>- Over 10,000 inquiries per day</w:t>
      </w:r>
      <w:r w:rsidRPr="00990A74">
        <w:rPr>
          <w:rFonts w:cs="Arial"/>
          <w:color w:val="222222"/>
          <w:sz w:val="20"/>
          <w:szCs w:val="20"/>
        </w:rPr>
        <w:br/>
      </w:r>
      <w:r w:rsidRPr="00990A74">
        <w:rPr>
          <w:rFonts w:cs="Arial"/>
          <w:color w:val="222222"/>
          <w:sz w:val="20"/>
          <w:szCs w:val="20"/>
          <w:shd w:val="clear" w:color="auto" w:fill="E0F1F9"/>
        </w:rPr>
        <w:t>Which solution should a consultant recommend to meet these requirements?</w:t>
      </w:r>
      <w:r w:rsidRPr="00990A74">
        <w:rPr>
          <w:rFonts w:cs="Arial"/>
          <w:color w:val="222222"/>
          <w:sz w:val="20"/>
          <w:szCs w:val="20"/>
        </w:rPr>
        <w:br/>
      </w:r>
      <w:r w:rsidRPr="00990A74">
        <w:rPr>
          <w:rFonts w:cs="Arial"/>
          <w:color w:val="222222"/>
          <w:sz w:val="20"/>
          <w:szCs w:val="20"/>
          <w:shd w:val="clear" w:color="auto" w:fill="E0F1F9"/>
        </w:rPr>
        <w:t>A</w:t>
      </w:r>
      <w:r w:rsidRPr="00224906">
        <w:rPr>
          <w:rFonts w:cs="Arial"/>
          <w:b/>
          <w:color w:val="222222"/>
          <w:sz w:val="20"/>
          <w:szCs w:val="20"/>
          <w:shd w:val="clear" w:color="auto" w:fill="E0F1F9"/>
        </w:rPr>
        <w:t>. Email-to-Case</w:t>
      </w:r>
      <w:r w:rsidRPr="00224906">
        <w:rPr>
          <w:rFonts w:cs="Arial"/>
          <w:b/>
          <w:color w:val="222222"/>
          <w:sz w:val="20"/>
          <w:szCs w:val="20"/>
        </w:rPr>
        <w:br/>
      </w:r>
      <w:r w:rsidRPr="00990A74">
        <w:rPr>
          <w:rFonts w:cs="Arial"/>
          <w:color w:val="222222"/>
          <w:sz w:val="20"/>
          <w:szCs w:val="20"/>
          <w:shd w:val="clear" w:color="auto" w:fill="E0F1F9"/>
        </w:rPr>
        <w:t>B. Customer Chatter groups</w:t>
      </w:r>
      <w:r w:rsidRPr="00990A74">
        <w:rPr>
          <w:rStyle w:val="apple-converted-space"/>
          <w:rFonts w:cs="Arial"/>
          <w:color w:val="222222"/>
          <w:sz w:val="20"/>
          <w:szCs w:val="20"/>
          <w:shd w:val="clear" w:color="auto" w:fill="E0F1F9"/>
        </w:rPr>
        <w:t> </w:t>
      </w:r>
      <w:r w:rsidRPr="00990A74">
        <w:rPr>
          <w:rFonts w:cs="Arial"/>
          <w:color w:val="222222"/>
          <w:sz w:val="20"/>
          <w:szCs w:val="20"/>
        </w:rPr>
        <w:br/>
      </w:r>
      <w:r w:rsidRPr="00990A74">
        <w:rPr>
          <w:rFonts w:cs="Arial"/>
          <w:color w:val="222222"/>
          <w:sz w:val="20"/>
          <w:szCs w:val="20"/>
          <w:shd w:val="clear" w:color="auto" w:fill="E0F1F9"/>
        </w:rPr>
        <w:t>C. On-Demand Email-to-Case</w:t>
      </w:r>
      <w:r w:rsidRPr="00990A74">
        <w:rPr>
          <w:rStyle w:val="apple-converted-space"/>
          <w:rFonts w:cs="Arial"/>
          <w:color w:val="222222"/>
          <w:sz w:val="20"/>
          <w:szCs w:val="20"/>
          <w:shd w:val="clear" w:color="auto" w:fill="E0F1F9"/>
        </w:rPr>
        <w:t> </w:t>
      </w:r>
      <w:r w:rsidRPr="00990A74">
        <w:rPr>
          <w:rFonts w:cs="Arial"/>
          <w:color w:val="222222"/>
          <w:sz w:val="20"/>
          <w:szCs w:val="20"/>
        </w:rPr>
        <w:br/>
      </w:r>
      <w:r w:rsidRPr="00990A74">
        <w:rPr>
          <w:rFonts w:cs="Arial"/>
          <w:color w:val="222222"/>
          <w:sz w:val="20"/>
          <w:szCs w:val="20"/>
          <w:shd w:val="clear" w:color="auto" w:fill="E0F1F9"/>
        </w:rPr>
        <w:t>D. Web-to-Case</w:t>
      </w:r>
    </w:p>
    <w:p w:rsidR="00C20FE4" w:rsidRPr="00224906" w:rsidRDefault="00C20FE4" w:rsidP="00C20FE4">
      <w:pPr>
        <w:rPr>
          <w:rFonts w:cs="Arial"/>
          <w:color w:val="FF0000"/>
          <w:sz w:val="20"/>
          <w:szCs w:val="20"/>
          <w:shd w:val="clear" w:color="auto" w:fill="E0F1F9"/>
        </w:rPr>
      </w:pPr>
      <w:r w:rsidRPr="00224906">
        <w:rPr>
          <w:rFonts w:cs="Arial"/>
          <w:color w:val="FF0000"/>
          <w:sz w:val="20"/>
          <w:szCs w:val="20"/>
          <w:shd w:val="clear" w:color="auto" w:fill="E0F1F9"/>
        </w:rPr>
        <w:t xml:space="preserve">35 Universal Containers support manager wants to share </w:t>
      </w:r>
      <w:proofErr w:type="spellStart"/>
      <w:r w:rsidRPr="00224906">
        <w:rPr>
          <w:rFonts w:cs="Arial"/>
          <w:color w:val="FF0000"/>
          <w:sz w:val="20"/>
          <w:szCs w:val="20"/>
          <w:shd w:val="clear" w:color="auto" w:fill="E0F1F9"/>
        </w:rPr>
        <w:t>product</w:t>
      </w:r>
      <w:proofErr w:type="gramStart"/>
      <w:r w:rsidRPr="00224906">
        <w:rPr>
          <w:rFonts w:cs="Arial"/>
          <w:color w:val="FF0000"/>
          <w:sz w:val="20"/>
          <w:szCs w:val="20"/>
          <w:shd w:val="clear" w:color="auto" w:fill="E0F1F9"/>
        </w:rPr>
        <w:t>?specific</w:t>
      </w:r>
      <w:proofErr w:type="spellEnd"/>
      <w:proofErr w:type="gramEnd"/>
      <w:r w:rsidRPr="00224906">
        <w:rPr>
          <w:rFonts w:cs="Arial"/>
          <w:color w:val="FF0000"/>
          <w:sz w:val="20"/>
          <w:szCs w:val="20"/>
          <w:shd w:val="clear" w:color="auto" w:fill="E0F1F9"/>
        </w:rPr>
        <w:t xml:space="preserve"> information with their customer Communities .What should a consultant recommend to meet this requirement? Choose 3 answers</w:t>
      </w:r>
    </w:p>
    <w:p w:rsidR="00C20FE4" w:rsidRPr="00224906" w:rsidRDefault="00C20FE4" w:rsidP="00C20FE4">
      <w:pPr>
        <w:rPr>
          <w:rFonts w:cs="Arial"/>
          <w:b/>
          <w:color w:val="222222"/>
          <w:sz w:val="20"/>
          <w:szCs w:val="20"/>
          <w:shd w:val="clear" w:color="auto" w:fill="E0F1F9"/>
        </w:rPr>
      </w:pPr>
      <w:r w:rsidRPr="00224906">
        <w:rPr>
          <w:rFonts w:cs="Arial"/>
          <w:b/>
          <w:color w:val="222222"/>
          <w:sz w:val="20"/>
          <w:szCs w:val="20"/>
          <w:shd w:val="clear" w:color="auto" w:fill="E0F1F9"/>
        </w:rPr>
        <w:t>A. Assign Article types to the Community</w:t>
      </w:r>
    </w:p>
    <w:p w:rsidR="00C20FE4" w:rsidRPr="00990A74" w:rsidRDefault="00C20FE4" w:rsidP="00C20FE4">
      <w:pPr>
        <w:rPr>
          <w:rFonts w:cs="Arial"/>
          <w:color w:val="222222"/>
          <w:sz w:val="20"/>
          <w:szCs w:val="20"/>
          <w:shd w:val="clear" w:color="auto" w:fill="E0F1F9"/>
        </w:rPr>
      </w:pPr>
      <w:r w:rsidRPr="00990A74">
        <w:rPr>
          <w:rFonts w:cs="Arial"/>
          <w:color w:val="222222"/>
          <w:sz w:val="20"/>
          <w:szCs w:val="20"/>
          <w:shd w:val="clear" w:color="auto" w:fill="E0F1F9"/>
        </w:rPr>
        <w:t>B. Enable Public Solutions</w:t>
      </w:r>
    </w:p>
    <w:p w:rsidR="00C20FE4" w:rsidRPr="00990A74" w:rsidRDefault="00C20FE4" w:rsidP="00C20FE4">
      <w:pPr>
        <w:rPr>
          <w:rFonts w:cs="Arial"/>
          <w:color w:val="222222"/>
          <w:sz w:val="20"/>
          <w:szCs w:val="20"/>
          <w:shd w:val="clear" w:color="auto" w:fill="E0F1F9"/>
        </w:rPr>
      </w:pPr>
      <w:r w:rsidRPr="00990A74">
        <w:rPr>
          <w:rFonts w:cs="Arial"/>
          <w:color w:val="222222"/>
          <w:sz w:val="20"/>
          <w:szCs w:val="20"/>
          <w:shd w:val="clear" w:color="auto" w:fill="E0F1F9"/>
        </w:rPr>
        <w:t>C. Enable Article deliveries</w:t>
      </w:r>
    </w:p>
    <w:p w:rsidR="00C20FE4" w:rsidRPr="00224906" w:rsidRDefault="00C20FE4" w:rsidP="00C20FE4">
      <w:pPr>
        <w:rPr>
          <w:rFonts w:cs="Arial"/>
          <w:b/>
          <w:color w:val="222222"/>
          <w:sz w:val="20"/>
          <w:szCs w:val="20"/>
          <w:shd w:val="clear" w:color="auto" w:fill="E0F1F9"/>
        </w:rPr>
      </w:pPr>
      <w:r w:rsidRPr="00224906">
        <w:rPr>
          <w:rFonts w:cs="Arial"/>
          <w:b/>
          <w:color w:val="222222"/>
          <w:sz w:val="20"/>
          <w:szCs w:val="20"/>
          <w:shd w:val="clear" w:color="auto" w:fill="E0F1F9"/>
        </w:rPr>
        <w:t>D. Publish Articles to external channels</w:t>
      </w:r>
    </w:p>
    <w:p w:rsidR="00C20FE4" w:rsidRPr="00224906" w:rsidRDefault="00C20FE4" w:rsidP="00C20FE4">
      <w:pPr>
        <w:rPr>
          <w:rFonts w:cs="Arial"/>
          <w:b/>
          <w:color w:val="222222"/>
          <w:sz w:val="20"/>
          <w:szCs w:val="20"/>
          <w:shd w:val="clear" w:color="auto" w:fill="E0F1F9"/>
        </w:rPr>
      </w:pPr>
      <w:r w:rsidRPr="00224906">
        <w:rPr>
          <w:rFonts w:cs="Arial"/>
          <w:b/>
          <w:color w:val="222222"/>
          <w:sz w:val="20"/>
          <w:szCs w:val="20"/>
          <w:shd w:val="clear" w:color="auto" w:fill="E0F1F9"/>
        </w:rPr>
        <w:t>E. Configure Content Library permission</w:t>
      </w:r>
    </w:p>
    <w:p w:rsidR="00C20FE4" w:rsidRPr="00990A74" w:rsidRDefault="00C20FE4" w:rsidP="00C20FE4">
      <w:pPr>
        <w:rPr>
          <w:rFonts w:cs="Arial"/>
          <w:color w:val="222222"/>
          <w:sz w:val="20"/>
          <w:szCs w:val="20"/>
          <w:shd w:val="clear" w:color="auto" w:fill="E0F1F9"/>
        </w:rPr>
      </w:pPr>
    </w:p>
    <w:p w:rsidR="00C20FE4" w:rsidRPr="00990A74" w:rsidRDefault="00C20FE4" w:rsidP="00C20FE4">
      <w:pPr>
        <w:rPr>
          <w:rFonts w:cs="Arial"/>
          <w:color w:val="222222"/>
          <w:sz w:val="20"/>
          <w:szCs w:val="20"/>
          <w:shd w:val="clear" w:color="auto" w:fill="E0F1F9"/>
        </w:rPr>
      </w:pPr>
      <w:r w:rsidRPr="00990A74">
        <w:rPr>
          <w:rFonts w:cs="Arial"/>
          <w:color w:val="222222"/>
          <w:sz w:val="20"/>
          <w:szCs w:val="20"/>
          <w:shd w:val="clear" w:color="auto" w:fill="E0F1F9"/>
        </w:rPr>
        <w:t>36 Universal Containers has a service level agreement (SLA) with customers that requires an agent to take ownership of and respond to incoming cases within two hours of case creation.</w:t>
      </w:r>
      <w:r w:rsidRPr="00990A74">
        <w:rPr>
          <w:rFonts w:cs="Arial"/>
          <w:color w:val="222222"/>
          <w:sz w:val="20"/>
          <w:szCs w:val="20"/>
          <w:shd w:val="clear" w:color="auto" w:fill="E0F1F9"/>
        </w:rPr>
        <w:br/>
      </w:r>
      <w:r w:rsidRPr="00990A74">
        <w:rPr>
          <w:rFonts w:cs="Arial"/>
          <w:color w:val="222222"/>
          <w:sz w:val="20"/>
          <w:szCs w:val="20"/>
          <w:shd w:val="clear" w:color="auto" w:fill="E0F1F9"/>
        </w:rPr>
        <w:br/>
        <w:t>Which solution would help Universal Containers meet its SLA?</w:t>
      </w:r>
      <w:r w:rsidRPr="00990A74">
        <w:rPr>
          <w:rFonts w:cs="Arial"/>
          <w:color w:val="222222"/>
          <w:sz w:val="20"/>
          <w:szCs w:val="20"/>
          <w:shd w:val="clear" w:color="auto" w:fill="E0F1F9"/>
        </w:rPr>
        <w:br/>
      </w:r>
      <w:r w:rsidRPr="00990A74">
        <w:rPr>
          <w:rFonts w:cs="Arial"/>
          <w:color w:val="222222"/>
          <w:sz w:val="20"/>
          <w:szCs w:val="20"/>
          <w:shd w:val="clear" w:color="auto" w:fill="E0F1F9"/>
        </w:rPr>
        <w:br/>
        <w:t>A. Create a workflow rule to assign a task to all members of a queue if a case has not been accepted by an agent within one hour.</w:t>
      </w:r>
      <w:r w:rsidRPr="00990A74">
        <w:rPr>
          <w:rFonts w:cs="Arial"/>
          <w:color w:val="222222"/>
          <w:sz w:val="20"/>
          <w:szCs w:val="20"/>
          <w:shd w:val="clear" w:color="auto" w:fill="E0F1F9"/>
        </w:rPr>
        <w:br/>
        <w:t>B. Use case auto-response rules to send an email to support managers within one hour of case creation.</w:t>
      </w:r>
      <w:r w:rsidRPr="00990A74">
        <w:rPr>
          <w:rFonts w:cs="Arial"/>
          <w:color w:val="222222"/>
          <w:sz w:val="20"/>
          <w:szCs w:val="20"/>
          <w:shd w:val="clear" w:color="auto" w:fill="E0F1F9"/>
        </w:rPr>
        <w:br/>
      </w:r>
      <w:r w:rsidRPr="00224906">
        <w:rPr>
          <w:rFonts w:cs="Arial"/>
          <w:b/>
          <w:color w:val="222222"/>
          <w:sz w:val="20"/>
          <w:szCs w:val="20"/>
          <w:shd w:val="clear" w:color="auto" w:fill="E0F1F9"/>
        </w:rPr>
        <w:t>C. Assign cases to queues and use escalation rules to escalate cases that have not been accepted by an agent within one hour.</w:t>
      </w:r>
      <w:r w:rsidRPr="00990A74">
        <w:rPr>
          <w:rFonts w:cs="Arial"/>
          <w:color w:val="222222"/>
          <w:sz w:val="20"/>
          <w:szCs w:val="20"/>
          <w:shd w:val="clear" w:color="auto" w:fill="E0F1F9"/>
        </w:rPr>
        <w:br/>
        <w:t>D. Create a workflow rule to send an email to support managers when a case is created and assigned to a queue.</w:t>
      </w:r>
    </w:p>
    <w:p w:rsidR="00C20FE4" w:rsidRPr="00990A74" w:rsidRDefault="00C20FE4" w:rsidP="00C20FE4">
      <w:pPr>
        <w:rPr>
          <w:sz w:val="20"/>
          <w:szCs w:val="20"/>
        </w:rPr>
      </w:pPr>
    </w:p>
    <w:p w:rsidR="00C20FE4" w:rsidRPr="00990A74" w:rsidRDefault="00C20FE4" w:rsidP="00C20FE4">
      <w:pPr>
        <w:rPr>
          <w:sz w:val="20"/>
          <w:szCs w:val="20"/>
        </w:rPr>
      </w:pPr>
      <w:r w:rsidRPr="00990A74">
        <w:t>37.</w:t>
      </w:r>
      <w:r w:rsidRPr="00990A74">
        <w:rPr>
          <w:sz w:val="20"/>
          <w:szCs w:val="20"/>
        </w:rPr>
        <w:t xml:space="preserve"> How to check </w:t>
      </w:r>
      <w:proofErr w:type="gramStart"/>
      <w:r w:rsidRPr="00990A74">
        <w:rPr>
          <w:sz w:val="20"/>
          <w:szCs w:val="20"/>
        </w:rPr>
        <w:t>operational  benefits</w:t>
      </w:r>
      <w:proofErr w:type="gramEnd"/>
      <w:r w:rsidRPr="00990A74">
        <w:rPr>
          <w:sz w:val="20"/>
          <w:szCs w:val="20"/>
        </w:rPr>
        <w:t xml:space="preserve"> by implementing KCS</w:t>
      </w:r>
    </w:p>
    <w:p w:rsidR="001A109B" w:rsidRPr="00990A74" w:rsidRDefault="001A109B" w:rsidP="001A109B">
      <w:pPr>
        <w:rPr>
          <w:sz w:val="20"/>
          <w:szCs w:val="20"/>
        </w:rPr>
      </w:pPr>
      <w:r w:rsidRPr="00990A74">
        <w:t xml:space="preserve">38. </w:t>
      </w:r>
      <w:r w:rsidRPr="00990A74">
        <w:rPr>
          <w:sz w:val="20"/>
          <w:szCs w:val="20"/>
        </w:rPr>
        <w:t xml:space="preserve">How can I check agent effectiveness in a Contact Centre </w:t>
      </w:r>
      <w:proofErr w:type="gramStart"/>
      <w:r w:rsidRPr="00990A74">
        <w:rPr>
          <w:sz w:val="20"/>
          <w:szCs w:val="20"/>
        </w:rPr>
        <w:t>agent</w:t>
      </w:r>
      <w:proofErr w:type="gramEnd"/>
    </w:p>
    <w:p w:rsidR="001A109B" w:rsidRPr="00990A74" w:rsidRDefault="001A109B" w:rsidP="001A109B">
      <w:pPr>
        <w:pStyle w:val="ListParagraph"/>
        <w:numPr>
          <w:ilvl w:val="0"/>
          <w:numId w:val="7"/>
        </w:numPr>
        <w:rPr>
          <w:sz w:val="20"/>
          <w:szCs w:val="20"/>
        </w:rPr>
      </w:pPr>
      <w:r w:rsidRPr="00990A74">
        <w:rPr>
          <w:sz w:val="20"/>
          <w:szCs w:val="20"/>
        </w:rPr>
        <w:lastRenderedPageBreak/>
        <w:t>Number of cases closed in a day</w:t>
      </w:r>
    </w:p>
    <w:p w:rsidR="001A109B" w:rsidRPr="00990A74" w:rsidRDefault="001A109B" w:rsidP="001A109B">
      <w:pPr>
        <w:pStyle w:val="ListParagraph"/>
        <w:numPr>
          <w:ilvl w:val="0"/>
          <w:numId w:val="7"/>
        </w:numPr>
        <w:rPr>
          <w:sz w:val="20"/>
          <w:szCs w:val="20"/>
        </w:rPr>
      </w:pPr>
      <w:r w:rsidRPr="00990A74">
        <w:rPr>
          <w:sz w:val="20"/>
          <w:szCs w:val="20"/>
        </w:rPr>
        <w:t>Number of cases opened in a day</w:t>
      </w:r>
    </w:p>
    <w:p w:rsidR="001A109B" w:rsidRPr="00990A74" w:rsidRDefault="001A109B" w:rsidP="001A109B">
      <w:pPr>
        <w:pStyle w:val="ListParagraph"/>
        <w:numPr>
          <w:ilvl w:val="0"/>
          <w:numId w:val="7"/>
        </w:numPr>
        <w:rPr>
          <w:sz w:val="20"/>
          <w:szCs w:val="20"/>
        </w:rPr>
      </w:pPr>
      <w:r w:rsidRPr="00990A74">
        <w:rPr>
          <w:sz w:val="20"/>
          <w:szCs w:val="20"/>
        </w:rPr>
        <w:t>Number to new leads added in a day</w:t>
      </w:r>
    </w:p>
    <w:p w:rsidR="001A109B" w:rsidRPr="00990A74" w:rsidRDefault="001A109B" w:rsidP="001A109B">
      <w:pPr>
        <w:pStyle w:val="ListParagraph"/>
        <w:numPr>
          <w:ilvl w:val="0"/>
          <w:numId w:val="7"/>
        </w:numPr>
        <w:rPr>
          <w:sz w:val="20"/>
          <w:szCs w:val="20"/>
        </w:rPr>
      </w:pPr>
      <w:r w:rsidRPr="00990A74">
        <w:rPr>
          <w:sz w:val="20"/>
          <w:szCs w:val="20"/>
        </w:rPr>
        <w:t>Number of cases ….</w:t>
      </w:r>
    </w:p>
    <w:p w:rsidR="001A109B" w:rsidRPr="00990A74" w:rsidRDefault="001A109B" w:rsidP="001A109B">
      <w:pPr>
        <w:rPr>
          <w:sz w:val="20"/>
          <w:szCs w:val="20"/>
        </w:rPr>
      </w:pPr>
      <w:r w:rsidRPr="00990A74">
        <w:t>39</w:t>
      </w:r>
      <w:r w:rsidRPr="00990A74">
        <w:rPr>
          <w:sz w:val="20"/>
          <w:szCs w:val="20"/>
        </w:rPr>
        <w:t>. In universal containers 5% of the total cases are related to billing issues. They would want to enable a feature for agents to view billing information in service cloud Choose 2</w:t>
      </w:r>
    </w:p>
    <w:p w:rsidR="001A109B" w:rsidRPr="00990A74" w:rsidRDefault="001A109B" w:rsidP="001A109B">
      <w:pPr>
        <w:rPr>
          <w:sz w:val="20"/>
          <w:szCs w:val="20"/>
        </w:rPr>
      </w:pPr>
      <w:r w:rsidRPr="00990A74">
        <w:rPr>
          <w:sz w:val="20"/>
          <w:szCs w:val="20"/>
        </w:rPr>
        <w:t>Lightning Connect     SOAP API / Web service</w:t>
      </w:r>
    </w:p>
    <w:p w:rsidR="001A109B" w:rsidRPr="00990A74" w:rsidRDefault="001A109B" w:rsidP="001A109B">
      <w:pPr>
        <w:rPr>
          <w:sz w:val="16"/>
          <w:szCs w:val="16"/>
        </w:rPr>
      </w:pPr>
    </w:p>
    <w:p w:rsidR="001A109B" w:rsidRPr="00990A74" w:rsidRDefault="001A109B" w:rsidP="001A109B">
      <w:pPr>
        <w:pStyle w:val="ListParagraph"/>
        <w:numPr>
          <w:ilvl w:val="0"/>
          <w:numId w:val="10"/>
        </w:numPr>
        <w:rPr>
          <w:sz w:val="20"/>
          <w:szCs w:val="20"/>
        </w:rPr>
      </w:pPr>
      <w:r w:rsidRPr="00990A74">
        <w:rPr>
          <w:sz w:val="20"/>
          <w:szCs w:val="20"/>
        </w:rPr>
        <w:t>.Characteristics of Visual flow</w:t>
      </w:r>
    </w:p>
    <w:p w:rsidR="001A109B" w:rsidRPr="00990A74" w:rsidRDefault="001A109B" w:rsidP="001A109B">
      <w:pPr>
        <w:pStyle w:val="ListParagraph"/>
        <w:rPr>
          <w:sz w:val="20"/>
          <w:szCs w:val="20"/>
        </w:rPr>
      </w:pPr>
      <w:r w:rsidRPr="00990A74">
        <w:rPr>
          <w:sz w:val="20"/>
          <w:szCs w:val="20"/>
        </w:rPr>
        <w:t xml:space="preserve">Choose 3 – </w:t>
      </w:r>
    </w:p>
    <w:p w:rsidR="001A109B" w:rsidRPr="00990A74" w:rsidRDefault="001A109B" w:rsidP="001A109B">
      <w:pPr>
        <w:pStyle w:val="ListParagraph"/>
        <w:rPr>
          <w:sz w:val="20"/>
          <w:szCs w:val="20"/>
        </w:rPr>
      </w:pPr>
      <w:r w:rsidRPr="00990A74">
        <w:rPr>
          <w:sz w:val="20"/>
          <w:szCs w:val="20"/>
        </w:rPr>
        <w:t>Can update record</w:t>
      </w:r>
    </w:p>
    <w:p w:rsidR="001A109B" w:rsidRPr="00990A74" w:rsidRDefault="001A109B" w:rsidP="001A109B">
      <w:pPr>
        <w:pStyle w:val="ListParagraph"/>
        <w:rPr>
          <w:sz w:val="20"/>
          <w:szCs w:val="20"/>
        </w:rPr>
      </w:pPr>
      <w:r w:rsidRPr="00990A74">
        <w:rPr>
          <w:sz w:val="20"/>
          <w:szCs w:val="20"/>
        </w:rPr>
        <w:t>Elements can pass variable</w:t>
      </w:r>
    </w:p>
    <w:p w:rsidR="001A109B" w:rsidRPr="00990A74" w:rsidRDefault="001A109B" w:rsidP="001A109B">
      <w:pPr>
        <w:pStyle w:val="ListParagraph"/>
        <w:rPr>
          <w:sz w:val="20"/>
          <w:szCs w:val="20"/>
        </w:rPr>
      </w:pPr>
      <w:r w:rsidRPr="00990A74">
        <w:rPr>
          <w:sz w:val="20"/>
          <w:szCs w:val="20"/>
        </w:rPr>
        <w:t>Need to check – elements can pass variable to legacy systems or if apex code is required for that</w:t>
      </w:r>
    </w:p>
    <w:p w:rsidR="001A109B" w:rsidRPr="00990A74" w:rsidRDefault="001A109B" w:rsidP="001A109B">
      <w:pPr>
        <w:rPr>
          <w:sz w:val="16"/>
          <w:szCs w:val="16"/>
        </w:rPr>
      </w:pPr>
    </w:p>
    <w:p w:rsidR="001A109B" w:rsidRPr="00990A74" w:rsidRDefault="001A109B" w:rsidP="001A109B">
      <w:pPr>
        <w:rPr>
          <w:sz w:val="20"/>
          <w:szCs w:val="20"/>
        </w:rPr>
      </w:pPr>
      <w:r w:rsidRPr="00990A74">
        <w:t>41.</w:t>
      </w:r>
      <w:r w:rsidRPr="00990A74">
        <w:rPr>
          <w:sz w:val="16"/>
          <w:szCs w:val="16"/>
        </w:rPr>
        <w:t xml:space="preserve"> </w:t>
      </w:r>
      <w:r w:rsidRPr="00990A74">
        <w:rPr>
          <w:sz w:val="20"/>
          <w:szCs w:val="20"/>
        </w:rPr>
        <w:t xml:space="preserve">Universal company has different support </w:t>
      </w:r>
      <w:proofErr w:type="spellStart"/>
      <w:r w:rsidRPr="00990A74">
        <w:rPr>
          <w:sz w:val="20"/>
          <w:szCs w:val="20"/>
        </w:rPr>
        <w:t>centre</w:t>
      </w:r>
      <w:proofErr w:type="spellEnd"/>
      <w:r w:rsidRPr="00990A74">
        <w:rPr>
          <w:sz w:val="20"/>
          <w:szCs w:val="20"/>
        </w:rPr>
        <w:t xml:space="preserve"> at </w:t>
      </w:r>
      <w:proofErr w:type="spellStart"/>
      <w:r w:rsidRPr="00990A74">
        <w:rPr>
          <w:sz w:val="20"/>
          <w:szCs w:val="20"/>
        </w:rPr>
        <w:t>US</w:t>
      </w:r>
      <w:proofErr w:type="gramStart"/>
      <w:r w:rsidRPr="00990A74">
        <w:rPr>
          <w:sz w:val="20"/>
          <w:szCs w:val="20"/>
        </w:rPr>
        <w:t>,Canda</w:t>
      </w:r>
      <w:proofErr w:type="spellEnd"/>
      <w:proofErr w:type="gramEnd"/>
      <w:r w:rsidRPr="00990A74">
        <w:rPr>
          <w:sz w:val="20"/>
          <w:szCs w:val="20"/>
        </w:rPr>
        <w:t xml:space="preserve"> and Australia, they want a standard reporting standard for all of the cases. What will you suggest as a </w:t>
      </w:r>
      <w:proofErr w:type="gramStart"/>
      <w:r w:rsidRPr="00990A74">
        <w:rPr>
          <w:sz w:val="20"/>
          <w:szCs w:val="20"/>
        </w:rPr>
        <w:t>consultant.</w:t>
      </w:r>
      <w:proofErr w:type="gramEnd"/>
    </w:p>
    <w:p w:rsidR="001A109B" w:rsidRPr="00990A74" w:rsidRDefault="001A109B" w:rsidP="001A109B">
      <w:pPr>
        <w:ind w:firstLine="360"/>
        <w:rPr>
          <w:sz w:val="20"/>
          <w:szCs w:val="20"/>
        </w:rPr>
      </w:pPr>
      <w:r w:rsidRPr="00990A74">
        <w:rPr>
          <w:sz w:val="20"/>
          <w:szCs w:val="20"/>
        </w:rPr>
        <w:t xml:space="preserve"> Gather expert agents from across globe and develop team to design a process.</w:t>
      </w:r>
    </w:p>
    <w:p w:rsidR="001A109B" w:rsidRPr="00990A74" w:rsidRDefault="001A109B" w:rsidP="001A109B">
      <w:pPr>
        <w:rPr>
          <w:sz w:val="20"/>
          <w:szCs w:val="20"/>
        </w:rPr>
      </w:pPr>
      <w:r w:rsidRPr="00990A74">
        <w:t>42.</w:t>
      </w:r>
      <w:r w:rsidRPr="00990A74">
        <w:rPr>
          <w:sz w:val="16"/>
          <w:szCs w:val="16"/>
        </w:rPr>
        <w:t xml:space="preserve"> </w:t>
      </w:r>
      <w:r w:rsidRPr="00990A74">
        <w:rPr>
          <w:sz w:val="20"/>
          <w:szCs w:val="20"/>
        </w:rPr>
        <w:t>Call center manager wants to check agent effectiveness. What needs to be checked?</w:t>
      </w:r>
    </w:p>
    <w:p w:rsidR="001A109B" w:rsidRPr="00990A74" w:rsidRDefault="001A109B" w:rsidP="001A109B">
      <w:pPr>
        <w:pStyle w:val="ListParagraph"/>
        <w:rPr>
          <w:sz w:val="20"/>
          <w:szCs w:val="20"/>
        </w:rPr>
      </w:pPr>
    </w:p>
    <w:p w:rsidR="001A109B" w:rsidRPr="00990A74" w:rsidRDefault="001A109B" w:rsidP="001A109B">
      <w:pPr>
        <w:pStyle w:val="ListParagraph"/>
        <w:rPr>
          <w:sz w:val="20"/>
          <w:szCs w:val="20"/>
        </w:rPr>
      </w:pPr>
      <w:r w:rsidRPr="00990A74">
        <w:rPr>
          <w:sz w:val="20"/>
          <w:szCs w:val="20"/>
        </w:rPr>
        <w:t>Number of escalated cases</w:t>
      </w:r>
    </w:p>
    <w:p w:rsidR="001A109B" w:rsidRPr="00990A74" w:rsidRDefault="001A109B" w:rsidP="001A109B">
      <w:pPr>
        <w:pStyle w:val="ListParagraph"/>
        <w:rPr>
          <w:sz w:val="20"/>
          <w:szCs w:val="20"/>
        </w:rPr>
      </w:pPr>
      <w:r w:rsidRPr="00990A74">
        <w:rPr>
          <w:sz w:val="20"/>
          <w:szCs w:val="20"/>
        </w:rPr>
        <w:t>Average time taken to close case</w:t>
      </w:r>
    </w:p>
    <w:p w:rsidR="00776DC7" w:rsidRPr="00990A74" w:rsidRDefault="00776DC7">
      <w:bookmarkStart w:id="0" w:name="_GoBack"/>
      <w:bookmarkEnd w:id="0"/>
    </w:p>
    <w:p w:rsidR="001A109B" w:rsidRPr="00990A74" w:rsidRDefault="001A109B" w:rsidP="001A109B">
      <w:pPr>
        <w:rPr>
          <w:sz w:val="20"/>
          <w:szCs w:val="20"/>
        </w:rPr>
      </w:pPr>
      <w:r w:rsidRPr="00990A74">
        <w:t>43.</w:t>
      </w:r>
      <w:r w:rsidRPr="00990A74">
        <w:rPr>
          <w:sz w:val="16"/>
          <w:szCs w:val="16"/>
        </w:rPr>
        <w:t xml:space="preserve"> </w:t>
      </w:r>
      <w:r w:rsidRPr="00990A74">
        <w:rPr>
          <w:sz w:val="20"/>
          <w:szCs w:val="20"/>
        </w:rPr>
        <w:t>Check whatever applicable for a CTI adaptor</w:t>
      </w:r>
    </w:p>
    <w:p w:rsidR="001A109B" w:rsidRPr="00990A74" w:rsidRDefault="001A109B" w:rsidP="001A109B">
      <w:pPr>
        <w:pStyle w:val="ListParagraph"/>
        <w:rPr>
          <w:sz w:val="20"/>
          <w:szCs w:val="20"/>
        </w:rPr>
      </w:pPr>
      <w:r w:rsidRPr="00990A74">
        <w:rPr>
          <w:sz w:val="20"/>
          <w:szCs w:val="20"/>
        </w:rPr>
        <w:t>It mediates between CTI system and Salesforce softphone.</w:t>
      </w:r>
    </w:p>
    <w:p w:rsidR="001A109B" w:rsidRPr="00990A74" w:rsidRDefault="001A109B" w:rsidP="001A109B">
      <w:pPr>
        <w:pStyle w:val="ListParagraph"/>
        <w:rPr>
          <w:sz w:val="20"/>
          <w:szCs w:val="20"/>
        </w:rPr>
      </w:pPr>
      <w:r w:rsidRPr="00990A74">
        <w:rPr>
          <w:sz w:val="20"/>
          <w:szCs w:val="20"/>
        </w:rPr>
        <w:t xml:space="preserve">It leverages whatever a softphone can do in </w:t>
      </w:r>
      <w:proofErr w:type="spellStart"/>
      <w:r w:rsidRPr="00990A74">
        <w:rPr>
          <w:sz w:val="20"/>
          <w:szCs w:val="20"/>
        </w:rPr>
        <w:t>salesforce</w:t>
      </w:r>
      <w:proofErr w:type="spellEnd"/>
      <w:r w:rsidRPr="00990A74">
        <w:rPr>
          <w:sz w:val="20"/>
          <w:szCs w:val="20"/>
        </w:rPr>
        <w:t>.</w:t>
      </w:r>
    </w:p>
    <w:p w:rsidR="001A109B" w:rsidRPr="00990A74" w:rsidRDefault="001A109B"/>
    <w:p w:rsidR="001A109B" w:rsidRPr="00990A74" w:rsidRDefault="001A109B" w:rsidP="001A109B">
      <w:pPr>
        <w:rPr>
          <w:sz w:val="20"/>
          <w:szCs w:val="20"/>
        </w:rPr>
      </w:pPr>
      <w:r w:rsidRPr="00990A74">
        <w:t>44.</w:t>
      </w:r>
      <w:r w:rsidRPr="00990A74">
        <w:rPr>
          <w:sz w:val="16"/>
          <w:szCs w:val="16"/>
        </w:rPr>
        <w:t xml:space="preserve"> </w:t>
      </w:r>
      <w:r w:rsidRPr="00990A74">
        <w:rPr>
          <w:sz w:val="20"/>
          <w:szCs w:val="20"/>
        </w:rPr>
        <w:t xml:space="preserve">Characteristics of CTI – </w:t>
      </w:r>
    </w:p>
    <w:p w:rsidR="001A109B" w:rsidRPr="00990A74" w:rsidRDefault="001A109B" w:rsidP="001A109B">
      <w:pPr>
        <w:pStyle w:val="ListParagraph"/>
        <w:rPr>
          <w:sz w:val="20"/>
          <w:szCs w:val="20"/>
        </w:rPr>
      </w:pPr>
      <w:r w:rsidRPr="00990A74">
        <w:rPr>
          <w:sz w:val="20"/>
          <w:szCs w:val="20"/>
        </w:rPr>
        <w:t>Install 3</w:t>
      </w:r>
      <w:r w:rsidRPr="00990A74">
        <w:rPr>
          <w:sz w:val="20"/>
          <w:szCs w:val="20"/>
          <w:vertAlign w:val="superscript"/>
        </w:rPr>
        <w:t>rd</w:t>
      </w:r>
      <w:r w:rsidRPr="00990A74">
        <w:rPr>
          <w:sz w:val="20"/>
          <w:szCs w:val="20"/>
        </w:rPr>
        <w:t xml:space="preserve"> party adapter</w:t>
      </w:r>
    </w:p>
    <w:p w:rsidR="001A109B" w:rsidRPr="00990A74" w:rsidRDefault="001A109B" w:rsidP="001A109B">
      <w:pPr>
        <w:pStyle w:val="ListParagraph"/>
        <w:rPr>
          <w:sz w:val="20"/>
          <w:szCs w:val="20"/>
        </w:rPr>
      </w:pPr>
      <w:r w:rsidRPr="00990A74">
        <w:rPr>
          <w:rFonts w:cs="Helvetica"/>
          <w:color w:val="666666"/>
          <w:sz w:val="20"/>
          <w:szCs w:val="20"/>
          <w:shd w:val="clear" w:color="auto" w:fill="FFFFFF"/>
        </w:rPr>
        <w:t>Assign the correct Salesforce users to the Call center</w:t>
      </w:r>
      <w:r w:rsidRPr="00990A74">
        <w:rPr>
          <w:sz w:val="20"/>
          <w:szCs w:val="20"/>
        </w:rPr>
        <w:t xml:space="preserve"> </w:t>
      </w:r>
    </w:p>
    <w:p w:rsidR="001A109B" w:rsidRPr="00990A74" w:rsidRDefault="001A109B" w:rsidP="001A109B">
      <w:pPr>
        <w:ind w:firstLine="720"/>
        <w:rPr>
          <w:sz w:val="20"/>
          <w:szCs w:val="20"/>
        </w:rPr>
      </w:pPr>
      <w:r w:rsidRPr="00990A74">
        <w:rPr>
          <w:sz w:val="20"/>
          <w:szCs w:val="20"/>
        </w:rPr>
        <w:t>Customize softphone page layouts</w:t>
      </w:r>
    </w:p>
    <w:p w:rsidR="001A109B" w:rsidRPr="00990A74" w:rsidRDefault="001A109B" w:rsidP="001A109B">
      <w:pPr>
        <w:rPr>
          <w:sz w:val="16"/>
          <w:szCs w:val="16"/>
        </w:rPr>
      </w:pPr>
      <w:r w:rsidRPr="00990A74">
        <w:rPr>
          <w:sz w:val="20"/>
          <w:szCs w:val="20"/>
        </w:rPr>
        <w:t>45.</w:t>
      </w:r>
      <w:r w:rsidRPr="00990A74">
        <w:rPr>
          <w:sz w:val="16"/>
          <w:szCs w:val="16"/>
        </w:rPr>
        <w:t xml:space="preserve"> </w:t>
      </w:r>
      <w:r w:rsidRPr="00990A74">
        <w:rPr>
          <w:sz w:val="20"/>
          <w:szCs w:val="20"/>
        </w:rPr>
        <w:t>Customer calls call center. Enters customer number digits, then order number digits, then call gets routed to the correct agent. How?</w:t>
      </w:r>
    </w:p>
    <w:p w:rsidR="001A109B" w:rsidRPr="00990A74" w:rsidRDefault="001A109B" w:rsidP="001A109B">
      <w:pPr>
        <w:pStyle w:val="ListParagraph"/>
        <w:rPr>
          <w:sz w:val="16"/>
          <w:szCs w:val="16"/>
        </w:rPr>
      </w:pPr>
      <w:r w:rsidRPr="00990A74">
        <w:rPr>
          <w:sz w:val="16"/>
          <w:szCs w:val="16"/>
        </w:rPr>
        <w:t>IVR</w:t>
      </w:r>
    </w:p>
    <w:p w:rsidR="001A109B" w:rsidRPr="00990A74" w:rsidRDefault="001A109B" w:rsidP="001A109B">
      <w:pPr>
        <w:rPr>
          <w:sz w:val="20"/>
          <w:szCs w:val="20"/>
        </w:rPr>
      </w:pPr>
      <w:r w:rsidRPr="00990A74">
        <w:rPr>
          <w:sz w:val="20"/>
          <w:szCs w:val="20"/>
        </w:rPr>
        <w:lastRenderedPageBreak/>
        <w:t>46. An organization has these much of data to be migrated.</w:t>
      </w:r>
    </w:p>
    <w:p w:rsidR="001A109B" w:rsidRPr="00990A74" w:rsidRDefault="001A109B" w:rsidP="001A109B">
      <w:pPr>
        <w:pStyle w:val="ListParagraph"/>
        <w:rPr>
          <w:sz w:val="20"/>
          <w:szCs w:val="20"/>
        </w:rPr>
      </w:pPr>
      <w:r w:rsidRPr="00990A74">
        <w:rPr>
          <w:sz w:val="20"/>
          <w:szCs w:val="20"/>
        </w:rPr>
        <w:t xml:space="preserve">10 lakhs of cases </w:t>
      </w:r>
    </w:p>
    <w:p w:rsidR="001A109B" w:rsidRPr="00990A74" w:rsidRDefault="001A109B" w:rsidP="001A109B">
      <w:pPr>
        <w:pStyle w:val="ListParagraph"/>
        <w:rPr>
          <w:sz w:val="20"/>
          <w:szCs w:val="20"/>
        </w:rPr>
      </w:pPr>
      <w:r w:rsidRPr="00990A74">
        <w:rPr>
          <w:sz w:val="20"/>
          <w:szCs w:val="20"/>
        </w:rPr>
        <w:t>3 lakhs of contacts</w:t>
      </w:r>
    </w:p>
    <w:p w:rsidR="001A109B" w:rsidRPr="00990A74" w:rsidRDefault="001A109B" w:rsidP="001A109B">
      <w:pPr>
        <w:pStyle w:val="ListParagraph"/>
        <w:rPr>
          <w:sz w:val="20"/>
          <w:szCs w:val="20"/>
        </w:rPr>
      </w:pPr>
      <w:r w:rsidRPr="00990A74">
        <w:rPr>
          <w:sz w:val="20"/>
          <w:szCs w:val="20"/>
        </w:rPr>
        <w:t>1 lakh account</w:t>
      </w:r>
    </w:p>
    <w:p w:rsidR="001A109B" w:rsidRPr="00990A74" w:rsidRDefault="001A109B" w:rsidP="001A109B">
      <w:pPr>
        <w:pStyle w:val="ListParagraph"/>
        <w:rPr>
          <w:sz w:val="20"/>
          <w:szCs w:val="20"/>
        </w:rPr>
      </w:pPr>
      <w:proofErr w:type="gramStart"/>
      <w:r w:rsidRPr="00990A74">
        <w:rPr>
          <w:sz w:val="20"/>
          <w:szCs w:val="20"/>
        </w:rPr>
        <w:t>what</w:t>
      </w:r>
      <w:proofErr w:type="gramEnd"/>
      <w:r w:rsidRPr="00990A74">
        <w:rPr>
          <w:sz w:val="20"/>
          <w:szCs w:val="20"/>
        </w:rPr>
        <w:t xml:space="preserve"> may be a problem after migration?</w:t>
      </w:r>
    </w:p>
    <w:p w:rsidR="001A109B" w:rsidRPr="00990A74" w:rsidRDefault="001A109B" w:rsidP="001A109B">
      <w:pPr>
        <w:pStyle w:val="ListParagraph"/>
        <w:rPr>
          <w:sz w:val="20"/>
          <w:szCs w:val="20"/>
        </w:rPr>
      </w:pPr>
    </w:p>
    <w:p w:rsidR="001A109B" w:rsidRPr="00990A74" w:rsidRDefault="001A109B" w:rsidP="001A109B">
      <w:pPr>
        <w:pStyle w:val="ListParagraph"/>
        <w:rPr>
          <w:sz w:val="20"/>
          <w:szCs w:val="20"/>
        </w:rPr>
      </w:pPr>
      <w:r w:rsidRPr="00990A74">
        <w:rPr>
          <w:sz w:val="20"/>
          <w:szCs w:val="20"/>
        </w:rPr>
        <w:t>Searching of records would take time</w:t>
      </w:r>
    </w:p>
    <w:p w:rsidR="001A109B" w:rsidRPr="00990A74" w:rsidRDefault="001A109B" w:rsidP="001A109B">
      <w:pPr>
        <w:pStyle w:val="ListParagraph"/>
        <w:rPr>
          <w:sz w:val="20"/>
          <w:szCs w:val="20"/>
        </w:rPr>
      </w:pPr>
    </w:p>
    <w:p w:rsidR="001A109B" w:rsidRPr="00990A74" w:rsidRDefault="001A109B" w:rsidP="001A109B">
      <w:pPr>
        <w:rPr>
          <w:sz w:val="20"/>
          <w:szCs w:val="20"/>
        </w:rPr>
      </w:pPr>
      <w:r w:rsidRPr="00990A74">
        <w:rPr>
          <w:sz w:val="20"/>
          <w:szCs w:val="20"/>
        </w:rPr>
        <w:t>47.</w:t>
      </w:r>
      <w:r w:rsidRPr="00990A74">
        <w:rPr>
          <w:sz w:val="16"/>
          <w:szCs w:val="16"/>
        </w:rPr>
        <w:t xml:space="preserve"> </w:t>
      </w:r>
      <w:r w:rsidRPr="00990A74">
        <w:rPr>
          <w:sz w:val="20"/>
          <w:szCs w:val="20"/>
        </w:rPr>
        <w:t xml:space="preserve">Millions </w:t>
      </w:r>
      <w:proofErr w:type="gramStart"/>
      <w:r w:rsidRPr="00990A74">
        <w:rPr>
          <w:sz w:val="20"/>
          <w:szCs w:val="20"/>
        </w:rPr>
        <w:t>of</w:t>
      </w:r>
      <w:proofErr w:type="gramEnd"/>
      <w:r w:rsidRPr="00990A74">
        <w:rPr>
          <w:sz w:val="20"/>
          <w:szCs w:val="20"/>
        </w:rPr>
        <w:t xml:space="preserve"> contacts gets imported in Salesforce. What could have an issue now?</w:t>
      </w:r>
    </w:p>
    <w:p w:rsidR="001A109B" w:rsidRPr="00990A74" w:rsidRDefault="001A109B" w:rsidP="001A109B">
      <w:pPr>
        <w:ind w:left="720"/>
        <w:rPr>
          <w:sz w:val="20"/>
          <w:szCs w:val="20"/>
        </w:rPr>
      </w:pPr>
      <w:r w:rsidRPr="00990A74">
        <w:rPr>
          <w:sz w:val="20"/>
          <w:szCs w:val="20"/>
        </w:rPr>
        <w:t>Contact reports would run a bit slow</w:t>
      </w:r>
    </w:p>
    <w:p w:rsidR="001A109B" w:rsidRPr="00990A74" w:rsidRDefault="001A109B" w:rsidP="001A109B">
      <w:pPr>
        <w:pStyle w:val="ListParagraph"/>
        <w:numPr>
          <w:ilvl w:val="0"/>
          <w:numId w:val="12"/>
        </w:numPr>
        <w:rPr>
          <w:sz w:val="20"/>
          <w:szCs w:val="20"/>
        </w:rPr>
      </w:pPr>
      <w:r w:rsidRPr="00990A74">
        <w:rPr>
          <w:sz w:val="20"/>
          <w:szCs w:val="20"/>
        </w:rPr>
        <w:t>A knowledgebase has to be migrated in Salesforce knowledge what should be considered before migration?</w:t>
      </w:r>
    </w:p>
    <w:p w:rsidR="001A109B" w:rsidRPr="00990A74" w:rsidRDefault="001A109B" w:rsidP="001A109B">
      <w:pPr>
        <w:pStyle w:val="ListParagraph"/>
        <w:rPr>
          <w:sz w:val="20"/>
          <w:szCs w:val="20"/>
        </w:rPr>
      </w:pPr>
      <w:proofErr w:type="gramStart"/>
      <w:r w:rsidRPr="00990A74">
        <w:rPr>
          <w:sz w:val="20"/>
          <w:szCs w:val="20"/>
        </w:rPr>
        <w:t>last</w:t>
      </w:r>
      <w:proofErr w:type="gramEnd"/>
      <w:r w:rsidRPr="00990A74">
        <w:rPr>
          <w:sz w:val="20"/>
          <w:szCs w:val="20"/>
        </w:rPr>
        <w:t xml:space="preserve"> modified date and Recent number of views</w:t>
      </w:r>
    </w:p>
    <w:p w:rsidR="001A109B" w:rsidRPr="00990A74" w:rsidRDefault="001A109B" w:rsidP="001A109B">
      <w:pPr>
        <w:rPr>
          <w:sz w:val="20"/>
          <w:szCs w:val="20"/>
        </w:rPr>
      </w:pPr>
      <w:r w:rsidRPr="00990A74">
        <w:rPr>
          <w:sz w:val="20"/>
          <w:szCs w:val="20"/>
        </w:rPr>
        <w:t>49. How to view most recently accessed records?</w:t>
      </w:r>
    </w:p>
    <w:p w:rsidR="001A109B" w:rsidRPr="00990A74" w:rsidRDefault="001A109B" w:rsidP="001A109B">
      <w:pPr>
        <w:pStyle w:val="ListParagraph"/>
        <w:rPr>
          <w:sz w:val="20"/>
          <w:szCs w:val="20"/>
        </w:rPr>
      </w:pPr>
      <w:r w:rsidRPr="00990A74">
        <w:rPr>
          <w:sz w:val="20"/>
          <w:szCs w:val="20"/>
        </w:rPr>
        <w:t>Not sure but this is an in-built feature in Service Cloud Console</w:t>
      </w:r>
    </w:p>
    <w:p w:rsidR="001A109B" w:rsidRPr="00990A74" w:rsidRDefault="001A109B" w:rsidP="001A109B">
      <w:pPr>
        <w:rPr>
          <w:sz w:val="20"/>
          <w:szCs w:val="20"/>
        </w:rPr>
      </w:pPr>
      <w:r w:rsidRPr="00990A74">
        <w:rPr>
          <w:sz w:val="20"/>
          <w:szCs w:val="20"/>
        </w:rPr>
        <w:t>50</w:t>
      </w:r>
      <w:proofErr w:type="gramStart"/>
      <w:r w:rsidRPr="00990A74">
        <w:rPr>
          <w:sz w:val="20"/>
          <w:szCs w:val="20"/>
        </w:rPr>
        <w:t>.Metrics</w:t>
      </w:r>
      <w:proofErr w:type="gramEnd"/>
      <w:r w:rsidRPr="00990A74">
        <w:rPr>
          <w:sz w:val="20"/>
          <w:szCs w:val="20"/>
        </w:rPr>
        <w:t xml:space="preserve"> of Workforce Management System</w:t>
      </w:r>
    </w:p>
    <w:p w:rsidR="001A109B" w:rsidRPr="00990A74" w:rsidRDefault="001A109B" w:rsidP="001A109B">
      <w:pPr>
        <w:pStyle w:val="ListParagraph"/>
        <w:numPr>
          <w:ilvl w:val="0"/>
          <w:numId w:val="13"/>
        </w:numPr>
        <w:rPr>
          <w:sz w:val="20"/>
          <w:szCs w:val="20"/>
        </w:rPr>
      </w:pPr>
      <w:r w:rsidRPr="00990A74">
        <w:rPr>
          <w:sz w:val="20"/>
          <w:szCs w:val="20"/>
        </w:rPr>
        <w:t>How to increase effectiveness of live chat agents?</w:t>
      </w:r>
    </w:p>
    <w:p w:rsidR="001A109B" w:rsidRPr="00990A74" w:rsidRDefault="001A109B" w:rsidP="001A109B">
      <w:pPr>
        <w:pStyle w:val="ListParagraph"/>
        <w:rPr>
          <w:sz w:val="20"/>
          <w:szCs w:val="20"/>
        </w:rPr>
      </w:pPr>
      <w:r w:rsidRPr="00990A74">
        <w:rPr>
          <w:sz w:val="20"/>
          <w:szCs w:val="20"/>
        </w:rPr>
        <w:t>Enable quick text</w:t>
      </w:r>
    </w:p>
    <w:p w:rsidR="001A109B" w:rsidRPr="00990A74" w:rsidRDefault="001A109B" w:rsidP="001A109B">
      <w:pPr>
        <w:pStyle w:val="ListParagraph"/>
        <w:rPr>
          <w:sz w:val="20"/>
          <w:szCs w:val="20"/>
        </w:rPr>
      </w:pPr>
      <w:r w:rsidRPr="00990A74">
        <w:rPr>
          <w:sz w:val="20"/>
          <w:szCs w:val="20"/>
        </w:rPr>
        <w:t>Enable chat preview so that agent can be prepared</w:t>
      </w:r>
    </w:p>
    <w:p w:rsidR="001A109B" w:rsidRPr="00990A74" w:rsidRDefault="001A109B" w:rsidP="001A109B">
      <w:pPr>
        <w:pStyle w:val="ListParagraph"/>
        <w:rPr>
          <w:sz w:val="20"/>
          <w:szCs w:val="20"/>
        </w:rPr>
      </w:pPr>
      <w:r w:rsidRPr="00990A74">
        <w:rPr>
          <w:sz w:val="20"/>
          <w:szCs w:val="20"/>
        </w:rPr>
        <w:t>Enable multiple chats per agent</w:t>
      </w:r>
    </w:p>
    <w:p w:rsidR="001A109B" w:rsidRPr="00990A74" w:rsidRDefault="001A109B" w:rsidP="001A109B">
      <w:pPr>
        <w:pStyle w:val="ListParagraph"/>
        <w:rPr>
          <w:rStyle w:val="Strong"/>
          <w:b w:val="0"/>
          <w:sz w:val="16"/>
          <w:szCs w:val="16"/>
        </w:rPr>
      </w:pPr>
    </w:p>
    <w:p w:rsidR="001A109B" w:rsidRPr="00990A74" w:rsidRDefault="001A109B" w:rsidP="001A109B">
      <w:pPr>
        <w:rPr>
          <w:rStyle w:val="Strong"/>
          <w:b w:val="0"/>
          <w:sz w:val="20"/>
          <w:szCs w:val="20"/>
        </w:rPr>
      </w:pPr>
      <w:r w:rsidRPr="00990A74">
        <w:rPr>
          <w:rStyle w:val="Strong"/>
          <w:b w:val="0"/>
          <w:sz w:val="16"/>
          <w:szCs w:val="16"/>
        </w:rPr>
        <w:t xml:space="preserve">52.  </w:t>
      </w:r>
      <w:r w:rsidRPr="00990A74">
        <w:rPr>
          <w:rStyle w:val="Strong"/>
          <w:b w:val="0"/>
          <w:sz w:val="20"/>
          <w:szCs w:val="20"/>
        </w:rPr>
        <w:t>Basic concepts of KCS</w:t>
      </w:r>
    </w:p>
    <w:p w:rsidR="001A109B" w:rsidRPr="00990A74" w:rsidRDefault="001A109B" w:rsidP="001A109B">
      <w:pPr>
        <w:pStyle w:val="ListParagraph"/>
        <w:rPr>
          <w:rStyle w:val="Strong"/>
          <w:b w:val="0"/>
          <w:sz w:val="20"/>
          <w:szCs w:val="20"/>
        </w:rPr>
      </w:pPr>
      <w:r w:rsidRPr="00990A74">
        <w:rPr>
          <w:rStyle w:val="Strong"/>
          <w:b w:val="0"/>
          <w:sz w:val="20"/>
          <w:szCs w:val="20"/>
        </w:rPr>
        <w:t xml:space="preserve">Reward Learning, Contributing, </w:t>
      </w:r>
      <w:proofErr w:type="spellStart"/>
      <w:r w:rsidRPr="00990A74">
        <w:rPr>
          <w:rStyle w:val="Strong"/>
          <w:b w:val="0"/>
          <w:sz w:val="20"/>
          <w:szCs w:val="20"/>
        </w:rPr>
        <w:t>etc</w:t>
      </w:r>
      <w:proofErr w:type="spellEnd"/>
    </w:p>
    <w:p w:rsidR="001A109B" w:rsidRPr="00990A74" w:rsidRDefault="001A109B" w:rsidP="001A109B">
      <w:pPr>
        <w:pStyle w:val="ListParagraph"/>
        <w:rPr>
          <w:rStyle w:val="Strong"/>
          <w:b w:val="0"/>
          <w:sz w:val="20"/>
          <w:szCs w:val="20"/>
        </w:rPr>
      </w:pPr>
      <w:r w:rsidRPr="00990A74">
        <w:rPr>
          <w:rStyle w:val="Strong"/>
          <w:b w:val="0"/>
          <w:sz w:val="20"/>
          <w:szCs w:val="20"/>
        </w:rPr>
        <w:t>Develop knowledgebase by experience</w:t>
      </w:r>
    </w:p>
    <w:p w:rsidR="001A109B" w:rsidRPr="00990A74" w:rsidRDefault="001A109B" w:rsidP="001A109B">
      <w:pPr>
        <w:rPr>
          <w:rStyle w:val="Strong"/>
          <w:b w:val="0"/>
          <w:sz w:val="20"/>
          <w:szCs w:val="20"/>
        </w:rPr>
      </w:pPr>
      <w:r w:rsidRPr="00990A74">
        <w:rPr>
          <w:sz w:val="20"/>
          <w:szCs w:val="20"/>
        </w:rPr>
        <w:t>53.</w:t>
      </w:r>
      <w:r w:rsidRPr="00990A74">
        <w:rPr>
          <w:rStyle w:val="Strong"/>
          <w:b w:val="0"/>
          <w:sz w:val="16"/>
          <w:szCs w:val="16"/>
        </w:rPr>
        <w:t xml:space="preserve"> </w:t>
      </w:r>
      <w:r w:rsidRPr="00990A74">
        <w:rPr>
          <w:rStyle w:val="Strong"/>
          <w:b w:val="0"/>
          <w:sz w:val="20"/>
          <w:szCs w:val="20"/>
        </w:rPr>
        <w:t xml:space="preserve">A company wants to use Web-to-case. And does not want spams to be created – </w:t>
      </w:r>
    </w:p>
    <w:p w:rsidR="001A109B" w:rsidRPr="00990A74" w:rsidRDefault="001A109B" w:rsidP="001A109B">
      <w:pPr>
        <w:pStyle w:val="ListParagraph"/>
        <w:rPr>
          <w:rStyle w:val="Strong"/>
          <w:b w:val="0"/>
          <w:sz w:val="20"/>
          <w:szCs w:val="20"/>
        </w:rPr>
      </w:pPr>
      <w:r w:rsidRPr="00990A74">
        <w:rPr>
          <w:rStyle w:val="Strong"/>
          <w:b w:val="0"/>
          <w:sz w:val="20"/>
          <w:szCs w:val="20"/>
        </w:rPr>
        <w:t>Use CAPTCHA</w:t>
      </w:r>
    </w:p>
    <w:p w:rsidR="001A109B" w:rsidRPr="00990A74" w:rsidRDefault="001A109B" w:rsidP="001A109B">
      <w:pPr>
        <w:pStyle w:val="ListParagraph"/>
        <w:rPr>
          <w:rStyle w:val="Strong"/>
          <w:b w:val="0"/>
          <w:sz w:val="20"/>
          <w:szCs w:val="20"/>
        </w:rPr>
      </w:pPr>
      <w:r w:rsidRPr="00990A74">
        <w:rPr>
          <w:rStyle w:val="Strong"/>
          <w:b w:val="0"/>
          <w:sz w:val="20"/>
          <w:szCs w:val="20"/>
        </w:rPr>
        <w:t>Specify default case queue for web to case</w:t>
      </w:r>
    </w:p>
    <w:p w:rsidR="001A109B" w:rsidRPr="00990A74" w:rsidRDefault="001A109B" w:rsidP="001A109B">
      <w:pPr>
        <w:pStyle w:val="ListParagraph"/>
        <w:rPr>
          <w:rStyle w:val="Strong"/>
          <w:b w:val="0"/>
          <w:sz w:val="16"/>
          <w:szCs w:val="16"/>
        </w:rPr>
      </w:pPr>
    </w:p>
    <w:p w:rsidR="001A109B" w:rsidRPr="00990A74" w:rsidRDefault="001A109B" w:rsidP="001A109B">
      <w:pPr>
        <w:pStyle w:val="ListParagraph"/>
        <w:numPr>
          <w:ilvl w:val="0"/>
          <w:numId w:val="14"/>
        </w:numPr>
        <w:rPr>
          <w:rStyle w:val="Strong"/>
          <w:b w:val="0"/>
          <w:sz w:val="20"/>
          <w:szCs w:val="20"/>
        </w:rPr>
      </w:pPr>
      <w:r w:rsidRPr="00990A74">
        <w:rPr>
          <w:rStyle w:val="Strong"/>
          <w:b w:val="0"/>
          <w:sz w:val="20"/>
          <w:szCs w:val="20"/>
        </w:rPr>
        <w:t>How can agents improve their capacity?</w:t>
      </w:r>
    </w:p>
    <w:p w:rsidR="001A109B" w:rsidRPr="00990A74" w:rsidRDefault="001A109B" w:rsidP="001A109B">
      <w:pPr>
        <w:pStyle w:val="ListParagraph"/>
        <w:rPr>
          <w:rStyle w:val="Strong"/>
          <w:b w:val="0"/>
          <w:sz w:val="20"/>
          <w:szCs w:val="20"/>
        </w:rPr>
      </w:pPr>
      <w:r w:rsidRPr="00990A74">
        <w:rPr>
          <w:rStyle w:val="Strong"/>
          <w:b w:val="0"/>
          <w:sz w:val="20"/>
          <w:szCs w:val="20"/>
        </w:rPr>
        <w:t>Knowledge management</w:t>
      </w:r>
    </w:p>
    <w:p w:rsidR="00CD10B8" w:rsidRPr="00990A74" w:rsidRDefault="00CD10B8" w:rsidP="00CD10B8">
      <w:pPr>
        <w:pStyle w:val="ListParagraph"/>
        <w:spacing w:after="0" w:line="240" w:lineRule="auto"/>
        <w:rPr>
          <w:rFonts w:eastAsia="Times New Roman" w:cs="Times New Roman"/>
          <w:sz w:val="16"/>
          <w:szCs w:val="16"/>
          <w:lang w:val="en-IN" w:eastAsia="en-IN"/>
        </w:rPr>
      </w:pPr>
    </w:p>
    <w:p w:rsidR="00CD10B8" w:rsidRPr="00990A74" w:rsidRDefault="00CD10B8" w:rsidP="00CD10B8">
      <w:pPr>
        <w:pStyle w:val="ListParagraph"/>
        <w:numPr>
          <w:ilvl w:val="0"/>
          <w:numId w:val="14"/>
        </w:numPr>
        <w:spacing w:after="0" w:line="240" w:lineRule="auto"/>
        <w:rPr>
          <w:rFonts w:eastAsia="Times New Roman" w:cs="Times New Roman"/>
          <w:sz w:val="20"/>
          <w:szCs w:val="20"/>
          <w:lang w:val="en-IN" w:eastAsia="en-IN"/>
        </w:rPr>
      </w:pPr>
      <w:r w:rsidRPr="00990A74">
        <w:rPr>
          <w:rFonts w:eastAsia="Times New Roman" w:cs="Helvetica"/>
          <w:color w:val="666666"/>
          <w:sz w:val="20"/>
          <w:szCs w:val="20"/>
          <w:shd w:val="clear" w:color="auto" w:fill="FFFFFF"/>
          <w:lang w:val="en-IN" w:eastAsia="en-IN"/>
        </w:rPr>
        <w:t>Universal Containers wants to implement a new web presence to support its customers. It has provided the following</w:t>
      </w:r>
    </w:p>
    <w:p w:rsidR="00CD10B8" w:rsidRPr="00990A74" w:rsidRDefault="00CD10B8" w:rsidP="00CD10B8">
      <w:pPr>
        <w:shd w:val="clear" w:color="auto" w:fill="FFFFFF"/>
        <w:spacing w:after="0" w:line="240" w:lineRule="auto"/>
        <w:ind w:left="720"/>
        <w:rPr>
          <w:rFonts w:eastAsia="Times New Roman" w:cs="Helvetica"/>
          <w:color w:val="444444"/>
          <w:sz w:val="20"/>
          <w:szCs w:val="20"/>
          <w:lang w:val="en-IN" w:eastAsia="en-IN"/>
        </w:rPr>
      </w:pPr>
      <w:r w:rsidRPr="00990A74">
        <w:rPr>
          <w:rFonts w:eastAsia="Times New Roman" w:cs="Helvetica"/>
          <w:color w:val="444444"/>
          <w:sz w:val="20"/>
          <w:szCs w:val="20"/>
          <w:lang w:val="en-IN" w:eastAsia="en-IN"/>
        </w:rPr>
        <w:t>Ability for visitors to search knowledge articles without registration or logging in</w:t>
      </w:r>
    </w:p>
    <w:p w:rsidR="00CD10B8" w:rsidRPr="00990A74" w:rsidRDefault="00CD10B8" w:rsidP="00CD10B8">
      <w:pPr>
        <w:shd w:val="clear" w:color="auto" w:fill="FFFFFF"/>
        <w:spacing w:after="0" w:line="240" w:lineRule="auto"/>
        <w:ind w:left="720"/>
        <w:rPr>
          <w:rFonts w:eastAsia="Times New Roman" w:cs="Helvetica"/>
          <w:color w:val="444444"/>
          <w:sz w:val="20"/>
          <w:szCs w:val="20"/>
          <w:lang w:val="en-IN" w:eastAsia="en-IN"/>
        </w:rPr>
      </w:pPr>
      <w:r w:rsidRPr="00990A74">
        <w:rPr>
          <w:rFonts w:eastAsia="Times New Roman" w:cs="Helvetica"/>
          <w:color w:val="444444"/>
          <w:sz w:val="20"/>
          <w:szCs w:val="20"/>
          <w:lang w:val="en-IN" w:eastAsia="en-IN"/>
        </w:rPr>
        <w:t>Ability for over one million registered customers to securely submit cases and view the status of the cases</w:t>
      </w:r>
    </w:p>
    <w:p w:rsidR="00CD10B8" w:rsidRPr="00990A74" w:rsidRDefault="00CD10B8" w:rsidP="00CD10B8">
      <w:pPr>
        <w:shd w:val="clear" w:color="auto" w:fill="FFFFFF"/>
        <w:spacing w:after="0" w:line="240" w:lineRule="auto"/>
        <w:ind w:left="720"/>
        <w:rPr>
          <w:rFonts w:eastAsia="Times New Roman" w:cs="Helvetica"/>
          <w:color w:val="444444"/>
          <w:sz w:val="20"/>
          <w:szCs w:val="20"/>
          <w:lang w:val="en-IN" w:eastAsia="en-IN"/>
        </w:rPr>
      </w:pPr>
      <w:r w:rsidRPr="00990A74">
        <w:rPr>
          <w:rFonts w:eastAsia="Times New Roman" w:cs="Helvetica"/>
          <w:color w:val="444444"/>
          <w:sz w:val="20"/>
          <w:szCs w:val="20"/>
          <w:lang w:val="en-IN" w:eastAsia="en-IN"/>
        </w:rPr>
        <w:t>Ability to display white papers to registered customers</w:t>
      </w:r>
    </w:p>
    <w:p w:rsidR="00CD10B8" w:rsidRPr="00990A74" w:rsidRDefault="00CD10B8" w:rsidP="00CD10B8">
      <w:pPr>
        <w:shd w:val="clear" w:color="auto" w:fill="FFFFFF"/>
        <w:spacing w:after="0" w:line="240" w:lineRule="auto"/>
        <w:ind w:left="720"/>
        <w:rPr>
          <w:rFonts w:eastAsia="Times New Roman" w:cs="Helvetica"/>
          <w:color w:val="444444"/>
          <w:sz w:val="20"/>
          <w:szCs w:val="20"/>
          <w:lang w:val="en-IN" w:eastAsia="en-IN"/>
        </w:rPr>
      </w:pPr>
      <w:r w:rsidRPr="00990A74">
        <w:rPr>
          <w:rFonts w:eastAsia="Times New Roman" w:cs="Helvetica"/>
          <w:color w:val="444444"/>
          <w:sz w:val="20"/>
          <w:szCs w:val="20"/>
          <w:lang w:val="en-IN" w:eastAsia="en-IN"/>
        </w:rPr>
        <w:t xml:space="preserve">Ability for registered customers to save </w:t>
      </w:r>
      <w:proofErr w:type="spellStart"/>
      <w:r w:rsidRPr="00990A74">
        <w:rPr>
          <w:rFonts w:eastAsia="Times New Roman" w:cs="Helvetica"/>
          <w:color w:val="444444"/>
          <w:sz w:val="20"/>
          <w:szCs w:val="20"/>
          <w:lang w:val="en-IN" w:eastAsia="en-IN"/>
        </w:rPr>
        <w:t>favorite</w:t>
      </w:r>
      <w:proofErr w:type="spellEnd"/>
      <w:r w:rsidRPr="00990A74">
        <w:rPr>
          <w:rFonts w:eastAsia="Times New Roman" w:cs="Helvetica"/>
          <w:color w:val="444444"/>
          <w:sz w:val="20"/>
          <w:szCs w:val="20"/>
          <w:lang w:val="en-IN" w:eastAsia="en-IN"/>
        </w:rPr>
        <w:t xml:space="preserve"> knowledge articles for easy access later</w:t>
      </w:r>
    </w:p>
    <w:p w:rsidR="00CD10B8" w:rsidRPr="00990A74" w:rsidRDefault="00CD10B8" w:rsidP="00CD10B8">
      <w:pPr>
        <w:pStyle w:val="ListParagraph"/>
        <w:rPr>
          <w:rFonts w:eastAsia="Times New Roman" w:cs="Helvetica"/>
          <w:color w:val="666666"/>
          <w:sz w:val="20"/>
          <w:szCs w:val="20"/>
          <w:shd w:val="clear" w:color="auto" w:fill="FFFFFF"/>
          <w:lang w:val="en-IN" w:eastAsia="en-IN"/>
        </w:rPr>
      </w:pPr>
      <w:r w:rsidRPr="00990A74">
        <w:rPr>
          <w:rFonts w:eastAsia="Times New Roman" w:cs="Helvetica"/>
          <w:color w:val="666666"/>
          <w:sz w:val="20"/>
          <w:szCs w:val="20"/>
          <w:shd w:val="clear" w:color="auto" w:fill="FFFFFF"/>
          <w:lang w:val="en-IN" w:eastAsia="en-IN"/>
        </w:rPr>
        <w:t>What should the consultant recommend as a part of the solution?</w:t>
      </w:r>
    </w:p>
    <w:p w:rsidR="00CD10B8" w:rsidRPr="00990A74" w:rsidRDefault="00CD10B8" w:rsidP="00CD10B8">
      <w:pPr>
        <w:pStyle w:val="ListParagraph"/>
        <w:rPr>
          <w:rFonts w:eastAsia="Times New Roman" w:cs="Helvetica"/>
          <w:color w:val="666666"/>
          <w:sz w:val="20"/>
          <w:szCs w:val="20"/>
          <w:shd w:val="clear" w:color="auto" w:fill="FFFFFF"/>
          <w:lang w:val="en-IN" w:eastAsia="en-IN"/>
        </w:rPr>
      </w:pPr>
    </w:p>
    <w:p w:rsidR="00CD10B8" w:rsidRPr="00990A74" w:rsidRDefault="00CD10B8" w:rsidP="00CD10B8">
      <w:pPr>
        <w:pStyle w:val="ListParagraph"/>
        <w:rPr>
          <w:rFonts w:eastAsia="Times New Roman" w:cs="Helvetica"/>
          <w:color w:val="666666"/>
          <w:sz w:val="20"/>
          <w:szCs w:val="20"/>
          <w:shd w:val="clear" w:color="auto" w:fill="FFFFFF"/>
          <w:lang w:val="en-IN" w:eastAsia="en-IN"/>
        </w:rPr>
      </w:pPr>
      <w:r w:rsidRPr="00990A74">
        <w:rPr>
          <w:rFonts w:eastAsia="Times New Roman" w:cs="Helvetica"/>
          <w:color w:val="666666"/>
          <w:sz w:val="20"/>
          <w:szCs w:val="20"/>
          <w:shd w:val="clear" w:color="auto" w:fill="FFFFFF"/>
          <w:lang w:val="en-IN" w:eastAsia="en-IN"/>
        </w:rPr>
        <w:lastRenderedPageBreak/>
        <w:t>Implement Customer Community with Portal</w:t>
      </w:r>
    </w:p>
    <w:p w:rsidR="00CD10B8" w:rsidRPr="00990A74" w:rsidRDefault="00CD10B8" w:rsidP="00CD10B8">
      <w:pPr>
        <w:rPr>
          <w:rFonts w:eastAsia="Times New Roman" w:cs="Helvetica"/>
          <w:color w:val="666666"/>
          <w:sz w:val="20"/>
          <w:szCs w:val="20"/>
          <w:shd w:val="clear" w:color="auto" w:fill="FFFFFF"/>
          <w:lang w:val="en-IN" w:eastAsia="en-IN"/>
        </w:rPr>
      </w:pPr>
      <w:r w:rsidRPr="00990A74">
        <w:rPr>
          <w:sz w:val="20"/>
          <w:szCs w:val="20"/>
        </w:rPr>
        <w:t>56.</w:t>
      </w:r>
      <w:r w:rsidRPr="00990A74">
        <w:rPr>
          <w:rFonts w:eastAsia="Times New Roman" w:cs="Helvetica"/>
          <w:color w:val="666666"/>
          <w:sz w:val="16"/>
          <w:szCs w:val="16"/>
          <w:shd w:val="clear" w:color="auto" w:fill="FFFFFF"/>
          <w:lang w:val="en-IN" w:eastAsia="en-IN"/>
        </w:rPr>
        <w:t xml:space="preserve"> </w:t>
      </w:r>
      <w:r w:rsidRPr="00990A74">
        <w:rPr>
          <w:rFonts w:eastAsia="Times New Roman" w:cs="Helvetica"/>
          <w:color w:val="666666"/>
          <w:sz w:val="20"/>
          <w:szCs w:val="20"/>
          <w:shd w:val="clear" w:color="auto" w:fill="FFFFFF"/>
          <w:lang w:val="en-IN" w:eastAsia="en-IN"/>
        </w:rPr>
        <w:t>Correct flow in knowledge</w:t>
      </w:r>
    </w:p>
    <w:p w:rsidR="00CD10B8" w:rsidRPr="00990A74" w:rsidRDefault="00CD10B8" w:rsidP="00CD10B8">
      <w:pPr>
        <w:pStyle w:val="ListParagraph"/>
        <w:rPr>
          <w:rFonts w:eastAsia="Times New Roman" w:cs="Helvetica"/>
          <w:color w:val="666666"/>
          <w:sz w:val="20"/>
          <w:szCs w:val="20"/>
          <w:shd w:val="clear" w:color="auto" w:fill="FFFFFF"/>
          <w:lang w:val="en-IN" w:eastAsia="en-IN"/>
        </w:rPr>
      </w:pPr>
      <w:r w:rsidRPr="00990A74">
        <w:rPr>
          <w:rFonts w:eastAsia="Times New Roman" w:cs="Helvetica"/>
          <w:color w:val="666666"/>
          <w:sz w:val="20"/>
          <w:szCs w:val="20"/>
          <w:shd w:val="clear" w:color="auto" w:fill="FFFFFF"/>
          <w:lang w:val="en-IN" w:eastAsia="en-IN"/>
        </w:rPr>
        <w:t>Create -&gt; approve -</w:t>
      </w:r>
      <w:proofErr w:type="gramStart"/>
      <w:r w:rsidRPr="00990A74">
        <w:rPr>
          <w:rFonts w:eastAsia="Times New Roman" w:cs="Helvetica"/>
          <w:color w:val="666666"/>
          <w:sz w:val="20"/>
          <w:szCs w:val="20"/>
          <w:shd w:val="clear" w:color="auto" w:fill="FFFFFF"/>
          <w:lang w:val="en-IN" w:eastAsia="en-IN"/>
        </w:rPr>
        <w:t>&gt;  publish</w:t>
      </w:r>
      <w:proofErr w:type="gramEnd"/>
      <w:r w:rsidRPr="00990A74">
        <w:rPr>
          <w:rFonts w:eastAsia="Times New Roman" w:cs="Helvetica"/>
          <w:color w:val="666666"/>
          <w:sz w:val="20"/>
          <w:szCs w:val="20"/>
          <w:shd w:val="clear" w:color="auto" w:fill="FFFFFF"/>
          <w:lang w:val="en-IN" w:eastAsia="en-IN"/>
        </w:rPr>
        <w:t xml:space="preserve"> -&gt;  consume -&gt; feedback</w:t>
      </w:r>
    </w:p>
    <w:p w:rsidR="00CD10B8" w:rsidRPr="00990A74" w:rsidRDefault="00CD10B8" w:rsidP="00CD10B8">
      <w:pPr>
        <w:pStyle w:val="ListParagraph"/>
        <w:rPr>
          <w:rFonts w:eastAsia="Times New Roman" w:cs="Helvetica"/>
          <w:color w:val="666666"/>
          <w:sz w:val="20"/>
          <w:szCs w:val="20"/>
          <w:shd w:val="clear" w:color="auto" w:fill="FFFFFF"/>
          <w:lang w:val="en-IN" w:eastAsia="en-IN"/>
        </w:rPr>
      </w:pPr>
    </w:p>
    <w:p w:rsidR="00AC20C1" w:rsidRPr="00990A74" w:rsidRDefault="00AC20C1" w:rsidP="00AC20C1">
      <w:pPr>
        <w:rPr>
          <w:sz w:val="20"/>
          <w:szCs w:val="20"/>
        </w:rPr>
      </w:pPr>
      <w:r w:rsidRPr="00990A74">
        <w:rPr>
          <w:sz w:val="20"/>
          <w:szCs w:val="20"/>
        </w:rPr>
        <w:t>57.</w:t>
      </w:r>
      <w:r w:rsidRPr="00990A74">
        <w:rPr>
          <w:sz w:val="16"/>
          <w:szCs w:val="16"/>
        </w:rPr>
        <w:t xml:space="preserve">  </w:t>
      </w:r>
      <w:r w:rsidRPr="00990A74">
        <w:rPr>
          <w:sz w:val="20"/>
          <w:szCs w:val="20"/>
        </w:rPr>
        <w:t xml:space="preserve">An organization wants to implement </w:t>
      </w:r>
      <w:proofErr w:type="spellStart"/>
      <w:r w:rsidRPr="00990A74">
        <w:rPr>
          <w:sz w:val="20"/>
          <w:szCs w:val="20"/>
        </w:rPr>
        <w:t>salesforce</w:t>
      </w:r>
      <w:proofErr w:type="spellEnd"/>
      <w:r w:rsidRPr="00990A74">
        <w:rPr>
          <w:sz w:val="20"/>
          <w:szCs w:val="20"/>
        </w:rPr>
        <w:t xml:space="preserve"> service cloud to make </w:t>
      </w:r>
      <w:proofErr w:type="spellStart"/>
      <w:r w:rsidRPr="00990A74">
        <w:rPr>
          <w:sz w:val="20"/>
          <w:szCs w:val="20"/>
        </w:rPr>
        <w:t>it's</w:t>
      </w:r>
      <w:proofErr w:type="spellEnd"/>
      <w:r w:rsidRPr="00990A74">
        <w:rPr>
          <w:sz w:val="20"/>
          <w:szCs w:val="20"/>
        </w:rPr>
        <w:t xml:space="preserve"> agents </w:t>
      </w:r>
      <w:proofErr w:type="spellStart"/>
      <w:r w:rsidRPr="00990A74">
        <w:rPr>
          <w:sz w:val="20"/>
          <w:szCs w:val="20"/>
        </w:rPr>
        <w:t>uge</w:t>
      </w:r>
      <w:proofErr w:type="spellEnd"/>
      <w:r w:rsidRPr="00990A74">
        <w:rPr>
          <w:sz w:val="20"/>
          <w:szCs w:val="20"/>
        </w:rPr>
        <w:t xml:space="preserve"> </w:t>
      </w:r>
      <w:proofErr w:type="gramStart"/>
      <w:r w:rsidRPr="00990A74">
        <w:rPr>
          <w:sz w:val="20"/>
          <w:szCs w:val="20"/>
        </w:rPr>
        <w:t>knowledge ?</w:t>
      </w:r>
      <w:proofErr w:type="gramEnd"/>
    </w:p>
    <w:p w:rsidR="00AC20C1" w:rsidRPr="00990A74" w:rsidRDefault="00AC20C1" w:rsidP="00AC20C1">
      <w:pPr>
        <w:rPr>
          <w:sz w:val="20"/>
          <w:szCs w:val="20"/>
        </w:rPr>
      </w:pPr>
      <w:r w:rsidRPr="00990A74">
        <w:rPr>
          <w:sz w:val="20"/>
          <w:szCs w:val="20"/>
        </w:rPr>
        <w:t>Choose 2</w:t>
      </w:r>
    </w:p>
    <w:p w:rsidR="00AC20C1" w:rsidRPr="00990A74" w:rsidRDefault="00AC20C1" w:rsidP="00AC20C1">
      <w:pPr>
        <w:rPr>
          <w:sz w:val="20"/>
          <w:szCs w:val="20"/>
        </w:rPr>
      </w:pPr>
      <w:r w:rsidRPr="00990A74">
        <w:rPr>
          <w:sz w:val="20"/>
          <w:szCs w:val="20"/>
        </w:rPr>
        <w:t>-- Enable Knowledge side bar in case layout</w:t>
      </w:r>
    </w:p>
    <w:p w:rsidR="00AC20C1" w:rsidRPr="00990A74" w:rsidRDefault="00AC20C1" w:rsidP="00AC20C1">
      <w:pPr>
        <w:rPr>
          <w:sz w:val="20"/>
          <w:szCs w:val="20"/>
        </w:rPr>
      </w:pPr>
      <w:r w:rsidRPr="00990A74">
        <w:rPr>
          <w:sz w:val="20"/>
          <w:szCs w:val="20"/>
        </w:rPr>
        <w:t>-- Enable Knowledge Side bar in Service Cloud Console</w:t>
      </w:r>
    </w:p>
    <w:p w:rsidR="00AC20C1" w:rsidRPr="00990A74" w:rsidRDefault="00AC20C1" w:rsidP="00AC20C1">
      <w:pPr>
        <w:rPr>
          <w:sz w:val="20"/>
          <w:szCs w:val="20"/>
        </w:rPr>
      </w:pPr>
      <w:r w:rsidRPr="00990A74">
        <w:rPr>
          <w:sz w:val="16"/>
          <w:szCs w:val="16"/>
        </w:rPr>
        <w:t xml:space="preserve">58. </w:t>
      </w:r>
      <w:proofErr w:type="spellStart"/>
      <w:r w:rsidRPr="00990A74">
        <w:rPr>
          <w:sz w:val="20"/>
          <w:szCs w:val="20"/>
        </w:rPr>
        <w:t>Univesal</w:t>
      </w:r>
      <w:proofErr w:type="spellEnd"/>
      <w:r w:rsidRPr="00990A74">
        <w:rPr>
          <w:sz w:val="20"/>
          <w:szCs w:val="20"/>
        </w:rPr>
        <w:t xml:space="preserve"> container has two call </w:t>
      </w:r>
      <w:proofErr w:type="spellStart"/>
      <w:r w:rsidRPr="00990A74">
        <w:rPr>
          <w:sz w:val="20"/>
          <w:szCs w:val="20"/>
        </w:rPr>
        <w:t>centre</w:t>
      </w:r>
      <w:proofErr w:type="spellEnd"/>
      <w:r w:rsidRPr="00990A74">
        <w:rPr>
          <w:sz w:val="20"/>
          <w:szCs w:val="20"/>
        </w:rPr>
        <w:t xml:space="preserve"> support specific to two different products line  and because of varying call volume average call cost of organization is high As a consultant what will you suggest to lower it.</w:t>
      </w:r>
    </w:p>
    <w:p w:rsidR="00AC20C1" w:rsidRPr="00990A74" w:rsidRDefault="00AC20C1" w:rsidP="00AC20C1">
      <w:pPr>
        <w:rPr>
          <w:sz w:val="20"/>
          <w:szCs w:val="20"/>
        </w:rPr>
      </w:pPr>
      <w:r w:rsidRPr="00990A74">
        <w:rPr>
          <w:sz w:val="20"/>
          <w:szCs w:val="20"/>
        </w:rPr>
        <w:t>Choose 2</w:t>
      </w:r>
    </w:p>
    <w:p w:rsidR="00AC20C1" w:rsidRPr="00E45DF9" w:rsidRDefault="00AC20C1" w:rsidP="00AC20C1">
      <w:pPr>
        <w:rPr>
          <w:b/>
          <w:sz w:val="20"/>
          <w:szCs w:val="20"/>
        </w:rPr>
      </w:pPr>
      <w:r w:rsidRPr="00E45DF9">
        <w:rPr>
          <w:b/>
          <w:sz w:val="20"/>
          <w:szCs w:val="20"/>
        </w:rPr>
        <w:t xml:space="preserve">-- </w:t>
      </w:r>
      <w:proofErr w:type="spellStart"/>
      <w:proofErr w:type="gramStart"/>
      <w:r w:rsidRPr="00E45DF9">
        <w:rPr>
          <w:b/>
          <w:sz w:val="20"/>
          <w:szCs w:val="20"/>
        </w:rPr>
        <w:t>self</w:t>
      </w:r>
      <w:proofErr w:type="gramEnd"/>
      <w:r w:rsidRPr="00E45DF9">
        <w:rPr>
          <w:b/>
          <w:sz w:val="20"/>
          <w:szCs w:val="20"/>
        </w:rPr>
        <w:t xml:space="preserve"> service</w:t>
      </w:r>
      <w:proofErr w:type="spellEnd"/>
      <w:r w:rsidRPr="00E45DF9">
        <w:rPr>
          <w:b/>
          <w:sz w:val="20"/>
          <w:szCs w:val="20"/>
        </w:rPr>
        <w:t xml:space="preserve"> portal</w:t>
      </w:r>
    </w:p>
    <w:p w:rsidR="00AC20C1" w:rsidRPr="00E45DF9" w:rsidRDefault="00AC20C1" w:rsidP="00AC20C1">
      <w:pPr>
        <w:rPr>
          <w:b/>
          <w:sz w:val="20"/>
          <w:szCs w:val="20"/>
        </w:rPr>
      </w:pPr>
      <w:r w:rsidRPr="00E45DF9">
        <w:rPr>
          <w:b/>
          <w:sz w:val="20"/>
          <w:szCs w:val="20"/>
        </w:rPr>
        <w:t xml:space="preserve">-- Cross train agents </w:t>
      </w:r>
    </w:p>
    <w:p w:rsidR="00AC20C1" w:rsidRPr="00990A74" w:rsidRDefault="00AC20C1" w:rsidP="00AC20C1">
      <w:pPr>
        <w:rPr>
          <w:sz w:val="20"/>
          <w:szCs w:val="20"/>
        </w:rPr>
      </w:pPr>
      <w:r w:rsidRPr="00990A74">
        <w:rPr>
          <w:sz w:val="20"/>
          <w:szCs w:val="20"/>
        </w:rPr>
        <w:t>-- enable call transfer</w:t>
      </w:r>
    </w:p>
    <w:p w:rsidR="00AC20C1" w:rsidRPr="00990A74" w:rsidRDefault="00AC20C1" w:rsidP="00AC20C1">
      <w:pPr>
        <w:rPr>
          <w:sz w:val="20"/>
          <w:szCs w:val="20"/>
        </w:rPr>
      </w:pPr>
      <w:r w:rsidRPr="00990A74">
        <w:rPr>
          <w:sz w:val="20"/>
          <w:szCs w:val="20"/>
        </w:rPr>
        <w:t>59.</w:t>
      </w:r>
      <w:r w:rsidRPr="00990A74">
        <w:rPr>
          <w:sz w:val="16"/>
          <w:szCs w:val="16"/>
        </w:rPr>
        <w:t xml:space="preserve"> </w:t>
      </w:r>
      <w:r w:rsidRPr="00990A74">
        <w:rPr>
          <w:sz w:val="20"/>
          <w:szCs w:val="20"/>
        </w:rPr>
        <w:t>For what purpose can Visual workflow used in Service Cloud</w:t>
      </w:r>
    </w:p>
    <w:p w:rsidR="00AC20C1" w:rsidRPr="00990A74" w:rsidRDefault="00AC20C1" w:rsidP="00AC20C1">
      <w:pPr>
        <w:rPr>
          <w:sz w:val="20"/>
          <w:szCs w:val="20"/>
        </w:rPr>
      </w:pPr>
      <w:r w:rsidRPr="00990A74">
        <w:rPr>
          <w:sz w:val="20"/>
          <w:szCs w:val="20"/>
        </w:rPr>
        <w:t>Choose any one</w:t>
      </w:r>
    </w:p>
    <w:p w:rsidR="00AC20C1" w:rsidRPr="00E45DF9" w:rsidRDefault="00AC20C1" w:rsidP="00AC20C1">
      <w:pPr>
        <w:rPr>
          <w:b/>
          <w:sz w:val="20"/>
          <w:szCs w:val="20"/>
        </w:rPr>
      </w:pPr>
      <w:r w:rsidRPr="00E45DF9">
        <w:rPr>
          <w:b/>
          <w:sz w:val="20"/>
          <w:szCs w:val="20"/>
        </w:rPr>
        <w:t>-- To automate the process</w:t>
      </w:r>
    </w:p>
    <w:p w:rsidR="00AC20C1" w:rsidRPr="00990A74" w:rsidRDefault="00AC20C1" w:rsidP="00AC20C1">
      <w:pPr>
        <w:rPr>
          <w:sz w:val="20"/>
          <w:szCs w:val="20"/>
        </w:rPr>
      </w:pPr>
      <w:r w:rsidRPr="00990A74">
        <w:rPr>
          <w:sz w:val="20"/>
          <w:szCs w:val="20"/>
        </w:rPr>
        <w:t>-- To assign case to queue</w:t>
      </w:r>
    </w:p>
    <w:p w:rsidR="00AC20C1" w:rsidRPr="00990A74" w:rsidRDefault="00AC20C1" w:rsidP="00AC20C1">
      <w:pPr>
        <w:rPr>
          <w:sz w:val="20"/>
          <w:szCs w:val="20"/>
        </w:rPr>
      </w:pPr>
      <w:r w:rsidRPr="00990A74">
        <w:rPr>
          <w:sz w:val="20"/>
          <w:szCs w:val="20"/>
        </w:rPr>
        <w:t>-- To escalate the case</w:t>
      </w:r>
    </w:p>
    <w:p w:rsidR="001A109B" w:rsidRPr="00990A74" w:rsidRDefault="001A109B" w:rsidP="001A109B">
      <w:pPr>
        <w:rPr>
          <w:sz w:val="20"/>
          <w:szCs w:val="20"/>
        </w:rPr>
      </w:pPr>
    </w:p>
    <w:p w:rsidR="00AC20C1" w:rsidRPr="00990A74" w:rsidRDefault="00AC20C1" w:rsidP="00AC20C1">
      <w:pPr>
        <w:rPr>
          <w:sz w:val="20"/>
          <w:szCs w:val="20"/>
        </w:rPr>
      </w:pPr>
      <w:r w:rsidRPr="00990A74">
        <w:rPr>
          <w:sz w:val="16"/>
          <w:szCs w:val="16"/>
        </w:rPr>
        <w:t>60</w:t>
      </w:r>
      <w:r w:rsidRPr="00990A74">
        <w:rPr>
          <w:sz w:val="20"/>
          <w:szCs w:val="20"/>
        </w:rPr>
        <w:t>. When field service agent creates a case, Universal Containers wants to create a dispatch record for the case and also attach the queue to the case? How can this be achieved?</w:t>
      </w:r>
    </w:p>
    <w:p w:rsidR="00AC20C1" w:rsidRPr="00990A74" w:rsidRDefault="00AC20C1" w:rsidP="00AC20C1">
      <w:pPr>
        <w:rPr>
          <w:sz w:val="20"/>
          <w:szCs w:val="20"/>
        </w:rPr>
      </w:pPr>
      <w:r w:rsidRPr="00990A74">
        <w:rPr>
          <w:sz w:val="20"/>
          <w:szCs w:val="20"/>
        </w:rPr>
        <w:t>Choose 1</w:t>
      </w:r>
    </w:p>
    <w:p w:rsidR="00AC20C1" w:rsidRPr="00990A74" w:rsidRDefault="00AC20C1" w:rsidP="00AC20C1">
      <w:pPr>
        <w:rPr>
          <w:sz w:val="20"/>
          <w:szCs w:val="20"/>
        </w:rPr>
      </w:pPr>
    </w:p>
    <w:p w:rsidR="00AC20C1" w:rsidRPr="00E45DF9" w:rsidRDefault="00AC20C1" w:rsidP="00AC20C1">
      <w:pPr>
        <w:rPr>
          <w:b/>
          <w:sz w:val="20"/>
          <w:szCs w:val="20"/>
        </w:rPr>
      </w:pPr>
      <w:r w:rsidRPr="00E45DF9">
        <w:rPr>
          <w:b/>
          <w:sz w:val="20"/>
          <w:szCs w:val="20"/>
        </w:rPr>
        <w:t>-- Apex triggers</w:t>
      </w:r>
    </w:p>
    <w:p w:rsidR="00AC20C1" w:rsidRPr="00990A74" w:rsidRDefault="00AC20C1" w:rsidP="00AC20C1">
      <w:pPr>
        <w:rPr>
          <w:sz w:val="20"/>
          <w:szCs w:val="20"/>
        </w:rPr>
      </w:pPr>
      <w:r w:rsidRPr="00990A74">
        <w:rPr>
          <w:sz w:val="20"/>
          <w:szCs w:val="20"/>
        </w:rPr>
        <w:t>-- Escalation rule</w:t>
      </w:r>
    </w:p>
    <w:p w:rsidR="00AC20C1" w:rsidRPr="00990A74" w:rsidRDefault="00AC20C1" w:rsidP="00AC20C1">
      <w:pPr>
        <w:rPr>
          <w:sz w:val="20"/>
          <w:szCs w:val="20"/>
        </w:rPr>
      </w:pPr>
      <w:r w:rsidRPr="00990A74">
        <w:rPr>
          <w:sz w:val="20"/>
          <w:szCs w:val="20"/>
        </w:rPr>
        <w:t>-- Auto response rule</w:t>
      </w:r>
    </w:p>
    <w:p w:rsidR="00AC20C1" w:rsidRPr="00990A74" w:rsidRDefault="00AC20C1" w:rsidP="00AC20C1">
      <w:pPr>
        <w:rPr>
          <w:sz w:val="20"/>
          <w:szCs w:val="20"/>
        </w:rPr>
      </w:pPr>
      <w:r w:rsidRPr="00990A74">
        <w:rPr>
          <w:sz w:val="20"/>
          <w:szCs w:val="20"/>
        </w:rPr>
        <w:t>-- Workflow rule</w:t>
      </w:r>
    </w:p>
    <w:p w:rsidR="00AC20C1" w:rsidRPr="00990A74" w:rsidRDefault="00AC20C1" w:rsidP="001A109B">
      <w:pPr>
        <w:rPr>
          <w:sz w:val="20"/>
          <w:szCs w:val="20"/>
        </w:rPr>
      </w:pPr>
    </w:p>
    <w:p w:rsidR="00AC20C1" w:rsidRPr="00990A74" w:rsidRDefault="00AC20C1" w:rsidP="00AC20C1">
      <w:pPr>
        <w:rPr>
          <w:sz w:val="20"/>
          <w:szCs w:val="20"/>
        </w:rPr>
      </w:pPr>
      <w:r w:rsidRPr="00990A74">
        <w:rPr>
          <w:sz w:val="20"/>
          <w:szCs w:val="20"/>
        </w:rPr>
        <w:t>61.</w:t>
      </w:r>
      <w:r w:rsidRPr="00990A74">
        <w:rPr>
          <w:sz w:val="16"/>
          <w:szCs w:val="16"/>
        </w:rPr>
        <w:t xml:space="preserve">  </w:t>
      </w:r>
      <w:r w:rsidRPr="00990A74">
        <w:rPr>
          <w:sz w:val="20"/>
          <w:szCs w:val="20"/>
        </w:rPr>
        <w:t xml:space="preserve">The </w:t>
      </w:r>
      <w:proofErr w:type="spellStart"/>
      <w:r w:rsidRPr="00990A74">
        <w:rPr>
          <w:sz w:val="20"/>
          <w:szCs w:val="20"/>
        </w:rPr>
        <w:t>organisation</w:t>
      </w:r>
      <w:proofErr w:type="spellEnd"/>
      <w:r w:rsidRPr="00990A74">
        <w:rPr>
          <w:sz w:val="20"/>
          <w:szCs w:val="20"/>
        </w:rPr>
        <w:t xml:space="preserve"> wants to </w:t>
      </w:r>
      <w:proofErr w:type="gramStart"/>
      <w:r w:rsidRPr="00990A74">
        <w:rPr>
          <w:sz w:val="20"/>
          <w:szCs w:val="20"/>
        </w:rPr>
        <w:t>migrate</w:t>
      </w:r>
      <w:proofErr w:type="gramEnd"/>
      <w:r w:rsidRPr="00990A74">
        <w:rPr>
          <w:sz w:val="20"/>
          <w:szCs w:val="20"/>
        </w:rPr>
        <w:t xml:space="preserve"> all open and closed Case data from their legacy system in Salesforce. Choose best methods to migrate:</w:t>
      </w:r>
    </w:p>
    <w:p w:rsidR="00AC20C1" w:rsidRPr="00990A74" w:rsidRDefault="00AC20C1" w:rsidP="00AC20C1">
      <w:pPr>
        <w:rPr>
          <w:sz w:val="20"/>
          <w:szCs w:val="20"/>
        </w:rPr>
      </w:pPr>
      <w:proofErr w:type="gramStart"/>
      <w:r w:rsidRPr="00990A74">
        <w:rPr>
          <w:sz w:val="20"/>
          <w:szCs w:val="20"/>
        </w:rPr>
        <w:t>-- Migrate</w:t>
      </w:r>
      <w:proofErr w:type="gramEnd"/>
      <w:r w:rsidRPr="00990A74">
        <w:rPr>
          <w:sz w:val="20"/>
          <w:szCs w:val="20"/>
        </w:rPr>
        <w:t xml:space="preserve"> data in Salesforce using data loader and cleanse through apex class and triggers</w:t>
      </w:r>
    </w:p>
    <w:p w:rsidR="00AC20C1" w:rsidRPr="00E45DF9" w:rsidRDefault="00AC20C1" w:rsidP="00AC20C1">
      <w:pPr>
        <w:rPr>
          <w:b/>
          <w:sz w:val="20"/>
          <w:szCs w:val="20"/>
        </w:rPr>
      </w:pPr>
      <w:r w:rsidRPr="00E45DF9">
        <w:rPr>
          <w:b/>
          <w:sz w:val="20"/>
          <w:szCs w:val="20"/>
        </w:rPr>
        <w:t>-- Clean data in external system and then upload in Salesforce</w:t>
      </w:r>
    </w:p>
    <w:p w:rsidR="00AC20C1" w:rsidRPr="00990A74" w:rsidRDefault="00AC20C1" w:rsidP="00AC20C1">
      <w:pPr>
        <w:rPr>
          <w:sz w:val="20"/>
          <w:szCs w:val="20"/>
        </w:rPr>
      </w:pPr>
      <w:r w:rsidRPr="00990A74">
        <w:rPr>
          <w:sz w:val="20"/>
          <w:szCs w:val="20"/>
        </w:rPr>
        <w:t>-- Migrate and cleanse data using import wizard</w:t>
      </w:r>
    </w:p>
    <w:p w:rsidR="00AC20C1" w:rsidRPr="00990A74" w:rsidRDefault="00AC20C1" w:rsidP="00AC20C1">
      <w:pPr>
        <w:rPr>
          <w:sz w:val="20"/>
          <w:szCs w:val="20"/>
        </w:rPr>
      </w:pPr>
      <w:r w:rsidRPr="00990A74">
        <w:rPr>
          <w:sz w:val="20"/>
          <w:szCs w:val="20"/>
        </w:rPr>
        <w:t>-- Migrate and cleanse data using data loader</w:t>
      </w:r>
    </w:p>
    <w:p w:rsidR="00AC20C1" w:rsidRPr="00990A74" w:rsidRDefault="00AC20C1" w:rsidP="00AC20C1">
      <w:pPr>
        <w:rPr>
          <w:sz w:val="20"/>
          <w:szCs w:val="20"/>
        </w:rPr>
      </w:pPr>
      <w:r w:rsidRPr="00990A74">
        <w:rPr>
          <w:sz w:val="20"/>
          <w:szCs w:val="20"/>
        </w:rPr>
        <w:t xml:space="preserve">62. </w:t>
      </w:r>
      <w:r w:rsidRPr="00990A74">
        <w:rPr>
          <w:sz w:val="16"/>
          <w:szCs w:val="16"/>
        </w:rPr>
        <w:t xml:space="preserve"> </w:t>
      </w:r>
      <w:r w:rsidRPr="00990A74">
        <w:rPr>
          <w:sz w:val="20"/>
          <w:szCs w:val="20"/>
        </w:rPr>
        <w:t>Universal containers have implemented visual flow to display account details with region. After region is selected, it displayed the applicable products to support agent.</w:t>
      </w:r>
    </w:p>
    <w:p w:rsidR="00AC20C1" w:rsidRPr="00990A74" w:rsidRDefault="00AC20C1" w:rsidP="00AC20C1">
      <w:pPr>
        <w:rPr>
          <w:sz w:val="20"/>
          <w:szCs w:val="20"/>
        </w:rPr>
      </w:pPr>
      <w:r w:rsidRPr="00990A74">
        <w:rPr>
          <w:sz w:val="20"/>
          <w:szCs w:val="20"/>
        </w:rPr>
        <w:t>Which are the below elements used in the flow:</w:t>
      </w:r>
    </w:p>
    <w:p w:rsidR="00AC20C1" w:rsidRPr="00990A74" w:rsidRDefault="00AC20C1" w:rsidP="00AC20C1">
      <w:pPr>
        <w:rPr>
          <w:sz w:val="20"/>
          <w:szCs w:val="20"/>
        </w:rPr>
      </w:pPr>
      <w:r w:rsidRPr="00990A74">
        <w:rPr>
          <w:sz w:val="20"/>
          <w:szCs w:val="20"/>
        </w:rPr>
        <w:t>Choose 2</w:t>
      </w:r>
    </w:p>
    <w:p w:rsidR="00AC20C1" w:rsidRPr="00990A74" w:rsidRDefault="00AC20C1" w:rsidP="00AC20C1">
      <w:pPr>
        <w:rPr>
          <w:sz w:val="20"/>
          <w:szCs w:val="20"/>
        </w:rPr>
      </w:pPr>
    </w:p>
    <w:p w:rsidR="00AC20C1" w:rsidRPr="00990A74" w:rsidRDefault="00AC20C1" w:rsidP="00AC20C1">
      <w:pPr>
        <w:rPr>
          <w:sz w:val="20"/>
          <w:szCs w:val="20"/>
        </w:rPr>
      </w:pPr>
      <w:r w:rsidRPr="00990A74">
        <w:rPr>
          <w:sz w:val="20"/>
          <w:szCs w:val="20"/>
        </w:rPr>
        <w:t>-- Create record</w:t>
      </w:r>
    </w:p>
    <w:p w:rsidR="00AC20C1" w:rsidRPr="00990A74" w:rsidRDefault="00AC20C1" w:rsidP="00AC20C1">
      <w:pPr>
        <w:rPr>
          <w:sz w:val="20"/>
          <w:szCs w:val="20"/>
        </w:rPr>
      </w:pPr>
      <w:r w:rsidRPr="00990A74">
        <w:rPr>
          <w:sz w:val="20"/>
          <w:szCs w:val="20"/>
        </w:rPr>
        <w:t>-- Update record</w:t>
      </w:r>
    </w:p>
    <w:p w:rsidR="00AC20C1" w:rsidRPr="00E45DF9" w:rsidRDefault="00AC20C1" w:rsidP="00AC20C1">
      <w:pPr>
        <w:rPr>
          <w:b/>
          <w:sz w:val="20"/>
          <w:szCs w:val="20"/>
        </w:rPr>
      </w:pPr>
      <w:r w:rsidRPr="00E45DF9">
        <w:rPr>
          <w:b/>
          <w:sz w:val="20"/>
          <w:szCs w:val="20"/>
        </w:rPr>
        <w:t>-- Assignment</w:t>
      </w:r>
    </w:p>
    <w:p w:rsidR="00AC20C1" w:rsidRPr="00E45DF9" w:rsidRDefault="00AC20C1" w:rsidP="00AC20C1">
      <w:pPr>
        <w:rPr>
          <w:b/>
          <w:sz w:val="20"/>
          <w:szCs w:val="20"/>
        </w:rPr>
      </w:pPr>
      <w:r w:rsidRPr="00E45DF9">
        <w:rPr>
          <w:b/>
          <w:sz w:val="20"/>
          <w:szCs w:val="20"/>
        </w:rPr>
        <w:t>-- Screen</w:t>
      </w:r>
    </w:p>
    <w:p w:rsidR="00AC20C1" w:rsidRPr="00990A74" w:rsidRDefault="00AC20C1" w:rsidP="001A109B">
      <w:pPr>
        <w:rPr>
          <w:sz w:val="20"/>
          <w:szCs w:val="20"/>
        </w:rPr>
      </w:pPr>
    </w:p>
    <w:sectPr w:rsidR="00AC20C1" w:rsidRPr="00990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85DAE"/>
    <w:multiLevelType w:val="hybridMultilevel"/>
    <w:tmpl w:val="10EC6D18"/>
    <w:lvl w:ilvl="0" w:tplc="05223614">
      <w:start w:val="5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E7ABD"/>
    <w:multiLevelType w:val="hybridMultilevel"/>
    <w:tmpl w:val="F14A5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A5990"/>
    <w:multiLevelType w:val="hybridMultilevel"/>
    <w:tmpl w:val="A1C0F080"/>
    <w:lvl w:ilvl="0" w:tplc="6F7685C6">
      <w:start w:val="32"/>
      <w:numFmt w:val="decimal"/>
      <w:lvlText w:val="%1"/>
      <w:lvlJc w:val="left"/>
      <w:pPr>
        <w:ind w:left="720" w:hanging="360"/>
      </w:pPr>
      <w:rPr>
        <w:rFonts w:ascii="Times New Roman" w:eastAsia="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57676"/>
    <w:multiLevelType w:val="hybridMultilevel"/>
    <w:tmpl w:val="FAF07560"/>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162256"/>
    <w:multiLevelType w:val="hybridMultilevel"/>
    <w:tmpl w:val="E3F60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FC3B35"/>
    <w:multiLevelType w:val="hybridMultilevel"/>
    <w:tmpl w:val="CFDA65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3CA0698"/>
    <w:multiLevelType w:val="hybridMultilevel"/>
    <w:tmpl w:val="CFDA65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CC578BE"/>
    <w:multiLevelType w:val="hybridMultilevel"/>
    <w:tmpl w:val="ECB21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C94848"/>
    <w:multiLevelType w:val="hybridMultilevel"/>
    <w:tmpl w:val="92069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226C86"/>
    <w:multiLevelType w:val="hybridMultilevel"/>
    <w:tmpl w:val="8B466C68"/>
    <w:lvl w:ilvl="0" w:tplc="0409000F">
      <w:start w:val="4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2D7F96"/>
    <w:multiLevelType w:val="hybridMultilevel"/>
    <w:tmpl w:val="08167508"/>
    <w:lvl w:ilvl="0" w:tplc="3A28702A">
      <w:start w:val="4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376157"/>
    <w:multiLevelType w:val="hybridMultilevel"/>
    <w:tmpl w:val="9200A5E8"/>
    <w:lvl w:ilvl="0" w:tplc="7616921A">
      <w:start w:val="5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F009ED"/>
    <w:multiLevelType w:val="hybridMultilevel"/>
    <w:tmpl w:val="04D48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023922"/>
    <w:multiLevelType w:val="hybridMultilevel"/>
    <w:tmpl w:val="3D684D94"/>
    <w:lvl w:ilvl="0" w:tplc="D8BEAD70">
      <w:start w:val="4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2"/>
  </w:num>
  <w:num w:numId="4">
    <w:abstractNumId w:val="1"/>
  </w:num>
  <w:num w:numId="5">
    <w:abstractNumId w:val="4"/>
  </w:num>
  <w:num w:numId="6">
    <w:abstractNumId w:val="2"/>
  </w:num>
  <w:num w:numId="7">
    <w:abstractNumId w:val="7"/>
  </w:num>
  <w:num w:numId="8">
    <w:abstractNumId w:val="6"/>
  </w:num>
  <w:num w:numId="9">
    <w:abstractNumId w:val="5"/>
  </w:num>
  <w:num w:numId="10">
    <w:abstractNumId w:val="10"/>
  </w:num>
  <w:num w:numId="11">
    <w:abstractNumId w:val="9"/>
  </w:num>
  <w:num w:numId="12">
    <w:abstractNumId w:val="13"/>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DC7"/>
    <w:rsid w:val="001A109B"/>
    <w:rsid w:val="00224906"/>
    <w:rsid w:val="003A14B3"/>
    <w:rsid w:val="00651E54"/>
    <w:rsid w:val="00776DC7"/>
    <w:rsid w:val="00990A74"/>
    <w:rsid w:val="00AC20C1"/>
    <w:rsid w:val="00B7130A"/>
    <w:rsid w:val="00C20FE4"/>
    <w:rsid w:val="00C27FC0"/>
    <w:rsid w:val="00CD10B8"/>
    <w:rsid w:val="00E45DF9"/>
    <w:rsid w:val="00E53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DC7"/>
  </w:style>
  <w:style w:type="paragraph" w:styleId="Heading3">
    <w:name w:val="heading 3"/>
    <w:basedOn w:val="Normal"/>
    <w:link w:val="Heading3Char"/>
    <w:uiPriority w:val="9"/>
    <w:qFormat/>
    <w:rsid w:val="00776D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6DC7"/>
    <w:rPr>
      <w:rFonts w:ascii="Times New Roman" w:eastAsia="Times New Roman" w:hAnsi="Times New Roman" w:cs="Times New Roman"/>
      <w:b/>
      <w:bCs/>
      <w:sz w:val="27"/>
      <w:szCs w:val="27"/>
    </w:rPr>
  </w:style>
  <w:style w:type="character" w:customStyle="1" w:styleId="qword">
    <w:name w:val="qword"/>
    <w:basedOn w:val="DefaultParagraphFont"/>
    <w:rsid w:val="00776DC7"/>
  </w:style>
  <w:style w:type="paragraph" w:styleId="ListParagraph">
    <w:name w:val="List Paragraph"/>
    <w:basedOn w:val="Normal"/>
    <w:uiPriority w:val="34"/>
    <w:qFormat/>
    <w:rsid w:val="00776DC7"/>
    <w:pPr>
      <w:ind w:left="720"/>
      <w:contextualSpacing/>
    </w:pPr>
  </w:style>
  <w:style w:type="character" w:customStyle="1" w:styleId="apple-converted-space">
    <w:name w:val="apple-converted-space"/>
    <w:basedOn w:val="DefaultParagraphFont"/>
    <w:rsid w:val="00C20FE4"/>
  </w:style>
  <w:style w:type="character" w:styleId="Strong">
    <w:name w:val="Strong"/>
    <w:basedOn w:val="DefaultParagraphFont"/>
    <w:uiPriority w:val="22"/>
    <w:qFormat/>
    <w:rsid w:val="001A109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DC7"/>
  </w:style>
  <w:style w:type="paragraph" w:styleId="Heading3">
    <w:name w:val="heading 3"/>
    <w:basedOn w:val="Normal"/>
    <w:link w:val="Heading3Char"/>
    <w:uiPriority w:val="9"/>
    <w:qFormat/>
    <w:rsid w:val="00776D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6DC7"/>
    <w:rPr>
      <w:rFonts w:ascii="Times New Roman" w:eastAsia="Times New Roman" w:hAnsi="Times New Roman" w:cs="Times New Roman"/>
      <w:b/>
      <w:bCs/>
      <w:sz w:val="27"/>
      <w:szCs w:val="27"/>
    </w:rPr>
  </w:style>
  <w:style w:type="character" w:customStyle="1" w:styleId="qword">
    <w:name w:val="qword"/>
    <w:basedOn w:val="DefaultParagraphFont"/>
    <w:rsid w:val="00776DC7"/>
  </w:style>
  <w:style w:type="paragraph" w:styleId="ListParagraph">
    <w:name w:val="List Paragraph"/>
    <w:basedOn w:val="Normal"/>
    <w:uiPriority w:val="34"/>
    <w:qFormat/>
    <w:rsid w:val="00776DC7"/>
    <w:pPr>
      <w:ind w:left="720"/>
      <w:contextualSpacing/>
    </w:pPr>
  </w:style>
  <w:style w:type="character" w:customStyle="1" w:styleId="apple-converted-space">
    <w:name w:val="apple-converted-space"/>
    <w:basedOn w:val="DefaultParagraphFont"/>
    <w:rsid w:val="00C20FE4"/>
  </w:style>
  <w:style w:type="character" w:styleId="Strong">
    <w:name w:val="Strong"/>
    <w:basedOn w:val="DefaultParagraphFont"/>
    <w:uiPriority w:val="22"/>
    <w:qFormat/>
    <w:rsid w:val="001A10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EF48A-B645-47DA-A5CD-7BB552DEF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TotalTime>
  <Pages>12</Pages>
  <Words>3188</Words>
  <Characters>18174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TCSL</Company>
  <LinksUpToDate>false</LinksUpToDate>
  <CharactersWithSpaces>21320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Joshi</dc:creator>
  <cp:lastModifiedBy>Smita Joshi</cp:lastModifiedBy>
  <cp:revision>6</cp:revision>
  <dcterms:created xsi:type="dcterms:W3CDTF">2015-05-11T12:42:00Z</dcterms:created>
  <dcterms:modified xsi:type="dcterms:W3CDTF">2015-05-12T08:55:00Z</dcterms:modified>
</cp:coreProperties>
</file>