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12E3A" w14:textId="77777777" w:rsidR="00055DF6" w:rsidRPr="00055DF6" w:rsidRDefault="00055DF6" w:rsidP="00055DF6">
      <w:pPr>
        <w:spacing w:after="0" w:line="240" w:lineRule="auto"/>
        <w:textAlignment w:val="baseline"/>
        <w:rPr>
          <w:rFonts w:ascii="Calibri" w:eastAsia="Times New Roman" w:hAnsi="Calibri" w:cs="Calibri"/>
          <w:b/>
        </w:rPr>
      </w:pPr>
      <w:r w:rsidRPr="00055DF6">
        <w:rPr>
          <w:rFonts w:ascii="Calibri" w:eastAsia="Times New Roman" w:hAnsi="Calibri" w:cs="Calibri"/>
          <w:b/>
        </w:rPr>
        <w:t> My Score</w:t>
      </w:r>
    </w:p>
    <w:p w14:paraId="46E755BD" w14:textId="77777777" w:rsidR="00055DF6" w:rsidRPr="00055DF6" w:rsidRDefault="00055DF6" w:rsidP="00055DF6">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1092"/>
        <w:gridCol w:w="987"/>
        <w:gridCol w:w="1707"/>
      </w:tblGrid>
      <w:tr w:rsidR="00055DF6" w:rsidRPr="00055DF6" w14:paraId="422C87F1" w14:textId="77777777" w:rsidTr="00055DF6">
        <w:tc>
          <w:tcPr>
            <w:tcW w:w="0" w:type="auto"/>
            <w:tcBorders>
              <w:top w:val="single" w:sz="6" w:space="0" w:color="C8CACC"/>
              <w:left w:val="single" w:sz="6" w:space="0" w:color="C8CACC"/>
              <w:bottom w:val="single" w:sz="6" w:space="0" w:color="C8CACC"/>
              <w:right w:val="single" w:sz="6" w:space="0" w:color="C8CACC"/>
            </w:tcBorders>
            <w:shd w:val="clear" w:color="auto" w:fill="E7E6E6"/>
            <w:tcMar>
              <w:top w:w="45" w:type="dxa"/>
              <w:left w:w="0" w:type="dxa"/>
              <w:bottom w:w="45" w:type="dxa"/>
              <w:right w:w="0" w:type="dxa"/>
            </w:tcMar>
            <w:hideMark/>
          </w:tcPr>
          <w:p w14:paraId="33D11871"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b/>
                <w:bCs/>
              </w:rPr>
              <w:t>Topic</w:t>
            </w:r>
            <w:r w:rsidRPr="00055DF6">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E7E6E6"/>
            <w:tcMar>
              <w:top w:w="45" w:type="dxa"/>
              <w:left w:w="0" w:type="dxa"/>
              <w:bottom w:w="45" w:type="dxa"/>
              <w:right w:w="0" w:type="dxa"/>
            </w:tcMar>
            <w:hideMark/>
          </w:tcPr>
          <w:p w14:paraId="77A3664A"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b/>
                <w:bCs/>
              </w:rPr>
              <w:t>Percentage</w:t>
            </w:r>
            <w:r w:rsidRPr="00055DF6">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E7E6E6"/>
            <w:tcMar>
              <w:top w:w="45" w:type="dxa"/>
              <w:left w:w="0" w:type="dxa"/>
              <w:bottom w:w="45" w:type="dxa"/>
              <w:right w:w="0" w:type="dxa"/>
            </w:tcMar>
            <w:hideMark/>
          </w:tcPr>
          <w:p w14:paraId="52980A69"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b/>
                <w:bCs/>
              </w:rPr>
              <w:t>Questions</w:t>
            </w:r>
            <w:r w:rsidRPr="00055DF6">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DD43CC8"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b/>
                <w:bCs/>
                <w:shd w:val="clear" w:color="auto" w:fill="C0C0C0"/>
              </w:rPr>
              <w:t>Correct Questions</w:t>
            </w:r>
            <w:r w:rsidRPr="00055DF6">
              <w:rPr>
                <w:rFonts w:ascii="Calibri" w:eastAsia="Times New Roman" w:hAnsi="Calibri" w:cs="Calibri"/>
              </w:rPr>
              <w:t> </w:t>
            </w:r>
          </w:p>
        </w:tc>
      </w:tr>
      <w:tr w:rsidR="00055DF6" w:rsidRPr="00055DF6" w14:paraId="3E2549BE" w14:textId="77777777" w:rsidTr="00055DF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16806BC"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Declarative Sharing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ED74080"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67 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2D23F0D"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40 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6C99350"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40 </w:t>
            </w:r>
          </w:p>
        </w:tc>
      </w:tr>
      <w:tr w:rsidR="00055DF6" w:rsidRPr="00055DF6" w14:paraId="286B3314" w14:textId="77777777" w:rsidTr="00055DF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78AC428"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Performance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1940CF8"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7C26927"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848B597"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3 </w:t>
            </w:r>
          </w:p>
        </w:tc>
      </w:tr>
      <w:tr w:rsidR="00055DF6" w:rsidRPr="00055DF6" w14:paraId="4784E28E" w14:textId="77777777" w:rsidTr="00055DF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3935C36"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Programmatic Sharing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7454435"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77566EC1"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9E3E995"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11 </w:t>
            </w:r>
          </w:p>
        </w:tc>
      </w:tr>
      <w:tr w:rsidR="00055DF6" w:rsidRPr="00055DF6" w14:paraId="4DE7C123" w14:textId="77777777" w:rsidTr="00055DF6">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FF42ADD"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Total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51D52D9"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100 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100449F"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72554FEA" w14:textId="77777777" w:rsidR="00055DF6" w:rsidRPr="00055DF6" w:rsidRDefault="00055DF6" w:rsidP="00055DF6">
            <w:pPr>
              <w:spacing w:after="0" w:line="240" w:lineRule="auto"/>
              <w:textAlignment w:val="baseline"/>
              <w:rPr>
                <w:rFonts w:ascii="Times New Roman" w:eastAsia="Times New Roman" w:hAnsi="Times New Roman" w:cs="Times New Roman"/>
                <w:sz w:val="24"/>
                <w:szCs w:val="24"/>
              </w:rPr>
            </w:pPr>
            <w:r w:rsidRPr="00055DF6">
              <w:rPr>
                <w:rFonts w:ascii="Calibri" w:eastAsia="Times New Roman" w:hAnsi="Calibri" w:cs="Calibri"/>
              </w:rPr>
              <w:t>54 </w:t>
            </w:r>
          </w:p>
        </w:tc>
      </w:tr>
    </w:tbl>
    <w:p w14:paraId="4EE942BE" w14:textId="77777777" w:rsidR="00965425" w:rsidRDefault="00965425"/>
    <w:p w14:paraId="65B2437F" w14:textId="77777777" w:rsidR="00055DF6" w:rsidRPr="00055DF6" w:rsidRDefault="00055DF6" w:rsidP="00055DF6">
      <w:pPr>
        <w:numPr>
          <w:ilvl w:val="0"/>
          <w:numId w:val="1"/>
        </w:numPr>
        <w:spacing w:after="0" w:line="240" w:lineRule="auto"/>
        <w:ind w:left="360"/>
        <w:textAlignment w:val="baseline"/>
        <w:rPr>
          <w:rFonts w:ascii="Arial" w:eastAsia="Times New Roman" w:hAnsi="Arial" w:cs="Arial"/>
          <w:sz w:val="27"/>
          <w:szCs w:val="27"/>
        </w:rPr>
      </w:pPr>
      <w:r w:rsidRPr="00055DF6">
        <w:rPr>
          <w:rFonts w:ascii="Arial" w:eastAsia="Times New Roman" w:hAnsi="Arial" w:cs="Arial"/>
          <w:sz w:val="27"/>
          <w:szCs w:val="27"/>
        </w:rPr>
        <w:t>There is a custom object, Job, that has OWD set to "Private". It contains extremely private information that should only be available to the record owner and the hiring manager that is associated through a user Lookup field on the object. What is the best solution to grant access?  </w:t>
      </w:r>
    </w:p>
    <w:p w14:paraId="02D43C20" w14:textId="77777777" w:rsidR="00055DF6" w:rsidRPr="00055DF6" w:rsidRDefault="00055DF6" w:rsidP="00055DF6">
      <w:pPr>
        <w:numPr>
          <w:ilvl w:val="1"/>
          <w:numId w:val="1"/>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Have the record owner manually share the record to the hiring manager.  </w:t>
      </w:r>
    </w:p>
    <w:p w14:paraId="23135B10" w14:textId="77777777" w:rsidR="00055DF6" w:rsidRPr="00055DF6" w:rsidRDefault="00055DF6" w:rsidP="00055DF6">
      <w:pPr>
        <w:numPr>
          <w:ilvl w:val="1"/>
          <w:numId w:val="1"/>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Create a workflow rule to grant access to the hiring manager.  </w:t>
      </w:r>
    </w:p>
    <w:p w14:paraId="38993A93" w14:textId="77777777" w:rsidR="00055DF6" w:rsidRPr="00055DF6" w:rsidRDefault="00055DF6" w:rsidP="00055DF6">
      <w:pPr>
        <w:numPr>
          <w:ilvl w:val="1"/>
          <w:numId w:val="1"/>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Do nothing, the OWD will grant the access </w:t>
      </w:r>
    </w:p>
    <w:p w14:paraId="6968E800" w14:textId="77777777" w:rsidR="00055DF6" w:rsidRPr="00055DF6" w:rsidRDefault="00055DF6" w:rsidP="00055DF6">
      <w:pPr>
        <w:numPr>
          <w:ilvl w:val="1"/>
          <w:numId w:val="1"/>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shd w:val="clear" w:color="auto" w:fill="00FF00"/>
        </w:rPr>
        <w:t>Use Apex Managed Sharing to grant the access to the hiring manager.</w:t>
      </w:r>
      <w:r w:rsidRPr="00055DF6">
        <w:rPr>
          <w:rFonts w:ascii="Arial" w:eastAsia="Times New Roman" w:hAnsi="Arial" w:cs="Arial"/>
          <w:sz w:val="27"/>
          <w:szCs w:val="27"/>
        </w:rPr>
        <w:t> </w:t>
      </w:r>
    </w:p>
    <w:p w14:paraId="78993697"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Arial" w:eastAsia="Times New Roman" w:hAnsi="Arial" w:cs="Arial"/>
          <w:sz w:val="27"/>
          <w:szCs w:val="27"/>
        </w:rPr>
        <w:t> </w:t>
      </w:r>
    </w:p>
    <w:p w14:paraId="28D042F5" w14:textId="77777777" w:rsidR="00055DF6" w:rsidRPr="00055DF6" w:rsidRDefault="00055DF6" w:rsidP="00055DF6">
      <w:pPr>
        <w:numPr>
          <w:ilvl w:val="0"/>
          <w:numId w:val="2"/>
        </w:numPr>
        <w:spacing w:after="0" w:line="240" w:lineRule="auto"/>
        <w:ind w:left="360"/>
        <w:textAlignment w:val="baseline"/>
        <w:rPr>
          <w:rFonts w:ascii="Arial" w:eastAsia="Times New Roman" w:hAnsi="Arial" w:cs="Arial"/>
          <w:sz w:val="27"/>
          <w:szCs w:val="27"/>
        </w:rPr>
      </w:pPr>
      <w:r w:rsidRPr="00055DF6">
        <w:rPr>
          <w:rFonts w:ascii="Arial" w:eastAsia="Times New Roman" w:hAnsi="Arial" w:cs="Arial"/>
          <w:sz w:val="27"/>
          <w:szCs w:val="27"/>
        </w:rPr>
        <w:t xml:space="preserve">A remote user is complaining that they can’t see a certain account when they run a </w:t>
      </w:r>
      <w:proofErr w:type="gramStart"/>
      <w:r w:rsidRPr="00055DF6">
        <w:rPr>
          <w:rFonts w:ascii="Arial" w:eastAsia="Times New Roman" w:hAnsi="Arial" w:cs="Arial"/>
          <w:sz w:val="27"/>
          <w:szCs w:val="27"/>
        </w:rPr>
        <w:t>particular Private</w:t>
      </w:r>
      <w:proofErr w:type="gramEnd"/>
      <w:r w:rsidRPr="00055DF6">
        <w:rPr>
          <w:rFonts w:ascii="Arial" w:eastAsia="Times New Roman" w:hAnsi="Arial" w:cs="Arial"/>
          <w:sz w:val="27"/>
          <w:szCs w:val="27"/>
        </w:rPr>
        <w:t xml:space="preserve"> Account List View that they created for themselves. How might a System Administrator assist in troubleshooting this issue? Choose one answer  </w:t>
      </w:r>
    </w:p>
    <w:p w14:paraId="58A56D78" w14:textId="77777777" w:rsidR="00055DF6" w:rsidRPr="00055DF6" w:rsidRDefault="00055DF6" w:rsidP="00055DF6">
      <w:pPr>
        <w:numPr>
          <w:ilvl w:val="1"/>
          <w:numId w:val="2"/>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VPN to the User's location and establish a remote desktop session.  </w:t>
      </w:r>
    </w:p>
    <w:p w14:paraId="5D6584D6" w14:textId="77777777" w:rsidR="00055DF6" w:rsidRPr="00055DF6" w:rsidRDefault="00055DF6" w:rsidP="00055DF6">
      <w:pPr>
        <w:numPr>
          <w:ilvl w:val="1"/>
          <w:numId w:val="2"/>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Have the User send the List View link URL via email and investigate.  </w:t>
      </w:r>
    </w:p>
    <w:p w14:paraId="1AA5E355" w14:textId="77777777" w:rsidR="00055DF6" w:rsidRPr="00055DF6" w:rsidRDefault="00055DF6" w:rsidP="00055DF6">
      <w:pPr>
        <w:numPr>
          <w:ilvl w:val="1"/>
          <w:numId w:val="2"/>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w:t>
      </w:r>
      <w:r w:rsidRPr="00055DF6">
        <w:rPr>
          <w:rFonts w:ascii="Arial" w:eastAsia="Times New Roman" w:hAnsi="Arial" w:cs="Arial"/>
          <w:sz w:val="27"/>
          <w:szCs w:val="27"/>
          <w:shd w:val="clear" w:color="auto" w:fill="00FF00"/>
        </w:rPr>
        <w:t>Use the Login As feature to see what the User is seeing in her login.</w:t>
      </w:r>
      <w:r w:rsidRPr="00055DF6">
        <w:rPr>
          <w:rFonts w:ascii="Arial" w:eastAsia="Times New Roman" w:hAnsi="Arial" w:cs="Arial"/>
          <w:sz w:val="27"/>
          <w:szCs w:val="27"/>
        </w:rPr>
        <w:t>  </w:t>
      </w:r>
    </w:p>
    <w:p w14:paraId="690EE255" w14:textId="77777777" w:rsidR="00055DF6" w:rsidRPr="00055DF6" w:rsidRDefault="00055DF6" w:rsidP="00055DF6">
      <w:pPr>
        <w:numPr>
          <w:ilvl w:val="1"/>
          <w:numId w:val="2"/>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Temporarily make the user a System Administrator so she can fix the issue.  </w:t>
      </w:r>
    </w:p>
    <w:p w14:paraId="7B0DC864"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Arial" w:eastAsia="Times New Roman" w:hAnsi="Arial" w:cs="Arial"/>
          <w:sz w:val="27"/>
          <w:szCs w:val="27"/>
        </w:rPr>
        <w:t> </w:t>
      </w:r>
    </w:p>
    <w:p w14:paraId="5ACDABA6" w14:textId="77777777" w:rsidR="00055DF6" w:rsidRPr="00055DF6" w:rsidRDefault="00055DF6" w:rsidP="00055DF6">
      <w:pPr>
        <w:numPr>
          <w:ilvl w:val="0"/>
          <w:numId w:val="3"/>
        </w:numPr>
        <w:spacing w:after="0" w:line="240" w:lineRule="auto"/>
        <w:ind w:left="360"/>
        <w:textAlignment w:val="baseline"/>
        <w:rPr>
          <w:rFonts w:ascii="Arial" w:eastAsia="Times New Roman" w:hAnsi="Arial" w:cs="Arial"/>
          <w:sz w:val="27"/>
          <w:szCs w:val="27"/>
        </w:rPr>
      </w:pPr>
      <w:r w:rsidRPr="00055DF6">
        <w:rPr>
          <w:rFonts w:ascii="Arial" w:eastAsia="Times New Roman" w:hAnsi="Arial" w:cs="Arial"/>
          <w:sz w:val="27"/>
          <w:szCs w:val="27"/>
        </w:rPr>
        <w:t> Universal Containers has created a custom Sales Operations profile with read and edit access to the Category field on a custom object. There is a new requirement that 3 of the 100 users assigned to the Sales Operations Profile should have read-only access to the Category field. How can the Architect support this request? Choose one answer  </w:t>
      </w:r>
    </w:p>
    <w:p w14:paraId="1F3EDAF2"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Create a permission set in the Category field to read-only and assign it to the users.  </w:t>
      </w:r>
    </w:p>
    <w:p w14:paraId="49622F02"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w:t>
      </w:r>
      <w:r w:rsidRPr="00055DF6">
        <w:rPr>
          <w:rFonts w:ascii="Arial" w:eastAsia="Times New Roman" w:hAnsi="Arial" w:cs="Arial"/>
          <w:sz w:val="27"/>
          <w:szCs w:val="27"/>
          <w:shd w:val="clear" w:color="auto" w:fill="00FF00"/>
        </w:rPr>
        <w:t>Create a new profile without edit access to Category and assign it to the users.</w:t>
      </w:r>
      <w:r w:rsidRPr="00055DF6">
        <w:rPr>
          <w:rFonts w:ascii="Arial" w:eastAsia="Times New Roman" w:hAnsi="Arial" w:cs="Arial"/>
          <w:sz w:val="27"/>
          <w:szCs w:val="27"/>
        </w:rPr>
        <w:t>  </w:t>
      </w:r>
    </w:p>
    <w:p w14:paraId="56B2494D"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Create a new page layout with the Category Field set to read-only for these users.  </w:t>
      </w:r>
    </w:p>
    <w:p w14:paraId="10B2E631"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lastRenderedPageBreak/>
        <w:t> Create a custom permission to grant read-only access to Category and assign it to the users.  </w:t>
      </w:r>
    </w:p>
    <w:p w14:paraId="3A35A9C3" w14:textId="77777777" w:rsidR="00055DF6" w:rsidRPr="00055DF6" w:rsidRDefault="00055DF6" w:rsidP="00055DF6">
      <w:p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w:t>
      </w:r>
    </w:p>
    <w:p w14:paraId="37BE6E04" w14:textId="77777777" w:rsidR="00055DF6" w:rsidRPr="00055DF6" w:rsidRDefault="00055DF6" w:rsidP="00055DF6">
      <w:pPr>
        <w:numPr>
          <w:ilvl w:val="0"/>
          <w:numId w:val="3"/>
        </w:numPr>
        <w:spacing w:after="0" w:line="240" w:lineRule="auto"/>
        <w:ind w:left="360"/>
        <w:textAlignment w:val="baseline"/>
        <w:rPr>
          <w:rFonts w:ascii="Arial" w:eastAsia="Times New Roman" w:hAnsi="Arial" w:cs="Arial"/>
          <w:sz w:val="27"/>
          <w:szCs w:val="27"/>
        </w:rPr>
      </w:pPr>
      <w:r w:rsidRPr="00055DF6">
        <w:rPr>
          <w:rFonts w:ascii="Arial" w:eastAsia="Times New Roman" w:hAnsi="Arial" w:cs="Arial"/>
          <w:sz w:val="27"/>
          <w:szCs w:val="27"/>
        </w:rPr>
        <w:t xml:space="preserve">At Universal Containers, the Sales VP likes to re-assign Opportunity Teams every six months. Each Opportunity Team has the following resources: o AE (owner) </w:t>
      </w:r>
      <w:proofErr w:type="spellStart"/>
      <w:r w:rsidRPr="00055DF6">
        <w:rPr>
          <w:rFonts w:ascii="Arial" w:eastAsia="Times New Roman" w:hAnsi="Arial" w:cs="Arial"/>
          <w:sz w:val="27"/>
          <w:szCs w:val="27"/>
        </w:rPr>
        <w:t>o</w:t>
      </w:r>
      <w:proofErr w:type="spellEnd"/>
      <w:r w:rsidRPr="00055DF6">
        <w:rPr>
          <w:rFonts w:ascii="Arial" w:eastAsia="Times New Roman" w:hAnsi="Arial" w:cs="Arial"/>
          <w:sz w:val="27"/>
          <w:szCs w:val="27"/>
        </w:rPr>
        <w:t xml:space="preserve"> Sales Engineer </w:t>
      </w:r>
      <w:proofErr w:type="gramStart"/>
      <w:r w:rsidRPr="00055DF6">
        <w:rPr>
          <w:rFonts w:ascii="Arial" w:eastAsia="Times New Roman" w:hAnsi="Arial" w:cs="Arial"/>
          <w:sz w:val="27"/>
          <w:szCs w:val="27"/>
        </w:rPr>
        <w:t>o</w:t>
      </w:r>
      <w:proofErr w:type="gramEnd"/>
      <w:r w:rsidRPr="00055DF6">
        <w:rPr>
          <w:rFonts w:ascii="Arial" w:eastAsia="Times New Roman" w:hAnsi="Arial" w:cs="Arial"/>
          <w:sz w:val="27"/>
          <w:szCs w:val="27"/>
        </w:rPr>
        <w:t xml:space="preserve"> Vertical Overlay o Sales Ops What should the Architect use to re-assign Opportunity Team members so they have access to the appropriate Opportunity records? Choose one answer  </w:t>
      </w:r>
    </w:p>
    <w:p w14:paraId="1F8F5091"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From the User Setup menu, click "Update Team members on open Opportunities.”  </w:t>
      </w:r>
    </w:p>
    <w:p w14:paraId="58129E98"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Build a Visualforce page that will query the default team and update open Opportunities.  </w:t>
      </w:r>
    </w:p>
    <w:p w14:paraId="5D5B17D7"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From the Opportunity record detail page, use the "Update Team Members" function.  </w:t>
      </w:r>
    </w:p>
    <w:p w14:paraId="0AAE7F28"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shd w:val="clear" w:color="auto" w:fill="00FF00"/>
        </w:rPr>
        <w:t> Use the Mass Reassign Opportunity Team wizard on the Opportunity Tab Home Page. </w:t>
      </w:r>
      <w:r w:rsidRPr="00055DF6">
        <w:rPr>
          <w:rFonts w:ascii="Arial" w:eastAsia="Times New Roman" w:hAnsi="Arial" w:cs="Arial"/>
          <w:sz w:val="27"/>
          <w:szCs w:val="27"/>
        </w:rPr>
        <w:t> </w:t>
      </w:r>
    </w:p>
    <w:p w14:paraId="6350D228" w14:textId="77777777" w:rsidR="00055DF6" w:rsidRPr="00055DF6" w:rsidRDefault="00055DF6" w:rsidP="00055DF6">
      <w:p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w:t>
      </w:r>
    </w:p>
    <w:p w14:paraId="2E9B4450" w14:textId="77777777" w:rsidR="00055DF6" w:rsidRPr="00055DF6" w:rsidRDefault="00055DF6" w:rsidP="00055DF6">
      <w:pPr>
        <w:numPr>
          <w:ilvl w:val="0"/>
          <w:numId w:val="3"/>
        </w:numPr>
        <w:spacing w:after="0" w:line="240" w:lineRule="auto"/>
        <w:ind w:left="360"/>
        <w:textAlignment w:val="baseline"/>
        <w:rPr>
          <w:rFonts w:ascii="Arial" w:eastAsia="Times New Roman" w:hAnsi="Arial" w:cs="Arial"/>
          <w:sz w:val="27"/>
          <w:szCs w:val="27"/>
        </w:rPr>
      </w:pPr>
      <w:r w:rsidRPr="00055DF6">
        <w:rPr>
          <w:rFonts w:ascii="Arial" w:eastAsia="Times New Roman" w:hAnsi="Arial" w:cs="Arial"/>
          <w:sz w:val="27"/>
          <w:szCs w:val="27"/>
        </w:rPr>
        <w:t>Universal Containers has successfully implemented a large Service Cloud rollout for their national call center 3 months ago. One of their largest customer accounts, United Automotive, has over 15,000 open cases. Agents are now having trouble opening new cases for United Automotive. When they try to create a case, the following Error message appears for them: UNABLE_TO_LOCK_ROW They notice that this only occurs for the United Automotive account. If they try to save the case again it will usually work, but the problem seems to be happening more and more often. What option should the Architect recommend? Choose one answer  </w:t>
      </w:r>
    </w:p>
    <w:p w14:paraId="15988D9A"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Review all Account sharing rules to ensure that the Customer Service team has Read/Write access to the United Automotive Account.  </w:t>
      </w:r>
    </w:p>
    <w:p w14:paraId="187D0CF0"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shd w:val="clear" w:color="auto" w:fill="00FF00"/>
        </w:rPr>
        <w:t> Review the Account structure to split the United Automotive account into multiple branch accounts.</w:t>
      </w:r>
      <w:r w:rsidRPr="00055DF6">
        <w:rPr>
          <w:rFonts w:ascii="Arial" w:eastAsia="Times New Roman" w:hAnsi="Arial" w:cs="Arial"/>
          <w:sz w:val="27"/>
          <w:szCs w:val="27"/>
        </w:rPr>
        <w:t> </w:t>
      </w:r>
    </w:p>
    <w:p w14:paraId="10660B50"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Review all Case Sharing Rules and consolidate where appropriate to reduce the total number of sharing rules. </w:t>
      </w:r>
    </w:p>
    <w:p w14:paraId="35CCB16A"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Review the Customer Service Profile to ensure that they have Read/Write access to the appropriate Case and Account Fields. </w:t>
      </w:r>
    </w:p>
    <w:p w14:paraId="08BEEF93" w14:textId="77777777" w:rsidR="00055DF6" w:rsidRPr="00055DF6" w:rsidRDefault="00055DF6" w:rsidP="00055DF6">
      <w:p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w:t>
      </w:r>
    </w:p>
    <w:p w14:paraId="1FF9997F" w14:textId="77777777" w:rsidR="00055DF6" w:rsidRPr="00055DF6" w:rsidRDefault="00055DF6" w:rsidP="00055DF6">
      <w:pPr>
        <w:numPr>
          <w:ilvl w:val="0"/>
          <w:numId w:val="3"/>
        </w:numPr>
        <w:spacing w:after="0" w:line="240" w:lineRule="auto"/>
        <w:ind w:left="360"/>
        <w:textAlignment w:val="baseline"/>
        <w:rPr>
          <w:rFonts w:ascii="Arial" w:eastAsia="Times New Roman" w:hAnsi="Arial" w:cs="Arial"/>
          <w:sz w:val="27"/>
          <w:szCs w:val="27"/>
        </w:rPr>
      </w:pPr>
      <w:r w:rsidRPr="00055DF6">
        <w:rPr>
          <w:rFonts w:ascii="Arial" w:eastAsia="Times New Roman" w:hAnsi="Arial" w:cs="Arial"/>
          <w:sz w:val="27"/>
          <w:szCs w:val="27"/>
        </w:rPr>
        <w:t>Which two license types can be assigned the permissions to create and edit reports? Choose two answers  </w:t>
      </w:r>
    </w:p>
    <w:p w14:paraId="45824E5D"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shd w:val="clear" w:color="auto" w:fill="00FF00"/>
        </w:rPr>
        <w:t> Customer Community Plus </w:t>
      </w:r>
      <w:r w:rsidRPr="00055DF6">
        <w:rPr>
          <w:rFonts w:ascii="Arial" w:eastAsia="Times New Roman" w:hAnsi="Arial" w:cs="Arial"/>
          <w:sz w:val="27"/>
          <w:szCs w:val="27"/>
        </w:rPr>
        <w:t> </w:t>
      </w:r>
    </w:p>
    <w:p w14:paraId="33052C96"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t> Customer Community  </w:t>
      </w:r>
    </w:p>
    <w:p w14:paraId="688C586C"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shd w:val="clear" w:color="auto" w:fill="00FF00"/>
        </w:rPr>
        <w:t> Customer Community Plus Login </w:t>
      </w:r>
      <w:r w:rsidRPr="00055DF6">
        <w:rPr>
          <w:rFonts w:ascii="Arial" w:eastAsia="Times New Roman" w:hAnsi="Arial" w:cs="Arial"/>
          <w:sz w:val="27"/>
          <w:szCs w:val="27"/>
        </w:rPr>
        <w:t> </w:t>
      </w:r>
    </w:p>
    <w:p w14:paraId="6B291095" w14:textId="77777777" w:rsidR="00055DF6" w:rsidRPr="00055DF6" w:rsidRDefault="00055DF6" w:rsidP="00055DF6">
      <w:pPr>
        <w:numPr>
          <w:ilvl w:val="1"/>
          <w:numId w:val="3"/>
        </w:numPr>
        <w:spacing w:after="0" w:line="240" w:lineRule="auto"/>
        <w:ind w:left="720"/>
        <w:textAlignment w:val="baseline"/>
        <w:rPr>
          <w:rFonts w:ascii="Arial" w:eastAsia="Times New Roman" w:hAnsi="Arial" w:cs="Arial"/>
          <w:sz w:val="27"/>
          <w:szCs w:val="27"/>
        </w:rPr>
      </w:pPr>
      <w:r w:rsidRPr="00055DF6">
        <w:rPr>
          <w:rFonts w:ascii="Arial" w:eastAsia="Times New Roman" w:hAnsi="Arial" w:cs="Arial"/>
          <w:sz w:val="27"/>
          <w:szCs w:val="27"/>
        </w:rPr>
        <w:lastRenderedPageBreak/>
        <w:t> Partner Community Plus Login </w:t>
      </w:r>
    </w:p>
    <w:p w14:paraId="216E0CCE"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Arial" w:eastAsia="Times New Roman" w:hAnsi="Arial" w:cs="Arial"/>
          <w:sz w:val="27"/>
          <w:szCs w:val="27"/>
        </w:rPr>
        <w:t> </w:t>
      </w:r>
    </w:p>
    <w:p w14:paraId="15EE0B3D"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Arial" w:eastAsia="Times New Roman" w:hAnsi="Arial" w:cs="Arial"/>
          <w:b/>
          <w:bCs/>
          <w:color w:val="222222"/>
          <w:sz w:val="33"/>
          <w:szCs w:val="33"/>
        </w:rPr>
        <w:t>Topics I have received on Exam</w:t>
      </w:r>
      <w:r w:rsidRPr="00055DF6">
        <w:rPr>
          <w:rFonts w:ascii="Arial" w:eastAsia="Times New Roman" w:hAnsi="Arial" w:cs="Arial"/>
          <w:sz w:val="33"/>
          <w:szCs w:val="33"/>
        </w:rPr>
        <w:t> </w:t>
      </w:r>
    </w:p>
    <w:p w14:paraId="6831D2D0"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Arial" w:eastAsia="Times New Roman" w:hAnsi="Arial" w:cs="Arial"/>
          <w:sz w:val="33"/>
          <w:szCs w:val="33"/>
        </w:rPr>
        <w:t> </w:t>
      </w:r>
    </w:p>
    <w:p w14:paraId="5A71637B"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Difference between profile and permission set </w:t>
      </w:r>
    </w:p>
    <w:p w14:paraId="4B02516E"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 xml:space="preserve">Use of </w:t>
      </w:r>
      <w:proofErr w:type="spellStart"/>
      <w:r w:rsidRPr="00055DF6">
        <w:rPr>
          <w:rFonts w:ascii="Calibri" w:eastAsia="Times New Roman" w:hAnsi="Calibri" w:cs="Calibri"/>
        </w:rPr>
        <w:t>System.runAs</w:t>
      </w:r>
      <w:proofErr w:type="spellEnd"/>
      <w:r w:rsidRPr="00055DF6">
        <w:rPr>
          <w:rFonts w:ascii="Calibri" w:eastAsia="Times New Roman" w:hAnsi="Calibri" w:cs="Calibri"/>
        </w:rPr>
        <w:t>() </w:t>
      </w:r>
    </w:p>
    <w:p w14:paraId="32FACA72"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Login Hours and Login IP changes </w:t>
      </w:r>
    </w:p>
    <w:p w14:paraId="5A3536F4"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How to restrict or grant access to the records by using Role Hierarchy, Public Groups, Team, Territory, Partners. </w:t>
      </w:r>
    </w:p>
    <w:p w14:paraId="468A09AE"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Default sharing model for Internal and External users </w:t>
      </w:r>
    </w:p>
    <w:p w14:paraId="38A22649"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shd w:val="clear" w:color="auto" w:fill="FFFF00"/>
        </w:rPr>
        <w:t>Given a code snippet to identify the security threat</w:t>
      </w:r>
      <w:r w:rsidRPr="00055DF6">
        <w:rPr>
          <w:rFonts w:ascii="Calibri" w:eastAsia="Times New Roman" w:hAnsi="Calibri" w:cs="Calibri"/>
        </w:rPr>
        <w:t> </w:t>
      </w:r>
    </w:p>
    <w:p w14:paraId="3FA3A2B3"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When to use territory management </w:t>
      </w:r>
    </w:p>
    <w:p w14:paraId="03A58140"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Encryption in rest and transit </w:t>
      </w:r>
    </w:p>
    <w:p w14:paraId="7F5C2E04"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Protected Custom metadata types </w:t>
      </w:r>
    </w:p>
    <w:p w14:paraId="0E5E5162"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Protected Custom settings </w:t>
      </w:r>
    </w:p>
    <w:p w14:paraId="5364CEE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shd w:val="clear" w:color="auto" w:fill="FFFF00"/>
        </w:rPr>
        <w:t>Crypto class</w:t>
      </w:r>
      <w:r w:rsidRPr="00055DF6">
        <w:rPr>
          <w:rFonts w:ascii="Calibri" w:eastAsia="Times New Roman" w:hAnsi="Calibri" w:cs="Calibri"/>
        </w:rPr>
        <w:t> </w:t>
      </w:r>
    </w:p>
    <w:p w14:paraId="5D61630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Locking related issues and how to overcome that </w:t>
      </w:r>
    </w:p>
    <w:p w14:paraId="7C201253"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Use of Salesforce Shield </w:t>
      </w:r>
    </w:p>
    <w:p w14:paraId="756BE8BE"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Apex managed sharing and reason and when to use what </w:t>
      </w:r>
    </w:p>
    <w:p w14:paraId="47CCC51F"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Sharing Set </w:t>
      </w:r>
    </w:p>
    <w:p w14:paraId="15B31918"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Manual sharing and what happens if ownership is changed </w:t>
      </w:r>
    </w:p>
    <w:p w14:paraId="12D6779A"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Use of FLS, Record type, page layout, permission set and custom permissions </w:t>
      </w:r>
    </w:p>
    <w:p w14:paraId="48B7062B"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How reports and dashboards and </w:t>
      </w:r>
      <w:r w:rsidRPr="00055DF6">
        <w:rPr>
          <w:rFonts w:ascii="Calibri" w:eastAsia="Times New Roman" w:hAnsi="Calibri" w:cs="Calibri"/>
          <w:shd w:val="clear" w:color="auto" w:fill="FFFF00"/>
        </w:rPr>
        <w:t>files can be shared</w:t>
      </w:r>
      <w:r w:rsidRPr="00055DF6">
        <w:rPr>
          <w:rFonts w:ascii="Calibri" w:eastAsia="Times New Roman" w:hAnsi="Calibri" w:cs="Calibri"/>
        </w:rPr>
        <w:t> </w:t>
      </w:r>
    </w:p>
    <w:p w14:paraId="3074747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List view </w:t>
      </w:r>
    </w:p>
    <w:p w14:paraId="7EA3DE33"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Org Wide Default (internal, external) </w:t>
      </w:r>
    </w:p>
    <w:p w14:paraId="6F9051D8"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Sharing Rules (ownership based, criteria based) </w:t>
      </w:r>
    </w:p>
    <w:p w14:paraId="0EA0CD79"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Object Relationships and their impact on security — many-to-many, master-detail, lookup </w:t>
      </w:r>
    </w:p>
    <w:p w14:paraId="49F7542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Record-Level Locking — error cause and resolution </w:t>
      </w:r>
    </w:p>
    <w:p w14:paraId="3063402B"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Grant Access Using Hierarchies — what happens when it is disabled/enabled </w:t>
      </w:r>
    </w:p>
    <w:p w14:paraId="6AA184B7"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Lookup Skew — resolution to peak performance </w:t>
      </w:r>
    </w:p>
    <w:p w14:paraId="516D4B2D"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Granular Locking — error cause and resolution </w:t>
      </w:r>
    </w:p>
    <w:p w14:paraId="68E9F05C"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Deferred sharing </w:t>
      </w:r>
    </w:p>
    <w:p w14:paraId="71B6F2A7"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Implicit &amp; Explicit sharing </w:t>
      </w:r>
    </w:p>
    <w:p w14:paraId="1287ECD4"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Manual sharing </w:t>
      </w:r>
    </w:p>
    <w:p w14:paraId="039533BF"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Sharing options in Communities — Partner vs Customer, Sharing Sets, Sharing Groups </w:t>
      </w:r>
    </w:p>
    <w:p w14:paraId="0DEED8BE"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 xml:space="preserve">Enterprise Territory Management — features, visibility rules, filter-based </w:t>
      </w:r>
      <w:proofErr w:type="spellStart"/>
      <w:r w:rsidRPr="00055DF6">
        <w:rPr>
          <w:rFonts w:ascii="Calibri" w:eastAsia="Times New Roman" w:hAnsi="Calibri" w:cs="Calibri"/>
        </w:rPr>
        <w:t>Oppty</w:t>
      </w:r>
      <w:proofErr w:type="spellEnd"/>
      <w:r w:rsidRPr="00055DF6">
        <w:rPr>
          <w:rFonts w:ascii="Calibri" w:eastAsia="Times New Roman" w:hAnsi="Calibri" w:cs="Calibri"/>
        </w:rPr>
        <w:t xml:space="preserve"> territory assignment </w:t>
      </w:r>
    </w:p>
    <w:p w14:paraId="1EFDA6E6"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Salesforce Shield Platform Encryption — PII, PCI, PHI data encryption at rest and transit </w:t>
      </w:r>
    </w:p>
    <w:p w14:paraId="03F8900A"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Enforcing Object level security and FLS in Visualforce &amp; Apex </w:t>
      </w:r>
    </w:p>
    <w:p w14:paraId="71BA71DF"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With Sharing and Without Sharing keywords </w:t>
      </w:r>
    </w:p>
    <w:p w14:paraId="18AF7897"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shd w:val="clear" w:color="auto" w:fill="FFFF00"/>
        </w:rPr>
        <w:t>SOQL Injection, Cross-site Scripting (XSS), Arbitrary Redirects, Data Access Controls</w:t>
      </w:r>
      <w:r w:rsidRPr="00055DF6">
        <w:rPr>
          <w:rFonts w:ascii="Calibri" w:eastAsia="Times New Roman" w:hAnsi="Calibri" w:cs="Calibri"/>
        </w:rPr>
        <w:t> </w:t>
      </w:r>
    </w:p>
    <w:p w14:paraId="1EB20702"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Exposing data using Web services </w:t>
      </w:r>
    </w:p>
    <w:p w14:paraId="2EC39C83"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Account Teams &amp; Opportunity Teams </w:t>
      </w:r>
    </w:p>
    <w:p w14:paraId="21581DB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Report &amp; Dashboard Access </w:t>
      </w:r>
    </w:p>
    <w:p w14:paraId="4C77C972"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 </w:t>
      </w:r>
    </w:p>
    <w:p w14:paraId="2A77F275"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Arial" w:eastAsia="Times New Roman" w:hAnsi="Arial" w:cs="Arial"/>
          <w:b/>
          <w:bCs/>
          <w:color w:val="222222"/>
          <w:sz w:val="33"/>
          <w:szCs w:val="33"/>
        </w:rPr>
        <w:t>What kind of questions to expect?</w:t>
      </w:r>
      <w:r w:rsidRPr="00055DF6">
        <w:rPr>
          <w:rFonts w:ascii="Arial" w:eastAsia="Times New Roman" w:hAnsi="Arial" w:cs="Arial"/>
          <w:sz w:val="33"/>
          <w:szCs w:val="33"/>
        </w:rPr>
        <w:t> </w:t>
      </w:r>
    </w:p>
    <w:p w14:paraId="569D3663"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Ownership Data Skew - how it occurs and how to manage </w:t>
      </w:r>
    </w:p>
    <w:p w14:paraId="683C6388"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lastRenderedPageBreak/>
        <w:t xml:space="preserve">Parent Child Data </w:t>
      </w:r>
      <w:proofErr w:type="gramStart"/>
      <w:r w:rsidRPr="00055DF6">
        <w:rPr>
          <w:rFonts w:ascii="Calibri" w:eastAsia="Times New Roman" w:hAnsi="Calibri" w:cs="Calibri"/>
        </w:rPr>
        <w:t>Skew  -</w:t>
      </w:r>
      <w:proofErr w:type="gramEnd"/>
      <w:r w:rsidRPr="00055DF6">
        <w:rPr>
          <w:rFonts w:ascii="Calibri" w:eastAsia="Times New Roman" w:hAnsi="Calibri" w:cs="Calibri"/>
        </w:rPr>
        <w:t xml:space="preserve"> how it occurs and how to manage </w:t>
      </w:r>
    </w:p>
    <w:p w14:paraId="6FC34400"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Questions in sharing performance; Related to above 1 and 2 but mainly on "UNABLE_TO_LOCK _ROW" issue </w:t>
      </w:r>
    </w:p>
    <w:p w14:paraId="3114ADE9"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Report/Dashboard - Sharing </w:t>
      </w:r>
    </w:p>
    <w:p w14:paraId="01608B8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Apex managed sharing - best solution for a given scenario </w:t>
      </w:r>
    </w:p>
    <w:p w14:paraId="6FD48EC1"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shd w:val="clear" w:color="auto" w:fill="FFFF00"/>
        </w:rPr>
        <w:t xml:space="preserve">Security vulnerabilities in </w:t>
      </w:r>
      <w:proofErr w:type="spellStart"/>
      <w:r w:rsidRPr="00055DF6">
        <w:rPr>
          <w:rFonts w:ascii="Calibri" w:eastAsia="Times New Roman" w:hAnsi="Calibri" w:cs="Calibri"/>
          <w:shd w:val="clear" w:color="auto" w:fill="FFFF00"/>
        </w:rPr>
        <w:t>visualforce</w:t>
      </w:r>
      <w:proofErr w:type="spellEnd"/>
      <w:r w:rsidRPr="00055DF6">
        <w:rPr>
          <w:rFonts w:ascii="Calibri" w:eastAsia="Times New Roman" w:hAnsi="Calibri" w:cs="Calibri"/>
          <w:shd w:val="clear" w:color="auto" w:fill="FFFF00"/>
        </w:rPr>
        <w:t xml:space="preserve"> </w:t>
      </w:r>
      <w:proofErr w:type="spellStart"/>
      <w:r w:rsidRPr="00055DF6">
        <w:rPr>
          <w:rFonts w:ascii="Calibri" w:eastAsia="Times New Roman" w:hAnsi="Calibri" w:cs="Calibri"/>
          <w:shd w:val="clear" w:color="auto" w:fill="FFFF00"/>
        </w:rPr>
        <w:t>eg</w:t>
      </w:r>
      <w:proofErr w:type="spellEnd"/>
      <w:r w:rsidRPr="00055DF6">
        <w:rPr>
          <w:rFonts w:ascii="Calibri" w:eastAsia="Times New Roman" w:hAnsi="Calibri" w:cs="Calibri"/>
          <w:shd w:val="clear" w:color="auto" w:fill="FFFF00"/>
        </w:rPr>
        <w:t>. using input text tag instead of input field tag</w:t>
      </w:r>
      <w:r w:rsidRPr="00055DF6">
        <w:rPr>
          <w:rFonts w:ascii="Calibri" w:eastAsia="Times New Roman" w:hAnsi="Calibri" w:cs="Calibri"/>
        </w:rPr>
        <w:t> </w:t>
      </w:r>
    </w:p>
    <w:p w14:paraId="4875797A"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With sharing / without sharing - usage </w:t>
      </w:r>
    </w:p>
    <w:p w14:paraId="5DC209F8"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Territory hierarchies and usage </w:t>
      </w:r>
    </w:p>
    <w:p w14:paraId="78056853"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 xml:space="preserve">Account Teams / Opportunity Teams usage and </w:t>
      </w:r>
      <w:proofErr w:type="spellStart"/>
      <w:r w:rsidRPr="00055DF6">
        <w:rPr>
          <w:rFonts w:ascii="Calibri" w:eastAsia="Times New Roman" w:hAnsi="Calibri" w:cs="Calibri"/>
        </w:rPr>
        <w:t>behaviour</w:t>
      </w:r>
      <w:proofErr w:type="spellEnd"/>
      <w:r w:rsidRPr="00055DF6">
        <w:rPr>
          <w:rFonts w:ascii="Calibri" w:eastAsia="Times New Roman" w:hAnsi="Calibri" w:cs="Calibri"/>
        </w:rPr>
        <w:t> </w:t>
      </w:r>
    </w:p>
    <w:p w14:paraId="02803450" w14:textId="77777777" w:rsidR="00055DF6" w:rsidRPr="00055DF6" w:rsidRDefault="00055DF6" w:rsidP="00055DF6">
      <w:pPr>
        <w:spacing w:after="0" w:line="240" w:lineRule="auto"/>
        <w:textAlignment w:val="baseline"/>
        <w:rPr>
          <w:rFonts w:ascii="Segoe UI" w:eastAsia="Times New Roman" w:hAnsi="Segoe UI" w:cs="Segoe UI"/>
          <w:sz w:val="18"/>
          <w:szCs w:val="18"/>
        </w:rPr>
      </w:pPr>
      <w:proofErr w:type="spellStart"/>
      <w:proofErr w:type="gramStart"/>
      <w:r w:rsidRPr="00055DF6">
        <w:rPr>
          <w:rFonts w:ascii="Calibri" w:eastAsia="Times New Roman" w:hAnsi="Calibri" w:cs="Calibri"/>
        </w:rPr>
        <w:t>Licences</w:t>
      </w:r>
      <w:proofErr w:type="spellEnd"/>
      <w:r w:rsidRPr="00055DF6">
        <w:rPr>
          <w:rFonts w:ascii="Calibri" w:eastAsia="Times New Roman" w:hAnsi="Calibri" w:cs="Calibri"/>
        </w:rPr>
        <w:t xml:space="preserve"> :</w:t>
      </w:r>
      <w:proofErr w:type="gramEnd"/>
      <w:r w:rsidRPr="00055DF6">
        <w:rPr>
          <w:rFonts w:ascii="Calibri" w:eastAsia="Times New Roman" w:hAnsi="Calibri" w:cs="Calibri"/>
        </w:rPr>
        <w:t xml:space="preserve"> High volume portal </w:t>
      </w:r>
      <w:proofErr w:type="spellStart"/>
      <w:r w:rsidRPr="00055DF6">
        <w:rPr>
          <w:rFonts w:ascii="Calibri" w:eastAsia="Times New Roman" w:hAnsi="Calibri" w:cs="Calibri"/>
        </w:rPr>
        <w:t>licences</w:t>
      </w:r>
      <w:proofErr w:type="spellEnd"/>
      <w:r w:rsidRPr="00055DF6">
        <w:rPr>
          <w:rFonts w:ascii="Calibri" w:eastAsia="Times New Roman" w:hAnsi="Calibri" w:cs="Calibri"/>
        </w:rPr>
        <w:t xml:space="preserve"> / Community </w:t>
      </w:r>
      <w:proofErr w:type="spellStart"/>
      <w:r w:rsidRPr="00055DF6">
        <w:rPr>
          <w:rFonts w:ascii="Calibri" w:eastAsia="Times New Roman" w:hAnsi="Calibri" w:cs="Calibri"/>
        </w:rPr>
        <w:t>Licences</w:t>
      </w:r>
      <w:proofErr w:type="spellEnd"/>
      <w:r w:rsidRPr="00055DF6">
        <w:rPr>
          <w:rFonts w:ascii="Calibri" w:eastAsia="Times New Roman" w:hAnsi="Calibri" w:cs="Calibri"/>
        </w:rPr>
        <w:t>. (Partner/ Customer/ Customer plus) </w:t>
      </w:r>
    </w:p>
    <w:p w14:paraId="0B6393CB" w14:textId="77777777" w:rsidR="00055DF6" w:rsidRPr="00055DF6" w:rsidRDefault="00055DF6" w:rsidP="00055DF6">
      <w:pPr>
        <w:spacing w:after="0" w:line="240" w:lineRule="auto"/>
        <w:textAlignment w:val="baseline"/>
        <w:rPr>
          <w:rFonts w:ascii="Segoe UI" w:eastAsia="Times New Roman" w:hAnsi="Segoe UI" w:cs="Segoe UI"/>
          <w:sz w:val="18"/>
          <w:szCs w:val="18"/>
        </w:rPr>
      </w:pPr>
      <w:r w:rsidRPr="00055DF6">
        <w:rPr>
          <w:rFonts w:ascii="Calibri" w:eastAsia="Times New Roman" w:hAnsi="Calibri" w:cs="Calibri"/>
        </w:rPr>
        <w:t>Profiles vs. Permission sets - differences </w:t>
      </w:r>
    </w:p>
    <w:p w14:paraId="0629851B" w14:textId="77777777" w:rsidR="00055DF6" w:rsidRDefault="00055DF6">
      <w:bookmarkStart w:id="0" w:name="_GoBack"/>
      <w:bookmarkEnd w:id="0"/>
    </w:p>
    <w:p w14:paraId="01E40351" w14:textId="77777777" w:rsidR="00055DF6" w:rsidRDefault="00055DF6"/>
    <w:p w14:paraId="235FEC95" w14:textId="77777777" w:rsidR="00055DF6" w:rsidRDefault="00055DF6"/>
    <w:sectPr w:rsidR="0005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707"/>
    <w:multiLevelType w:val="multilevel"/>
    <w:tmpl w:val="37C2A0B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31759"/>
    <w:multiLevelType w:val="multilevel"/>
    <w:tmpl w:val="B14C2F6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D3149"/>
    <w:multiLevelType w:val="multilevel"/>
    <w:tmpl w:val="0952E6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F6"/>
    <w:rsid w:val="00055DF6"/>
    <w:rsid w:val="0096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B163"/>
  <w15:chartTrackingRefBased/>
  <w15:docId w15:val="{DCF9DFC3-A65B-4501-919E-52F2B74B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55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55DF6"/>
  </w:style>
  <w:style w:type="character" w:customStyle="1" w:styleId="normaltextrun">
    <w:name w:val="normaltextrun"/>
    <w:basedOn w:val="DefaultParagraphFont"/>
    <w:rsid w:val="0005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004">
      <w:bodyDiv w:val="1"/>
      <w:marLeft w:val="0"/>
      <w:marRight w:val="0"/>
      <w:marTop w:val="0"/>
      <w:marBottom w:val="0"/>
      <w:divBdr>
        <w:top w:val="none" w:sz="0" w:space="0" w:color="auto"/>
        <w:left w:val="none" w:sz="0" w:space="0" w:color="auto"/>
        <w:bottom w:val="none" w:sz="0" w:space="0" w:color="auto"/>
        <w:right w:val="none" w:sz="0" w:space="0" w:color="auto"/>
      </w:divBdr>
      <w:divsChild>
        <w:div w:id="158736481">
          <w:marLeft w:val="0"/>
          <w:marRight w:val="0"/>
          <w:marTop w:val="0"/>
          <w:marBottom w:val="0"/>
          <w:divBdr>
            <w:top w:val="none" w:sz="0" w:space="0" w:color="auto"/>
            <w:left w:val="none" w:sz="0" w:space="0" w:color="auto"/>
            <w:bottom w:val="none" w:sz="0" w:space="0" w:color="auto"/>
            <w:right w:val="none" w:sz="0" w:space="0" w:color="auto"/>
          </w:divBdr>
          <w:divsChild>
            <w:div w:id="1607495858">
              <w:marLeft w:val="360"/>
              <w:marRight w:val="0"/>
              <w:marTop w:val="0"/>
              <w:marBottom w:val="0"/>
              <w:divBdr>
                <w:top w:val="none" w:sz="0" w:space="0" w:color="auto"/>
                <w:left w:val="none" w:sz="0" w:space="0" w:color="auto"/>
                <w:bottom w:val="none" w:sz="0" w:space="0" w:color="auto"/>
                <w:right w:val="none" w:sz="0" w:space="0" w:color="auto"/>
              </w:divBdr>
            </w:div>
            <w:div w:id="2130968740">
              <w:marLeft w:val="360"/>
              <w:marRight w:val="0"/>
              <w:marTop w:val="0"/>
              <w:marBottom w:val="0"/>
              <w:divBdr>
                <w:top w:val="none" w:sz="0" w:space="0" w:color="auto"/>
                <w:left w:val="none" w:sz="0" w:space="0" w:color="auto"/>
                <w:bottom w:val="none" w:sz="0" w:space="0" w:color="auto"/>
                <w:right w:val="none" w:sz="0" w:space="0" w:color="auto"/>
              </w:divBdr>
            </w:div>
            <w:div w:id="1814788854">
              <w:marLeft w:val="360"/>
              <w:marRight w:val="0"/>
              <w:marTop w:val="0"/>
              <w:marBottom w:val="0"/>
              <w:divBdr>
                <w:top w:val="none" w:sz="0" w:space="0" w:color="auto"/>
                <w:left w:val="none" w:sz="0" w:space="0" w:color="auto"/>
                <w:bottom w:val="none" w:sz="0" w:space="0" w:color="auto"/>
                <w:right w:val="none" w:sz="0" w:space="0" w:color="auto"/>
              </w:divBdr>
            </w:div>
            <w:div w:id="1318848963">
              <w:marLeft w:val="360"/>
              <w:marRight w:val="0"/>
              <w:marTop w:val="0"/>
              <w:marBottom w:val="0"/>
              <w:divBdr>
                <w:top w:val="none" w:sz="0" w:space="0" w:color="auto"/>
                <w:left w:val="none" w:sz="0" w:space="0" w:color="auto"/>
                <w:bottom w:val="none" w:sz="0" w:space="0" w:color="auto"/>
                <w:right w:val="none" w:sz="0" w:space="0" w:color="auto"/>
              </w:divBdr>
            </w:div>
            <w:div w:id="1985160255">
              <w:marLeft w:val="360"/>
              <w:marRight w:val="0"/>
              <w:marTop w:val="0"/>
              <w:marBottom w:val="0"/>
              <w:divBdr>
                <w:top w:val="none" w:sz="0" w:space="0" w:color="auto"/>
                <w:left w:val="none" w:sz="0" w:space="0" w:color="auto"/>
                <w:bottom w:val="none" w:sz="0" w:space="0" w:color="auto"/>
                <w:right w:val="none" w:sz="0" w:space="0" w:color="auto"/>
              </w:divBdr>
            </w:div>
          </w:divsChild>
        </w:div>
        <w:div w:id="1116290587">
          <w:marLeft w:val="0"/>
          <w:marRight w:val="0"/>
          <w:marTop w:val="0"/>
          <w:marBottom w:val="0"/>
          <w:divBdr>
            <w:top w:val="none" w:sz="0" w:space="0" w:color="auto"/>
            <w:left w:val="none" w:sz="0" w:space="0" w:color="auto"/>
            <w:bottom w:val="none" w:sz="0" w:space="0" w:color="auto"/>
            <w:right w:val="none" w:sz="0" w:space="0" w:color="auto"/>
          </w:divBdr>
        </w:div>
        <w:div w:id="487012853">
          <w:marLeft w:val="0"/>
          <w:marRight w:val="0"/>
          <w:marTop w:val="0"/>
          <w:marBottom w:val="0"/>
          <w:divBdr>
            <w:top w:val="none" w:sz="0" w:space="0" w:color="auto"/>
            <w:left w:val="none" w:sz="0" w:space="0" w:color="auto"/>
            <w:bottom w:val="none" w:sz="0" w:space="0" w:color="auto"/>
            <w:right w:val="none" w:sz="0" w:space="0" w:color="auto"/>
          </w:divBdr>
        </w:div>
        <w:div w:id="845824150">
          <w:marLeft w:val="0"/>
          <w:marRight w:val="0"/>
          <w:marTop w:val="0"/>
          <w:marBottom w:val="0"/>
          <w:divBdr>
            <w:top w:val="none" w:sz="0" w:space="0" w:color="auto"/>
            <w:left w:val="none" w:sz="0" w:space="0" w:color="auto"/>
            <w:bottom w:val="none" w:sz="0" w:space="0" w:color="auto"/>
            <w:right w:val="none" w:sz="0" w:space="0" w:color="auto"/>
          </w:divBdr>
          <w:divsChild>
            <w:div w:id="54398409">
              <w:marLeft w:val="360"/>
              <w:marRight w:val="0"/>
              <w:marTop w:val="0"/>
              <w:marBottom w:val="0"/>
              <w:divBdr>
                <w:top w:val="none" w:sz="0" w:space="0" w:color="auto"/>
                <w:left w:val="none" w:sz="0" w:space="0" w:color="auto"/>
                <w:bottom w:val="none" w:sz="0" w:space="0" w:color="auto"/>
                <w:right w:val="none" w:sz="0" w:space="0" w:color="auto"/>
              </w:divBdr>
            </w:div>
            <w:div w:id="1550803895">
              <w:marLeft w:val="360"/>
              <w:marRight w:val="0"/>
              <w:marTop w:val="0"/>
              <w:marBottom w:val="0"/>
              <w:divBdr>
                <w:top w:val="none" w:sz="0" w:space="0" w:color="auto"/>
                <w:left w:val="none" w:sz="0" w:space="0" w:color="auto"/>
                <w:bottom w:val="none" w:sz="0" w:space="0" w:color="auto"/>
                <w:right w:val="none" w:sz="0" w:space="0" w:color="auto"/>
              </w:divBdr>
            </w:div>
            <w:div w:id="2103993244">
              <w:marLeft w:val="360"/>
              <w:marRight w:val="0"/>
              <w:marTop w:val="0"/>
              <w:marBottom w:val="0"/>
              <w:divBdr>
                <w:top w:val="none" w:sz="0" w:space="0" w:color="auto"/>
                <w:left w:val="none" w:sz="0" w:space="0" w:color="auto"/>
                <w:bottom w:val="none" w:sz="0" w:space="0" w:color="auto"/>
                <w:right w:val="none" w:sz="0" w:space="0" w:color="auto"/>
              </w:divBdr>
            </w:div>
            <w:div w:id="1928033593">
              <w:marLeft w:val="360"/>
              <w:marRight w:val="0"/>
              <w:marTop w:val="0"/>
              <w:marBottom w:val="0"/>
              <w:divBdr>
                <w:top w:val="none" w:sz="0" w:space="0" w:color="auto"/>
                <w:left w:val="none" w:sz="0" w:space="0" w:color="auto"/>
                <w:bottom w:val="none" w:sz="0" w:space="0" w:color="auto"/>
                <w:right w:val="none" w:sz="0" w:space="0" w:color="auto"/>
              </w:divBdr>
            </w:div>
            <w:div w:id="655110199">
              <w:marLeft w:val="360"/>
              <w:marRight w:val="0"/>
              <w:marTop w:val="0"/>
              <w:marBottom w:val="0"/>
              <w:divBdr>
                <w:top w:val="none" w:sz="0" w:space="0" w:color="auto"/>
                <w:left w:val="none" w:sz="0" w:space="0" w:color="auto"/>
                <w:bottom w:val="none" w:sz="0" w:space="0" w:color="auto"/>
                <w:right w:val="none" w:sz="0" w:space="0" w:color="auto"/>
              </w:divBdr>
            </w:div>
            <w:div w:id="934745994">
              <w:marLeft w:val="360"/>
              <w:marRight w:val="0"/>
              <w:marTop w:val="0"/>
              <w:marBottom w:val="0"/>
              <w:divBdr>
                <w:top w:val="none" w:sz="0" w:space="0" w:color="auto"/>
                <w:left w:val="none" w:sz="0" w:space="0" w:color="auto"/>
                <w:bottom w:val="none" w:sz="0" w:space="0" w:color="auto"/>
                <w:right w:val="none" w:sz="0" w:space="0" w:color="auto"/>
              </w:divBdr>
            </w:div>
            <w:div w:id="690649783">
              <w:marLeft w:val="360"/>
              <w:marRight w:val="0"/>
              <w:marTop w:val="0"/>
              <w:marBottom w:val="0"/>
              <w:divBdr>
                <w:top w:val="none" w:sz="0" w:space="0" w:color="auto"/>
                <w:left w:val="none" w:sz="0" w:space="0" w:color="auto"/>
                <w:bottom w:val="none" w:sz="0" w:space="0" w:color="auto"/>
                <w:right w:val="none" w:sz="0" w:space="0" w:color="auto"/>
              </w:divBdr>
            </w:div>
            <w:div w:id="1959531171">
              <w:marLeft w:val="360"/>
              <w:marRight w:val="0"/>
              <w:marTop w:val="0"/>
              <w:marBottom w:val="0"/>
              <w:divBdr>
                <w:top w:val="none" w:sz="0" w:space="0" w:color="auto"/>
                <w:left w:val="none" w:sz="0" w:space="0" w:color="auto"/>
                <w:bottom w:val="none" w:sz="0" w:space="0" w:color="auto"/>
                <w:right w:val="none" w:sz="0" w:space="0" w:color="auto"/>
              </w:divBdr>
            </w:div>
            <w:div w:id="206912868">
              <w:marLeft w:val="360"/>
              <w:marRight w:val="0"/>
              <w:marTop w:val="0"/>
              <w:marBottom w:val="0"/>
              <w:divBdr>
                <w:top w:val="none" w:sz="0" w:space="0" w:color="auto"/>
                <w:left w:val="none" w:sz="0" w:space="0" w:color="auto"/>
                <w:bottom w:val="none" w:sz="0" w:space="0" w:color="auto"/>
                <w:right w:val="none" w:sz="0" w:space="0" w:color="auto"/>
              </w:divBdr>
            </w:div>
            <w:div w:id="1063407877">
              <w:marLeft w:val="360"/>
              <w:marRight w:val="0"/>
              <w:marTop w:val="0"/>
              <w:marBottom w:val="0"/>
              <w:divBdr>
                <w:top w:val="none" w:sz="0" w:space="0" w:color="auto"/>
                <w:left w:val="none" w:sz="0" w:space="0" w:color="auto"/>
                <w:bottom w:val="none" w:sz="0" w:space="0" w:color="auto"/>
                <w:right w:val="none" w:sz="0" w:space="0" w:color="auto"/>
              </w:divBdr>
            </w:div>
            <w:div w:id="1141653938">
              <w:marLeft w:val="360"/>
              <w:marRight w:val="0"/>
              <w:marTop w:val="0"/>
              <w:marBottom w:val="0"/>
              <w:divBdr>
                <w:top w:val="none" w:sz="0" w:space="0" w:color="auto"/>
                <w:left w:val="none" w:sz="0" w:space="0" w:color="auto"/>
                <w:bottom w:val="none" w:sz="0" w:space="0" w:color="auto"/>
                <w:right w:val="none" w:sz="0" w:space="0" w:color="auto"/>
              </w:divBdr>
            </w:div>
            <w:div w:id="1955941990">
              <w:marLeft w:val="360"/>
              <w:marRight w:val="0"/>
              <w:marTop w:val="0"/>
              <w:marBottom w:val="0"/>
              <w:divBdr>
                <w:top w:val="none" w:sz="0" w:space="0" w:color="auto"/>
                <w:left w:val="none" w:sz="0" w:space="0" w:color="auto"/>
                <w:bottom w:val="none" w:sz="0" w:space="0" w:color="auto"/>
                <w:right w:val="none" w:sz="0" w:space="0" w:color="auto"/>
              </w:divBdr>
            </w:div>
            <w:div w:id="1107118596">
              <w:marLeft w:val="360"/>
              <w:marRight w:val="0"/>
              <w:marTop w:val="0"/>
              <w:marBottom w:val="0"/>
              <w:divBdr>
                <w:top w:val="none" w:sz="0" w:space="0" w:color="auto"/>
                <w:left w:val="none" w:sz="0" w:space="0" w:color="auto"/>
                <w:bottom w:val="none" w:sz="0" w:space="0" w:color="auto"/>
                <w:right w:val="none" w:sz="0" w:space="0" w:color="auto"/>
              </w:divBdr>
            </w:div>
            <w:div w:id="218128364">
              <w:marLeft w:val="360"/>
              <w:marRight w:val="0"/>
              <w:marTop w:val="0"/>
              <w:marBottom w:val="0"/>
              <w:divBdr>
                <w:top w:val="none" w:sz="0" w:space="0" w:color="auto"/>
                <w:left w:val="none" w:sz="0" w:space="0" w:color="auto"/>
                <w:bottom w:val="none" w:sz="0" w:space="0" w:color="auto"/>
                <w:right w:val="none" w:sz="0" w:space="0" w:color="auto"/>
              </w:divBdr>
            </w:div>
            <w:div w:id="42141038">
              <w:marLeft w:val="360"/>
              <w:marRight w:val="0"/>
              <w:marTop w:val="0"/>
              <w:marBottom w:val="0"/>
              <w:divBdr>
                <w:top w:val="none" w:sz="0" w:space="0" w:color="auto"/>
                <w:left w:val="none" w:sz="0" w:space="0" w:color="auto"/>
                <w:bottom w:val="none" w:sz="0" w:space="0" w:color="auto"/>
                <w:right w:val="none" w:sz="0" w:space="0" w:color="auto"/>
              </w:divBdr>
            </w:div>
            <w:div w:id="1283925533">
              <w:marLeft w:val="360"/>
              <w:marRight w:val="0"/>
              <w:marTop w:val="0"/>
              <w:marBottom w:val="0"/>
              <w:divBdr>
                <w:top w:val="none" w:sz="0" w:space="0" w:color="auto"/>
                <w:left w:val="none" w:sz="0" w:space="0" w:color="auto"/>
                <w:bottom w:val="none" w:sz="0" w:space="0" w:color="auto"/>
                <w:right w:val="none" w:sz="0" w:space="0" w:color="auto"/>
              </w:divBdr>
            </w:div>
            <w:div w:id="917135232">
              <w:marLeft w:val="360"/>
              <w:marRight w:val="0"/>
              <w:marTop w:val="0"/>
              <w:marBottom w:val="0"/>
              <w:divBdr>
                <w:top w:val="none" w:sz="0" w:space="0" w:color="auto"/>
                <w:left w:val="none" w:sz="0" w:space="0" w:color="auto"/>
                <w:bottom w:val="none" w:sz="0" w:space="0" w:color="auto"/>
                <w:right w:val="none" w:sz="0" w:space="0" w:color="auto"/>
              </w:divBdr>
            </w:div>
            <w:div w:id="1355110733">
              <w:marLeft w:val="360"/>
              <w:marRight w:val="0"/>
              <w:marTop w:val="0"/>
              <w:marBottom w:val="0"/>
              <w:divBdr>
                <w:top w:val="none" w:sz="0" w:space="0" w:color="auto"/>
                <w:left w:val="none" w:sz="0" w:space="0" w:color="auto"/>
                <w:bottom w:val="none" w:sz="0" w:space="0" w:color="auto"/>
                <w:right w:val="none" w:sz="0" w:space="0" w:color="auto"/>
              </w:divBdr>
            </w:div>
            <w:div w:id="2100253046">
              <w:marLeft w:val="360"/>
              <w:marRight w:val="0"/>
              <w:marTop w:val="0"/>
              <w:marBottom w:val="0"/>
              <w:divBdr>
                <w:top w:val="none" w:sz="0" w:space="0" w:color="auto"/>
                <w:left w:val="none" w:sz="0" w:space="0" w:color="auto"/>
                <w:bottom w:val="none" w:sz="0" w:space="0" w:color="auto"/>
                <w:right w:val="none" w:sz="0" w:space="0" w:color="auto"/>
              </w:divBdr>
            </w:div>
            <w:div w:id="1193616030">
              <w:marLeft w:val="360"/>
              <w:marRight w:val="0"/>
              <w:marTop w:val="0"/>
              <w:marBottom w:val="0"/>
              <w:divBdr>
                <w:top w:val="none" w:sz="0" w:space="0" w:color="auto"/>
                <w:left w:val="none" w:sz="0" w:space="0" w:color="auto"/>
                <w:bottom w:val="none" w:sz="0" w:space="0" w:color="auto"/>
                <w:right w:val="none" w:sz="0" w:space="0" w:color="auto"/>
              </w:divBdr>
            </w:div>
            <w:div w:id="171342218">
              <w:marLeft w:val="360"/>
              <w:marRight w:val="0"/>
              <w:marTop w:val="0"/>
              <w:marBottom w:val="0"/>
              <w:divBdr>
                <w:top w:val="none" w:sz="0" w:space="0" w:color="auto"/>
                <w:left w:val="none" w:sz="0" w:space="0" w:color="auto"/>
                <w:bottom w:val="none" w:sz="0" w:space="0" w:color="auto"/>
                <w:right w:val="none" w:sz="0" w:space="0" w:color="auto"/>
              </w:divBdr>
            </w:div>
            <w:div w:id="1207327619">
              <w:marLeft w:val="360"/>
              <w:marRight w:val="0"/>
              <w:marTop w:val="0"/>
              <w:marBottom w:val="0"/>
              <w:divBdr>
                <w:top w:val="none" w:sz="0" w:space="0" w:color="auto"/>
                <w:left w:val="none" w:sz="0" w:space="0" w:color="auto"/>
                <w:bottom w:val="none" w:sz="0" w:space="0" w:color="auto"/>
                <w:right w:val="none" w:sz="0" w:space="0" w:color="auto"/>
              </w:divBdr>
            </w:div>
            <w:div w:id="1663390182">
              <w:marLeft w:val="360"/>
              <w:marRight w:val="0"/>
              <w:marTop w:val="0"/>
              <w:marBottom w:val="0"/>
              <w:divBdr>
                <w:top w:val="none" w:sz="0" w:space="0" w:color="auto"/>
                <w:left w:val="none" w:sz="0" w:space="0" w:color="auto"/>
                <w:bottom w:val="none" w:sz="0" w:space="0" w:color="auto"/>
                <w:right w:val="none" w:sz="0" w:space="0" w:color="auto"/>
              </w:divBdr>
            </w:div>
            <w:div w:id="196894182">
              <w:marLeft w:val="360"/>
              <w:marRight w:val="0"/>
              <w:marTop w:val="0"/>
              <w:marBottom w:val="0"/>
              <w:divBdr>
                <w:top w:val="none" w:sz="0" w:space="0" w:color="auto"/>
                <w:left w:val="none" w:sz="0" w:space="0" w:color="auto"/>
                <w:bottom w:val="none" w:sz="0" w:space="0" w:color="auto"/>
                <w:right w:val="none" w:sz="0" w:space="0" w:color="auto"/>
              </w:divBdr>
            </w:div>
            <w:div w:id="1834712817">
              <w:marLeft w:val="360"/>
              <w:marRight w:val="0"/>
              <w:marTop w:val="0"/>
              <w:marBottom w:val="0"/>
              <w:divBdr>
                <w:top w:val="none" w:sz="0" w:space="0" w:color="auto"/>
                <w:left w:val="none" w:sz="0" w:space="0" w:color="auto"/>
                <w:bottom w:val="none" w:sz="0" w:space="0" w:color="auto"/>
                <w:right w:val="none" w:sz="0" w:space="0" w:color="auto"/>
              </w:divBdr>
            </w:div>
            <w:div w:id="474026076">
              <w:marLeft w:val="360"/>
              <w:marRight w:val="0"/>
              <w:marTop w:val="0"/>
              <w:marBottom w:val="0"/>
              <w:divBdr>
                <w:top w:val="none" w:sz="0" w:space="0" w:color="auto"/>
                <w:left w:val="none" w:sz="0" w:space="0" w:color="auto"/>
                <w:bottom w:val="none" w:sz="0" w:space="0" w:color="auto"/>
                <w:right w:val="none" w:sz="0" w:space="0" w:color="auto"/>
              </w:divBdr>
            </w:div>
            <w:div w:id="594943391">
              <w:marLeft w:val="360"/>
              <w:marRight w:val="0"/>
              <w:marTop w:val="0"/>
              <w:marBottom w:val="0"/>
              <w:divBdr>
                <w:top w:val="none" w:sz="0" w:space="0" w:color="auto"/>
                <w:left w:val="none" w:sz="0" w:space="0" w:color="auto"/>
                <w:bottom w:val="none" w:sz="0" w:space="0" w:color="auto"/>
                <w:right w:val="none" w:sz="0" w:space="0" w:color="auto"/>
              </w:divBdr>
            </w:div>
            <w:div w:id="1788771830">
              <w:marLeft w:val="360"/>
              <w:marRight w:val="0"/>
              <w:marTop w:val="0"/>
              <w:marBottom w:val="0"/>
              <w:divBdr>
                <w:top w:val="none" w:sz="0" w:space="0" w:color="auto"/>
                <w:left w:val="none" w:sz="0" w:space="0" w:color="auto"/>
                <w:bottom w:val="none" w:sz="0" w:space="0" w:color="auto"/>
                <w:right w:val="none" w:sz="0" w:space="0" w:color="auto"/>
              </w:divBdr>
            </w:div>
            <w:div w:id="1687440780">
              <w:marLeft w:val="360"/>
              <w:marRight w:val="0"/>
              <w:marTop w:val="0"/>
              <w:marBottom w:val="0"/>
              <w:divBdr>
                <w:top w:val="none" w:sz="0" w:space="0" w:color="auto"/>
                <w:left w:val="none" w:sz="0" w:space="0" w:color="auto"/>
                <w:bottom w:val="none" w:sz="0" w:space="0" w:color="auto"/>
                <w:right w:val="none" w:sz="0" w:space="0" w:color="auto"/>
              </w:divBdr>
            </w:div>
            <w:div w:id="389036213">
              <w:marLeft w:val="360"/>
              <w:marRight w:val="0"/>
              <w:marTop w:val="0"/>
              <w:marBottom w:val="0"/>
              <w:divBdr>
                <w:top w:val="none" w:sz="0" w:space="0" w:color="auto"/>
                <w:left w:val="none" w:sz="0" w:space="0" w:color="auto"/>
                <w:bottom w:val="none" w:sz="0" w:space="0" w:color="auto"/>
                <w:right w:val="none" w:sz="0" w:space="0" w:color="auto"/>
              </w:divBdr>
            </w:div>
            <w:div w:id="366376358">
              <w:marLeft w:val="360"/>
              <w:marRight w:val="0"/>
              <w:marTop w:val="0"/>
              <w:marBottom w:val="0"/>
              <w:divBdr>
                <w:top w:val="none" w:sz="0" w:space="0" w:color="auto"/>
                <w:left w:val="none" w:sz="0" w:space="0" w:color="auto"/>
                <w:bottom w:val="none" w:sz="0" w:space="0" w:color="auto"/>
                <w:right w:val="none" w:sz="0" w:space="0" w:color="auto"/>
              </w:divBdr>
            </w:div>
            <w:div w:id="468086668">
              <w:marLeft w:val="360"/>
              <w:marRight w:val="0"/>
              <w:marTop w:val="0"/>
              <w:marBottom w:val="0"/>
              <w:divBdr>
                <w:top w:val="none" w:sz="0" w:space="0" w:color="auto"/>
                <w:left w:val="none" w:sz="0" w:space="0" w:color="auto"/>
                <w:bottom w:val="none" w:sz="0" w:space="0" w:color="auto"/>
                <w:right w:val="none" w:sz="0" w:space="0" w:color="auto"/>
              </w:divBdr>
            </w:div>
            <w:div w:id="62486499">
              <w:marLeft w:val="360"/>
              <w:marRight w:val="0"/>
              <w:marTop w:val="0"/>
              <w:marBottom w:val="0"/>
              <w:divBdr>
                <w:top w:val="none" w:sz="0" w:space="0" w:color="auto"/>
                <w:left w:val="none" w:sz="0" w:space="0" w:color="auto"/>
                <w:bottom w:val="none" w:sz="0" w:space="0" w:color="auto"/>
                <w:right w:val="none" w:sz="0" w:space="0" w:color="auto"/>
              </w:divBdr>
            </w:div>
            <w:div w:id="1800683294">
              <w:marLeft w:val="360"/>
              <w:marRight w:val="0"/>
              <w:marTop w:val="0"/>
              <w:marBottom w:val="0"/>
              <w:divBdr>
                <w:top w:val="none" w:sz="0" w:space="0" w:color="auto"/>
                <w:left w:val="none" w:sz="0" w:space="0" w:color="auto"/>
                <w:bottom w:val="none" w:sz="0" w:space="0" w:color="auto"/>
                <w:right w:val="none" w:sz="0" w:space="0" w:color="auto"/>
              </w:divBdr>
            </w:div>
            <w:div w:id="2070683515">
              <w:marLeft w:val="360"/>
              <w:marRight w:val="0"/>
              <w:marTop w:val="0"/>
              <w:marBottom w:val="0"/>
              <w:divBdr>
                <w:top w:val="none" w:sz="0" w:space="0" w:color="auto"/>
                <w:left w:val="none" w:sz="0" w:space="0" w:color="auto"/>
                <w:bottom w:val="none" w:sz="0" w:space="0" w:color="auto"/>
                <w:right w:val="none" w:sz="0" w:space="0" w:color="auto"/>
              </w:divBdr>
            </w:div>
            <w:div w:id="810252211">
              <w:marLeft w:val="360"/>
              <w:marRight w:val="0"/>
              <w:marTop w:val="0"/>
              <w:marBottom w:val="0"/>
              <w:divBdr>
                <w:top w:val="none" w:sz="0" w:space="0" w:color="auto"/>
                <w:left w:val="none" w:sz="0" w:space="0" w:color="auto"/>
                <w:bottom w:val="none" w:sz="0" w:space="0" w:color="auto"/>
                <w:right w:val="none" w:sz="0" w:space="0" w:color="auto"/>
              </w:divBdr>
            </w:div>
            <w:div w:id="980109639">
              <w:marLeft w:val="360"/>
              <w:marRight w:val="0"/>
              <w:marTop w:val="0"/>
              <w:marBottom w:val="0"/>
              <w:divBdr>
                <w:top w:val="none" w:sz="0" w:space="0" w:color="auto"/>
                <w:left w:val="none" w:sz="0" w:space="0" w:color="auto"/>
                <w:bottom w:val="none" w:sz="0" w:space="0" w:color="auto"/>
                <w:right w:val="none" w:sz="0" w:space="0" w:color="auto"/>
              </w:divBdr>
            </w:div>
            <w:div w:id="1008945253">
              <w:marLeft w:val="360"/>
              <w:marRight w:val="0"/>
              <w:marTop w:val="0"/>
              <w:marBottom w:val="0"/>
              <w:divBdr>
                <w:top w:val="none" w:sz="0" w:space="0" w:color="auto"/>
                <w:left w:val="none" w:sz="0" w:space="0" w:color="auto"/>
                <w:bottom w:val="none" w:sz="0" w:space="0" w:color="auto"/>
                <w:right w:val="none" w:sz="0" w:space="0" w:color="auto"/>
              </w:divBdr>
            </w:div>
            <w:div w:id="1911959597">
              <w:marLeft w:val="360"/>
              <w:marRight w:val="0"/>
              <w:marTop w:val="0"/>
              <w:marBottom w:val="0"/>
              <w:divBdr>
                <w:top w:val="none" w:sz="0" w:space="0" w:color="auto"/>
                <w:left w:val="none" w:sz="0" w:space="0" w:color="auto"/>
                <w:bottom w:val="none" w:sz="0" w:space="0" w:color="auto"/>
                <w:right w:val="none" w:sz="0" w:space="0" w:color="auto"/>
              </w:divBdr>
            </w:div>
          </w:divsChild>
        </w:div>
        <w:div w:id="711343999">
          <w:marLeft w:val="0"/>
          <w:marRight w:val="0"/>
          <w:marTop w:val="0"/>
          <w:marBottom w:val="0"/>
          <w:divBdr>
            <w:top w:val="none" w:sz="0" w:space="0" w:color="auto"/>
            <w:left w:val="none" w:sz="0" w:space="0" w:color="auto"/>
            <w:bottom w:val="none" w:sz="0" w:space="0" w:color="auto"/>
            <w:right w:val="none" w:sz="0" w:space="0" w:color="auto"/>
          </w:divBdr>
          <w:divsChild>
            <w:div w:id="1752579933">
              <w:marLeft w:val="360"/>
              <w:marRight w:val="0"/>
              <w:marTop w:val="0"/>
              <w:marBottom w:val="0"/>
              <w:divBdr>
                <w:top w:val="none" w:sz="0" w:space="0" w:color="auto"/>
                <w:left w:val="none" w:sz="0" w:space="0" w:color="auto"/>
                <w:bottom w:val="none" w:sz="0" w:space="0" w:color="auto"/>
                <w:right w:val="none" w:sz="0" w:space="0" w:color="auto"/>
              </w:divBdr>
            </w:div>
            <w:div w:id="1567908553">
              <w:marLeft w:val="360"/>
              <w:marRight w:val="0"/>
              <w:marTop w:val="0"/>
              <w:marBottom w:val="0"/>
              <w:divBdr>
                <w:top w:val="none" w:sz="0" w:space="0" w:color="auto"/>
                <w:left w:val="none" w:sz="0" w:space="0" w:color="auto"/>
                <w:bottom w:val="none" w:sz="0" w:space="0" w:color="auto"/>
                <w:right w:val="none" w:sz="0" w:space="0" w:color="auto"/>
              </w:divBdr>
            </w:div>
            <w:div w:id="1346590437">
              <w:marLeft w:val="360"/>
              <w:marRight w:val="0"/>
              <w:marTop w:val="0"/>
              <w:marBottom w:val="0"/>
              <w:divBdr>
                <w:top w:val="none" w:sz="0" w:space="0" w:color="auto"/>
                <w:left w:val="none" w:sz="0" w:space="0" w:color="auto"/>
                <w:bottom w:val="none" w:sz="0" w:space="0" w:color="auto"/>
                <w:right w:val="none" w:sz="0" w:space="0" w:color="auto"/>
              </w:divBdr>
            </w:div>
            <w:div w:id="998849520">
              <w:marLeft w:val="360"/>
              <w:marRight w:val="0"/>
              <w:marTop w:val="0"/>
              <w:marBottom w:val="0"/>
              <w:divBdr>
                <w:top w:val="none" w:sz="0" w:space="0" w:color="auto"/>
                <w:left w:val="none" w:sz="0" w:space="0" w:color="auto"/>
                <w:bottom w:val="none" w:sz="0" w:space="0" w:color="auto"/>
                <w:right w:val="none" w:sz="0" w:space="0" w:color="auto"/>
              </w:divBdr>
            </w:div>
            <w:div w:id="12196464">
              <w:marLeft w:val="360"/>
              <w:marRight w:val="0"/>
              <w:marTop w:val="0"/>
              <w:marBottom w:val="0"/>
              <w:divBdr>
                <w:top w:val="none" w:sz="0" w:space="0" w:color="auto"/>
                <w:left w:val="none" w:sz="0" w:space="0" w:color="auto"/>
                <w:bottom w:val="none" w:sz="0" w:space="0" w:color="auto"/>
                <w:right w:val="none" w:sz="0" w:space="0" w:color="auto"/>
              </w:divBdr>
            </w:div>
            <w:div w:id="979461564">
              <w:marLeft w:val="360"/>
              <w:marRight w:val="0"/>
              <w:marTop w:val="0"/>
              <w:marBottom w:val="0"/>
              <w:divBdr>
                <w:top w:val="none" w:sz="0" w:space="0" w:color="auto"/>
                <w:left w:val="none" w:sz="0" w:space="0" w:color="auto"/>
                <w:bottom w:val="none" w:sz="0" w:space="0" w:color="auto"/>
                <w:right w:val="none" w:sz="0" w:space="0" w:color="auto"/>
              </w:divBdr>
            </w:div>
            <w:div w:id="2111966415">
              <w:marLeft w:val="360"/>
              <w:marRight w:val="0"/>
              <w:marTop w:val="0"/>
              <w:marBottom w:val="0"/>
              <w:divBdr>
                <w:top w:val="none" w:sz="0" w:space="0" w:color="auto"/>
                <w:left w:val="none" w:sz="0" w:space="0" w:color="auto"/>
                <w:bottom w:val="none" w:sz="0" w:space="0" w:color="auto"/>
                <w:right w:val="none" w:sz="0" w:space="0" w:color="auto"/>
              </w:divBdr>
            </w:div>
            <w:div w:id="2138141719">
              <w:marLeft w:val="360"/>
              <w:marRight w:val="0"/>
              <w:marTop w:val="0"/>
              <w:marBottom w:val="0"/>
              <w:divBdr>
                <w:top w:val="none" w:sz="0" w:space="0" w:color="auto"/>
                <w:left w:val="none" w:sz="0" w:space="0" w:color="auto"/>
                <w:bottom w:val="none" w:sz="0" w:space="0" w:color="auto"/>
                <w:right w:val="none" w:sz="0" w:space="0" w:color="auto"/>
              </w:divBdr>
            </w:div>
            <w:div w:id="848786965">
              <w:marLeft w:val="360"/>
              <w:marRight w:val="0"/>
              <w:marTop w:val="0"/>
              <w:marBottom w:val="0"/>
              <w:divBdr>
                <w:top w:val="none" w:sz="0" w:space="0" w:color="auto"/>
                <w:left w:val="none" w:sz="0" w:space="0" w:color="auto"/>
                <w:bottom w:val="none" w:sz="0" w:space="0" w:color="auto"/>
                <w:right w:val="none" w:sz="0" w:space="0" w:color="auto"/>
              </w:divBdr>
            </w:div>
            <w:div w:id="777793532">
              <w:marLeft w:val="360"/>
              <w:marRight w:val="0"/>
              <w:marTop w:val="0"/>
              <w:marBottom w:val="0"/>
              <w:divBdr>
                <w:top w:val="none" w:sz="0" w:space="0" w:color="auto"/>
                <w:left w:val="none" w:sz="0" w:space="0" w:color="auto"/>
                <w:bottom w:val="none" w:sz="0" w:space="0" w:color="auto"/>
                <w:right w:val="none" w:sz="0" w:space="0" w:color="auto"/>
              </w:divBdr>
            </w:div>
            <w:div w:id="19864737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5996592">
      <w:bodyDiv w:val="1"/>
      <w:marLeft w:val="0"/>
      <w:marRight w:val="0"/>
      <w:marTop w:val="0"/>
      <w:marBottom w:val="0"/>
      <w:divBdr>
        <w:top w:val="none" w:sz="0" w:space="0" w:color="auto"/>
        <w:left w:val="none" w:sz="0" w:space="0" w:color="auto"/>
        <w:bottom w:val="none" w:sz="0" w:space="0" w:color="auto"/>
        <w:right w:val="none" w:sz="0" w:space="0" w:color="auto"/>
      </w:divBdr>
      <w:divsChild>
        <w:div w:id="1194735161">
          <w:marLeft w:val="0"/>
          <w:marRight w:val="0"/>
          <w:marTop w:val="0"/>
          <w:marBottom w:val="0"/>
          <w:divBdr>
            <w:top w:val="none" w:sz="0" w:space="0" w:color="auto"/>
            <w:left w:val="none" w:sz="0" w:space="0" w:color="auto"/>
            <w:bottom w:val="none" w:sz="0" w:space="0" w:color="auto"/>
            <w:right w:val="none" w:sz="0" w:space="0" w:color="auto"/>
          </w:divBdr>
        </w:div>
        <w:div w:id="206727556">
          <w:marLeft w:val="0"/>
          <w:marRight w:val="0"/>
          <w:marTop w:val="0"/>
          <w:marBottom w:val="0"/>
          <w:divBdr>
            <w:top w:val="none" w:sz="0" w:space="0" w:color="auto"/>
            <w:left w:val="none" w:sz="0" w:space="0" w:color="auto"/>
            <w:bottom w:val="none" w:sz="0" w:space="0" w:color="auto"/>
            <w:right w:val="none" w:sz="0" w:space="0" w:color="auto"/>
          </w:divBdr>
          <w:divsChild>
            <w:div w:id="1559364672">
              <w:marLeft w:val="-75"/>
              <w:marRight w:val="0"/>
              <w:marTop w:val="30"/>
              <w:marBottom w:val="30"/>
              <w:divBdr>
                <w:top w:val="none" w:sz="0" w:space="0" w:color="auto"/>
                <w:left w:val="none" w:sz="0" w:space="0" w:color="auto"/>
                <w:bottom w:val="none" w:sz="0" w:space="0" w:color="auto"/>
                <w:right w:val="none" w:sz="0" w:space="0" w:color="auto"/>
              </w:divBdr>
              <w:divsChild>
                <w:div w:id="460881672">
                  <w:marLeft w:val="0"/>
                  <w:marRight w:val="0"/>
                  <w:marTop w:val="0"/>
                  <w:marBottom w:val="0"/>
                  <w:divBdr>
                    <w:top w:val="none" w:sz="0" w:space="0" w:color="auto"/>
                    <w:left w:val="none" w:sz="0" w:space="0" w:color="auto"/>
                    <w:bottom w:val="none" w:sz="0" w:space="0" w:color="auto"/>
                    <w:right w:val="none" w:sz="0" w:space="0" w:color="auto"/>
                  </w:divBdr>
                  <w:divsChild>
                    <w:div w:id="1002009535">
                      <w:marLeft w:val="0"/>
                      <w:marRight w:val="0"/>
                      <w:marTop w:val="0"/>
                      <w:marBottom w:val="0"/>
                      <w:divBdr>
                        <w:top w:val="none" w:sz="0" w:space="0" w:color="auto"/>
                        <w:left w:val="none" w:sz="0" w:space="0" w:color="auto"/>
                        <w:bottom w:val="none" w:sz="0" w:space="0" w:color="auto"/>
                        <w:right w:val="none" w:sz="0" w:space="0" w:color="auto"/>
                      </w:divBdr>
                    </w:div>
                  </w:divsChild>
                </w:div>
                <w:div w:id="1674264658">
                  <w:marLeft w:val="0"/>
                  <w:marRight w:val="0"/>
                  <w:marTop w:val="0"/>
                  <w:marBottom w:val="0"/>
                  <w:divBdr>
                    <w:top w:val="none" w:sz="0" w:space="0" w:color="auto"/>
                    <w:left w:val="none" w:sz="0" w:space="0" w:color="auto"/>
                    <w:bottom w:val="none" w:sz="0" w:space="0" w:color="auto"/>
                    <w:right w:val="none" w:sz="0" w:space="0" w:color="auto"/>
                  </w:divBdr>
                  <w:divsChild>
                    <w:div w:id="1935899526">
                      <w:marLeft w:val="0"/>
                      <w:marRight w:val="0"/>
                      <w:marTop w:val="0"/>
                      <w:marBottom w:val="0"/>
                      <w:divBdr>
                        <w:top w:val="none" w:sz="0" w:space="0" w:color="auto"/>
                        <w:left w:val="none" w:sz="0" w:space="0" w:color="auto"/>
                        <w:bottom w:val="none" w:sz="0" w:space="0" w:color="auto"/>
                        <w:right w:val="none" w:sz="0" w:space="0" w:color="auto"/>
                      </w:divBdr>
                    </w:div>
                  </w:divsChild>
                </w:div>
                <w:div w:id="1982341040">
                  <w:marLeft w:val="0"/>
                  <w:marRight w:val="0"/>
                  <w:marTop w:val="0"/>
                  <w:marBottom w:val="0"/>
                  <w:divBdr>
                    <w:top w:val="none" w:sz="0" w:space="0" w:color="auto"/>
                    <w:left w:val="none" w:sz="0" w:space="0" w:color="auto"/>
                    <w:bottom w:val="none" w:sz="0" w:space="0" w:color="auto"/>
                    <w:right w:val="none" w:sz="0" w:space="0" w:color="auto"/>
                  </w:divBdr>
                  <w:divsChild>
                    <w:div w:id="766266957">
                      <w:marLeft w:val="0"/>
                      <w:marRight w:val="0"/>
                      <w:marTop w:val="0"/>
                      <w:marBottom w:val="0"/>
                      <w:divBdr>
                        <w:top w:val="none" w:sz="0" w:space="0" w:color="auto"/>
                        <w:left w:val="none" w:sz="0" w:space="0" w:color="auto"/>
                        <w:bottom w:val="none" w:sz="0" w:space="0" w:color="auto"/>
                        <w:right w:val="none" w:sz="0" w:space="0" w:color="auto"/>
                      </w:divBdr>
                    </w:div>
                  </w:divsChild>
                </w:div>
                <w:div w:id="2114014812">
                  <w:marLeft w:val="0"/>
                  <w:marRight w:val="0"/>
                  <w:marTop w:val="0"/>
                  <w:marBottom w:val="0"/>
                  <w:divBdr>
                    <w:top w:val="none" w:sz="0" w:space="0" w:color="auto"/>
                    <w:left w:val="none" w:sz="0" w:space="0" w:color="auto"/>
                    <w:bottom w:val="none" w:sz="0" w:space="0" w:color="auto"/>
                    <w:right w:val="none" w:sz="0" w:space="0" w:color="auto"/>
                  </w:divBdr>
                  <w:divsChild>
                    <w:div w:id="894314398">
                      <w:marLeft w:val="0"/>
                      <w:marRight w:val="0"/>
                      <w:marTop w:val="0"/>
                      <w:marBottom w:val="0"/>
                      <w:divBdr>
                        <w:top w:val="none" w:sz="0" w:space="0" w:color="auto"/>
                        <w:left w:val="none" w:sz="0" w:space="0" w:color="auto"/>
                        <w:bottom w:val="none" w:sz="0" w:space="0" w:color="auto"/>
                        <w:right w:val="none" w:sz="0" w:space="0" w:color="auto"/>
                      </w:divBdr>
                    </w:div>
                  </w:divsChild>
                </w:div>
                <w:div w:id="1283613475">
                  <w:marLeft w:val="0"/>
                  <w:marRight w:val="0"/>
                  <w:marTop w:val="0"/>
                  <w:marBottom w:val="0"/>
                  <w:divBdr>
                    <w:top w:val="none" w:sz="0" w:space="0" w:color="auto"/>
                    <w:left w:val="none" w:sz="0" w:space="0" w:color="auto"/>
                    <w:bottom w:val="none" w:sz="0" w:space="0" w:color="auto"/>
                    <w:right w:val="none" w:sz="0" w:space="0" w:color="auto"/>
                  </w:divBdr>
                  <w:divsChild>
                    <w:div w:id="1323050032">
                      <w:marLeft w:val="0"/>
                      <w:marRight w:val="0"/>
                      <w:marTop w:val="0"/>
                      <w:marBottom w:val="0"/>
                      <w:divBdr>
                        <w:top w:val="none" w:sz="0" w:space="0" w:color="auto"/>
                        <w:left w:val="none" w:sz="0" w:space="0" w:color="auto"/>
                        <w:bottom w:val="none" w:sz="0" w:space="0" w:color="auto"/>
                        <w:right w:val="none" w:sz="0" w:space="0" w:color="auto"/>
                      </w:divBdr>
                    </w:div>
                  </w:divsChild>
                </w:div>
                <w:div w:id="2137991725">
                  <w:marLeft w:val="0"/>
                  <w:marRight w:val="0"/>
                  <w:marTop w:val="0"/>
                  <w:marBottom w:val="0"/>
                  <w:divBdr>
                    <w:top w:val="none" w:sz="0" w:space="0" w:color="auto"/>
                    <w:left w:val="none" w:sz="0" w:space="0" w:color="auto"/>
                    <w:bottom w:val="none" w:sz="0" w:space="0" w:color="auto"/>
                    <w:right w:val="none" w:sz="0" w:space="0" w:color="auto"/>
                  </w:divBdr>
                  <w:divsChild>
                    <w:div w:id="1439064581">
                      <w:marLeft w:val="0"/>
                      <w:marRight w:val="0"/>
                      <w:marTop w:val="0"/>
                      <w:marBottom w:val="0"/>
                      <w:divBdr>
                        <w:top w:val="none" w:sz="0" w:space="0" w:color="auto"/>
                        <w:left w:val="none" w:sz="0" w:space="0" w:color="auto"/>
                        <w:bottom w:val="none" w:sz="0" w:space="0" w:color="auto"/>
                        <w:right w:val="none" w:sz="0" w:space="0" w:color="auto"/>
                      </w:divBdr>
                    </w:div>
                  </w:divsChild>
                </w:div>
                <w:div w:id="2036493083">
                  <w:marLeft w:val="0"/>
                  <w:marRight w:val="0"/>
                  <w:marTop w:val="0"/>
                  <w:marBottom w:val="0"/>
                  <w:divBdr>
                    <w:top w:val="none" w:sz="0" w:space="0" w:color="auto"/>
                    <w:left w:val="none" w:sz="0" w:space="0" w:color="auto"/>
                    <w:bottom w:val="none" w:sz="0" w:space="0" w:color="auto"/>
                    <w:right w:val="none" w:sz="0" w:space="0" w:color="auto"/>
                  </w:divBdr>
                  <w:divsChild>
                    <w:div w:id="604575362">
                      <w:marLeft w:val="0"/>
                      <w:marRight w:val="0"/>
                      <w:marTop w:val="0"/>
                      <w:marBottom w:val="0"/>
                      <w:divBdr>
                        <w:top w:val="none" w:sz="0" w:space="0" w:color="auto"/>
                        <w:left w:val="none" w:sz="0" w:space="0" w:color="auto"/>
                        <w:bottom w:val="none" w:sz="0" w:space="0" w:color="auto"/>
                        <w:right w:val="none" w:sz="0" w:space="0" w:color="auto"/>
                      </w:divBdr>
                    </w:div>
                  </w:divsChild>
                </w:div>
                <w:div w:id="1332946001">
                  <w:marLeft w:val="0"/>
                  <w:marRight w:val="0"/>
                  <w:marTop w:val="0"/>
                  <w:marBottom w:val="0"/>
                  <w:divBdr>
                    <w:top w:val="none" w:sz="0" w:space="0" w:color="auto"/>
                    <w:left w:val="none" w:sz="0" w:space="0" w:color="auto"/>
                    <w:bottom w:val="none" w:sz="0" w:space="0" w:color="auto"/>
                    <w:right w:val="none" w:sz="0" w:space="0" w:color="auto"/>
                  </w:divBdr>
                  <w:divsChild>
                    <w:div w:id="346447867">
                      <w:marLeft w:val="0"/>
                      <w:marRight w:val="0"/>
                      <w:marTop w:val="0"/>
                      <w:marBottom w:val="0"/>
                      <w:divBdr>
                        <w:top w:val="none" w:sz="0" w:space="0" w:color="auto"/>
                        <w:left w:val="none" w:sz="0" w:space="0" w:color="auto"/>
                        <w:bottom w:val="none" w:sz="0" w:space="0" w:color="auto"/>
                        <w:right w:val="none" w:sz="0" w:space="0" w:color="auto"/>
                      </w:divBdr>
                    </w:div>
                  </w:divsChild>
                </w:div>
                <w:div w:id="574555020">
                  <w:marLeft w:val="0"/>
                  <w:marRight w:val="0"/>
                  <w:marTop w:val="0"/>
                  <w:marBottom w:val="0"/>
                  <w:divBdr>
                    <w:top w:val="none" w:sz="0" w:space="0" w:color="auto"/>
                    <w:left w:val="none" w:sz="0" w:space="0" w:color="auto"/>
                    <w:bottom w:val="none" w:sz="0" w:space="0" w:color="auto"/>
                    <w:right w:val="none" w:sz="0" w:space="0" w:color="auto"/>
                  </w:divBdr>
                  <w:divsChild>
                    <w:div w:id="1075082699">
                      <w:marLeft w:val="0"/>
                      <w:marRight w:val="0"/>
                      <w:marTop w:val="0"/>
                      <w:marBottom w:val="0"/>
                      <w:divBdr>
                        <w:top w:val="none" w:sz="0" w:space="0" w:color="auto"/>
                        <w:left w:val="none" w:sz="0" w:space="0" w:color="auto"/>
                        <w:bottom w:val="none" w:sz="0" w:space="0" w:color="auto"/>
                        <w:right w:val="none" w:sz="0" w:space="0" w:color="auto"/>
                      </w:divBdr>
                    </w:div>
                  </w:divsChild>
                </w:div>
                <w:div w:id="998268297">
                  <w:marLeft w:val="0"/>
                  <w:marRight w:val="0"/>
                  <w:marTop w:val="0"/>
                  <w:marBottom w:val="0"/>
                  <w:divBdr>
                    <w:top w:val="none" w:sz="0" w:space="0" w:color="auto"/>
                    <w:left w:val="none" w:sz="0" w:space="0" w:color="auto"/>
                    <w:bottom w:val="none" w:sz="0" w:space="0" w:color="auto"/>
                    <w:right w:val="none" w:sz="0" w:space="0" w:color="auto"/>
                  </w:divBdr>
                  <w:divsChild>
                    <w:div w:id="233512236">
                      <w:marLeft w:val="0"/>
                      <w:marRight w:val="0"/>
                      <w:marTop w:val="0"/>
                      <w:marBottom w:val="0"/>
                      <w:divBdr>
                        <w:top w:val="none" w:sz="0" w:space="0" w:color="auto"/>
                        <w:left w:val="none" w:sz="0" w:space="0" w:color="auto"/>
                        <w:bottom w:val="none" w:sz="0" w:space="0" w:color="auto"/>
                        <w:right w:val="none" w:sz="0" w:space="0" w:color="auto"/>
                      </w:divBdr>
                    </w:div>
                  </w:divsChild>
                </w:div>
                <w:div w:id="947548087">
                  <w:marLeft w:val="0"/>
                  <w:marRight w:val="0"/>
                  <w:marTop w:val="0"/>
                  <w:marBottom w:val="0"/>
                  <w:divBdr>
                    <w:top w:val="none" w:sz="0" w:space="0" w:color="auto"/>
                    <w:left w:val="none" w:sz="0" w:space="0" w:color="auto"/>
                    <w:bottom w:val="none" w:sz="0" w:space="0" w:color="auto"/>
                    <w:right w:val="none" w:sz="0" w:space="0" w:color="auto"/>
                  </w:divBdr>
                  <w:divsChild>
                    <w:div w:id="1992442142">
                      <w:marLeft w:val="0"/>
                      <w:marRight w:val="0"/>
                      <w:marTop w:val="0"/>
                      <w:marBottom w:val="0"/>
                      <w:divBdr>
                        <w:top w:val="none" w:sz="0" w:space="0" w:color="auto"/>
                        <w:left w:val="none" w:sz="0" w:space="0" w:color="auto"/>
                        <w:bottom w:val="none" w:sz="0" w:space="0" w:color="auto"/>
                        <w:right w:val="none" w:sz="0" w:space="0" w:color="auto"/>
                      </w:divBdr>
                    </w:div>
                  </w:divsChild>
                </w:div>
                <w:div w:id="1870097427">
                  <w:marLeft w:val="0"/>
                  <w:marRight w:val="0"/>
                  <w:marTop w:val="0"/>
                  <w:marBottom w:val="0"/>
                  <w:divBdr>
                    <w:top w:val="none" w:sz="0" w:space="0" w:color="auto"/>
                    <w:left w:val="none" w:sz="0" w:space="0" w:color="auto"/>
                    <w:bottom w:val="none" w:sz="0" w:space="0" w:color="auto"/>
                    <w:right w:val="none" w:sz="0" w:space="0" w:color="auto"/>
                  </w:divBdr>
                  <w:divsChild>
                    <w:div w:id="1933078088">
                      <w:marLeft w:val="0"/>
                      <w:marRight w:val="0"/>
                      <w:marTop w:val="0"/>
                      <w:marBottom w:val="0"/>
                      <w:divBdr>
                        <w:top w:val="none" w:sz="0" w:space="0" w:color="auto"/>
                        <w:left w:val="none" w:sz="0" w:space="0" w:color="auto"/>
                        <w:bottom w:val="none" w:sz="0" w:space="0" w:color="auto"/>
                        <w:right w:val="none" w:sz="0" w:space="0" w:color="auto"/>
                      </w:divBdr>
                    </w:div>
                  </w:divsChild>
                </w:div>
                <w:div w:id="1886329605">
                  <w:marLeft w:val="0"/>
                  <w:marRight w:val="0"/>
                  <w:marTop w:val="0"/>
                  <w:marBottom w:val="0"/>
                  <w:divBdr>
                    <w:top w:val="none" w:sz="0" w:space="0" w:color="auto"/>
                    <w:left w:val="none" w:sz="0" w:space="0" w:color="auto"/>
                    <w:bottom w:val="none" w:sz="0" w:space="0" w:color="auto"/>
                    <w:right w:val="none" w:sz="0" w:space="0" w:color="auto"/>
                  </w:divBdr>
                  <w:divsChild>
                    <w:div w:id="1297491500">
                      <w:marLeft w:val="0"/>
                      <w:marRight w:val="0"/>
                      <w:marTop w:val="0"/>
                      <w:marBottom w:val="0"/>
                      <w:divBdr>
                        <w:top w:val="none" w:sz="0" w:space="0" w:color="auto"/>
                        <w:left w:val="none" w:sz="0" w:space="0" w:color="auto"/>
                        <w:bottom w:val="none" w:sz="0" w:space="0" w:color="auto"/>
                        <w:right w:val="none" w:sz="0" w:space="0" w:color="auto"/>
                      </w:divBdr>
                    </w:div>
                  </w:divsChild>
                </w:div>
                <w:div w:id="1372419033">
                  <w:marLeft w:val="0"/>
                  <w:marRight w:val="0"/>
                  <w:marTop w:val="0"/>
                  <w:marBottom w:val="0"/>
                  <w:divBdr>
                    <w:top w:val="none" w:sz="0" w:space="0" w:color="auto"/>
                    <w:left w:val="none" w:sz="0" w:space="0" w:color="auto"/>
                    <w:bottom w:val="none" w:sz="0" w:space="0" w:color="auto"/>
                    <w:right w:val="none" w:sz="0" w:space="0" w:color="auto"/>
                  </w:divBdr>
                  <w:divsChild>
                    <w:div w:id="808136569">
                      <w:marLeft w:val="0"/>
                      <w:marRight w:val="0"/>
                      <w:marTop w:val="0"/>
                      <w:marBottom w:val="0"/>
                      <w:divBdr>
                        <w:top w:val="none" w:sz="0" w:space="0" w:color="auto"/>
                        <w:left w:val="none" w:sz="0" w:space="0" w:color="auto"/>
                        <w:bottom w:val="none" w:sz="0" w:space="0" w:color="auto"/>
                        <w:right w:val="none" w:sz="0" w:space="0" w:color="auto"/>
                      </w:divBdr>
                    </w:div>
                  </w:divsChild>
                </w:div>
                <w:div w:id="2041082979">
                  <w:marLeft w:val="0"/>
                  <w:marRight w:val="0"/>
                  <w:marTop w:val="0"/>
                  <w:marBottom w:val="0"/>
                  <w:divBdr>
                    <w:top w:val="none" w:sz="0" w:space="0" w:color="auto"/>
                    <w:left w:val="none" w:sz="0" w:space="0" w:color="auto"/>
                    <w:bottom w:val="none" w:sz="0" w:space="0" w:color="auto"/>
                    <w:right w:val="none" w:sz="0" w:space="0" w:color="auto"/>
                  </w:divBdr>
                  <w:divsChild>
                    <w:div w:id="2094013298">
                      <w:marLeft w:val="0"/>
                      <w:marRight w:val="0"/>
                      <w:marTop w:val="0"/>
                      <w:marBottom w:val="0"/>
                      <w:divBdr>
                        <w:top w:val="none" w:sz="0" w:space="0" w:color="auto"/>
                        <w:left w:val="none" w:sz="0" w:space="0" w:color="auto"/>
                        <w:bottom w:val="none" w:sz="0" w:space="0" w:color="auto"/>
                        <w:right w:val="none" w:sz="0" w:space="0" w:color="auto"/>
                      </w:divBdr>
                    </w:div>
                  </w:divsChild>
                </w:div>
                <w:div w:id="1814520925">
                  <w:marLeft w:val="0"/>
                  <w:marRight w:val="0"/>
                  <w:marTop w:val="0"/>
                  <w:marBottom w:val="0"/>
                  <w:divBdr>
                    <w:top w:val="none" w:sz="0" w:space="0" w:color="auto"/>
                    <w:left w:val="none" w:sz="0" w:space="0" w:color="auto"/>
                    <w:bottom w:val="none" w:sz="0" w:space="0" w:color="auto"/>
                    <w:right w:val="none" w:sz="0" w:space="0" w:color="auto"/>
                  </w:divBdr>
                  <w:divsChild>
                    <w:div w:id="307326359">
                      <w:marLeft w:val="0"/>
                      <w:marRight w:val="0"/>
                      <w:marTop w:val="0"/>
                      <w:marBottom w:val="0"/>
                      <w:divBdr>
                        <w:top w:val="none" w:sz="0" w:space="0" w:color="auto"/>
                        <w:left w:val="none" w:sz="0" w:space="0" w:color="auto"/>
                        <w:bottom w:val="none" w:sz="0" w:space="0" w:color="auto"/>
                        <w:right w:val="none" w:sz="0" w:space="0" w:color="auto"/>
                      </w:divBdr>
                    </w:div>
                  </w:divsChild>
                </w:div>
                <w:div w:id="137109899">
                  <w:marLeft w:val="0"/>
                  <w:marRight w:val="0"/>
                  <w:marTop w:val="0"/>
                  <w:marBottom w:val="0"/>
                  <w:divBdr>
                    <w:top w:val="none" w:sz="0" w:space="0" w:color="auto"/>
                    <w:left w:val="none" w:sz="0" w:space="0" w:color="auto"/>
                    <w:bottom w:val="none" w:sz="0" w:space="0" w:color="auto"/>
                    <w:right w:val="none" w:sz="0" w:space="0" w:color="auto"/>
                  </w:divBdr>
                  <w:divsChild>
                    <w:div w:id="1558398561">
                      <w:marLeft w:val="0"/>
                      <w:marRight w:val="0"/>
                      <w:marTop w:val="0"/>
                      <w:marBottom w:val="0"/>
                      <w:divBdr>
                        <w:top w:val="none" w:sz="0" w:space="0" w:color="auto"/>
                        <w:left w:val="none" w:sz="0" w:space="0" w:color="auto"/>
                        <w:bottom w:val="none" w:sz="0" w:space="0" w:color="auto"/>
                        <w:right w:val="none" w:sz="0" w:space="0" w:color="auto"/>
                      </w:divBdr>
                    </w:div>
                  </w:divsChild>
                </w:div>
                <w:div w:id="1573420125">
                  <w:marLeft w:val="0"/>
                  <w:marRight w:val="0"/>
                  <w:marTop w:val="0"/>
                  <w:marBottom w:val="0"/>
                  <w:divBdr>
                    <w:top w:val="none" w:sz="0" w:space="0" w:color="auto"/>
                    <w:left w:val="none" w:sz="0" w:space="0" w:color="auto"/>
                    <w:bottom w:val="none" w:sz="0" w:space="0" w:color="auto"/>
                    <w:right w:val="none" w:sz="0" w:space="0" w:color="auto"/>
                  </w:divBdr>
                  <w:divsChild>
                    <w:div w:id="1755394017">
                      <w:marLeft w:val="0"/>
                      <w:marRight w:val="0"/>
                      <w:marTop w:val="0"/>
                      <w:marBottom w:val="0"/>
                      <w:divBdr>
                        <w:top w:val="none" w:sz="0" w:space="0" w:color="auto"/>
                        <w:left w:val="none" w:sz="0" w:space="0" w:color="auto"/>
                        <w:bottom w:val="none" w:sz="0" w:space="0" w:color="auto"/>
                        <w:right w:val="none" w:sz="0" w:space="0" w:color="auto"/>
                      </w:divBdr>
                    </w:div>
                  </w:divsChild>
                </w:div>
                <w:div w:id="1580478801">
                  <w:marLeft w:val="0"/>
                  <w:marRight w:val="0"/>
                  <w:marTop w:val="0"/>
                  <w:marBottom w:val="0"/>
                  <w:divBdr>
                    <w:top w:val="none" w:sz="0" w:space="0" w:color="auto"/>
                    <w:left w:val="none" w:sz="0" w:space="0" w:color="auto"/>
                    <w:bottom w:val="none" w:sz="0" w:space="0" w:color="auto"/>
                    <w:right w:val="none" w:sz="0" w:space="0" w:color="auto"/>
                  </w:divBdr>
                  <w:divsChild>
                    <w:div w:id="530462379">
                      <w:marLeft w:val="0"/>
                      <w:marRight w:val="0"/>
                      <w:marTop w:val="0"/>
                      <w:marBottom w:val="0"/>
                      <w:divBdr>
                        <w:top w:val="none" w:sz="0" w:space="0" w:color="auto"/>
                        <w:left w:val="none" w:sz="0" w:space="0" w:color="auto"/>
                        <w:bottom w:val="none" w:sz="0" w:space="0" w:color="auto"/>
                        <w:right w:val="none" w:sz="0" w:space="0" w:color="auto"/>
                      </w:divBdr>
                    </w:div>
                  </w:divsChild>
                </w:div>
                <w:div w:id="1981887563">
                  <w:marLeft w:val="0"/>
                  <w:marRight w:val="0"/>
                  <w:marTop w:val="0"/>
                  <w:marBottom w:val="0"/>
                  <w:divBdr>
                    <w:top w:val="none" w:sz="0" w:space="0" w:color="auto"/>
                    <w:left w:val="none" w:sz="0" w:space="0" w:color="auto"/>
                    <w:bottom w:val="none" w:sz="0" w:space="0" w:color="auto"/>
                    <w:right w:val="none" w:sz="0" w:space="0" w:color="auto"/>
                  </w:divBdr>
                  <w:divsChild>
                    <w:div w:id="20017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78558B7E94247828F51123F093EBE" ma:contentTypeVersion="3" ma:contentTypeDescription="Create a new document." ma:contentTypeScope="" ma:versionID="64c7b0a73daf317d0ee86e03cc45717c">
  <xsd:schema xmlns:xsd="http://www.w3.org/2001/XMLSchema" xmlns:xs="http://www.w3.org/2001/XMLSchema" xmlns:p="http://schemas.microsoft.com/office/2006/metadata/properties" xmlns:ns2="384205a2-bc20-4f12-bebc-8b0bf56d00bf" targetNamespace="http://schemas.microsoft.com/office/2006/metadata/properties" ma:root="true" ma:fieldsID="5514295f38e4fbbd06aa9d2a73aca825" ns2:_="">
    <xsd:import namespace="384205a2-bc20-4f12-bebc-8b0bf56d00bf"/>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205a2-bc20-4f12-bebc-8b0bf56d0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247698-A4F0-49BC-81C8-FCD15F789F4A}"/>
</file>

<file path=customXml/itemProps2.xml><?xml version="1.0" encoding="utf-8"?>
<ds:datastoreItem xmlns:ds="http://schemas.openxmlformats.org/officeDocument/2006/customXml" ds:itemID="{1E4E1FF9-65FB-4822-9A18-9B89B2B7CAB8}"/>
</file>

<file path=customXml/itemProps3.xml><?xml version="1.0" encoding="utf-8"?>
<ds:datastoreItem xmlns:ds="http://schemas.openxmlformats.org/officeDocument/2006/customXml" ds:itemID="{41DFCBC6-73A0-459B-88CC-4FDDEAE347F6}"/>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2018-06-15T18:31:00Z</dcterms:created>
  <dcterms:modified xsi:type="dcterms:W3CDTF">2018-06-15T18:32:00Z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0x010100C0378558B7E94247828F51123F093EBE</vt:lpwstr>
  </property>
</Properties>
</file>