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2839E" w14:textId="71C2C782" w:rsidR="009154F1" w:rsidRDefault="00BF7D0E" w:rsidP="00BF7D0E">
      <w:pPr>
        <w:pStyle w:val="Title"/>
        <w:rPr>
          <w:rFonts w:asciiTheme="minorHAnsi" w:hAnsiTheme="minorHAnsi"/>
        </w:rPr>
      </w:pPr>
      <w:r w:rsidRPr="00266158">
        <w:rPr>
          <w:rFonts w:asciiTheme="minorHAnsi" w:hAnsiTheme="minorHAnsi"/>
        </w:rPr>
        <w:t>Roshni Koli</w:t>
      </w:r>
    </w:p>
    <w:p w14:paraId="71C7152C" w14:textId="7D843729" w:rsidR="00E11179" w:rsidRPr="00E11179" w:rsidRDefault="00E11179" w:rsidP="00E11179">
      <w:pPr>
        <w:rPr>
          <w:rFonts w:eastAsiaTheme="majorEastAsia" w:cstheme="majorBidi"/>
          <w:smallCaps/>
          <w:color w:val="595959" w:themeColor="text1" w:themeTint="A6"/>
          <w:sz w:val="28"/>
          <w:szCs w:val="28"/>
        </w:rPr>
      </w:pPr>
      <w:r w:rsidRPr="00E11179">
        <w:rPr>
          <w:rFonts w:eastAsiaTheme="majorEastAsia" w:cstheme="majorBidi"/>
          <w:smallCaps/>
          <w:color w:val="595959" w:themeColor="text1" w:themeTint="A6"/>
          <w:sz w:val="28"/>
          <w:szCs w:val="28"/>
        </w:rPr>
        <w:t>SAP Technical Consultant</w:t>
      </w:r>
    </w:p>
    <w:p w14:paraId="1A719D95" w14:textId="24F94D4C" w:rsidR="00BF7D0E" w:rsidRPr="00E11179" w:rsidRDefault="00BF7D0E" w:rsidP="00BF7D0E">
      <w:pPr>
        <w:pStyle w:val="Subtitle"/>
        <w:rPr>
          <w:rFonts w:asciiTheme="minorHAnsi" w:hAnsiTheme="minorHAnsi"/>
          <w:sz w:val="22"/>
        </w:rPr>
      </w:pPr>
      <w:r w:rsidRPr="00E11179">
        <w:rPr>
          <w:rFonts w:asciiTheme="minorHAnsi" w:hAnsiTheme="minorHAnsi"/>
          <w:sz w:val="22"/>
        </w:rPr>
        <w:t>Indianapolis, Indiana 46237</w:t>
      </w:r>
      <w:bookmarkStart w:id="0" w:name="_GoBack"/>
      <w:bookmarkEnd w:id="0"/>
    </w:p>
    <w:p w14:paraId="4E7CCE0B" w14:textId="604317F9" w:rsidR="00BF7D0E" w:rsidRPr="00266158" w:rsidRDefault="00BF7D0E" w:rsidP="00BF7D0E">
      <w:r w:rsidRPr="00266158">
        <w:t>C# +13176529847|roshni.koli@gmail.com</w:t>
      </w:r>
    </w:p>
    <w:p w14:paraId="78D049FE" w14:textId="77777777" w:rsidR="009154F1" w:rsidRPr="00266158" w:rsidRDefault="009154F1" w:rsidP="009154F1">
      <w:pPr>
        <w:widowControl w:val="0"/>
        <w:autoSpaceDE w:val="0"/>
        <w:autoSpaceDN w:val="0"/>
        <w:adjustRightInd w:val="0"/>
        <w:rPr>
          <w:rFonts w:cs="OpenSans"/>
          <w:sz w:val="25"/>
          <w:szCs w:val="25"/>
        </w:rPr>
      </w:pPr>
    </w:p>
    <w:p w14:paraId="69B39061" w14:textId="77777777" w:rsidR="009154F1" w:rsidRPr="00266158" w:rsidRDefault="009154F1" w:rsidP="009154F1">
      <w:pPr>
        <w:widowControl w:val="0"/>
        <w:autoSpaceDE w:val="0"/>
        <w:autoSpaceDN w:val="0"/>
        <w:adjustRightInd w:val="0"/>
        <w:rPr>
          <w:rFonts w:cs="OpenSans"/>
          <w:sz w:val="25"/>
          <w:szCs w:val="25"/>
        </w:rPr>
      </w:pPr>
    </w:p>
    <w:p w14:paraId="28B6C3DD" w14:textId="77777777" w:rsidR="009154F1" w:rsidRPr="00266158" w:rsidRDefault="009154F1" w:rsidP="009154F1">
      <w:pPr>
        <w:widowControl w:val="0"/>
        <w:autoSpaceDE w:val="0"/>
        <w:autoSpaceDN w:val="0"/>
        <w:adjustRightInd w:val="0"/>
        <w:rPr>
          <w:rFonts w:cs="OpenSans"/>
          <w:sz w:val="25"/>
          <w:szCs w:val="25"/>
        </w:rPr>
      </w:pPr>
      <w:r w:rsidRPr="00266158">
        <w:rPr>
          <w:rFonts w:cs="OpenSans"/>
          <w:sz w:val="25"/>
          <w:szCs w:val="25"/>
        </w:rPr>
        <w:t>As my resume indicates, I possess more than 4 years of progressive experience in the SAP BI/BW HANA field. My professional history includes positions such as Senior Executive at Wipro Info Systems Pvt. Ltd. as well as Associate Software Engineer at Accenture.</w:t>
      </w:r>
    </w:p>
    <w:p w14:paraId="0684BAF9" w14:textId="77777777" w:rsidR="009154F1" w:rsidRPr="00266158" w:rsidRDefault="009154F1" w:rsidP="009154F1">
      <w:pPr>
        <w:widowControl w:val="0"/>
        <w:autoSpaceDE w:val="0"/>
        <w:autoSpaceDN w:val="0"/>
        <w:adjustRightInd w:val="0"/>
        <w:rPr>
          <w:rFonts w:cs="OpenSans"/>
          <w:sz w:val="25"/>
          <w:szCs w:val="25"/>
        </w:rPr>
      </w:pPr>
    </w:p>
    <w:p w14:paraId="2D059316" w14:textId="77777777" w:rsidR="009154F1" w:rsidRPr="00266158" w:rsidRDefault="009154F1" w:rsidP="009154F1">
      <w:pPr>
        <w:widowControl w:val="0"/>
        <w:autoSpaceDE w:val="0"/>
        <w:autoSpaceDN w:val="0"/>
        <w:adjustRightInd w:val="0"/>
        <w:rPr>
          <w:rFonts w:cs="OpenSans"/>
          <w:sz w:val="25"/>
          <w:szCs w:val="25"/>
        </w:rPr>
      </w:pPr>
      <w:r w:rsidRPr="00266158">
        <w:rPr>
          <w:rFonts w:cs="OpenSans"/>
          <w:sz w:val="25"/>
          <w:szCs w:val="25"/>
        </w:rPr>
        <w:t xml:space="preserve">Most recently, my responsibilities included Design and development of </w:t>
      </w:r>
      <w:proofErr w:type="spellStart"/>
      <w:r w:rsidRPr="00266158">
        <w:rPr>
          <w:rFonts w:cs="OpenSans"/>
          <w:sz w:val="25"/>
          <w:szCs w:val="25"/>
        </w:rPr>
        <w:t>BEx</w:t>
      </w:r>
      <w:proofErr w:type="spellEnd"/>
      <w:r w:rsidRPr="00266158">
        <w:rPr>
          <w:rFonts w:cs="OpenSans"/>
          <w:sz w:val="25"/>
          <w:szCs w:val="25"/>
        </w:rPr>
        <w:t xml:space="preserve"> queries based on Composite Providers and Multi-Providers, Performed data modelling and developed analytical views for the transactional data in HANA, Managed and prioritized SAP defects including debugging and fixing of complex problems in a timely manner. I assisted in the successful completion of Migration of HANA content from development, testing environment to Production environment using delivery units. My supervisor also relied on my ability to </w:t>
      </w:r>
      <w:proofErr w:type="gramStart"/>
      <w:r w:rsidRPr="00266158">
        <w:rPr>
          <w:rFonts w:cs="OpenSans"/>
          <w:sz w:val="25"/>
          <w:szCs w:val="25"/>
        </w:rPr>
        <w:t>Analyze</w:t>
      </w:r>
      <w:proofErr w:type="gramEnd"/>
      <w:r w:rsidRPr="00266158">
        <w:rPr>
          <w:rFonts w:cs="OpenSans"/>
          <w:sz w:val="25"/>
          <w:szCs w:val="25"/>
        </w:rPr>
        <w:t xml:space="preserve"> reports and suggest improvements in performance of existing solutions, created Technical specifications for Business and standard modelling documents for HANA.</w:t>
      </w:r>
    </w:p>
    <w:p w14:paraId="5BA7071C" w14:textId="5824746D" w:rsidR="00BF7D0E" w:rsidRPr="00266158" w:rsidRDefault="00BF7D0E" w:rsidP="009154F1">
      <w:pPr>
        <w:widowControl w:val="0"/>
        <w:autoSpaceDE w:val="0"/>
        <w:autoSpaceDN w:val="0"/>
        <w:adjustRightInd w:val="0"/>
        <w:rPr>
          <w:rFonts w:cs="Helvetica"/>
          <w:b/>
          <w:sz w:val="27"/>
          <w:szCs w:val="27"/>
        </w:rPr>
      </w:pPr>
      <w:r w:rsidRPr="00266158">
        <w:rPr>
          <w:rFonts w:cs="OpenSans"/>
          <w:sz w:val="25"/>
          <w:szCs w:val="25"/>
        </w:rPr>
        <w:t>I have attached my resume for your reference.</w:t>
      </w:r>
    </w:p>
    <w:p w14:paraId="49E88869" w14:textId="77777777" w:rsidR="009154F1" w:rsidRPr="00266158" w:rsidRDefault="009154F1">
      <w:pPr>
        <w:rPr>
          <w:rFonts w:cs="Helvetica"/>
          <w:b/>
          <w:sz w:val="27"/>
          <w:szCs w:val="27"/>
        </w:rPr>
      </w:pPr>
      <w:r w:rsidRPr="00266158">
        <w:rPr>
          <w:rFonts w:cs="Helvetica"/>
          <w:b/>
          <w:sz w:val="27"/>
          <w:szCs w:val="27"/>
        </w:rPr>
        <w:br w:type="page"/>
      </w:r>
    </w:p>
    <w:p w14:paraId="78C600AE" w14:textId="08FB9197" w:rsidR="00C92EDF" w:rsidRPr="00266158" w:rsidRDefault="00BF7D0E" w:rsidP="00266158">
      <w:pPr>
        <w:pStyle w:val="Title"/>
        <w:jc w:val="center"/>
      </w:pPr>
      <w:r w:rsidRPr="00266158">
        <w:lastRenderedPageBreak/>
        <w:t>R</w:t>
      </w:r>
      <w:r w:rsidR="00C92EDF" w:rsidRPr="00266158">
        <w:t xml:space="preserve">oshni </w:t>
      </w:r>
      <w:proofErr w:type="spellStart"/>
      <w:r w:rsidR="00C92EDF" w:rsidRPr="00266158">
        <w:t>Jayendra</w:t>
      </w:r>
      <w:proofErr w:type="spellEnd"/>
      <w:r w:rsidR="00C92EDF" w:rsidRPr="00266158">
        <w:t xml:space="preserve"> </w:t>
      </w:r>
      <w:proofErr w:type="spellStart"/>
      <w:r w:rsidR="00C92EDF" w:rsidRPr="00266158">
        <w:t>Koli</w:t>
      </w:r>
      <w:proofErr w:type="spellEnd"/>
    </w:p>
    <w:p w14:paraId="5F14F990" w14:textId="77777777" w:rsidR="00C92EDF" w:rsidRPr="00266158" w:rsidRDefault="00BF7D0E" w:rsidP="00266158">
      <w:pPr>
        <w:widowControl w:val="0"/>
        <w:autoSpaceDE w:val="0"/>
        <w:autoSpaceDN w:val="0"/>
        <w:adjustRightInd w:val="0"/>
        <w:jc w:val="center"/>
        <w:rPr>
          <w:rFonts w:cs="Helvetica"/>
          <w:b/>
          <w:sz w:val="27"/>
          <w:szCs w:val="27"/>
        </w:rPr>
      </w:pPr>
      <w:hyperlink r:id="rId6" w:history="1">
        <w:r w:rsidR="00C92EDF" w:rsidRPr="00266158">
          <w:rPr>
            <w:rFonts w:cs="Helvetica"/>
            <w:b/>
            <w:color w:val="0000C0"/>
            <w:sz w:val="27"/>
            <w:szCs w:val="27"/>
          </w:rPr>
          <w:t>+13176529847</w:t>
        </w:r>
      </w:hyperlink>
    </w:p>
    <w:p w14:paraId="42B6E7F2" w14:textId="77777777" w:rsidR="00C92EDF" w:rsidRPr="00266158" w:rsidRDefault="00C92EDF" w:rsidP="00266158">
      <w:pPr>
        <w:widowControl w:val="0"/>
        <w:autoSpaceDE w:val="0"/>
        <w:autoSpaceDN w:val="0"/>
        <w:adjustRightInd w:val="0"/>
        <w:jc w:val="center"/>
        <w:rPr>
          <w:rFonts w:cs="Helvetica"/>
          <w:b/>
          <w:sz w:val="27"/>
          <w:szCs w:val="27"/>
        </w:rPr>
      </w:pPr>
      <w:r w:rsidRPr="00266158">
        <w:rPr>
          <w:rFonts w:cs="Helvetica"/>
          <w:b/>
          <w:sz w:val="27"/>
          <w:szCs w:val="27"/>
        </w:rPr>
        <w:t>roshni.koli@gmail.com</w:t>
      </w:r>
    </w:p>
    <w:p w14:paraId="5F60DF21" w14:textId="77777777" w:rsidR="00266158" w:rsidRDefault="00266158" w:rsidP="00266158">
      <w:pPr>
        <w:pStyle w:val="ListParagraph"/>
        <w:widowControl w:val="0"/>
        <w:autoSpaceDE w:val="0"/>
        <w:autoSpaceDN w:val="0"/>
        <w:adjustRightInd w:val="0"/>
        <w:rPr>
          <w:rFonts w:cs="Helvetica"/>
          <w:sz w:val="24"/>
          <w:szCs w:val="27"/>
        </w:rPr>
      </w:pPr>
    </w:p>
    <w:p w14:paraId="7DED188F" w14:textId="3F76297E" w:rsidR="00C92EDF" w:rsidRDefault="00266158" w:rsidP="0026615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Helvetica"/>
          <w:sz w:val="24"/>
          <w:szCs w:val="27"/>
        </w:rPr>
      </w:pPr>
      <w:r w:rsidRPr="00266158">
        <w:rPr>
          <w:rFonts w:cs="Helvetica"/>
          <w:sz w:val="24"/>
          <w:szCs w:val="27"/>
        </w:rPr>
        <w:t>Experienced</w:t>
      </w:r>
      <w:r>
        <w:rPr>
          <w:rFonts w:cs="Helvetica"/>
          <w:sz w:val="24"/>
          <w:szCs w:val="27"/>
        </w:rPr>
        <w:t xml:space="preserve"> Functional Analyst in SAP BI and HANA with expertise in integrating SAP BI with SAP SD, SAP MM and other SAP modules and third party systems</w:t>
      </w:r>
    </w:p>
    <w:p w14:paraId="735C8563" w14:textId="7C846ADF" w:rsidR="00266158" w:rsidRDefault="00266158" w:rsidP="0026615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Helvetica"/>
          <w:sz w:val="24"/>
          <w:szCs w:val="27"/>
        </w:rPr>
      </w:pPr>
      <w:r>
        <w:rPr>
          <w:rFonts w:cs="Helvetica"/>
          <w:sz w:val="24"/>
          <w:szCs w:val="27"/>
        </w:rPr>
        <w:t>Development and Functional expertise on end-to-end development of SAP projects from evaluation to delivery</w:t>
      </w:r>
    </w:p>
    <w:p w14:paraId="64B7DC1F" w14:textId="36F42E5C" w:rsidR="00266158" w:rsidRDefault="00FB4A2D" w:rsidP="0026615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Helvetica"/>
          <w:sz w:val="24"/>
          <w:szCs w:val="27"/>
        </w:rPr>
      </w:pPr>
      <w:r>
        <w:rPr>
          <w:rFonts w:cs="Helvetica"/>
          <w:sz w:val="24"/>
          <w:szCs w:val="27"/>
        </w:rPr>
        <w:t xml:space="preserve">Extensive SAP BW/BI, HANA knowledge design and implementation of </w:t>
      </w:r>
      <w:proofErr w:type="spellStart"/>
      <w:r>
        <w:rPr>
          <w:rFonts w:cs="Helvetica"/>
          <w:sz w:val="24"/>
          <w:szCs w:val="27"/>
        </w:rPr>
        <w:t>BEx</w:t>
      </w:r>
      <w:proofErr w:type="spellEnd"/>
      <w:r>
        <w:rPr>
          <w:rFonts w:cs="Helvetica"/>
          <w:sz w:val="24"/>
          <w:szCs w:val="27"/>
        </w:rPr>
        <w:t xml:space="preserve"> queries, ETL framework and solution architecture, design and implementation</w:t>
      </w:r>
    </w:p>
    <w:p w14:paraId="3F5F8F59" w14:textId="77777777" w:rsidR="0063792C" w:rsidRDefault="0063792C" w:rsidP="0063792C">
      <w:pPr>
        <w:widowControl w:val="0"/>
        <w:autoSpaceDE w:val="0"/>
        <w:autoSpaceDN w:val="0"/>
        <w:adjustRightInd w:val="0"/>
        <w:rPr>
          <w:rFonts w:cs="Helvetica"/>
          <w:sz w:val="24"/>
          <w:szCs w:val="27"/>
        </w:rPr>
      </w:pPr>
    </w:p>
    <w:p w14:paraId="45E86F6C" w14:textId="77777777" w:rsidR="0063792C" w:rsidRPr="0063792C" w:rsidRDefault="0063792C" w:rsidP="0063792C">
      <w:pPr>
        <w:widowControl w:val="0"/>
        <w:autoSpaceDE w:val="0"/>
        <w:autoSpaceDN w:val="0"/>
        <w:adjustRightInd w:val="0"/>
        <w:rPr>
          <w:rFonts w:cs="Helvetica"/>
          <w:sz w:val="24"/>
          <w:szCs w:val="27"/>
        </w:rPr>
      </w:pPr>
    </w:p>
    <w:p w14:paraId="599A984C" w14:textId="1AD18B08" w:rsidR="00FB4A2D" w:rsidRPr="00FB4A2D" w:rsidRDefault="00FB4A2D" w:rsidP="00FB4A2D">
      <w:pPr>
        <w:widowControl w:val="0"/>
        <w:autoSpaceDE w:val="0"/>
        <w:autoSpaceDN w:val="0"/>
        <w:adjustRightInd w:val="0"/>
        <w:rPr>
          <w:rFonts w:cs="Helvetica"/>
          <w:b/>
          <w:sz w:val="24"/>
          <w:szCs w:val="27"/>
        </w:rPr>
      </w:pPr>
      <w:r w:rsidRPr="00FB4A2D">
        <w:rPr>
          <w:rFonts w:cs="Helvetica"/>
          <w:b/>
          <w:sz w:val="24"/>
          <w:szCs w:val="27"/>
        </w:rPr>
        <w:t>Summary</w:t>
      </w:r>
    </w:p>
    <w:p w14:paraId="0BD42A80" w14:textId="1E8CF5F3" w:rsidR="009550B9" w:rsidRDefault="00FB4A2D" w:rsidP="009550B9">
      <w:pPr>
        <w:widowControl w:val="0"/>
        <w:autoSpaceDE w:val="0"/>
        <w:autoSpaceDN w:val="0"/>
        <w:adjustRightInd w:val="0"/>
        <w:rPr>
          <w:rFonts w:cs="Helvetica"/>
          <w:szCs w:val="27"/>
        </w:rPr>
      </w:pPr>
      <w:r>
        <w:rPr>
          <w:rFonts w:cs="Helvetica"/>
          <w:szCs w:val="27"/>
        </w:rPr>
        <w:t xml:space="preserve">Roshni </w:t>
      </w:r>
      <w:proofErr w:type="spellStart"/>
      <w:r>
        <w:rPr>
          <w:rFonts w:cs="Helvetica"/>
          <w:szCs w:val="27"/>
        </w:rPr>
        <w:t>Koli</w:t>
      </w:r>
      <w:proofErr w:type="spellEnd"/>
      <w:r>
        <w:rPr>
          <w:rFonts w:cs="Helvetica"/>
          <w:szCs w:val="27"/>
        </w:rPr>
        <w:t xml:space="preserve"> has 4 + years of functional as well as technical experience as a </w:t>
      </w:r>
      <w:r w:rsidR="009550B9" w:rsidRPr="00266158">
        <w:rPr>
          <w:rFonts w:cs="Helvetica"/>
          <w:szCs w:val="27"/>
        </w:rPr>
        <w:t>SAP Consultant BW 7.4 / BI / BO / HANA S/4 / ABAP</w:t>
      </w:r>
      <w:r>
        <w:rPr>
          <w:rFonts w:cs="Helvetica"/>
          <w:szCs w:val="27"/>
        </w:rPr>
        <w:t xml:space="preserve"> having worked at multi-national organizations like Accenture Services Pvt. Ltd. and Wipro Info Systems.</w:t>
      </w:r>
    </w:p>
    <w:p w14:paraId="01075A5B" w14:textId="77777777" w:rsidR="0063792C" w:rsidRPr="00FB4A2D" w:rsidRDefault="0063792C" w:rsidP="009550B9">
      <w:pPr>
        <w:widowControl w:val="0"/>
        <w:autoSpaceDE w:val="0"/>
        <w:autoSpaceDN w:val="0"/>
        <w:adjustRightInd w:val="0"/>
        <w:rPr>
          <w:rFonts w:cs="Helvetica"/>
          <w:sz w:val="24"/>
          <w:szCs w:val="24"/>
        </w:rPr>
      </w:pPr>
    </w:p>
    <w:p w14:paraId="70DABC9E" w14:textId="245CE960" w:rsidR="00FB4A2D" w:rsidRPr="00FB4A2D" w:rsidRDefault="009550B9" w:rsidP="00FB4A2D">
      <w:pPr>
        <w:pStyle w:val="NormalWeb"/>
        <w:shd w:val="clear" w:color="auto" w:fill="FFFFFF"/>
        <w:spacing w:before="90" w:beforeAutospacing="0" w:after="90" w:afterAutospacing="0"/>
        <w:rPr>
          <w:rFonts w:asciiTheme="minorHAnsi" w:hAnsiTheme="minorHAnsi" w:cs="Arial"/>
          <w:color w:val="000000"/>
          <w:sz w:val="22"/>
        </w:rPr>
      </w:pPr>
      <w:r w:rsidRPr="00FB4A2D">
        <w:rPr>
          <w:rFonts w:asciiTheme="minorHAnsi" w:hAnsiTheme="minorHAnsi" w:cs="Helvetica"/>
          <w:sz w:val="22"/>
        </w:rPr>
        <w:t xml:space="preserve">2+ years of </w:t>
      </w:r>
      <w:r w:rsidR="00FB4A2D" w:rsidRPr="00FB4A2D">
        <w:rPr>
          <w:rFonts w:asciiTheme="minorHAnsi" w:hAnsiTheme="minorHAnsi" w:cs="Helvetica"/>
          <w:sz w:val="22"/>
        </w:rPr>
        <w:t xml:space="preserve">SAP </w:t>
      </w:r>
      <w:r w:rsidRPr="00FB4A2D">
        <w:rPr>
          <w:rFonts w:asciiTheme="minorHAnsi" w:hAnsiTheme="minorHAnsi" w:cs="Helvetica"/>
          <w:sz w:val="22"/>
        </w:rPr>
        <w:t>HANA experience</w:t>
      </w:r>
      <w:r w:rsidR="00FB4A2D" w:rsidRPr="00FB4A2D">
        <w:rPr>
          <w:rFonts w:asciiTheme="minorHAnsi" w:hAnsiTheme="minorHAnsi" w:cs="Helvetica"/>
          <w:sz w:val="22"/>
        </w:rPr>
        <w:t xml:space="preserve"> having worked on</w:t>
      </w:r>
      <w:r w:rsidR="00FB4A2D" w:rsidRPr="00FB4A2D">
        <w:rPr>
          <w:rFonts w:asciiTheme="minorHAnsi" w:hAnsiTheme="minorHAnsi" w:cs="Arial"/>
          <w:color w:val="000000"/>
          <w:sz w:val="22"/>
        </w:rPr>
        <w:t xml:space="preserve"> SAP HANA Studio for</w:t>
      </w:r>
      <w:r w:rsidR="00FB4A2D" w:rsidRPr="00FB4A2D">
        <w:rPr>
          <w:rFonts w:asciiTheme="minorHAnsi" w:hAnsiTheme="minorHAnsi" w:cs="Arial"/>
          <w:color w:val="000000"/>
          <w:sz w:val="22"/>
        </w:rPr>
        <w:t xml:space="preserve"> Data Modeling</w:t>
      </w:r>
      <w:r w:rsidR="00FB4A2D" w:rsidRPr="00FB4A2D">
        <w:rPr>
          <w:rFonts w:asciiTheme="minorHAnsi" w:hAnsiTheme="minorHAnsi" w:cs="Arial"/>
          <w:color w:val="000000"/>
          <w:sz w:val="22"/>
        </w:rPr>
        <w:t xml:space="preserve">, </w:t>
      </w:r>
      <w:r w:rsidR="00FB4A2D" w:rsidRPr="00FB4A2D">
        <w:rPr>
          <w:rFonts w:asciiTheme="minorHAnsi" w:hAnsiTheme="minorHAnsi" w:cs="Arial"/>
          <w:color w:val="000000"/>
          <w:sz w:val="22"/>
        </w:rPr>
        <w:t>replicating and loading tables in HANA using BODS, SLT</w:t>
      </w:r>
      <w:r w:rsidR="00FB4A2D" w:rsidRPr="00FB4A2D">
        <w:rPr>
          <w:rFonts w:asciiTheme="minorHAnsi" w:hAnsiTheme="minorHAnsi" w:cs="Arial"/>
          <w:color w:val="000000"/>
          <w:sz w:val="22"/>
        </w:rPr>
        <w:t>, c</w:t>
      </w:r>
      <w:r w:rsidR="00FB4A2D" w:rsidRPr="00FB4A2D">
        <w:rPr>
          <w:rFonts w:asciiTheme="minorHAnsi" w:hAnsiTheme="minorHAnsi" w:cs="Arial"/>
          <w:color w:val="000000"/>
          <w:sz w:val="22"/>
        </w:rPr>
        <w:t>reating Calculation and Analytic</w:t>
      </w:r>
      <w:r w:rsidR="00FB4A2D" w:rsidRPr="00FB4A2D">
        <w:rPr>
          <w:rFonts w:asciiTheme="minorHAnsi" w:hAnsiTheme="minorHAnsi" w:cs="Arial"/>
          <w:color w:val="000000"/>
          <w:sz w:val="22"/>
        </w:rPr>
        <w:t xml:space="preserve"> views on the replicated tables, </w:t>
      </w:r>
      <w:r w:rsidR="00FB4A2D" w:rsidRPr="00FB4A2D">
        <w:rPr>
          <w:rFonts w:asciiTheme="minorHAnsi" w:hAnsiTheme="minorHAnsi" w:cs="Arial"/>
          <w:color w:val="000000"/>
          <w:sz w:val="22"/>
        </w:rPr>
        <w:t>CE Functions</w:t>
      </w:r>
      <w:r w:rsidR="00FB4A2D" w:rsidRPr="00FB4A2D">
        <w:rPr>
          <w:rFonts w:asciiTheme="minorHAnsi" w:hAnsiTheme="minorHAnsi" w:cs="Arial"/>
          <w:color w:val="000000"/>
          <w:sz w:val="22"/>
        </w:rPr>
        <w:t xml:space="preserve"> and optimizing</w:t>
      </w:r>
      <w:r w:rsidR="00FB4A2D" w:rsidRPr="00FB4A2D">
        <w:rPr>
          <w:rFonts w:asciiTheme="minorHAnsi" w:hAnsiTheme="minorHAnsi" w:cs="Arial"/>
          <w:color w:val="000000"/>
          <w:sz w:val="22"/>
        </w:rPr>
        <w:t xml:space="preserve"> Info</w:t>
      </w:r>
      <w:r w:rsidR="00FB4A2D" w:rsidRPr="00FB4A2D">
        <w:rPr>
          <w:rFonts w:asciiTheme="minorHAnsi" w:hAnsiTheme="minorHAnsi" w:cs="Arial"/>
          <w:color w:val="000000"/>
          <w:sz w:val="22"/>
        </w:rPr>
        <w:t xml:space="preserve"> Cubes.</w:t>
      </w:r>
    </w:p>
    <w:p w14:paraId="656F3069" w14:textId="209D0F9D" w:rsidR="009550B9" w:rsidRDefault="009550B9" w:rsidP="009550B9">
      <w:pPr>
        <w:widowControl w:val="0"/>
        <w:autoSpaceDE w:val="0"/>
        <w:autoSpaceDN w:val="0"/>
        <w:adjustRightInd w:val="0"/>
        <w:rPr>
          <w:rFonts w:cs="Helvetica"/>
          <w:szCs w:val="27"/>
        </w:rPr>
      </w:pPr>
    </w:p>
    <w:p w14:paraId="6AA4D6D7" w14:textId="4145722E" w:rsidR="0063792C" w:rsidRPr="0063792C" w:rsidRDefault="0063792C" w:rsidP="0063792C">
      <w:pPr>
        <w:widowControl w:val="0"/>
        <w:autoSpaceDE w:val="0"/>
        <w:autoSpaceDN w:val="0"/>
        <w:adjustRightInd w:val="0"/>
        <w:rPr>
          <w:rFonts w:cs="Helvetica"/>
          <w:szCs w:val="27"/>
        </w:rPr>
      </w:pPr>
      <w:r>
        <w:rPr>
          <w:rFonts w:cs="Helvetica"/>
          <w:szCs w:val="27"/>
        </w:rPr>
        <w:t>Sh</w:t>
      </w:r>
      <w:r w:rsidRPr="0063792C">
        <w:rPr>
          <w:rFonts w:cs="Helvetica"/>
          <w:szCs w:val="27"/>
        </w:rPr>
        <w:t>e has extensive experience in Design, Blueprint, Workshops, Data Migration, Authorization</w:t>
      </w:r>
      <w:r>
        <w:rPr>
          <w:rFonts w:cs="Helvetica"/>
          <w:szCs w:val="27"/>
        </w:rPr>
        <w:t xml:space="preserve"> </w:t>
      </w:r>
      <w:r w:rsidRPr="0063792C">
        <w:rPr>
          <w:rFonts w:cs="Helvetica"/>
          <w:szCs w:val="27"/>
        </w:rPr>
        <w:t>Framework Design, End User Training and Post Go-Live Support, and has considerable expertise in</w:t>
      </w:r>
      <w:r>
        <w:rPr>
          <w:rFonts w:cs="Helvetica"/>
          <w:szCs w:val="27"/>
        </w:rPr>
        <w:t xml:space="preserve"> </w:t>
      </w:r>
      <w:r w:rsidRPr="0063792C">
        <w:rPr>
          <w:rFonts w:cs="Helvetica"/>
          <w:szCs w:val="27"/>
        </w:rPr>
        <w:t xml:space="preserve">implementations using ASAP methodology. </w:t>
      </w:r>
      <w:r>
        <w:rPr>
          <w:rFonts w:cs="Helvetica"/>
          <w:szCs w:val="27"/>
        </w:rPr>
        <w:t>She</w:t>
      </w:r>
      <w:r w:rsidRPr="0063792C">
        <w:rPr>
          <w:rFonts w:cs="Helvetica"/>
          <w:szCs w:val="27"/>
        </w:rPr>
        <w:t xml:space="preserve"> has a very compr</w:t>
      </w:r>
      <w:r>
        <w:rPr>
          <w:rFonts w:cs="Helvetica"/>
          <w:szCs w:val="27"/>
        </w:rPr>
        <w:t xml:space="preserve">ehensive understanding of SAP BI and HANA </w:t>
      </w:r>
      <w:r w:rsidRPr="0063792C">
        <w:rPr>
          <w:rFonts w:cs="Helvetica"/>
          <w:szCs w:val="27"/>
        </w:rPr>
        <w:t>objects and processes, and demonstrated</w:t>
      </w:r>
      <w:r>
        <w:rPr>
          <w:rFonts w:cs="Helvetica"/>
          <w:szCs w:val="27"/>
        </w:rPr>
        <w:t xml:space="preserve"> expertise in integrating SAP SD with SAP M</w:t>
      </w:r>
      <w:r w:rsidRPr="0063792C">
        <w:rPr>
          <w:rFonts w:cs="Helvetica"/>
          <w:szCs w:val="27"/>
        </w:rPr>
        <w:t>M.</w:t>
      </w:r>
    </w:p>
    <w:p w14:paraId="50D2ECA4" w14:textId="77777777" w:rsidR="0063792C" w:rsidRPr="0063792C" w:rsidRDefault="0063792C" w:rsidP="0063792C">
      <w:pPr>
        <w:widowControl w:val="0"/>
        <w:autoSpaceDE w:val="0"/>
        <w:autoSpaceDN w:val="0"/>
        <w:adjustRightInd w:val="0"/>
        <w:rPr>
          <w:rFonts w:cs="Helvetica"/>
          <w:szCs w:val="27"/>
        </w:rPr>
      </w:pPr>
    </w:p>
    <w:p w14:paraId="1C77F215" w14:textId="4360E347" w:rsidR="0063792C" w:rsidRDefault="0063792C" w:rsidP="0063792C">
      <w:pPr>
        <w:widowControl w:val="0"/>
        <w:autoSpaceDE w:val="0"/>
        <w:autoSpaceDN w:val="0"/>
        <w:adjustRightInd w:val="0"/>
        <w:rPr>
          <w:rFonts w:cs="Helvetica"/>
          <w:szCs w:val="27"/>
        </w:rPr>
      </w:pPr>
      <w:r>
        <w:rPr>
          <w:rFonts w:cs="Helvetica"/>
          <w:szCs w:val="27"/>
        </w:rPr>
        <w:t>Roshni</w:t>
      </w:r>
      <w:r w:rsidRPr="0063792C">
        <w:rPr>
          <w:rFonts w:cs="Helvetica"/>
          <w:szCs w:val="27"/>
        </w:rPr>
        <w:t xml:space="preserve"> has </w:t>
      </w:r>
      <w:r>
        <w:rPr>
          <w:rFonts w:cs="Helvetica"/>
          <w:szCs w:val="27"/>
        </w:rPr>
        <w:t>an in-depth knowledge of SAP BI/BW and HANA architecture, design and</w:t>
      </w:r>
      <w:r w:rsidRPr="0063792C">
        <w:rPr>
          <w:rFonts w:cs="Helvetica"/>
          <w:szCs w:val="27"/>
        </w:rPr>
        <w:t xml:space="preserve"> implementation. </w:t>
      </w:r>
      <w:r>
        <w:rPr>
          <w:rFonts w:cs="Helvetica"/>
          <w:szCs w:val="27"/>
        </w:rPr>
        <w:t xml:space="preserve">Her </w:t>
      </w:r>
      <w:r w:rsidRPr="0063792C">
        <w:rPr>
          <w:rFonts w:cs="Helvetica"/>
          <w:szCs w:val="27"/>
        </w:rPr>
        <w:t>experience includes the entire lifecycle of Product Development including Requirement gathering,</w:t>
      </w:r>
      <w:r>
        <w:rPr>
          <w:rFonts w:cs="Helvetica"/>
          <w:szCs w:val="27"/>
        </w:rPr>
        <w:t xml:space="preserve"> </w:t>
      </w:r>
      <w:r w:rsidRPr="0063792C">
        <w:rPr>
          <w:rFonts w:cs="Helvetica"/>
          <w:szCs w:val="27"/>
        </w:rPr>
        <w:t>specification, design, development,</w:t>
      </w:r>
      <w:r>
        <w:rPr>
          <w:rFonts w:cs="Helvetica"/>
          <w:szCs w:val="27"/>
        </w:rPr>
        <w:t xml:space="preserve"> customer message handling and</w:t>
      </w:r>
      <w:r w:rsidRPr="0063792C">
        <w:rPr>
          <w:rFonts w:cs="Helvetica"/>
          <w:szCs w:val="27"/>
        </w:rPr>
        <w:t xml:space="preserve"> documentation. </w:t>
      </w:r>
    </w:p>
    <w:p w14:paraId="55CBE93C" w14:textId="77777777" w:rsidR="0063792C" w:rsidRPr="0063792C" w:rsidRDefault="0063792C" w:rsidP="0063792C">
      <w:pPr>
        <w:widowControl w:val="0"/>
        <w:autoSpaceDE w:val="0"/>
        <w:autoSpaceDN w:val="0"/>
        <w:adjustRightInd w:val="0"/>
        <w:rPr>
          <w:rFonts w:cs="Helvetica"/>
          <w:szCs w:val="27"/>
        </w:rPr>
      </w:pPr>
    </w:p>
    <w:p w14:paraId="6E95FB7E" w14:textId="736EACAA" w:rsidR="0063792C" w:rsidRPr="00266158" w:rsidRDefault="0063792C" w:rsidP="0063792C">
      <w:pPr>
        <w:widowControl w:val="0"/>
        <w:autoSpaceDE w:val="0"/>
        <w:autoSpaceDN w:val="0"/>
        <w:adjustRightInd w:val="0"/>
        <w:rPr>
          <w:rFonts w:cs="Helvetica"/>
          <w:szCs w:val="27"/>
        </w:rPr>
      </w:pPr>
      <w:r>
        <w:rPr>
          <w:rFonts w:cs="Helvetica"/>
          <w:szCs w:val="27"/>
        </w:rPr>
        <w:t>Roshni</w:t>
      </w:r>
      <w:r w:rsidRPr="0063792C">
        <w:rPr>
          <w:rFonts w:cs="Helvetica"/>
          <w:szCs w:val="27"/>
        </w:rPr>
        <w:t xml:space="preserve"> has experience of implementation projects in varied industries like </w:t>
      </w:r>
      <w:r>
        <w:rPr>
          <w:rFonts w:cs="Helvetica"/>
          <w:szCs w:val="27"/>
        </w:rPr>
        <w:t>Gold and Copper mining, Telecom and Banking</w:t>
      </w:r>
      <w:r w:rsidRPr="0063792C">
        <w:rPr>
          <w:rFonts w:cs="Helvetica"/>
          <w:szCs w:val="27"/>
        </w:rPr>
        <w:t xml:space="preserve">. </w:t>
      </w:r>
      <w:r>
        <w:rPr>
          <w:rFonts w:cs="Helvetica"/>
          <w:szCs w:val="27"/>
        </w:rPr>
        <w:t>She has good analytical and problem-solving skills and is delivery focused.</w:t>
      </w:r>
    </w:p>
    <w:p w14:paraId="59FFA4BB" w14:textId="77777777" w:rsidR="0063792C" w:rsidRDefault="0063792C">
      <w:pPr>
        <w:rPr>
          <w:rFonts w:cs="Helvetica"/>
          <w:szCs w:val="27"/>
        </w:rPr>
      </w:pPr>
      <w:r>
        <w:rPr>
          <w:rFonts w:cs="Helvetica"/>
          <w:szCs w:val="27"/>
        </w:rPr>
        <w:br w:type="page"/>
      </w:r>
    </w:p>
    <w:p w14:paraId="14347ADB" w14:textId="77E2FC8D" w:rsidR="00C92EDF" w:rsidRPr="00266158" w:rsidRDefault="00C92EDF" w:rsidP="00C92EDF">
      <w:pPr>
        <w:widowControl w:val="0"/>
        <w:autoSpaceDE w:val="0"/>
        <w:autoSpaceDN w:val="0"/>
        <w:adjustRightInd w:val="0"/>
        <w:rPr>
          <w:rFonts w:cs="Helvetica"/>
          <w:b/>
          <w:sz w:val="27"/>
          <w:szCs w:val="27"/>
        </w:rPr>
      </w:pPr>
      <w:r w:rsidRPr="00266158">
        <w:rPr>
          <w:rFonts w:cs="Helvetica"/>
          <w:b/>
          <w:sz w:val="27"/>
          <w:szCs w:val="27"/>
        </w:rPr>
        <w:lastRenderedPageBreak/>
        <w:t>Work Experience</w:t>
      </w:r>
    </w:p>
    <w:p w14:paraId="3C59EF76" w14:textId="77777777" w:rsidR="00D639F7" w:rsidRPr="00266158" w:rsidRDefault="00D639F7" w:rsidP="00C92EDF">
      <w:pPr>
        <w:widowControl w:val="0"/>
        <w:autoSpaceDE w:val="0"/>
        <w:autoSpaceDN w:val="0"/>
        <w:adjustRightInd w:val="0"/>
        <w:rPr>
          <w:rFonts w:cs="Helvetica"/>
          <w:b/>
          <w:sz w:val="27"/>
          <w:szCs w:val="27"/>
        </w:rPr>
      </w:pPr>
    </w:p>
    <w:p w14:paraId="61445BC8" w14:textId="77777777" w:rsidR="00D639F7" w:rsidRPr="00266158" w:rsidRDefault="00D639F7" w:rsidP="00D639F7">
      <w:pPr>
        <w:widowControl w:val="0"/>
        <w:autoSpaceDE w:val="0"/>
        <w:autoSpaceDN w:val="0"/>
        <w:adjustRightInd w:val="0"/>
        <w:rPr>
          <w:rFonts w:cs="Helvetica"/>
          <w:b/>
          <w:szCs w:val="27"/>
        </w:rPr>
      </w:pPr>
      <w:r w:rsidRPr="00266158">
        <w:rPr>
          <w:rFonts w:cs="Helvetica"/>
          <w:b/>
          <w:szCs w:val="27"/>
        </w:rPr>
        <w:t>Jul 2016 – Feb 2017 - SAP BW/BI/ABAP/BO</w:t>
      </w:r>
    </w:p>
    <w:p w14:paraId="0F8698E2" w14:textId="1221F98D" w:rsidR="00D639F7" w:rsidRDefault="00D639F7" w:rsidP="00D639F7">
      <w:pPr>
        <w:widowControl w:val="0"/>
        <w:autoSpaceDE w:val="0"/>
        <w:autoSpaceDN w:val="0"/>
        <w:adjustRightInd w:val="0"/>
        <w:rPr>
          <w:rFonts w:cs="Helvetica"/>
          <w:b/>
          <w:szCs w:val="27"/>
        </w:rPr>
      </w:pPr>
      <w:r w:rsidRPr="0063792C">
        <w:rPr>
          <w:rFonts w:cs="Helvetica"/>
          <w:b/>
          <w:szCs w:val="27"/>
        </w:rPr>
        <w:t xml:space="preserve">Wipro Info-systems – </w:t>
      </w:r>
      <w:proofErr w:type="spellStart"/>
      <w:r w:rsidRPr="0063792C">
        <w:rPr>
          <w:rFonts w:cs="Helvetica"/>
          <w:b/>
          <w:szCs w:val="27"/>
        </w:rPr>
        <w:t>Mumbai</w:t>
      </w:r>
      <w:proofErr w:type="gramStart"/>
      <w:r w:rsidRPr="0063792C">
        <w:rPr>
          <w:rFonts w:cs="Helvetica"/>
          <w:b/>
          <w:szCs w:val="27"/>
        </w:rPr>
        <w:t>,India</w:t>
      </w:r>
      <w:proofErr w:type="spellEnd"/>
      <w:proofErr w:type="gramEnd"/>
    </w:p>
    <w:p w14:paraId="3C6F5B4F" w14:textId="1CC17E9F" w:rsidR="0063792C" w:rsidRPr="0063792C" w:rsidRDefault="0063792C" w:rsidP="00D639F7">
      <w:pPr>
        <w:widowControl w:val="0"/>
        <w:autoSpaceDE w:val="0"/>
        <w:autoSpaceDN w:val="0"/>
        <w:adjustRightInd w:val="0"/>
        <w:rPr>
          <w:rFonts w:cs="Helvetica"/>
          <w:b/>
          <w:sz w:val="27"/>
          <w:szCs w:val="27"/>
        </w:rPr>
      </w:pPr>
      <w:r>
        <w:rPr>
          <w:rFonts w:cs="Helvetica"/>
          <w:b/>
          <w:szCs w:val="27"/>
        </w:rPr>
        <w:t>Client – HDFC Bank</w:t>
      </w:r>
    </w:p>
    <w:p w14:paraId="39A3BE57" w14:textId="77777777" w:rsidR="00D639F7" w:rsidRPr="0063792C" w:rsidRDefault="00D639F7" w:rsidP="00D639F7">
      <w:pPr>
        <w:widowControl w:val="0"/>
        <w:autoSpaceDE w:val="0"/>
        <w:autoSpaceDN w:val="0"/>
        <w:adjustRightInd w:val="0"/>
        <w:rPr>
          <w:rFonts w:cs="Helvetica"/>
          <w:b/>
          <w:szCs w:val="27"/>
        </w:rPr>
      </w:pPr>
      <w:r w:rsidRPr="0063792C">
        <w:rPr>
          <w:rFonts w:cs="Helvetica"/>
          <w:b/>
          <w:szCs w:val="27"/>
        </w:rPr>
        <w:t>Technology used: SAP BI 7.3, SAP BO 4</w:t>
      </w:r>
    </w:p>
    <w:p w14:paraId="59C9D7D6" w14:textId="77777777" w:rsidR="00D639F7" w:rsidRPr="00266158" w:rsidRDefault="00D639F7" w:rsidP="00D639F7">
      <w:pPr>
        <w:widowControl w:val="0"/>
        <w:autoSpaceDE w:val="0"/>
        <w:autoSpaceDN w:val="0"/>
        <w:adjustRightInd w:val="0"/>
        <w:rPr>
          <w:rFonts w:cs="Helvetica"/>
          <w:szCs w:val="27"/>
        </w:rPr>
      </w:pPr>
    </w:p>
    <w:p w14:paraId="2F6A0A7B" w14:textId="77777777" w:rsidR="00D639F7" w:rsidRPr="0063792C" w:rsidRDefault="00D639F7" w:rsidP="00D639F7">
      <w:pPr>
        <w:widowControl w:val="0"/>
        <w:autoSpaceDE w:val="0"/>
        <w:autoSpaceDN w:val="0"/>
        <w:adjustRightInd w:val="0"/>
        <w:rPr>
          <w:rFonts w:cs="Helvetica"/>
          <w:b/>
          <w:szCs w:val="27"/>
        </w:rPr>
      </w:pPr>
      <w:r w:rsidRPr="0063792C">
        <w:rPr>
          <w:rFonts w:cs="Helvetica"/>
          <w:b/>
          <w:szCs w:val="27"/>
        </w:rPr>
        <w:t>Responsibilities:</w:t>
      </w:r>
    </w:p>
    <w:p w14:paraId="1220CD14" w14:textId="77777777" w:rsidR="00D639F7" w:rsidRPr="00266158" w:rsidRDefault="00D639F7" w:rsidP="00D639F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Helvetica"/>
          <w:szCs w:val="27"/>
        </w:rPr>
      </w:pPr>
      <w:r w:rsidRPr="00266158">
        <w:rPr>
          <w:rFonts w:cs="Helvetica"/>
          <w:szCs w:val="27"/>
        </w:rPr>
        <w:t>Daily monitoring BW production boxes to ensure no SLA is missed</w:t>
      </w:r>
    </w:p>
    <w:p w14:paraId="0F683B2E" w14:textId="77777777" w:rsidR="00D639F7" w:rsidRPr="00266158" w:rsidRDefault="00D639F7" w:rsidP="00D639F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Helvetica"/>
          <w:szCs w:val="27"/>
        </w:rPr>
      </w:pPr>
      <w:r w:rsidRPr="00266158">
        <w:rPr>
          <w:rFonts w:cs="Helvetica"/>
          <w:szCs w:val="27"/>
        </w:rPr>
        <w:t>Proactively managed projects stakeholder satisfaction to secure customer satisfaction</w:t>
      </w:r>
    </w:p>
    <w:p w14:paraId="2CB30F0E" w14:textId="77777777" w:rsidR="00D639F7" w:rsidRPr="00266158" w:rsidRDefault="00D639F7" w:rsidP="00D639F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Helvetica"/>
          <w:szCs w:val="27"/>
        </w:rPr>
      </w:pPr>
      <w:r w:rsidRPr="00266158">
        <w:rPr>
          <w:rFonts w:cs="Helvetica"/>
          <w:szCs w:val="27"/>
        </w:rPr>
        <w:t>SME on Warranty Portfolio for EMEA</w:t>
      </w:r>
    </w:p>
    <w:p w14:paraId="6C556087" w14:textId="77777777" w:rsidR="00D639F7" w:rsidRPr="00266158" w:rsidRDefault="00D639F7" w:rsidP="00D639F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Helvetica"/>
          <w:szCs w:val="27"/>
        </w:rPr>
      </w:pPr>
      <w:r w:rsidRPr="00266158">
        <w:rPr>
          <w:rFonts w:cs="Helvetica"/>
          <w:szCs w:val="27"/>
        </w:rPr>
        <w:t xml:space="preserve">SAP BOXI 4 </w:t>
      </w:r>
      <w:proofErr w:type="spellStart"/>
      <w:r w:rsidRPr="00266158">
        <w:rPr>
          <w:rFonts w:cs="Helvetica"/>
          <w:szCs w:val="27"/>
        </w:rPr>
        <w:t>WebI</w:t>
      </w:r>
      <w:proofErr w:type="spellEnd"/>
      <w:r w:rsidRPr="00266158">
        <w:rPr>
          <w:rFonts w:cs="Helvetica"/>
          <w:szCs w:val="27"/>
        </w:rPr>
        <w:t xml:space="preserve"> report design and integration with current system SAP BW 7.3</w:t>
      </w:r>
    </w:p>
    <w:p w14:paraId="22651015" w14:textId="77777777" w:rsidR="00D639F7" w:rsidRPr="00266158" w:rsidRDefault="00D639F7" w:rsidP="00D639F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Helvetica"/>
          <w:szCs w:val="27"/>
        </w:rPr>
      </w:pPr>
      <w:proofErr w:type="spellStart"/>
      <w:r w:rsidRPr="00266158">
        <w:rPr>
          <w:rFonts w:cs="Helvetica"/>
          <w:szCs w:val="27"/>
        </w:rPr>
        <w:t>Analysing</w:t>
      </w:r>
      <w:proofErr w:type="spellEnd"/>
      <w:r w:rsidRPr="00266158">
        <w:rPr>
          <w:rFonts w:cs="Helvetica"/>
          <w:szCs w:val="27"/>
        </w:rPr>
        <w:t xml:space="preserve"> reports and improve its performance</w:t>
      </w:r>
    </w:p>
    <w:p w14:paraId="1A26C4FB" w14:textId="77777777" w:rsidR="00D639F7" w:rsidRPr="00266158" w:rsidRDefault="00D639F7" w:rsidP="00D639F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Helvetica"/>
          <w:szCs w:val="27"/>
        </w:rPr>
      </w:pPr>
      <w:r w:rsidRPr="00266158">
        <w:rPr>
          <w:rFonts w:cs="Helvetica"/>
          <w:szCs w:val="27"/>
        </w:rPr>
        <w:t>Responsible for development of Extraction programs, Programs and FM based on SAP modules SD / MM / CS / LO</w:t>
      </w:r>
    </w:p>
    <w:p w14:paraId="5C5F925F" w14:textId="77777777" w:rsidR="00D639F7" w:rsidRPr="00266158" w:rsidRDefault="00D639F7" w:rsidP="00D639F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Helvetica"/>
          <w:szCs w:val="27"/>
        </w:rPr>
      </w:pPr>
      <w:r w:rsidRPr="00266158">
        <w:rPr>
          <w:rFonts w:cs="Helvetica"/>
          <w:szCs w:val="27"/>
        </w:rPr>
        <w:t>Overall responsibility for a Customer Differentiation reporting solution</w:t>
      </w:r>
    </w:p>
    <w:p w14:paraId="597F2166" w14:textId="77777777" w:rsidR="00D639F7" w:rsidRPr="00266158" w:rsidRDefault="00D639F7" w:rsidP="00D639F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Helvetica"/>
          <w:szCs w:val="27"/>
        </w:rPr>
      </w:pPr>
      <w:r w:rsidRPr="00266158">
        <w:rPr>
          <w:rFonts w:cs="Helvetica"/>
          <w:szCs w:val="27"/>
        </w:rPr>
        <w:t>Planning and collaboration with resources in APJ, EMEA and Americas</w:t>
      </w:r>
    </w:p>
    <w:p w14:paraId="7D312C8E" w14:textId="77777777" w:rsidR="00D639F7" w:rsidRPr="00266158" w:rsidRDefault="00D639F7" w:rsidP="00D639F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Helvetica"/>
          <w:szCs w:val="27"/>
        </w:rPr>
      </w:pPr>
      <w:r w:rsidRPr="00266158">
        <w:rPr>
          <w:rFonts w:cs="Helvetica"/>
          <w:szCs w:val="27"/>
        </w:rPr>
        <w:t>Design, configuration, ETL and maintenance SI Trackers and Incident Managements</w:t>
      </w:r>
    </w:p>
    <w:p w14:paraId="62873001" w14:textId="77777777" w:rsidR="00D639F7" w:rsidRPr="00266158" w:rsidRDefault="00D639F7" w:rsidP="00D639F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Helvetica"/>
          <w:szCs w:val="27"/>
        </w:rPr>
      </w:pPr>
      <w:r w:rsidRPr="00266158">
        <w:rPr>
          <w:rFonts w:cs="Helvetica"/>
          <w:szCs w:val="27"/>
        </w:rPr>
        <w:t>Determine which tasks/steps to automate (by identifying scope and requirements)</w:t>
      </w:r>
    </w:p>
    <w:p w14:paraId="77499045" w14:textId="77777777" w:rsidR="00D639F7" w:rsidRPr="00266158" w:rsidRDefault="00D639F7" w:rsidP="00D639F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Helvetica"/>
          <w:szCs w:val="27"/>
        </w:rPr>
      </w:pPr>
      <w:r w:rsidRPr="00266158">
        <w:rPr>
          <w:rFonts w:cs="Helvetica"/>
          <w:szCs w:val="27"/>
        </w:rPr>
        <w:t>Support the SIT &amp; UAT phases working on all defects &amp; approved CRs for the HPS SAP Platform FI area to ensure exit on target</w:t>
      </w:r>
    </w:p>
    <w:p w14:paraId="5C309536" w14:textId="77777777" w:rsidR="00D639F7" w:rsidRPr="00266158" w:rsidRDefault="00D639F7" w:rsidP="00D639F7">
      <w:pPr>
        <w:widowControl w:val="0"/>
        <w:autoSpaceDE w:val="0"/>
        <w:autoSpaceDN w:val="0"/>
        <w:adjustRightInd w:val="0"/>
        <w:rPr>
          <w:rFonts w:cs="Helvetica"/>
          <w:b/>
          <w:szCs w:val="27"/>
        </w:rPr>
      </w:pPr>
    </w:p>
    <w:p w14:paraId="4ED9130E" w14:textId="77777777" w:rsidR="00D639F7" w:rsidRPr="00266158" w:rsidRDefault="00D639F7" w:rsidP="00D639F7">
      <w:pPr>
        <w:widowControl w:val="0"/>
        <w:autoSpaceDE w:val="0"/>
        <w:autoSpaceDN w:val="0"/>
        <w:adjustRightInd w:val="0"/>
        <w:rPr>
          <w:rFonts w:cs="Helvetica"/>
          <w:b/>
          <w:szCs w:val="27"/>
        </w:rPr>
      </w:pPr>
      <w:r w:rsidRPr="00266158">
        <w:rPr>
          <w:rFonts w:cs="Helvetica"/>
          <w:b/>
          <w:szCs w:val="27"/>
        </w:rPr>
        <w:t>Jan 2015 – June 2016 - SAP Senior Consultant BW-HANA/BI/ABAP</w:t>
      </w:r>
    </w:p>
    <w:p w14:paraId="78BCE323" w14:textId="77777777" w:rsidR="00D639F7" w:rsidRDefault="00D639F7" w:rsidP="00D639F7">
      <w:pPr>
        <w:widowControl w:val="0"/>
        <w:autoSpaceDE w:val="0"/>
        <w:autoSpaceDN w:val="0"/>
        <w:adjustRightInd w:val="0"/>
        <w:rPr>
          <w:rFonts w:cs="Helvetica"/>
          <w:b/>
          <w:szCs w:val="27"/>
        </w:rPr>
      </w:pPr>
      <w:proofErr w:type="spellStart"/>
      <w:r w:rsidRPr="00266158">
        <w:rPr>
          <w:rFonts w:cs="Helvetica"/>
          <w:b/>
          <w:szCs w:val="27"/>
        </w:rPr>
        <w:t>Iken</w:t>
      </w:r>
      <w:proofErr w:type="spellEnd"/>
      <w:r w:rsidRPr="00266158">
        <w:rPr>
          <w:rFonts w:cs="Helvetica"/>
          <w:b/>
          <w:szCs w:val="27"/>
        </w:rPr>
        <w:t xml:space="preserve"> </w:t>
      </w:r>
      <w:proofErr w:type="spellStart"/>
      <w:r w:rsidRPr="00266158">
        <w:rPr>
          <w:rFonts w:cs="Helvetica"/>
          <w:b/>
          <w:szCs w:val="27"/>
        </w:rPr>
        <w:t>Personics</w:t>
      </w:r>
      <w:proofErr w:type="spellEnd"/>
      <w:r w:rsidRPr="00266158">
        <w:rPr>
          <w:rFonts w:cs="Helvetica"/>
          <w:b/>
          <w:szCs w:val="27"/>
        </w:rPr>
        <w:t xml:space="preserve"> – Mumbai, India</w:t>
      </w:r>
    </w:p>
    <w:p w14:paraId="462359FA" w14:textId="553F98D8" w:rsidR="0063792C" w:rsidRPr="00266158" w:rsidRDefault="0063792C" w:rsidP="00D639F7">
      <w:pPr>
        <w:widowControl w:val="0"/>
        <w:autoSpaceDE w:val="0"/>
        <w:autoSpaceDN w:val="0"/>
        <w:adjustRightInd w:val="0"/>
        <w:rPr>
          <w:rFonts w:cs="Helvetica"/>
          <w:b/>
          <w:szCs w:val="27"/>
        </w:rPr>
      </w:pPr>
      <w:r>
        <w:rPr>
          <w:rFonts w:cs="Helvetica"/>
          <w:b/>
          <w:szCs w:val="27"/>
        </w:rPr>
        <w:t>Client - Airtel</w:t>
      </w:r>
    </w:p>
    <w:p w14:paraId="0162BADE" w14:textId="77777777" w:rsidR="00D639F7" w:rsidRPr="00266158" w:rsidRDefault="00D639F7" w:rsidP="00D639F7">
      <w:pPr>
        <w:widowControl w:val="0"/>
        <w:autoSpaceDE w:val="0"/>
        <w:autoSpaceDN w:val="0"/>
        <w:adjustRightInd w:val="0"/>
        <w:rPr>
          <w:rFonts w:cs="Helvetica"/>
          <w:b/>
          <w:szCs w:val="27"/>
        </w:rPr>
      </w:pPr>
    </w:p>
    <w:p w14:paraId="43A78195" w14:textId="77777777" w:rsidR="00D639F7" w:rsidRPr="0063792C" w:rsidRDefault="00D639F7" w:rsidP="00D639F7">
      <w:pPr>
        <w:widowControl w:val="0"/>
        <w:autoSpaceDE w:val="0"/>
        <w:autoSpaceDN w:val="0"/>
        <w:adjustRightInd w:val="0"/>
        <w:rPr>
          <w:rFonts w:cs="Helvetica"/>
          <w:b/>
          <w:szCs w:val="27"/>
        </w:rPr>
      </w:pPr>
      <w:r w:rsidRPr="0063792C">
        <w:rPr>
          <w:rFonts w:cs="Helvetica"/>
          <w:b/>
          <w:szCs w:val="27"/>
        </w:rPr>
        <w:t>Technology used: SAP BI 7.4, SAP HANA studio, NLS, BO 4</w:t>
      </w:r>
    </w:p>
    <w:p w14:paraId="0C230E0B" w14:textId="77777777" w:rsidR="00D639F7" w:rsidRPr="00266158" w:rsidRDefault="00D639F7" w:rsidP="00D639F7">
      <w:pPr>
        <w:widowControl w:val="0"/>
        <w:autoSpaceDE w:val="0"/>
        <w:autoSpaceDN w:val="0"/>
        <w:adjustRightInd w:val="0"/>
        <w:rPr>
          <w:rFonts w:cs="Helvetica"/>
          <w:szCs w:val="27"/>
        </w:rPr>
      </w:pPr>
    </w:p>
    <w:p w14:paraId="37DE83EE" w14:textId="77777777" w:rsidR="00D639F7" w:rsidRPr="0063792C" w:rsidRDefault="00D639F7" w:rsidP="00D639F7">
      <w:pPr>
        <w:widowControl w:val="0"/>
        <w:autoSpaceDE w:val="0"/>
        <w:autoSpaceDN w:val="0"/>
        <w:adjustRightInd w:val="0"/>
        <w:rPr>
          <w:rFonts w:cs="Helvetica"/>
          <w:b/>
          <w:szCs w:val="27"/>
        </w:rPr>
      </w:pPr>
      <w:r w:rsidRPr="0063792C">
        <w:rPr>
          <w:rFonts w:cs="Helvetica"/>
          <w:b/>
          <w:szCs w:val="27"/>
        </w:rPr>
        <w:t>Responsibilities:</w:t>
      </w:r>
    </w:p>
    <w:p w14:paraId="6E780352" w14:textId="77777777" w:rsidR="00D639F7" w:rsidRPr="00266158" w:rsidRDefault="00D639F7" w:rsidP="00D639F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"/>
          <w:szCs w:val="27"/>
        </w:rPr>
      </w:pPr>
      <w:r w:rsidRPr="00266158">
        <w:rPr>
          <w:rFonts w:cs="Helvetica"/>
          <w:szCs w:val="27"/>
        </w:rPr>
        <w:t>Responsible for development of Extraction programs, Programs and FM based on SAP module SD</w:t>
      </w:r>
    </w:p>
    <w:p w14:paraId="0D245408" w14:textId="77777777" w:rsidR="00D639F7" w:rsidRPr="00266158" w:rsidRDefault="00D639F7" w:rsidP="00D639F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"/>
          <w:szCs w:val="27"/>
        </w:rPr>
      </w:pPr>
      <w:r w:rsidRPr="00266158">
        <w:rPr>
          <w:rFonts w:cs="Helvetica"/>
          <w:szCs w:val="27"/>
        </w:rPr>
        <w:t>Code review and improve process using the standard SAP performance guides</w:t>
      </w:r>
    </w:p>
    <w:p w14:paraId="45B87878" w14:textId="77777777" w:rsidR="00D639F7" w:rsidRPr="00266158" w:rsidRDefault="00D639F7" w:rsidP="00D639F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"/>
          <w:szCs w:val="27"/>
        </w:rPr>
      </w:pPr>
      <w:r w:rsidRPr="00266158">
        <w:rPr>
          <w:rFonts w:cs="Helvetica"/>
          <w:szCs w:val="27"/>
        </w:rPr>
        <w:t xml:space="preserve">Design and development of </w:t>
      </w:r>
      <w:proofErr w:type="spellStart"/>
      <w:r w:rsidRPr="00266158">
        <w:rPr>
          <w:rFonts w:cs="Helvetica"/>
          <w:szCs w:val="27"/>
        </w:rPr>
        <w:t>BEx</w:t>
      </w:r>
      <w:proofErr w:type="spellEnd"/>
      <w:r w:rsidRPr="00266158">
        <w:rPr>
          <w:rFonts w:cs="Helvetica"/>
          <w:szCs w:val="27"/>
        </w:rPr>
        <w:t xml:space="preserve"> queries based on Composite Providers and </w:t>
      </w:r>
      <w:proofErr w:type="spellStart"/>
      <w:r w:rsidRPr="00266158">
        <w:rPr>
          <w:rFonts w:cs="Helvetica"/>
          <w:szCs w:val="27"/>
        </w:rPr>
        <w:t>MultiProviders</w:t>
      </w:r>
      <w:proofErr w:type="spellEnd"/>
    </w:p>
    <w:p w14:paraId="50F26AF6" w14:textId="77777777" w:rsidR="00D639F7" w:rsidRPr="00266158" w:rsidRDefault="00D639F7" w:rsidP="00D639F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"/>
          <w:szCs w:val="27"/>
        </w:rPr>
      </w:pPr>
      <w:r w:rsidRPr="00266158">
        <w:rPr>
          <w:rFonts w:cs="Helvetica"/>
          <w:szCs w:val="27"/>
        </w:rPr>
        <w:t>Performed data modelling and developed analytical views for the transactional data in HANA</w:t>
      </w:r>
    </w:p>
    <w:p w14:paraId="7EFE3143" w14:textId="77777777" w:rsidR="00D639F7" w:rsidRPr="00266158" w:rsidRDefault="00D639F7" w:rsidP="00D639F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"/>
          <w:szCs w:val="27"/>
        </w:rPr>
      </w:pPr>
      <w:r w:rsidRPr="00266158">
        <w:rPr>
          <w:rFonts w:cs="Helvetica"/>
          <w:szCs w:val="27"/>
        </w:rPr>
        <w:lastRenderedPageBreak/>
        <w:t>Created attribute view, analytic View and calculation view based on Data foundation and join including the refining of output structure based on project and business requirements</w:t>
      </w:r>
    </w:p>
    <w:p w14:paraId="78B4C5A2" w14:textId="77777777" w:rsidR="00D639F7" w:rsidRPr="00266158" w:rsidRDefault="00D639F7" w:rsidP="00D639F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"/>
          <w:szCs w:val="27"/>
        </w:rPr>
      </w:pPr>
      <w:r w:rsidRPr="00266158">
        <w:rPr>
          <w:rFonts w:cs="Helvetica"/>
          <w:szCs w:val="27"/>
        </w:rPr>
        <w:t>Developing SQL Script for BW Transformations and HANA Calculation View</w:t>
      </w:r>
    </w:p>
    <w:p w14:paraId="4A0EC014" w14:textId="77777777" w:rsidR="00D639F7" w:rsidRPr="00266158" w:rsidRDefault="00D639F7" w:rsidP="00D639F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"/>
          <w:szCs w:val="27"/>
        </w:rPr>
      </w:pPr>
      <w:r w:rsidRPr="00266158">
        <w:rPr>
          <w:rFonts w:cs="Helvetica"/>
          <w:szCs w:val="27"/>
        </w:rPr>
        <w:t xml:space="preserve">Managed and </w:t>
      </w:r>
      <w:proofErr w:type="spellStart"/>
      <w:r w:rsidRPr="00266158">
        <w:rPr>
          <w:rFonts w:cs="Helvetica"/>
          <w:szCs w:val="27"/>
        </w:rPr>
        <w:t>prioritised</w:t>
      </w:r>
      <w:proofErr w:type="spellEnd"/>
      <w:r w:rsidRPr="00266158">
        <w:rPr>
          <w:rFonts w:cs="Helvetica"/>
          <w:szCs w:val="27"/>
        </w:rPr>
        <w:t xml:space="preserve"> SAP defects including debugging and fixing of complex problems in a timely manner</w:t>
      </w:r>
    </w:p>
    <w:p w14:paraId="32EB8C38" w14:textId="77777777" w:rsidR="00D639F7" w:rsidRPr="00266158" w:rsidRDefault="00D639F7" w:rsidP="00D639F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"/>
          <w:szCs w:val="27"/>
        </w:rPr>
      </w:pPr>
      <w:r w:rsidRPr="00266158">
        <w:rPr>
          <w:rFonts w:cs="Helvetica"/>
          <w:szCs w:val="27"/>
        </w:rPr>
        <w:t xml:space="preserve">Working on POC’s for Sales business units using SAP HANA by following best practices and </w:t>
      </w:r>
      <w:proofErr w:type="spellStart"/>
      <w:r w:rsidRPr="00266158">
        <w:rPr>
          <w:rFonts w:cs="Helvetica"/>
          <w:szCs w:val="27"/>
        </w:rPr>
        <w:t>optimised</w:t>
      </w:r>
      <w:proofErr w:type="spellEnd"/>
      <w:r w:rsidRPr="00266158">
        <w:rPr>
          <w:rFonts w:cs="Helvetica"/>
          <w:szCs w:val="27"/>
        </w:rPr>
        <w:t xml:space="preserve"> data models and also had consumed these data models in MS Excel and Business Objects Explorer</w:t>
      </w:r>
    </w:p>
    <w:p w14:paraId="116F08BA" w14:textId="77777777" w:rsidR="00D639F7" w:rsidRPr="00266158" w:rsidRDefault="00D639F7" w:rsidP="00D639F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"/>
          <w:szCs w:val="27"/>
        </w:rPr>
      </w:pPr>
      <w:r w:rsidRPr="00266158">
        <w:rPr>
          <w:rFonts w:cs="Helvetica"/>
          <w:szCs w:val="27"/>
        </w:rPr>
        <w:t>Designing and implementing solution to bring plan data from legacy JDA system into BW</w:t>
      </w:r>
    </w:p>
    <w:p w14:paraId="6BAE8CE0" w14:textId="77777777" w:rsidR="00D639F7" w:rsidRPr="00266158" w:rsidRDefault="00D639F7" w:rsidP="00D639F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"/>
          <w:szCs w:val="27"/>
        </w:rPr>
      </w:pPr>
      <w:r w:rsidRPr="00266158">
        <w:rPr>
          <w:rFonts w:cs="Helvetica"/>
          <w:szCs w:val="27"/>
        </w:rPr>
        <w:t>Resolving and developing solution to calculate daily status of the product life cycle within all stores across the company</w:t>
      </w:r>
    </w:p>
    <w:p w14:paraId="225F6E41" w14:textId="77777777" w:rsidR="00D639F7" w:rsidRPr="00266158" w:rsidRDefault="00D639F7" w:rsidP="00D639F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"/>
          <w:szCs w:val="27"/>
        </w:rPr>
      </w:pPr>
      <w:r w:rsidRPr="00266158">
        <w:rPr>
          <w:rFonts w:cs="Helvetica"/>
          <w:szCs w:val="27"/>
        </w:rPr>
        <w:t>Proactively managed projects stakeholder satisfaction to secure customer satisfaction</w:t>
      </w:r>
    </w:p>
    <w:p w14:paraId="42157746" w14:textId="77777777" w:rsidR="00D639F7" w:rsidRPr="00266158" w:rsidRDefault="00D639F7" w:rsidP="00D639F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"/>
          <w:szCs w:val="27"/>
        </w:rPr>
      </w:pPr>
      <w:r w:rsidRPr="00266158">
        <w:rPr>
          <w:rFonts w:cs="Helvetica"/>
          <w:szCs w:val="27"/>
        </w:rPr>
        <w:t>Support the SIT &amp; UAT phases working on all defects &amp; approved CRs for the HPS SAP Platform FI area to ensure quality exit on target</w:t>
      </w:r>
    </w:p>
    <w:p w14:paraId="4C8D9318" w14:textId="77777777" w:rsidR="00D639F7" w:rsidRPr="00266158" w:rsidRDefault="00D639F7" w:rsidP="00D639F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"/>
          <w:szCs w:val="27"/>
        </w:rPr>
      </w:pPr>
      <w:r w:rsidRPr="00266158">
        <w:rPr>
          <w:rFonts w:cs="Helvetica"/>
          <w:szCs w:val="27"/>
        </w:rPr>
        <w:t>Design, configuration, daily jobs control</w:t>
      </w:r>
    </w:p>
    <w:p w14:paraId="6E50D150" w14:textId="77777777" w:rsidR="00D639F7" w:rsidRPr="00266158" w:rsidRDefault="00D639F7" w:rsidP="00D639F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"/>
          <w:szCs w:val="27"/>
        </w:rPr>
      </w:pPr>
      <w:r w:rsidRPr="00266158">
        <w:rPr>
          <w:rFonts w:cs="Helvetica"/>
          <w:szCs w:val="27"/>
        </w:rPr>
        <w:t xml:space="preserve">Integrated BOBJ 4.0 and </w:t>
      </w:r>
      <w:proofErr w:type="spellStart"/>
      <w:r w:rsidRPr="00266158">
        <w:rPr>
          <w:rFonts w:cs="Helvetica"/>
          <w:szCs w:val="27"/>
        </w:rPr>
        <w:t>DataStage</w:t>
      </w:r>
      <w:proofErr w:type="spellEnd"/>
      <w:r w:rsidRPr="00266158">
        <w:rPr>
          <w:rFonts w:cs="Helvetica"/>
          <w:szCs w:val="27"/>
        </w:rPr>
        <w:t xml:space="preserve"> with SAP HANA SPS12</w:t>
      </w:r>
    </w:p>
    <w:p w14:paraId="2D7AE2D9" w14:textId="77777777" w:rsidR="00D639F7" w:rsidRPr="00266158" w:rsidRDefault="00D639F7" w:rsidP="00D639F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"/>
          <w:szCs w:val="27"/>
        </w:rPr>
      </w:pPr>
      <w:r w:rsidRPr="00266158">
        <w:rPr>
          <w:rFonts w:cs="Helvetica"/>
          <w:szCs w:val="27"/>
        </w:rPr>
        <w:t>Migrated HANA content from development, testing environment to Production environment using delivery units</w:t>
      </w:r>
    </w:p>
    <w:p w14:paraId="5E5D712D" w14:textId="77777777" w:rsidR="00D639F7" w:rsidRPr="00266158" w:rsidRDefault="00D639F7" w:rsidP="00D639F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"/>
          <w:szCs w:val="27"/>
        </w:rPr>
      </w:pPr>
      <w:proofErr w:type="spellStart"/>
      <w:r w:rsidRPr="00266158">
        <w:rPr>
          <w:rFonts w:cs="Helvetica"/>
          <w:szCs w:val="27"/>
        </w:rPr>
        <w:t>Analysing</w:t>
      </w:r>
      <w:proofErr w:type="spellEnd"/>
      <w:r w:rsidRPr="00266158">
        <w:rPr>
          <w:rFonts w:cs="Helvetica"/>
          <w:szCs w:val="27"/>
        </w:rPr>
        <w:t xml:space="preserve"> reports and improve its performance</w:t>
      </w:r>
    </w:p>
    <w:p w14:paraId="41CBBD17" w14:textId="77777777" w:rsidR="00D639F7" w:rsidRPr="00266158" w:rsidRDefault="00D639F7" w:rsidP="00D639F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"/>
          <w:szCs w:val="27"/>
        </w:rPr>
      </w:pPr>
      <w:r w:rsidRPr="00266158">
        <w:rPr>
          <w:rFonts w:cs="Helvetica"/>
          <w:szCs w:val="27"/>
        </w:rPr>
        <w:t xml:space="preserve">SAP BW landscape has been completely re-build and </w:t>
      </w:r>
      <w:proofErr w:type="spellStart"/>
      <w:r w:rsidRPr="00266158">
        <w:rPr>
          <w:rFonts w:cs="Helvetica"/>
          <w:szCs w:val="27"/>
        </w:rPr>
        <w:t>optimised</w:t>
      </w:r>
      <w:proofErr w:type="spellEnd"/>
      <w:r w:rsidRPr="00266158">
        <w:rPr>
          <w:rFonts w:cs="Helvetica"/>
          <w:szCs w:val="27"/>
        </w:rPr>
        <w:t xml:space="preserve"> with an EDW / LSA++ layered structure, ABAP-OO and performance </w:t>
      </w:r>
      <w:proofErr w:type="spellStart"/>
      <w:r w:rsidRPr="00266158">
        <w:rPr>
          <w:rFonts w:cs="Helvetica"/>
          <w:szCs w:val="27"/>
        </w:rPr>
        <w:t>optimisation</w:t>
      </w:r>
      <w:proofErr w:type="spellEnd"/>
      <w:r w:rsidRPr="00266158">
        <w:rPr>
          <w:rFonts w:cs="Helvetica"/>
          <w:szCs w:val="27"/>
        </w:rPr>
        <w:t xml:space="preserve"> has been taken into account</w:t>
      </w:r>
    </w:p>
    <w:p w14:paraId="4021EADB" w14:textId="77777777" w:rsidR="00D639F7" w:rsidRPr="00266158" w:rsidRDefault="00D639F7" w:rsidP="00D639F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"/>
          <w:szCs w:val="27"/>
        </w:rPr>
      </w:pPr>
      <w:r w:rsidRPr="00266158">
        <w:rPr>
          <w:rFonts w:cs="Helvetica"/>
          <w:szCs w:val="27"/>
        </w:rPr>
        <w:t>Overall responsibility for the Macro Space and Plan Data</w:t>
      </w:r>
    </w:p>
    <w:p w14:paraId="703BA2AE" w14:textId="77777777" w:rsidR="00D639F7" w:rsidRPr="00266158" w:rsidRDefault="00D639F7" w:rsidP="00D639F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"/>
          <w:szCs w:val="27"/>
        </w:rPr>
      </w:pPr>
      <w:r w:rsidRPr="00266158">
        <w:rPr>
          <w:rFonts w:cs="Helvetica"/>
          <w:szCs w:val="27"/>
        </w:rPr>
        <w:t>Planning and collaboration with resources within various teams</w:t>
      </w:r>
    </w:p>
    <w:p w14:paraId="3ADCE639" w14:textId="77777777" w:rsidR="00D639F7" w:rsidRPr="00266158" w:rsidRDefault="00D639F7" w:rsidP="00D639F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"/>
          <w:szCs w:val="27"/>
        </w:rPr>
      </w:pPr>
      <w:r w:rsidRPr="00266158">
        <w:rPr>
          <w:rFonts w:cs="Helvetica"/>
          <w:szCs w:val="27"/>
        </w:rPr>
        <w:t>Established the best modelling and recommended strategies for BOBJ environment and architecture for SAP HANA</w:t>
      </w:r>
    </w:p>
    <w:p w14:paraId="4778D9AB" w14:textId="77777777" w:rsidR="00C92EDF" w:rsidRPr="00266158" w:rsidRDefault="00D639F7" w:rsidP="00D639F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"/>
          <w:szCs w:val="27"/>
        </w:rPr>
      </w:pPr>
      <w:r w:rsidRPr="00266158">
        <w:rPr>
          <w:rFonts w:cs="Helvetica"/>
          <w:szCs w:val="27"/>
        </w:rPr>
        <w:t>Created Technical specifications for Business and standard modelling documents for HANA</w:t>
      </w:r>
    </w:p>
    <w:p w14:paraId="02436179" w14:textId="77777777" w:rsidR="00D639F7" w:rsidRPr="00266158" w:rsidRDefault="00D639F7" w:rsidP="00D639F7">
      <w:pPr>
        <w:widowControl w:val="0"/>
        <w:autoSpaceDE w:val="0"/>
        <w:autoSpaceDN w:val="0"/>
        <w:adjustRightInd w:val="0"/>
        <w:rPr>
          <w:rFonts w:cs="Helvetica"/>
          <w:szCs w:val="27"/>
        </w:rPr>
      </w:pPr>
    </w:p>
    <w:p w14:paraId="6DFF0518" w14:textId="77777777" w:rsidR="00D639F7" w:rsidRPr="00266158" w:rsidRDefault="009550B9" w:rsidP="00D639F7">
      <w:pPr>
        <w:widowControl w:val="0"/>
        <w:autoSpaceDE w:val="0"/>
        <w:autoSpaceDN w:val="0"/>
        <w:adjustRightInd w:val="0"/>
        <w:rPr>
          <w:rFonts w:cs="Helvetica"/>
          <w:b/>
          <w:szCs w:val="27"/>
        </w:rPr>
      </w:pPr>
      <w:r w:rsidRPr="00266158">
        <w:rPr>
          <w:rFonts w:cs="Helvetica"/>
          <w:b/>
          <w:szCs w:val="27"/>
        </w:rPr>
        <w:t>Oct 2011 – Jul 2013 - SAP BI</w:t>
      </w:r>
      <w:r w:rsidR="00D639F7" w:rsidRPr="00266158">
        <w:rPr>
          <w:rFonts w:cs="Helvetica"/>
          <w:b/>
          <w:szCs w:val="27"/>
        </w:rPr>
        <w:t xml:space="preserve">/ABAP Consultant </w:t>
      </w:r>
    </w:p>
    <w:p w14:paraId="6B735504" w14:textId="77777777" w:rsidR="00D639F7" w:rsidRPr="00266158" w:rsidRDefault="00D639F7" w:rsidP="00D639F7">
      <w:pPr>
        <w:widowControl w:val="0"/>
        <w:autoSpaceDE w:val="0"/>
        <w:autoSpaceDN w:val="0"/>
        <w:adjustRightInd w:val="0"/>
        <w:rPr>
          <w:rFonts w:cs="Helvetica"/>
          <w:b/>
          <w:szCs w:val="27"/>
        </w:rPr>
      </w:pPr>
      <w:r w:rsidRPr="00266158">
        <w:rPr>
          <w:rFonts w:cs="Helvetica"/>
          <w:b/>
          <w:szCs w:val="27"/>
        </w:rPr>
        <w:t>Accenture Services Pvt. Ltd. – Bangalore, India</w:t>
      </w:r>
    </w:p>
    <w:p w14:paraId="42916F91" w14:textId="4921B0A6" w:rsidR="00D639F7" w:rsidRPr="00266158" w:rsidRDefault="0063792C" w:rsidP="00D639F7">
      <w:pPr>
        <w:widowControl w:val="0"/>
        <w:autoSpaceDE w:val="0"/>
        <w:autoSpaceDN w:val="0"/>
        <w:adjustRightInd w:val="0"/>
        <w:rPr>
          <w:rFonts w:cs="Helvetica"/>
          <w:b/>
          <w:szCs w:val="27"/>
        </w:rPr>
      </w:pPr>
      <w:r>
        <w:rPr>
          <w:rFonts w:cs="Helvetica"/>
          <w:b/>
          <w:szCs w:val="27"/>
        </w:rPr>
        <w:t xml:space="preserve">Client – Freeport </w:t>
      </w:r>
      <w:proofErr w:type="spellStart"/>
      <w:r>
        <w:rPr>
          <w:rFonts w:cs="Helvetica"/>
          <w:b/>
          <w:szCs w:val="27"/>
        </w:rPr>
        <w:t>McMoran</w:t>
      </w:r>
      <w:proofErr w:type="spellEnd"/>
    </w:p>
    <w:p w14:paraId="6071E3EB" w14:textId="77777777" w:rsidR="00D639F7" w:rsidRPr="0063792C" w:rsidRDefault="00D639F7" w:rsidP="00D639F7">
      <w:pPr>
        <w:widowControl w:val="0"/>
        <w:autoSpaceDE w:val="0"/>
        <w:autoSpaceDN w:val="0"/>
        <w:adjustRightInd w:val="0"/>
        <w:rPr>
          <w:rFonts w:cs="Helvetica"/>
          <w:b/>
          <w:sz w:val="27"/>
          <w:szCs w:val="27"/>
        </w:rPr>
      </w:pPr>
      <w:r w:rsidRPr="0063792C">
        <w:rPr>
          <w:rFonts w:cs="Helvetica"/>
          <w:b/>
          <w:szCs w:val="27"/>
        </w:rPr>
        <w:t>Technology used: SAP ABAP,</w:t>
      </w:r>
      <w:r w:rsidR="009550B9" w:rsidRPr="0063792C">
        <w:rPr>
          <w:rFonts w:cs="Helvetica"/>
          <w:b/>
          <w:szCs w:val="27"/>
        </w:rPr>
        <w:t xml:space="preserve"> BI</w:t>
      </w:r>
    </w:p>
    <w:p w14:paraId="0C418AD6" w14:textId="77777777" w:rsidR="00D639F7" w:rsidRPr="00266158" w:rsidRDefault="00D639F7" w:rsidP="00D639F7">
      <w:pPr>
        <w:widowControl w:val="0"/>
        <w:autoSpaceDE w:val="0"/>
        <w:autoSpaceDN w:val="0"/>
        <w:adjustRightInd w:val="0"/>
        <w:rPr>
          <w:rFonts w:cs="Helvetica"/>
          <w:sz w:val="27"/>
          <w:szCs w:val="27"/>
        </w:rPr>
      </w:pPr>
    </w:p>
    <w:p w14:paraId="4977ECC3" w14:textId="77777777" w:rsidR="00D639F7" w:rsidRPr="00266158" w:rsidRDefault="00D639F7" w:rsidP="00D639F7">
      <w:pPr>
        <w:widowControl w:val="0"/>
        <w:autoSpaceDE w:val="0"/>
        <w:autoSpaceDN w:val="0"/>
        <w:adjustRightInd w:val="0"/>
        <w:rPr>
          <w:rFonts w:cs="Helvetica"/>
          <w:szCs w:val="27"/>
        </w:rPr>
      </w:pPr>
      <w:r w:rsidRPr="00266158">
        <w:rPr>
          <w:rFonts w:cs="Helvetica"/>
          <w:szCs w:val="27"/>
        </w:rPr>
        <w:t>Responsibilities:</w:t>
      </w:r>
    </w:p>
    <w:p w14:paraId="18C2D773" w14:textId="77777777" w:rsidR="00D639F7" w:rsidRPr="00266158" w:rsidRDefault="00D639F7" w:rsidP="00D639F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Helvetica"/>
          <w:szCs w:val="27"/>
        </w:rPr>
      </w:pPr>
      <w:r w:rsidRPr="00266158">
        <w:rPr>
          <w:rFonts w:cs="Helvetica"/>
          <w:szCs w:val="27"/>
        </w:rPr>
        <w:t>Technical planning of data migration and Unicode conversion</w:t>
      </w:r>
    </w:p>
    <w:p w14:paraId="05D00BC1" w14:textId="77777777" w:rsidR="00D639F7" w:rsidRPr="00266158" w:rsidRDefault="00D639F7" w:rsidP="00D639F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Helvetica"/>
          <w:szCs w:val="27"/>
        </w:rPr>
      </w:pPr>
      <w:proofErr w:type="spellStart"/>
      <w:r w:rsidRPr="00266158">
        <w:rPr>
          <w:rFonts w:cs="Helvetica"/>
          <w:szCs w:val="27"/>
        </w:rPr>
        <w:t>InfoCube</w:t>
      </w:r>
      <w:proofErr w:type="spellEnd"/>
      <w:r w:rsidRPr="00266158">
        <w:rPr>
          <w:rFonts w:cs="Helvetica"/>
          <w:szCs w:val="27"/>
        </w:rPr>
        <w:t xml:space="preserve"> data modelling, design and query development</w:t>
      </w:r>
    </w:p>
    <w:p w14:paraId="195FAEB4" w14:textId="77777777" w:rsidR="00D639F7" w:rsidRPr="00266158" w:rsidRDefault="00D639F7" w:rsidP="00D639F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Helvetica"/>
          <w:szCs w:val="27"/>
        </w:rPr>
      </w:pPr>
      <w:r w:rsidRPr="00266158">
        <w:rPr>
          <w:rFonts w:cs="Helvetica"/>
          <w:szCs w:val="27"/>
        </w:rPr>
        <w:t>Responsible for development of Extraction Reports, Master Data Migration</w:t>
      </w:r>
    </w:p>
    <w:p w14:paraId="06BDDCBA" w14:textId="77777777" w:rsidR="00D639F7" w:rsidRPr="00266158" w:rsidRDefault="00D639F7" w:rsidP="00D639F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Helvetica"/>
          <w:szCs w:val="27"/>
        </w:rPr>
      </w:pPr>
      <w:r w:rsidRPr="00266158">
        <w:rPr>
          <w:rFonts w:cs="Helvetica"/>
          <w:szCs w:val="27"/>
        </w:rPr>
        <w:t>Providing technical analysis, expertise and solutions on system issues</w:t>
      </w:r>
    </w:p>
    <w:p w14:paraId="3CC97AED" w14:textId="77777777" w:rsidR="00D639F7" w:rsidRPr="00266158" w:rsidRDefault="00D639F7" w:rsidP="00D639F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Helvetica"/>
          <w:szCs w:val="27"/>
        </w:rPr>
      </w:pPr>
      <w:r w:rsidRPr="00266158">
        <w:rPr>
          <w:rFonts w:cs="Helvetica"/>
          <w:szCs w:val="27"/>
        </w:rPr>
        <w:t>Developing and testing programs to technical specifications</w:t>
      </w:r>
    </w:p>
    <w:p w14:paraId="187DA826" w14:textId="77777777" w:rsidR="00D639F7" w:rsidRPr="00266158" w:rsidRDefault="00D639F7" w:rsidP="00D639F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Helvetica"/>
          <w:szCs w:val="27"/>
        </w:rPr>
      </w:pPr>
      <w:r w:rsidRPr="00266158">
        <w:rPr>
          <w:rFonts w:cs="Helvetica"/>
          <w:szCs w:val="27"/>
        </w:rPr>
        <w:t xml:space="preserve">Maintenance in SAP FI CO and CO-PA modules (Cost Centre, Profit Centre, </w:t>
      </w:r>
      <w:r w:rsidRPr="00266158">
        <w:rPr>
          <w:rFonts w:cs="Helvetica"/>
          <w:szCs w:val="27"/>
        </w:rPr>
        <w:lastRenderedPageBreak/>
        <w:t>Vendor, Customer, Profitability Analysis)</w:t>
      </w:r>
    </w:p>
    <w:p w14:paraId="27A86950" w14:textId="77777777" w:rsidR="00D639F7" w:rsidRPr="00266158" w:rsidRDefault="00D639F7" w:rsidP="00D639F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Helvetica"/>
          <w:szCs w:val="27"/>
        </w:rPr>
      </w:pPr>
      <w:r w:rsidRPr="00266158">
        <w:rPr>
          <w:rFonts w:cs="Helvetica"/>
          <w:szCs w:val="27"/>
        </w:rPr>
        <w:t>Business analyst, understanding the requirements and converting them into both functional and technical documents for development.</w:t>
      </w:r>
    </w:p>
    <w:p w14:paraId="02DCDBB0" w14:textId="77777777" w:rsidR="00D639F7" w:rsidRPr="00266158" w:rsidRDefault="00D639F7" w:rsidP="00D639F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Helvetica"/>
          <w:szCs w:val="27"/>
        </w:rPr>
      </w:pPr>
      <w:r w:rsidRPr="00266158">
        <w:rPr>
          <w:rFonts w:cs="Helvetica"/>
          <w:szCs w:val="27"/>
        </w:rPr>
        <w:t>Write functional and technical documentation</w:t>
      </w:r>
    </w:p>
    <w:p w14:paraId="6DE49633" w14:textId="77777777" w:rsidR="00D639F7" w:rsidRPr="00266158" w:rsidRDefault="00D639F7" w:rsidP="00D639F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Helvetica"/>
          <w:szCs w:val="27"/>
        </w:rPr>
      </w:pPr>
      <w:r w:rsidRPr="00266158">
        <w:rPr>
          <w:rFonts w:cs="Helvetica"/>
          <w:szCs w:val="27"/>
        </w:rPr>
        <w:t>Techno-functional SAP ABAP experience</w:t>
      </w:r>
    </w:p>
    <w:p w14:paraId="75630342" w14:textId="77777777" w:rsidR="00D639F7" w:rsidRPr="00266158" w:rsidRDefault="00D639F7" w:rsidP="00D639F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Helvetica"/>
          <w:szCs w:val="27"/>
        </w:rPr>
      </w:pPr>
      <w:r w:rsidRPr="00266158">
        <w:rPr>
          <w:rFonts w:cs="Helvetica"/>
          <w:szCs w:val="27"/>
        </w:rPr>
        <w:t>Proactively managed systems development, implementation and end user actions from legacy system</w:t>
      </w:r>
    </w:p>
    <w:p w14:paraId="7280FEEC" w14:textId="77777777" w:rsidR="00D639F7" w:rsidRPr="00266158" w:rsidRDefault="00D639F7" w:rsidP="00D639F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Helvetica"/>
          <w:szCs w:val="27"/>
        </w:rPr>
      </w:pPr>
      <w:r w:rsidRPr="00266158">
        <w:rPr>
          <w:rFonts w:cs="Helvetica"/>
          <w:szCs w:val="27"/>
        </w:rPr>
        <w:t>Development of programs with Unicode conversion</w:t>
      </w:r>
    </w:p>
    <w:p w14:paraId="59C09EFD" w14:textId="77777777" w:rsidR="00D639F7" w:rsidRPr="00266158" w:rsidRDefault="00D639F7" w:rsidP="00D639F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Helvetica"/>
          <w:szCs w:val="27"/>
        </w:rPr>
      </w:pPr>
      <w:r w:rsidRPr="00266158">
        <w:rPr>
          <w:rFonts w:cs="Helvetica"/>
          <w:szCs w:val="27"/>
        </w:rPr>
        <w:t xml:space="preserve">SAP HR </w:t>
      </w:r>
      <w:proofErr w:type="spellStart"/>
      <w:r w:rsidRPr="00266158">
        <w:rPr>
          <w:rFonts w:cs="Helvetica"/>
          <w:szCs w:val="27"/>
        </w:rPr>
        <w:t>Infotypes</w:t>
      </w:r>
      <w:proofErr w:type="spellEnd"/>
    </w:p>
    <w:p w14:paraId="4DA04878" w14:textId="77777777" w:rsidR="00D639F7" w:rsidRPr="00266158" w:rsidRDefault="00D639F7" w:rsidP="00D639F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Helvetica"/>
          <w:szCs w:val="27"/>
        </w:rPr>
      </w:pPr>
      <w:r w:rsidRPr="00266158">
        <w:rPr>
          <w:rFonts w:cs="Helvetica"/>
          <w:szCs w:val="27"/>
        </w:rPr>
        <w:t>Translated requirements into functional and technical specifications</w:t>
      </w:r>
    </w:p>
    <w:p w14:paraId="19090767" w14:textId="77777777" w:rsidR="00035BAC" w:rsidRPr="00266158" w:rsidRDefault="00035BAC" w:rsidP="00C92EDF"/>
    <w:p w14:paraId="0A6DABCD" w14:textId="77777777" w:rsidR="009550B9" w:rsidRPr="00266158" w:rsidRDefault="009550B9" w:rsidP="00C92EDF"/>
    <w:p w14:paraId="2C647F7C" w14:textId="77777777" w:rsidR="009550B9" w:rsidRPr="00266158" w:rsidRDefault="009550B9" w:rsidP="009550B9">
      <w:pPr>
        <w:widowControl w:val="0"/>
        <w:autoSpaceDE w:val="0"/>
        <w:autoSpaceDN w:val="0"/>
        <w:adjustRightInd w:val="0"/>
        <w:rPr>
          <w:rFonts w:cs="Helvetica"/>
          <w:b/>
          <w:sz w:val="27"/>
          <w:szCs w:val="27"/>
        </w:rPr>
      </w:pPr>
      <w:r w:rsidRPr="00266158">
        <w:rPr>
          <w:rFonts w:cs="Helvetica"/>
          <w:b/>
          <w:sz w:val="27"/>
          <w:szCs w:val="27"/>
        </w:rPr>
        <w:t>Education</w:t>
      </w:r>
    </w:p>
    <w:p w14:paraId="267B91BD" w14:textId="77777777" w:rsidR="009550B9" w:rsidRPr="00266158" w:rsidRDefault="009550B9" w:rsidP="00C92EDF"/>
    <w:tbl>
      <w:tblPr>
        <w:tblW w:w="8755" w:type="dxa"/>
        <w:tblBorders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06"/>
        <w:gridCol w:w="4449"/>
      </w:tblGrid>
      <w:tr w:rsidR="009550B9" w:rsidRPr="00266158" w14:paraId="7C10CCB3" w14:textId="77777777" w:rsidTr="009550B9">
        <w:tc>
          <w:tcPr>
            <w:tcW w:w="4306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B2B2B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92C365" w14:textId="77777777" w:rsidR="009550B9" w:rsidRPr="00266158" w:rsidRDefault="009550B9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cs="Times"/>
                <w:color w:val="000000"/>
              </w:rPr>
            </w:pPr>
            <w:r w:rsidRPr="00266158">
              <w:rPr>
                <w:rFonts w:cs="Times"/>
                <w:b/>
                <w:bCs/>
                <w:iCs/>
                <w:color w:val="000000"/>
              </w:rPr>
              <w:t xml:space="preserve">Degree / Stream </w:t>
            </w:r>
          </w:p>
        </w:tc>
        <w:tc>
          <w:tcPr>
            <w:tcW w:w="4449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5EDB53" w14:textId="77777777" w:rsidR="009550B9" w:rsidRPr="00266158" w:rsidRDefault="009550B9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cs="Times"/>
                <w:color w:val="000000"/>
              </w:rPr>
            </w:pPr>
            <w:r w:rsidRPr="00266158">
              <w:rPr>
                <w:rFonts w:cs="Times"/>
                <w:color w:val="000000"/>
              </w:rPr>
              <w:t xml:space="preserve">Bachelor of Engineering – Computers </w:t>
            </w:r>
          </w:p>
        </w:tc>
      </w:tr>
      <w:tr w:rsidR="009550B9" w:rsidRPr="00266158" w14:paraId="1084470D" w14:textId="77777777" w:rsidTr="009550B9">
        <w:tc>
          <w:tcPr>
            <w:tcW w:w="4306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B2B2B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89EF28" w14:textId="77777777" w:rsidR="009550B9" w:rsidRPr="00266158" w:rsidRDefault="009550B9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cs="Times"/>
                <w:color w:val="000000"/>
              </w:rPr>
            </w:pPr>
            <w:r w:rsidRPr="00266158">
              <w:rPr>
                <w:rFonts w:cs="Times"/>
                <w:b/>
                <w:bCs/>
                <w:iCs/>
                <w:color w:val="000000"/>
              </w:rPr>
              <w:t xml:space="preserve">Year </w:t>
            </w:r>
          </w:p>
        </w:tc>
        <w:tc>
          <w:tcPr>
            <w:tcW w:w="4449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A89C62" w14:textId="77777777" w:rsidR="009550B9" w:rsidRPr="00266158" w:rsidRDefault="009550B9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cs="Times"/>
                <w:color w:val="000000"/>
              </w:rPr>
            </w:pPr>
            <w:r w:rsidRPr="00266158">
              <w:rPr>
                <w:rFonts w:cs="Times"/>
                <w:color w:val="000000"/>
              </w:rPr>
              <w:t xml:space="preserve">2011 </w:t>
            </w:r>
          </w:p>
        </w:tc>
      </w:tr>
      <w:tr w:rsidR="009550B9" w:rsidRPr="00266158" w14:paraId="51B32E75" w14:textId="77777777" w:rsidTr="009550B9">
        <w:tc>
          <w:tcPr>
            <w:tcW w:w="4306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B2B2B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A68355" w14:textId="77777777" w:rsidR="009550B9" w:rsidRPr="00266158" w:rsidRDefault="009550B9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cs="Times"/>
                <w:color w:val="000000"/>
              </w:rPr>
            </w:pPr>
            <w:r w:rsidRPr="00266158">
              <w:rPr>
                <w:rFonts w:cs="Times"/>
                <w:b/>
                <w:bCs/>
                <w:iCs/>
                <w:color w:val="000000"/>
              </w:rPr>
              <w:t xml:space="preserve">Percentage </w:t>
            </w:r>
          </w:p>
        </w:tc>
        <w:tc>
          <w:tcPr>
            <w:tcW w:w="4449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0923E7" w14:textId="77777777" w:rsidR="009550B9" w:rsidRPr="00266158" w:rsidRDefault="009550B9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cs="Times"/>
                <w:color w:val="000000"/>
              </w:rPr>
            </w:pPr>
            <w:r w:rsidRPr="00266158">
              <w:rPr>
                <w:rFonts w:cs="Times"/>
                <w:color w:val="000000"/>
              </w:rPr>
              <w:t xml:space="preserve">66.40% </w:t>
            </w:r>
          </w:p>
        </w:tc>
      </w:tr>
      <w:tr w:rsidR="009550B9" w:rsidRPr="00266158" w14:paraId="7FE97493" w14:textId="77777777" w:rsidTr="009550B9">
        <w:tc>
          <w:tcPr>
            <w:tcW w:w="4306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B2B2B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0A1AAA" w14:textId="77777777" w:rsidR="009550B9" w:rsidRPr="00266158" w:rsidRDefault="009550B9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cs="Times"/>
                <w:color w:val="000000"/>
              </w:rPr>
            </w:pPr>
            <w:r w:rsidRPr="00266158">
              <w:rPr>
                <w:rFonts w:cs="Times"/>
                <w:b/>
                <w:bCs/>
                <w:iCs/>
                <w:color w:val="000000"/>
              </w:rPr>
              <w:t xml:space="preserve">Main Subjects </w:t>
            </w:r>
          </w:p>
        </w:tc>
        <w:tc>
          <w:tcPr>
            <w:tcW w:w="4449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ADD5A2" w14:textId="77777777" w:rsidR="009550B9" w:rsidRPr="00266158" w:rsidRDefault="009550B9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cs="Times"/>
                <w:color w:val="000000"/>
              </w:rPr>
            </w:pPr>
            <w:r w:rsidRPr="00266158">
              <w:rPr>
                <w:rFonts w:cs="Times"/>
                <w:color w:val="000000"/>
              </w:rPr>
              <w:t xml:space="preserve">Computer Science, Data Mining </w:t>
            </w:r>
          </w:p>
        </w:tc>
      </w:tr>
      <w:tr w:rsidR="009550B9" w:rsidRPr="00266158" w14:paraId="0E1897AC" w14:textId="77777777" w:rsidTr="009550B9">
        <w:tblPrEx>
          <w:tblBorders>
            <w:top w:val="nil"/>
          </w:tblBorders>
        </w:tblPrEx>
        <w:tc>
          <w:tcPr>
            <w:tcW w:w="4306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B2B2B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2A2B9B" w14:textId="77777777" w:rsidR="009550B9" w:rsidRPr="00266158" w:rsidRDefault="009550B9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cs="Times"/>
                <w:color w:val="000000"/>
              </w:rPr>
            </w:pPr>
            <w:r w:rsidRPr="00266158">
              <w:rPr>
                <w:rFonts w:cs="Times"/>
                <w:b/>
                <w:bCs/>
                <w:iCs/>
                <w:color w:val="000000"/>
              </w:rPr>
              <w:t>University</w:t>
            </w:r>
          </w:p>
        </w:tc>
        <w:tc>
          <w:tcPr>
            <w:tcW w:w="4449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D7AB0D" w14:textId="77777777" w:rsidR="009550B9" w:rsidRPr="00266158" w:rsidRDefault="009550B9" w:rsidP="009550B9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cs="Times"/>
                <w:color w:val="000000"/>
              </w:rPr>
            </w:pPr>
            <w:r w:rsidRPr="00266158">
              <w:rPr>
                <w:rFonts w:cs="Times"/>
                <w:color w:val="000000"/>
              </w:rPr>
              <w:t xml:space="preserve">Thadomal Shahani Engineering College – </w:t>
            </w:r>
            <w:proofErr w:type="spellStart"/>
            <w:r w:rsidRPr="00266158">
              <w:rPr>
                <w:rFonts w:cs="Times"/>
                <w:color w:val="000000"/>
              </w:rPr>
              <w:t>Bandra</w:t>
            </w:r>
            <w:proofErr w:type="spellEnd"/>
            <w:r w:rsidRPr="00266158">
              <w:rPr>
                <w:rFonts w:cs="Times"/>
                <w:color w:val="000000"/>
              </w:rPr>
              <w:t xml:space="preserve"> West, Mumbai, India. </w:t>
            </w:r>
          </w:p>
          <w:p w14:paraId="32CA1872" w14:textId="77777777" w:rsidR="009550B9" w:rsidRPr="00266158" w:rsidRDefault="009550B9" w:rsidP="009550B9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cs="Times"/>
                <w:color w:val="000000"/>
              </w:rPr>
            </w:pPr>
            <w:r w:rsidRPr="00266158">
              <w:rPr>
                <w:rFonts w:cs="Times"/>
                <w:color w:val="000000"/>
              </w:rPr>
              <w:t xml:space="preserve">Affiliated to Mumbai University </w:t>
            </w:r>
          </w:p>
        </w:tc>
      </w:tr>
    </w:tbl>
    <w:p w14:paraId="607F552F" w14:textId="77777777" w:rsidR="009550B9" w:rsidRPr="00266158" w:rsidRDefault="009550B9" w:rsidP="00C92EDF"/>
    <w:sectPr w:rsidR="009550B9" w:rsidRPr="00266158" w:rsidSect="00035BA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Sans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14BE0"/>
    <w:multiLevelType w:val="hybridMultilevel"/>
    <w:tmpl w:val="23BC4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510F6"/>
    <w:multiLevelType w:val="hybridMultilevel"/>
    <w:tmpl w:val="E7148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C0801"/>
    <w:multiLevelType w:val="hybridMultilevel"/>
    <w:tmpl w:val="9208D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076FE"/>
    <w:multiLevelType w:val="hybridMultilevel"/>
    <w:tmpl w:val="96EC6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EDF"/>
    <w:rsid w:val="00035BAC"/>
    <w:rsid w:val="00266158"/>
    <w:rsid w:val="0063792C"/>
    <w:rsid w:val="009154F1"/>
    <w:rsid w:val="009550B9"/>
    <w:rsid w:val="00AC5A9D"/>
    <w:rsid w:val="00BF7D0E"/>
    <w:rsid w:val="00C92EDF"/>
    <w:rsid w:val="00D639F7"/>
    <w:rsid w:val="00E11179"/>
    <w:rsid w:val="00FB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E51DB2"/>
  <w14:defaultImageDpi w14:val="300"/>
  <w15:docId w15:val="{4011A9EF-E0BC-415C-A910-9EBC6E2FF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D0E"/>
  </w:style>
  <w:style w:type="paragraph" w:styleId="Heading1">
    <w:name w:val="heading 1"/>
    <w:basedOn w:val="Normal"/>
    <w:next w:val="Normal"/>
    <w:link w:val="Heading1Char"/>
    <w:uiPriority w:val="9"/>
    <w:qFormat/>
    <w:rsid w:val="00BF7D0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D0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D0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D0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D0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D0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D0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D0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D0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2ED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ED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639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7D0E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D0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D0E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D0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D0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D0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D0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D0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D0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7D0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F7D0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F7D0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D0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D0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BF7D0E"/>
    <w:rPr>
      <w:b/>
      <w:bCs/>
    </w:rPr>
  </w:style>
  <w:style w:type="character" w:styleId="Emphasis">
    <w:name w:val="Emphasis"/>
    <w:basedOn w:val="DefaultParagraphFont"/>
    <w:uiPriority w:val="20"/>
    <w:qFormat/>
    <w:rsid w:val="00BF7D0E"/>
    <w:rPr>
      <w:i/>
      <w:iCs/>
    </w:rPr>
  </w:style>
  <w:style w:type="paragraph" w:styleId="NoSpacing">
    <w:name w:val="No Spacing"/>
    <w:uiPriority w:val="1"/>
    <w:qFormat/>
    <w:rsid w:val="00BF7D0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F7D0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BF7D0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D0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D0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F7D0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F7D0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F7D0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F7D0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BF7D0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7D0E"/>
    <w:pPr>
      <w:outlineLvl w:val="9"/>
    </w:pPr>
  </w:style>
  <w:style w:type="paragraph" w:styleId="NormalWeb">
    <w:name w:val="Normal (Web)"/>
    <w:basedOn w:val="Normal"/>
    <w:uiPriority w:val="99"/>
    <w:unhideWhenUsed/>
    <w:rsid w:val="00FB4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8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ostjobfree.com/contact-candidate/acx4gm/bw-objects-hana-sap-info-united-stat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416BF3-AC93-4A0F-A729-B4B05CD02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roshni.koli@gmail.com</Company>
  <LinksUpToDate>false</LinksUpToDate>
  <CharactersWithSpaces>7560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roshni koli</dc:creator>
  <cp:keywords/>
  <dc:description/>
  <cp:lastModifiedBy>Motwani, Ishaan</cp:lastModifiedBy>
  <cp:revision>2</cp:revision>
  <dcterms:created xsi:type="dcterms:W3CDTF">2017-03-03T15:23:00Z</dcterms:created>
  <dcterms:modified xsi:type="dcterms:W3CDTF">2017-03-03T15:23:00Z</dcterms:modified>
</cp:coreProperties>
</file>