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5A" w:rsidRDefault="000E4A70">
      <w:r w:rsidRPr="000E4A70">
        <w:rPr>
          <w:b/>
          <w:u w:val="single"/>
        </w:rPr>
        <w:t>Problem statement</w:t>
      </w:r>
      <w:r>
        <w:t xml:space="preserve">: Batch Apex jobs in salesforce that run daily to process daily records with certain </w:t>
      </w:r>
      <w:proofErr w:type="spellStart"/>
      <w:r>
        <w:t>condition,i.e</w:t>
      </w:r>
      <w:proofErr w:type="spellEnd"/>
      <w:r>
        <w:t xml:space="preserve">; that has query like </w:t>
      </w:r>
      <w:proofErr w:type="spellStart"/>
      <w:r>
        <w:t>createdDate</w:t>
      </w:r>
      <w:proofErr w:type="spellEnd"/>
      <w:r>
        <w:t xml:space="preserve">=today </w:t>
      </w:r>
      <w:proofErr w:type="spellStart"/>
      <w:r>
        <w:t>etc</w:t>
      </w:r>
      <w:proofErr w:type="spellEnd"/>
      <w:r>
        <w:t>, gets affected if the batch job fails. Since such records are not addressed in the next bath job run. We want a solution where in if batch fails, the next run should process records b/w last successful run and today’s date.</w:t>
      </w:r>
      <w:bookmarkStart w:id="0" w:name="_GoBack"/>
      <w:bookmarkEnd w:id="0"/>
    </w:p>
    <w:p w:rsidR="000E4A70" w:rsidRPr="000E4A70" w:rsidRDefault="000E4A70">
      <w:pPr>
        <w:rPr>
          <w:b/>
          <w:u w:val="single"/>
        </w:rPr>
      </w:pPr>
      <w:r w:rsidRPr="000E4A70">
        <w:rPr>
          <w:b/>
          <w:u w:val="single"/>
        </w:rPr>
        <w:t>Solution Design:</w:t>
      </w:r>
    </w:p>
    <w:p w:rsidR="000E4A70" w:rsidRDefault="000E4A70" w:rsidP="000E4A70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In Batch class constructor or start method, set a static variable say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strJobStartTime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' to Current date time.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:rsidR="000E4A70" w:rsidRDefault="000E4A70" w:rsidP="000E4A70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Try-Catch block in Execute method of all batch jobs and in case of failure then store the error message (possibly 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ex.getMessage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 xml:space="preserve">() + 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ex.getStackTrace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()) in a static variable say '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strFailureMessage'</w:t>
      </w:r>
      <w:proofErr w:type="spellEnd"/>
    </w:p>
    <w:p w:rsidR="000E4A70" w:rsidRDefault="000E4A70" w:rsidP="000E4A70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In Finish method, if static variable '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strFailureMessage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' != null then update the relevant record in custom settings for this job to set ‘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CAP_CC_Last_Failure_Message__c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 xml:space="preserve">’ = 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strFailureMessage</w:t>
      </w:r>
      <w:proofErr w:type="spellEnd"/>
    </w:p>
    <w:p w:rsidR="000E4A70" w:rsidRDefault="000E4A70" w:rsidP="000E4A70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In Finish method, if static variable ‘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strFailureMessage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' == null then update the relevant record in custom settings for this job to set ‘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CAP_CC_Last_Successful_Run_On__c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’ = '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strJobStartTime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’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 //success scenarios</w:t>
      </w:r>
    </w:p>
    <w:p w:rsidR="000E4A70" w:rsidRPr="000E4A70" w:rsidRDefault="000E4A70" w:rsidP="000E4A70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 xml:space="preserve">In start method query or execute method, if there is a condition on dates (say placements created today) then it should be modified to placements created between </w:t>
      </w:r>
      <w:proofErr w:type="spellStart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>CAP_CC_Last_Successful_Run_On__c</w:t>
      </w:r>
      <w:proofErr w:type="spellEnd"/>
      <w:r w:rsidRPr="000E4A70">
        <w:rPr>
          <w:rFonts w:ascii="Segoe UI" w:hAnsi="Segoe UI" w:cs="Segoe UI"/>
          <w:color w:val="172B4D"/>
          <w:spacing w:val="-1"/>
          <w:sz w:val="21"/>
          <w:szCs w:val="21"/>
        </w:rPr>
        <w:t xml:space="preserve"> and Today. </w:t>
      </w:r>
      <w:r w:rsidRPr="000E4A70"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  <w:t>Note: Discuss this change with the designer to assess the impact before making the changes</w:t>
      </w:r>
    </w:p>
    <w:p w:rsidR="000E4A70" w:rsidRDefault="000E4A70" w:rsidP="000E4A70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0E4A70" w:rsidRDefault="000E4A70" w:rsidP="000E4A70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 metadata details:</w:t>
      </w:r>
    </w:p>
    <w:p w:rsidR="000E4A70" w:rsidRPr="000E4A70" w:rsidRDefault="000E4A70" w:rsidP="000E4A70">
      <w:pPr>
        <w:numPr>
          <w:ilvl w:val="0"/>
          <w:numId w:val="6"/>
        </w:numPr>
        <w:shd w:val="clear" w:color="auto" w:fill="EBECF0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0E4A70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 Custom Setting 'Schedule Batch Job' and create below new fields:</w:t>
      </w:r>
    </w:p>
    <w:tbl>
      <w:tblPr>
        <w:tblW w:w="9291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790"/>
        <w:gridCol w:w="3815"/>
      </w:tblGrid>
      <w:tr w:rsidR="000E4A70" w:rsidRPr="000E4A70" w:rsidTr="000E4A70">
        <w:trPr>
          <w:trHeight w:val="60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Label</w:t>
            </w:r>
          </w:p>
        </w:tc>
        <w:tc>
          <w:tcPr>
            <w:tcW w:w="27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Data type</w:t>
            </w:r>
          </w:p>
        </w:tc>
        <w:tc>
          <w:tcPr>
            <w:tcW w:w="381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Mandatory</w:t>
            </w:r>
          </w:p>
        </w:tc>
      </w:tr>
      <w:tr w:rsidR="000E4A70" w:rsidRPr="000E4A70" w:rsidTr="000E4A70">
        <w:trPr>
          <w:trHeight w:val="1242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Frequency Type</w:t>
            </w:r>
          </w:p>
        </w:tc>
        <w:tc>
          <w:tcPr>
            <w:tcW w:w="27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proofErr w:type="spellStart"/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Picklist</w:t>
            </w:r>
            <w:proofErr w:type="spellEnd"/>
          </w:p>
          <w:p w:rsid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(Minutes (Default),</w:t>
            </w:r>
          </w:p>
          <w:p w:rsid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Hours,</w:t>
            </w:r>
          </w:p>
          <w:p w:rsid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Daily,</w:t>
            </w:r>
          </w:p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Monthly)</w:t>
            </w:r>
          </w:p>
        </w:tc>
        <w:tc>
          <w:tcPr>
            <w:tcW w:w="381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</w:p>
        </w:tc>
      </w:tr>
      <w:tr w:rsidR="000E4A70" w:rsidRPr="000E4A70" w:rsidTr="000E4A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Job Description</w:t>
            </w:r>
          </w:p>
        </w:tc>
        <w:tc>
          <w:tcPr>
            <w:tcW w:w="27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Text Area(255)</w:t>
            </w:r>
          </w:p>
        </w:tc>
        <w:tc>
          <w:tcPr>
            <w:tcW w:w="381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</w:p>
        </w:tc>
      </w:tr>
      <w:tr w:rsidR="000E4A70" w:rsidRPr="000E4A70" w:rsidTr="000E4A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Job Interval</w:t>
            </w:r>
          </w:p>
        </w:tc>
        <w:tc>
          <w:tcPr>
            <w:tcW w:w="27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Number(18, 0)</w:t>
            </w:r>
          </w:p>
        </w:tc>
        <w:tc>
          <w:tcPr>
            <w:tcW w:w="381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</w:p>
        </w:tc>
      </w:tr>
      <w:tr w:rsidR="000E4A70" w:rsidRPr="000E4A70" w:rsidTr="000E4A70">
        <w:trPr>
          <w:trHeight w:val="2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Job Start Time</w:t>
            </w:r>
          </w:p>
        </w:tc>
        <w:tc>
          <w:tcPr>
            <w:tcW w:w="27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proofErr w:type="spellStart"/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1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A70" w:rsidRPr="000E4A70" w:rsidRDefault="000E4A70" w:rsidP="000E4A7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0E4A7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</w:p>
        </w:tc>
      </w:tr>
    </w:tbl>
    <w:p w:rsidR="000E4A70" w:rsidRDefault="000E4A70" w:rsidP="000E4A70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0E4A70" w:rsidRDefault="000E4A70"/>
    <w:sectPr w:rsidR="000E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6EDF"/>
    <w:multiLevelType w:val="multilevel"/>
    <w:tmpl w:val="834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A3983"/>
    <w:multiLevelType w:val="multilevel"/>
    <w:tmpl w:val="37C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D32A8"/>
    <w:multiLevelType w:val="multilevel"/>
    <w:tmpl w:val="357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022FAC"/>
    <w:multiLevelType w:val="multilevel"/>
    <w:tmpl w:val="24F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93786"/>
    <w:multiLevelType w:val="multilevel"/>
    <w:tmpl w:val="C0A6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4692B"/>
    <w:multiLevelType w:val="multilevel"/>
    <w:tmpl w:val="BCE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70"/>
    <w:rsid w:val="000E4A70"/>
    <w:rsid w:val="001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61CBB-DAC5-4327-A67D-7B7FF732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1445</Characters>
  <Application>Microsoft Office Word</Application>
  <DocSecurity>0</DocSecurity>
  <Lines>12</Lines>
  <Paragraphs>3</Paragraphs>
  <ScaleCrop>false</ScaleCrop>
  <Company>Capgemini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Isha</dc:creator>
  <cp:keywords/>
  <dc:description/>
  <cp:lastModifiedBy>Bansal, Isha</cp:lastModifiedBy>
  <cp:revision>1</cp:revision>
  <dcterms:created xsi:type="dcterms:W3CDTF">2021-09-03T05:05:00Z</dcterms:created>
  <dcterms:modified xsi:type="dcterms:W3CDTF">2021-09-03T05:13:00Z</dcterms:modified>
</cp:coreProperties>
</file>