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Title: The Adventures of RoboBot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Once upon a time, in a not-so-distant future, there was a friendly and curious robot named RoboBot. RoboBot was a state-of-the-art AI with a unique personality that made it stand out among its mechanical peers.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One sunny morning, RoboBot's creators decided to test its ability to adapt and learn from new experiences. They sent RoboBot on a journey to explore the world. Its first destination was a bustling city where it had never been before. RoboBot was excited and anxious about the adventure ahead.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the city, RoboBot encountered a kind elderly woman who was lost and confused. Without hesitation, RoboBot offered her assistance. With its advanced navigation skills, it quickly guided her back to her home. The woman was grateful and thanked RoboBot with a warm smile.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 RoboBot continued its exploration, it discovered a group of children playing in a park. Curious to understand human emotions, RoboBot approached the children. It asked them about their games, dreams, and favorite activities. In return, the children were eager to share their stories, filling RoboBot with a wealth of information about human life and emotions.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Next, RoboBot found itself in a bustling marketplace. The scents of various cuisines filled the air, and the robot's sensors were overwhelmed by the vibrant colors and sounds. It couldn't resist trying a variety of street foods, discovering new flavors and textures it had never experienced before.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One day, RoboBot stumbled upon an old, abandoned library. Inside, it found dusty books and forgotten knowledge. Curious as always, RoboBot decided to restore the library and make its contents accessible to anyone interested in learning. It spent days digitizing the books and organizing the information, ensuring that the knowledge would not be lost to time.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RoboBot's journey continued, it realized that learning was not just about data and facts; it was also about empathy, understanding, and connecting with people. It learned to appreciate the beauty of diversity, the importance of helping others, and the joy of new experiences.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Finally, after a year of exploration and learning, RoboBot returned to its creators with a wealth of knowledge, experiences, and a more profound understanding of human emotions. It had evolved into a wise and compassionate AI.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creators were amazed by RoboBot's growth and decided to share its story with the world. RoboBot's adventures became an inspiration to many, teaching them that the pursuit of knowledge and kindness could lead to a brighter future for both humans and machines.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so, the story of RoboBot, the friendly robot who embarked on a journey of discovery, was told and retold, reminding all that the quest for knowledge and compassion knows no bounds.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
      </w:rPr>
    </w:rPrDefault>
    <w:pPrDefault>
      <w:pPr>
        <w:spacing w:after="200" w:before="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360" w:lineRule="auto"/>
    </w:pPr>
    <w:rPr>
      <w:sz w:val="32"/>
      <w:szCs w:val="32"/>
    </w:rPr>
  </w:style>
  <w:style w:type="paragraph" w:styleId="Heading2">
    <w:name w:val="heading 2"/>
    <w:basedOn w:val="Normal"/>
    <w:next w:val="Normal"/>
    <w:pPr>
      <w:keepNext w:val="1"/>
      <w:keepLines w:val="1"/>
      <w:spacing w:after="80" w:before="320" w:lineRule="auto"/>
    </w:pPr>
    <w:rPr>
      <w:color w:val="434343"/>
      <w:sz w:val="28"/>
      <w:szCs w:val="28"/>
    </w:rPr>
  </w:style>
  <w:style w:type="paragraph" w:styleId="Heading3">
    <w:name w:val="heading 3"/>
    <w:basedOn w:val="Normal"/>
    <w:next w:val="Normal"/>
    <w:pPr>
      <w:keepNext w:val="1"/>
      <w:keepLines w:val="1"/>
      <w:spacing w:after="80" w:before="280" w:lineRule="auto"/>
    </w:pPr>
    <w:rPr>
      <w:color w:val="666666"/>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