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30027" w14:textId="0034D6EE" w:rsidR="00720F0E" w:rsidRDefault="00F41F65" w:rsidP="00F41F65">
      <w:pPr>
        <w:jc w:val="center"/>
        <w:rPr>
          <w:rFonts w:ascii="Algerian" w:hAnsi="Algerian"/>
          <w:b/>
          <w:bCs/>
          <w:sz w:val="44"/>
          <w:szCs w:val="44"/>
          <w:u w:val="single"/>
          <w:lang w:val="en-US"/>
        </w:rPr>
      </w:pPr>
      <w:r w:rsidRPr="00F41F65">
        <w:rPr>
          <w:rFonts w:ascii="Algerian" w:hAnsi="Algerian"/>
          <w:b/>
          <w:bCs/>
          <w:sz w:val="44"/>
          <w:szCs w:val="44"/>
          <w:u w:val="single"/>
          <w:lang w:val="en-US"/>
        </w:rPr>
        <w:t>Solution Pipeline….</w:t>
      </w:r>
    </w:p>
    <w:p w14:paraId="1C183095" w14:textId="77777777" w:rsidR="00F41F65" w:rsidRDefault="00F41F65" w:rsidP="00F41F65">
      <w:pPr>
        <w:jc w:val="center"/>
        <w:rPr>
          <w:rFonts w:ascii="Algerian" w:hAnsi="Algerian"/>
          <w:b/>
          <w:bCs/>
          <w:sz w:val="44"/>
          <w:szCs w:val="44"/>
          <w:u w:val="single"/>
          <w:lang w:val="en-US"/>
        </w:rPr>
      </w:pPr>
    </w:p>
    <w:p w14:paraId="2D48C0E6" w14:textId="77777777" w:rsidR="00FF3F8A" w:rsidRDefault="00000000" w:rsidP="00FF3F8A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Franklin Gothic Demi Cond" w:eastAsia="Times New Roman" w:hAnsi="Franklin Gothic Demi Cond" w:cs="Times New Roman"/>
          <w:color w:val="296EAA"/>
          <w:kern w:val="0"/>
          <w:sz w:val="32"/>
          <w:szCs w:val="32"/>
          <w:lang w:eastAsia="en-IN"/>
          <w14:ligatures w14:val="none"/>
        </w:rPr>
      </w:pPr>
      <w:hyperlink r:id="rId5" w:anchor="l" w:history="1">
        <w:r w:rsidR="00F41F65" w:rsidRPr="00F41F65">
          <w:rPr>
            <w:rFonts w:ascii="Franklin Gothic Demi Cond" w:eastAsia="Times New Roman" w:hAnsi="Franklin Gothic Demi Cond" w:cs="Times New Roman"/>
            <w:color w:val="296EAA"/>
            <w:kern w:val="0"/>
            <w:sz w:val="32"/>
            <w:szCs w:val="32"/>
            <w:lang w:eastAsia="en-IN"/>
            <w14:ligatures w14:val="none"/>
          </w:rPr>
          <w:t>1: Import Libraries</w:t>
        </w:r>
      </w:hyperlink>
    </w:p>
    <w:p w14:paraId="3326714F" w14:textId="77777777" w:rsidR="006E4838" w:rsidRDefault="006E4838" w:rsidP="00FF3F8A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2E67455A" w14:textId="77777777" w:rsidR="00FF3F8A" w:rsidRDefault="00000000" w:rsidP="00FF3F8A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Franklin Gothic Demi Cond" w:eastAsia="Times New Roman" w:hAnsi="Franklin Gothic Demi Cond" w:cs="Times New Roman"/>
          <w:color w:val="296EAA"/>
          <w:kern w:val="0"/>
          <w:sz w:val="32"/>
          <w:szCs w:val="32"/>
          <w:lang w:eastAsia="en-IN"/>
          <w14:ligatures w14:val="none"/>
        </w:rPr>
      </w:pPr>
      <w:hyperlink r:id="rId6" w:anchor="2" w:history="1">
        <w:r w:rsidR="00F41F65" w:rsidRPr="00F41F65">
          <w:rPr>
            <w:rFonts w:ascii="Franklin Gothic Demi Cond" w:eastAsia="Times New Roman" w:hAnsi="Franklin Gothic Demi Cond" w:cs="Times New Roman"/>
            <w:color w:val="296EAA"/>
            <w:kern w:val="0"/>
            <w:sz w:val="32"/>
            <w:szCs w:val="32"/>
            <w:lang w:eastAsia="en-IN"/>
            <w14:ligatures w14:val="none"/>
          </w:rPr>
          <w:t>2: Read Dataset</w:t>
        </w:r>
      </w:hyperlink>
    </w:p>
    <w:p w14:paraId="7FD90A4E" w14:textId="77777777" w:rsidR="006E4838" w:rsidRDefault="006E4838" w:rsidP="00FF3F8A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7E165478" w14:textId="285F34FD" w:rsidR="00FF3F8A" w:rsidRPr="00FF3F8A" w:rsidRDefault="00FF3F8A" w:rsidP="00FF3F8A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F3F8A">
        <w:rPr>
          <w:rFonts w:ascii="Franklin Gothic Demi Cond" w:eastAsia="Times New Roman" w:hAnsi="Franklin Gothic Demi Cond" w:cs="Times New Roman"/>
          <w:noProof/>
          <w:color w:val="000000"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4F276" wp14:editId="44D70D65">
                <wp:simplePos x="0" y="0"/>
                <wp:positionH relativeFrom="column">
                  <wp:posOffset>335280</wp:posOffset>
                </wp:positionH>
                <wp:positionV relativeFrom="paragraph">
                  <wp:posOffset>257175</wp:posOffset>
                </wp:positionV>
                <wp:extent cx="297180" cy="266700"/>
                <wp:effectExtent l="0" t="0" r="64770" b="95250"/>
                <wp:wrapNone/>
                <wp:docPr id="203779985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66700"/>
                        </a:xfrm>
                        <a:prstGeom prst="bentConnector3">
                          <a:avLst>
                            <a:gd name="adj1" fmla="val 55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8A1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26.4pt;margin-top:20.25pt;width:23.4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" adj="11908" strokecolor="#4472c4 [3204]" strokeweight=".5pt">
                <v:stroke endarrow="block"/>
              </v:shape>
            </w:pict>
          </mc:Fallback>
        </mc:AlternateContent>
      </w:r>
      <w:hyperlink r:id="rId7" w:anchor="3" w:history="1">
        <w:r w:rsidRPr="00F41F65">
          <w:rPr>
            <w:rFonts w:ascii="Franklin Gothic Demi Cond" w:eastAsia="Times New Roman" w:hAnsi="Franklin Gothic Demi Cond" w:cs="Times New Roman"/>
            <w:color w:val="296EAA"/>
            <w:kern w:val="0"/>
            <w:sz w:val="32"/>
            <w:szCs w:val="32"/>
            <w:lang w:eastAsia="en-IN"/>
            <w14:ligatures w14:val="none"/>
          </w:rPr>
          <w:t>3: Dataset Overview</w:t>
        </w:r>
      </w:hyperlink>
    </w:p>
    <w:p w14:paraId="2582AE3C" w14:textId="5FB3C1E7" w:rsidR="00FF3F8A" w:rsidRDefault="00DA13BD" w:rsidP="00FF3F8A">
      <w:pPr>
        <w:shd w:val="clear" w:color="auto" w:fill="FFFFFF"/>
        <w:spacing w:before="100" w:beforeAutospacing="1" w:after="100" w:afterAutospacing="1" w:line="240" w:lineRule="auto"/>
        <w:ind w:left="360" w:firstLine="720"/>
        <w:jc w:val="both"/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t>•</w:t>
      </w:r>
      <w:r w:rsidR="00FF3F8A" w:rsidRPr="00F41F65"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  <w:t>Descriptive Statistics</w:t>
      </w:r>
      <w:r w:rsidR="00FF3F8A"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  <w:t>: Measure of central tendency and measure of spread are observed.</w:t>
      </w:r>
    </w:p>
    <w:p w14:paraId="4845960E" w14:textId="0E22968F" w:rsidR="005C2247" w:rsidRDefault="00DA13BD" w:rsidP="00FF3F8A">
      <w:pPr>
        <w:shd w:val="clear" w:color="auto" w:fill="FFFFFF"/>
        <w:spacing w:before="100" w:beforeAutospacing="1" w:after="100" w:afterAutospacing="1" w:line="240" w:lineRule="auto"/>
        <w:ind w:left="360" w:firstLine="720"/>
        <w:jc w:val="both"/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t>•</w:t>
      </w:r>
      <w:r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  <w:t>Duplicated Values Check</w:t>
      </w:r>
    </w:p>
    <w:p w14:paraId="5D76F1E9" w14:textId="5FF6A50B" w:rsidR="00DA13BD" w:rsidRDefault="00DA13BD" w:rsidP="00FF3F8A">
      <w:pPr>
        <w:shd w:val="clear" w:color="auto" w:fill="FFFFFF"/>
        <w:spacing w:before="100" w:beforeAutospacing="1" w:after="100" w:afterAutospacing="1" w:line="240" w:lineRule="auto"/>
        <w:ind w:left="360" w:firstLine="720"/>
        <w:jc w:val="both"/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t>•</w:t>
      </w:r>
      <w:r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  <w:t>Information about different datatypes of the features.</w:t>
      </w:r>
    </w:p>
    <w:p w14:paraId="643141CE" w14:textId="77777777" w:rsidR="006E4838" w:rsidRDefault="006E4838" w:rsidP="00FF3F8A">
      <w:pPr>
        <w:shd w:val="clear" w:color="auto" w:fill="FFFFFF"/>
        <w:spacing w:before="100" w:beforeAutospacing="1" w:after="100" w:afterAutospacing="1" w:line="240" w:lineRule="auto"/>
        <w:ind w:left="360" w:firstLine="720"/>
        <w:jc w:val="both"/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73A56279" w14:textId="7546198E" w:rsidR="00FF3F8A" w:rsidRPr="00F41F65" w:rsidRDefault="00FF3F8A" w:rsidP="00FF3F8A">
      <w:pPr>
        <w:shd w:val="clear" w:color="auto" w:fill="FFFFFF"/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Franklin Gothic Demi Cond" w:eastAsia="Times New Roman" w:hAnsi="Franklin Gothic Demi Cond" w:cs="Times New Roman"/>
          <w:noProof/>
          <w:color w:val="000000"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4F45B6" wp14:editId="6AE9962C">
                <wp:simplePos x="0" y="0"/>
                <wp:positionH relativeFrom="column">
                  <wp:posOffset>411480</wp:posOffset>
                </wp:positionH>
                <wp:positionV relativeFrom="paragraph">
                  <wp:posOffset>262255</wp:posOffset>
                </wp:positionV>
                <wp:extent cx="358140" cy="175260"/>
                <wp:effectExtent l="0" t="0" r="60960" b="91440"/>
                <wp:wrapNone/>
                <wp:docPr id="1196552821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1752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E876E" id="Connector: Elbow 2" o:spid="_x0000_s1026" type="#_x0000_t34" style="position:absolute;margin-left:32.4pt;margin-top:20.65pt;width:28.2pt;height:1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" strokecolor="#4472c4 [3204]" strokeweight=".5pt">
                <v:stroke endarrow="block"/>
              </v:shape>
            </w:pict>
          </mc:Fallback>
        </mc:AlternateContent>
      </w:r>
      <w:r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</w:t>
      </w:r>
      <w:hyperlink r:id="rId8" w:anchor="4" w:history="1">
        <w:r w:rsidRPr="00F41F65">
          <w:rPr>
            <w:rFonts w:ascii="Franklin Gothic Demi Cond" w:eastAsia="Times New Roman" w:hAnsi="Franklin Gothic Demi Cond" w:cs="Times New Roman"/>
            <w:color w:val="296EAA"/>
            <w:kern w:val="0"/>
            <w:sz w:val="32"/>
            <w:szCs w:val="32"/>
            <w:lang w:eastAsia="en-IN"/>
            <w14:ligatures w14:val="none"/>
          </w:rPr>
          <w:t xml:space="preserve">4: </w:t>
        </w:r>
        <w:r>
          <w:rPr>
            <w:rFonts w:ascii="Franklin Gothic Demi Cond" w:eastAsia="Times New Roman" w:hAnsi="Franklin Gothic Demi Cond" w:cs="Times New Roman"/>
            <w:color w:val="296EAA"/>
            <w:kern w:val="0"/>
            <w:sz w:val="32"/>
            <w:szCs w:val="32"/>
            <w:lang w:eastAsia="en-IN"/>
            <w14:ligatures w14:val="none"/>
          </w:rPr>
          <w:t>Exploratory data analysis (</w:t>
        </w:r>
        <w:r w:rsidRPr="00F41F65">
          <w:rPr>
            <w:rFonts w:ascii="Franklin Gothic Demi Cond" w:eastAsia="Times New Roman" w:hAnsi="Franklin Gothic Demi Cond" w:cs="Times New Roman"/>
            <w:color w:val="296EAA"/>
            <w:kern w:val="0"/>
            <w:sz w:val="32"/>
            <w:szCs w:val="32"/>
            <w:lang w:eastAsia="en-IN"/>
            <w14:ligatures w14:val="none"/>
          </w:rPr>
          <w:t>EDA</w:t>
        </w:r>
      </w:hyperlink>
      <w:r w:rsidRPr="00FF3F8A">
        <w:rPr>
          <w:rFonts w:ascii="Franklin Gothic Demi Cond" w:eastAsia="Times New Roman" w:hAnsi="Franklin Gothic Demi Cond" w:cs="Times New Roman"/>
          <w:color w:val="4472C4" w:themeColor="accent1"/>
          <w:kern w:val="0"/>
          <w:sz w:val="32"/>
          <w:szCs w:val="32"/>
          <w:lang w:eastAsia="en-IN"/>
          <w14:ligatures w14:val="none"/>
        </w:rPr>
        <w:t>)</w:t>
      </w:r>
      <w:r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</w:p>
    <w:p w14:paraId="083899D3" w14:textId="7843FBE7" w:rsidR="00FF3F8A" w:rsidRDefault="006E67D3" w:rsidP="006E67D3">
      <w:pPr>
        <w:shd w:val="clear" w:color="auto" w:fill="FFFFFF"/>
        <w:tabs>
          <w:tab w:val="left" w:pos="1284"/>
        </w:tabs>
        <w:spacing w:before="100" w:beforeAutospacing="1" w:after="100" w:afterAutospacing="1" w:line="240" w:lineRule="auto"/>
        <w:jc w:val="both"/>
      </w:pPr>
      <w:r>
        <w:rPr>
          <w:rFonts w:ascii="Franklin Gothic Demi Cond" w:hAnsi="Franklin Gothic Demi Cond"/>
          <w:sz w:val="32"/>
          <w:szCs w:val="32"/>
        </w:rPr>
        <w:t xml:space="preserve">                       </w:t>
      </w:r>
      <w:r>
        <w:t>•</w:t>
      </w:r>
      <w:r>
        <w:t xml:space="preserve"> </w:t>
      </w:r>
      <w:r w:rsidR="00FF3F8A" w:rsidRPr="006E67D3">
        <w:rPr>
          <w:rFonts w:ascii="Franklin Gothic Demi Cond" w:hAnsi="Franklin Gothic Demi Cond"/>
          <w:sz w:val="32"/>
          <w:szCs w:val="32"/>
        </w:rPr>
        <w:t>Univariate analysis</w:t>
      </w:r>
      <w:r w:rsidR="00FF3F8A">
        <w:t xml:space="preserve"> </w:t>
      </w:r>
    </w:p>
    <w:p w14:paraId="38A6D77B" w14:textId="60A79127" w:rsidR="00FF3F8A" w:rsidRDefault="006E67D3" w:rsidP="006E67D3">
      <w:pPr>
        <w:shd w:val="clear" w:color="auto" w:fill="FFFFFF"/>
        <w:tabs>
          <w:tab w:val="left" w:pos="1284"/>
        </w:tabs>
        <w:spacing w:before="100" w:beforeAutospacing="1" w:after="100" w:afterAutospacing="1" w:line="240" w:lineRule="auto"/>
        <w:jc w:val="both"/>
        <w:rPr>
          <w:rFonts w:ascii="Franklin Gothic Demi Cond" w:hAnsi="Franklin Gothic Demi Cond"/>
          <w:sz w:val="32"/>
          <w:szCs w:val="32"/>
        </w:rPr>
      </w:pPr>
      <w:r>
        <w:rPr>
          <w:rFonts w:ascii="Franklin Gothic Demi Cond" w:hAnsi="Franklin Gothic Demi Cond"/>
          <w:sz w:val="32"/>
          <w:szCs w:val="32"/>
        </w:rPr>
        <w:t xml:space="preserve">                     </w:t>
      </w:r>
      <w:r w:rsidR="006E4838">
        <w:rPr>
          <w:rFonts w:ascii="Franklin Gothic Demi Cond" w:hAnsi="Franklin Gothic Demi Cond"/>
          <w:sz w:val="32"/>
          <w:szCs w:val="32"/>
        </w:rPr>
        <w:t xml:space="preserve"> </w:t>
      </w:r>
      <w:r>
        <w:rPr>
          <w:rFonts w:ascii="Franklin Gothic Demi Cond" w:hAnsi="Franklin Gothic Demi Cond"/>
          <w:sz w:val="32"/>
          <w:szCs w:val="32"/>
        </w:rPr>
        <w:t xml:space="preserve"> </w:t>
      </w:r>
      <w:r>
        <w:t>•</w:t>
      </w:r>
      <w:r w:rsidR="006E4838">
        <w:t xml:space="preserve"> </w:t>
      </w:r>
      <w:r w:rsidR="00FF3F8A" w:rsidRPr="006E67D3">
        <w:rPr>
          <w:rFonts w:ascii="Franklin Gothic Demi Cond" w:hAnsi="Franklin Gothic Demi Cond"/>
          <w:sz w:val="32"/>
          <w:szCs w:val="32"/>
        </w:rPr>
        <w:t>Bivariate analysis</w:t>
      </w:r>
    </w:p>
    <w:p w14:paraId="2608B746" w14:textId="46C39D63" w:rsidR="00FF3F8A" w:rsidRPr="00F41F65" w:rsidRDefault="00FF3F8A" w:rsidP="00FF3F8A">
      <w:pPr>
        <w:shd w:val="clear" w:color="auto" w:fill="FFFFFF"/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Franklin Gothic Demi Cond" w:eastAsia="Times New Roman" w:hAnsi="Franklin Gothic Demi Cond" w:cs="Times New Roman"/>
          <w:noProof/>
          <w:color w:val="000000"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B45DA4" wp14:editId="7E9BAB41">
                <wp:simplePos x="0" y="0"/>
                <wp:positionH relativeFrom="column">
                  <wp:posOffset>266700</wp:posOffset>
                </wp:positionH>
                <wp:positionV relativeFrom="paragraph">
                  <wp:posOffset>256540</wp:posOffset>
                </wp:positionV>
                <wp:extent cx="358140" cy="266700"/>
                <wp:effectExtent l="0" t="0" r="60960" b="95250"/>
                <wp:wrapNone/>
                <wp:docPr id="809473972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266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85795" id="Connector: Elbow 3" o:spid="_x0000_s1026" type="#_x0000_t34" style="position:absolute;margin-left:21pt;margin-top:20.2pt;width:28.2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</w:t>
      </w:r>
      <w:hyperlink r:id="rId9" w:anchor="5" w:history="1">
        <w:r w:rsidRPr="00F41F65">
          <w:rPr>
            <w:rFonts w:ascii="Franklin Gothic Demi Cond" w:eastAsia="Times New Roman" w:hAnsi="Franklin Gothic Demi Cond" w:cs="Times New Roman"/>
            <w:color w:val="296EAA"/>
            <w:kern w:val="0"/>
            <w:sz w:val="32"/>
            <w:szCs w:val="32"/>
            <w:lang w:eastAsia="en-IN"/>
            <w14:ligatures w14:val="none"/>
          </w:rPr>
          <w:t>5: Data Preprocessing</w:t>
        </w:r>
      </w:hyperlink>
    </w:p>
    <w:p w14:paraId="60E2AA9D" w14:textId="6AFE7A85" w:rsidR="00FF3F8A" w:rsidRPr="00F41F65" w:rsidRDefault="00000000" w:rsidP="00FF3F8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hyperlink r:id="rId10" w:anchor="5.1" w:history="1">
        <w:r w:rsidR="00FF3F8A" w:rsidRPr="00F41F65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Checking for outliers</w:t>
        </w:r>
      </w:hyperlink>
    </w:p>
    <w:p w14:paraId="72B834C7" w14:textId="3FAF1EBA" w:rsidR="00FF3F8A" w:rsidRPr="00F41F65" w:rsidRDefault="00000000" w:rsidP="00FF3F8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hyperlink r:id="rId11" w:anchor="5.2" w:history="1">
        <w:r w:rsidR="00FF3F8A" w:rsidRPr="00F41F65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Missing value Treatment</w:t>
        </w:r>
      </w:hyperlink>
    </w:p>
    <w:p w14:paraId="1769A387" w14:textId="098E9AE4" w:rsidR="00053B48" w:rsidRPr="00053B48" w:rsidRDefault="00000000" w:rsidP="00053B4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hyperlink r:id="rId12" w:anchor="5.3" w:history="1">
        <w:r w:rsidR="00FF3F8A" w:rsidRPr="00F41F65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Checking for imbalanced data</w:t>
        </w:r>
      </w:hyperlink>
      <w:r w:rsidR="00053B48"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</w:p>
    <w:p w14:paraId="0FF429E7" w14:textId="441A79E8" w:rsidR="003671E3" w:rsidRDefault="00000000" w:rsidP="007D61E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hyperlink r:id="rId13" w:anchor="5.3.1" w:history="1">
        <w:r w:rsidR="00FF3F8A" w:rsidRPr="00F41F65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Handle Imbalance data</w:t>
        </w:r>
      </w:hyperlink>
      <w:r w:rsidR="00053B48"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(Performed oversampling by SMOTE)</w:t>
      </w:r>
    </w:p>
    <w:p w14:paraId="7DA4258E" w14:textId="77777777" w:rsidR="007D61E9" w:rsidRPr="007D61E9" w:rsidRDefault="007D61E9" w:rsidP="007D61E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3612FC32" w14:textId="24172FBE" w:rsidR="00053B48" w:rsidRDefault="00053B48" w:rsidP="00053B48">
      <w:pPr>
        <w:shd w:val="clear" w:color="auto" w:fill="FFFFFF"/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Franklin Gothic Demi Cond" w:eastAsia="Times New Roman" w:hAnsi="Franklin Gothic Demi Cond" w:cs="Times New Roman"/>
          <w:noProof/>
          <w:color w:val="000000"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8F602C" wp14:editId="3FCD9472">
                <wp:simplePos x="0" y="0"/>
                <wp:positionH relativeFrom="column">
                  <wp:posOffset>441960</wp:posOffset>
                </wp:positionH>
                <wp:positionV relativeFrom="paragraph">
                  <wp:posOffset>265430</wp:posOffset>
                </wp:positionV>
                <wp:extent cx="441960" cy="228600"/>
                <wp:effectExtent l="0" t="0" r="53340" b="95250"/>
                <wp:wrapNone/>
                <wp:docPr id="219321750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97A61" id="Connector: Elbow 4" o:spid="_x0000_s1026" type="#_x0000_t34" style="position:absolute;margin-left:34.8pt;margin-top:20.9pt;width:34.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" strokecolor="#4472c4 [3204]" strokeweight=".5pt">
                <v:stroke endarrow="block"/>
              </v:shape>
            </w:pict>
          </mc:Fallback>
        </mc:AlternateContent>
      </w:r>
      <w:r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</w:t>
      </w:r>
      <w:hyperlink r:id="rId14" w:anchor="6" w:history="1">
        <w:r w:rsidRPr="00F41F65">
          <w:rPr>
            <w:rFonts w:ascii="Franklin Gothic Demi Cond" w:eastAsia="Times New Roman" w:hAnsi="Franklin Gothic Demi Cond" w:cs="Times New Roman"/>
            <w:color w:val="296EAA"/>
            <w:kern w:val="0"/>
            <w:sz w:val="32"/>
            <w:szCs w:val="32"/>
            <w:lang w:eastAsia="en-IN"/>
            <w14:ligatures w14:val="none"/>
          </w:rPr>
          <w:t>6: Split</w:t>
        </w:r>
        <w:r>
          <w:rPr>
            <w:rFonts w:ascii="Franklin Gothic Demi Cond" w:eastAsia="Times New Roman" w:hAnsi="Franklin Gothic Demi Cond" w:cs="Times New Roman"/>
            <w:color w:val="296EAA"/>
            <w:kern w:val="0"/>
            <w:sz w:val="32"/>
            <w:szCs w:val="32"/>
            <w:lang w:eastAsia="en-IN"/>
            <w14:ligatures w14:val="none"/>
          </w:rPr>
          <w:t>t</w:t>
        </w:r>
        <w:r w:rsidRPr="00F41F65">
          <w:rPr>
            <w:rFonts w:ascii="Franklin Gothic Demi Cond" w:eastAsia="Times New Roman" w:hAnsi="Franklin Gothic Demi Cond" w:cs="Times New Roman"/>
            <w:color w:val="296EAA"/>
            <w:kern w:val="0"/>
            <w:sz w:val="32"/>
            <w:szCs w:val="32"/>
            <w:lang w:eastAsia="en-IN"/>
            <w14:ligatures w14:val="none"/>
          </w:rPr>
          <w:t>ing the Dataset</w:t>
        </w:r>
      </w:hyperlink>
      <w:r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: Splitting the dataset into test and train data.</w:t>
      </w:r>
    </w:p>
    <w:p w14:paraId="145453E0" w14:textId="78C47C0F" w:rsidR="00053B48" w:rsidRDefault="00053B48" w:rsidP="00053B48">
      <w:pPr>
        <w:shd w:val="clear" w:color="auto" w:fill="FFFFFF"/>
        <w:tabs>
          <w:tab w:val="left" w:pos="1800"/>
        </w:tabs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     </w:t>
      </w:r>
      <w:r w:rsidRPr="00053B48"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Power Transformation</w:t>
      </w:r>
    </w:p>
    <w:p w14:paraId="7A64A2B0" w14:textId="3A7F418C" w:rsidR="00053B48" w:rsidRPr="00F41F65" w:rsidRDefault="00053B48" w:rsidP="00053B48">
      <w:pPr>
        <w:shd w:val="clear" w:color="auto" w:fill="FFFFFF"/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Franklin Gothic Demi Cond" w:eastAsia="Times New Roman" w:hAnsi="Franklin Gothic Demi Cond" w:cs="Times New Roman"/>
          <w:noProof/>
          <w:color w:val="000000"/>
          <w:kern w:val="0"/>
          <w:sz w:val="32"/>
          <w:szCs w:val="3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19A482" wp14:editId="3D79F4E0">
                <wp:simplePos x="0" y="0"/>
                <wp:positionH relativeFrom="column">
                  <wp:posOffset>449580</wp:posOffset>
                </wp:positionH>
                <wp:positionV relativeFrom="paragraph">
                  <wp:posOffset>309880</wp:posOffset>
                </wp:positionV>
                <wp:extent cx="198120" cy="251460"/>
                <wp:effectExtent l="0" t="0" r="30480" b="91440"/>
                <wp:wrapNone/>
                <wp:docPr id="2107246301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2514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EC806" id="Connector: Elbow 5" o:spid="_x0000_s1026" type="#_x0000_t34" style="position:absolute;margin-left:35.4pt;margin-top:24.4pt;width:15.6pt;height: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</w:t>
      </w:r>
      <w:hyperlink r:id="rId15" w:anchor="7" w:history="1">
        <w:r w:rsidRPr="00F41F65">
          <w:rPr>
            <w:rFonts w:ascii="Franklin Gothic Demi Cond" w:eastAsia="Times New Roman" w:hAnsi="Franklin Gothic Demi Cond" w:cs="Times New Roman"/>
            <w:color w:val="296EAA"/>
            <w:kern w:val="0"/>
            <w:sz w:val="32"/>
            <w:szCs w:val="32"/>
            <w:lang w:eastAsia="en-IN"/>
            <w14:ligatures w14:val="none"/>
          </w:rPr>
          <w:t>7: Model Bu</w:t>
        </w:r>
        <w:r>
          <w:rPr>
            <w:rFonts w:ascii="Franklin Gothic Demi Cond" w:eastAsia="Times New Roman" w:hAnsi="Franklin Gothic Demi Cond" w:cs="Times New Roman"/>
            <w:color w:val="296EAA"/>
            <w:kern w:val="0"/>
            <w:sz w:val="32"/>
            <w:szCs w:val="32"/>
            <w:lang w:eastAsia="en-IN"/>
            <w14:ligatures w14:val="none"/>
          </w:rPr>
          <w:t>il</w:t>
        </w:r>
        <w:r w:rsidRPr="00F41F65">
          <w:rPr>
            <w:rFonts w:ascii="Franklin Gothic Demi Cond" w:eastAsia="Times New Roman" w:hAnsi="Franklin Gothic Demi Cond" w:cs="Times New Roman"/>
            <w:color w:val="296EAA"/>
            <w:kern w:val="0"/>
            <w:sz w:val="32"/>
            <w:szCs w:val="32"/>
            <w:lang w:eastAsia="en-IN"/>
            <w14:ligatures w14:val="none"/>
          </w:rPr>
          <w:t>ding</w:t>
        </w:r>
      </w:hyperlink>
    </w:p>
    <w:p w14:paraId="01C2308E" w14:textId="52384ED6" w:rsidR="00053B48" w:rsidRPr="00F41F65" w:rsidRDefault="00000000" w:rsidP="00053B4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hyperlink r:id="rId16" w:anchor="7.1" w:history="1">
        <w:r w:rsidR="00053B48" w:rsidRPr="00F41F65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Logistic Regression</w:t>
        </w:r>
      </w:hyperlink>
      <w:r w:rsidR="00053B48"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Model Building</w:t>
      </w:r>
    </w:p>
    <w:p w14:paraId="11CD5962" w14:textId="74391E30" w:rsidR="00053B48" w:rsidRDefault="00000000" w:rsidP="00053B48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hyperlink r:id="rId17" w:anchor="7.1.2" w:history="1">
        <w:r w:rsidR="00053B48" w:rsidRPr="00F41F65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Logistic Regression Model Evaluation</w:t>
        </w:r>
      </w:hyperlink>
    </w:p>
    <w:p w14:paraId="17DC0C4A" w14:textId="4E48050F" w:rsidR="00053B48" w:rsidRPr="00F41F65" w:rsidRDefault="00053B48" w:rsidP="00053B48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Franklin Gothic Demi Cond" w:eastAsia="Times New Roman" w:hAnsi="Franklin Gothic Demi Cond" w:cs="Times New Roman"/>
          <w:noProof/>
          <w:color w:val="000000"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FF8B82" wp14:editId="36628183">
                <wp:simplePos x="0" y="0"/>
                <wp:positionH relativeFrom="column">
                  <wp:posOffset>365760</wp:posOffset>
                </wp:positionH>
                <wp:positionV relativeFrom="paragraph">
                  <wp:posOffset>5080</wp:posOffset>
                </wp:positionV>
                <wp:extent cx="266700" cy="365760"/>
                <wp:effectExtent l="0" t="0" r="57150" b="91440"/>
                <wp:wrapNone/>
                <wp:docPr id="1487880161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657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235A9" id="Connector: Elbow 6" o:spid="_x0000_s1026" type="#_x0000_t34" style="position:absolute;margin-left:28.8pt;margin-top:.4pt;width:21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" strokecolor="#4472c4 [3204]" strokeweight=".5pt">
                <v:stroke endarrow="block"/>
              </v:shape>
            </w:pict>
          </mc:Fallback>
        </mc:AlternateContent>
      </w:r>
      <w:r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ROC Curve</w:t>
      </w:r>
    </w:p>
    <w:p w14:paraId="0DEAB503" w14:textId="7AF40134" w:rsidR="00053B48" w:rsidRPr="00F41F65" w:rsidRDefault="00000000" w:rsidP="00053B4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hyperlink r:id="rId18" w:anchor="7.2" w:history="1">
        <w:r w:rsidR="00053B48" w:rsidRPr="00F41F65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K Nearest Neighbour (KNN)</w:t>
        </w:r>
      </w:hyperlink>
      <w:r w:rsidR="00053B48"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Model Building</w:t>
      </w:r>
    </w:p>
    <w:p w14:paraId="002EE53F" w14:textId="3CEE30D6" w:rsidR="00053B48" w:rsidRDefault="00000000" w:rsidP="00053B48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hyperlink r:id="rId19" w:anchor="7.2.1" w:history="1">
        <w:r w:rsidR="00053B48" w:rsidRPr="00F41F65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 xml:space="preserve"> KNN Model Evaluation</w:t>
        </w:r>
      </w:hyperlink>
    </w:p>
    <w:p w14:paraId="2793403D" w14:textId="6E9718E5" w:rsidR="00053B48" w:rsidRDefault="00053B48" w:rsidP="00053B48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Hyperparameter Tuning for best value of K</w:t>
      </w:r>
    </w:p>
    <w:p w14:paraId="10B546A3" w14:textId="77777777" w:rsidR="00053B48" w:rsidRPr="00F41F65" w:rsidRDefault="00053B48" w:rsidP="00053B48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221D5B5C" w14:textId="54197B4F" w:rsidR="00053B48" w:rsidRPr="00F41F65" w:rsidRDefault="00053B48" w:rsidP="00053B4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Franklin Gothic Demi Cond" w:eastAsia="Times New Roman" w:hAnsi="Franklin Gothic Demi Cond" w:cs="Times New Roman"/>
          <w:noProof/>
          <w:color w:val="000000" w:themeColor="text1"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C5BA4" wp14:editId="65AD8F85">
                <wp:simplePos x="0" y="0"/>
                <wp:positionH relativeFrom="column">
                  <wp:posOffset>342900</wp:posOffset>
                </wp:positionH>
                <wp:positionV relativeFrom="paragraph">
                  <wp:posOffset>-769620</wp:posOffset>
                </wp:positionV>
                <wp:extent cx="281940" cy="906780"/>
                <wp:effectExtent l="0" t="0" r="60960" b="102870"/>
                <wp:wrapNone/>
                <wp:docPr id="155154666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9067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4D3FF" id="Connector: Elbow 7" o:spid="_x0000_s1026" type="#_x0000_t34" style="position:absolute;margin-left:27pt;margin-top:-60.6pt;width:22.2pt;height:7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" strokecolor="#4472c4 [3204]" strokeweight=".5pt">
                <v:stroke endarrow="block"/>
              </v:shape>
            </w:pict>
          </mc:Fallback>
        </mc:AlternateContent>
      </w:r>
      <w:hyperlink r:id="rId20" w:anchor="8" w:history="1">
        <w:r w:rsidRPr="00F41F65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 xml:space="preserve"> </w:t>
        </w:r>
        <w:proofErr w:type="spellStart"/>
        <w:r w:rsidRPr="00F41F65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X</w:t>
        </w:r>
        <w:r w:rsidRPr="00053B48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g</w:t>
        </w:r>
        <w:r w:rsidRPr="00F41F65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Boost</w:t>
        </w:r>
        <w:proofErr w:type="spellEnd"/>
        <w:r w:rsidRPr="00F41F65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 xml:space="preserve"> Model Building</w:t>
        </w:r>
      </w:hyperlink>
    </w:p>
    <w:p w14:paraId="5B46981C" w14:textId="22C664BF" w:rsidR="00053B48" w:rsidRPr="00F41F65" w:rsidRDefault="00000000" w:rsidP="00053B48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hyperlink r:id="rId21" w:anchor="7.3.1" w:history="1">
        <w:r w:rsidR="00053B48" w:rsidRPr="00F41F65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 xml:space="preserve"> </w:t>
        </w:r>
        <w:proofErr w:type="spellStart"/>
        <w:r w:rsidR="00053B48" w:rsidRPr="00F41F65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X</w:t>
        </w:r>
        <w:r w:rsidR="00053B48" w:rsidRPr="00053B48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g</w:t>
        </w:r>
        <w:r w:rsidR="00053B48" w:rsidRPr="00F41F65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Boost</w:t>
        </w:r>
        <w:proofErr w:type="spellEnd"/>
        <w:r w:rsidR="00053B48" w:rsidRPr="00F41F65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 xml:space="preserve"> Hyperparameter Tuning</w:t>
        </w:r>
      </w:hyperlink>
    </w:p>
    <w:p w14:paraId="3E466188" w14:textId="357B9908" w:rsidR="00053B48" w:rsidRDefault="00000000" w:rsidP="00053B48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hyperlink r:id="rId22" w:anchor="7.3.2" w:history="1">
        <w:proofErr w:type="spellStart"/>
        <w:r w:rsidR="00053B48" w:rsidRPr="00F41F65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X</w:t>
        </w:r>
        <w:r w:rsidR="00053B48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g</w:t>
        </w:r>
        <w:r w:rsidR="00053B48" w:rsidRPr="00F41F65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>Boost</w:t>
        </w:r>
        <w:proofErr w:type="spellEnd"/>
        <w:r w:rsidR="00053B48" w:rsidRPr="00F41F65">
          <w:rPr>
            <w:rFonts w:ascii="Franklin Gothic Demi Cond" w:eastAsia="Times New Roman" w:hAnsi="Franklin Gothic Demi Cond" w:cs="Times New Roman"/>
            <w:color w:val="000000" w:themeColor="text1"/>
            <w:kern w:val="0"/>
            <w:sz w:val="32"/>
            <w:szCs w:val="32"/>
            <w:lang w:eastAsia="en-IN"/>
            <w14:ligatures w14:val="none"/>
          </w:rPr>
          <w:t xml:space="preserve"> Model Evaluation</w:t>
        </w:r>
      </w:hyperlink>
    </w:p>
    <w:p w14:paraId="01712F6D" w14:textId="77777777" w:rsidR="006E4838" w:rsidRDefault="006E4838" w:rsidP="006E4838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51B48FD0" w14:textId="17EDA1CA" w:rsidR="000357BE" w:rsidRDefault="000357BE" w:rsidP="000357BE">
      <w:pPr>
        <w:shd w:val="clear" w:color="auto" w:fill="FFFFFF"/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Franklin Gothic Demi Cond" w:eastAsia="Times New Roman" w:hAnsi="Franklin Gothic Demi Cond" w:cs="Times New Roman"/>
          <w:noProof/>
          <w:color w:val="000000"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6485E5" wp14:editId="1DE8F299">
                <wp:simplePos x="0" y="0"/>
                <wp:positionH relativeFrom="column">
                  <wp:posOffset>350520</wp:posOffset>
                </wp:positionH>
                <wp:positionV relativeFrom="paragraph">
                  <wp:posOffset>236220</wp:posOffset>
                </wp:positionV>
                <wp:extent cx="259080" cy="281940"/>
                <wp:effectExtent l="0" t="0" r="26670" b="99060"/>
                <wp:wrapNone/>
                <wp:docPr id="22899326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2819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76D24" id="Connector: Elbow 8" o:spid="_x0000_s1026" type="#_x0000_t34" style="position:absolute;margin-left:27.6pt;margin-top:18.6pt;width:20.4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</w:t>
      </w:r>
      <w:hyperlink r:id="rId23" w:anchor="8" w:history="1">
        <w:r w:rsidRPr="00F41F65">
          <w:rPr>
            <w:rFonts w:ascii="Franklin Gothic Demi Cond" w:eastAsia="Times New Roman" w:hAnsi="Franklin Gothic Demi Cond" w:cs="Times New Roman"/>
            <w:color w:val="296EAA"/>
            <w:kern w:val="0"/>
            <w:sz w:val="32"/>
            <w:szCs w:val="32"/>
            <w:lang w:eastAsia="en-IN"/>
            <w14:ligatures w14:val="none"/>
          </w:rPr>
          <w:t>8: Conclusion</w:t>
        </w:r>
      </w:hyperlink>
    </w:p>
    <w:p w14:paraId="3B49E04B" w14:textId="06BFC665" w:rsidR="000357BE" w:rsidRPr="00F41F65" w:rsidRDefault="000357BE" w:rsidP="000357B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        A table giving the summary of evaluation matrix (F1 Score</w:t>
      </w:r>
      <w:r w:rsidR="003671E3"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  <w:t>,</w:t>
      </w:r>
      <w:r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="003671E3"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Recall,   </w:t>
      </w:r>
      <w:proofErr w:type="gramEnd"/>
      <w:r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                                   Precision, Accuracy ) off the  models .</w:t>
      </w:r>
    </w:p>
    <w:p w14:paraId="6599A0A4" w14:textId="77777777" w:rsidR="000357BE" w:rsidRPr="00F41F65" w:rsidRDefault="000357BE" w:rsidP="000357BE">
      <w:pPr>
        <w:shd w:val="clear" w:color="auto" w:fill="FFFFFF"/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7DBA97F6" w14:textId="77777777" w:rsidR="00053B48" w:rsidRDefault="00053B48" w:rsidP="00053B48">
      <w:pPr>
        <w:shd w:val="clear" w:color="auto" w:fill="FFFFFF"/>
        <w:tabs>
          <w:tab w:val="left" w:pos="1800"/>
        </w:tabs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19ACEDE7" w14:textId="77777777" w:rsidR="00053B48" w:rsidRPr="00053B48" w:rsidRDefault="00053B48" w:rsidP="00053B48">
      <w:pPr>
        <w:shd w:val="clear" w:color="auto" w:fill="FFFFFF"/>
        <w:tabs>
          <w:tab w:val="left" w:pos="1800"/>
        </w:tabs>
        <w:spacing w:before="100" w:beforeAutospacing="1" w:after="100" w:afterAutospacing="1" w:line="240" w:lineRule="auto"/>
        <w:rPr>
          <w:rFonts w:ascii="Franklin Gothic Demi Cond" w:eastAsia="Times New Roman" w:hAnsi="Franklin Gothic Demi Cond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356DDD69" w14:textId="41E6AA4F" w:rsidR="00FF3F8A" w:rsidRPr="00FF3F8A" w:rsidRDefault="00FF3F8A" w:rsidP="00FF3F8A">
      <w:pPr>
        <w:shd w:val="clear" w:color="auto" w:fill="FFFFFF"/>
        <w:tabs>
          <w:tab w:val="left" w:pos="1368"/>
        </w:tabs>
        <w:spacing w:before="100" w:beforeAutospacing="1" w:after="100" w:afterAutospacing="1" w:line="240" w:lineRule="auto"/>
        <w:jc w:val="both"/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385B13B4" w14:textId="77777777" w:rsidR="00FF3F8A" w:rsidRDefault="00FF3F8A" w:rsidP="00FF3F8A">
      <w:pPr>
        <w:shd w:val="clear" w:color="auto" w:fill="FFFFFF"/>
        <w:spacing w:before="100" w:beforeAutospacing="1" w:after="100" w:afterAutospacing="1" w:line="240" w:lineRule="auto"/>
        <w:ind w:left="360" w:firstLine="720"/>
        <w:jc w:val="both"/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2355BEB3" w14:textId="77777777" w:rsidR="00FF3F8A" w:rsidRPr="00F41F65" w:rsidRDefault="00FF3F8A" w:rsidP="00FF3F8A">
      <w:pPr>
        <w:shd w:val="clear" w:color="auto" w:fill="FFFFFF"/>
        <w:spacing w:before="100" w:beforeAutospacing="1" w:after="100" w:afterAutospacing="1" w:line="240" w:lineRule="auto"/>
        <w:ind w:left="360" w:firstLine="720"/>
        <w:jc w:val="both"/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54DEB017" w14:textId="29B5392D" w:rsidR="00FF3F8A" w:rsidRPr="00F41F65" w:rsidRDefault="00FF3F8A" w:rsidP="00FF3F8A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2F010DCB" w14:textId="77777777" w:rsidR="00F41F65" w:rsidRDefault="00F41F65" w:rsidP="00F41F65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551506C3" w14:textId="77777777" w:rsidR="00F41F65" w:rsidRPr="00F41F65" w:rsidRDefault="00F41F65" w:rsidP="00F41F65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Franklin Gothic Demi Cond" w:eastAsia="Times New Roman" w:hAnsi="Franklin Gothic Demi Cond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65B9B6F1" w14:textId="77777777" w:rsidR="00F41F65" w:rsidRPr="00F41F65" w:rsidRDefault="00F41F65" w:rsidP="003671E3">
      <w:pPr>
        <w:pStyle w:val="ListParagraph"/>
        <w:rPr>
          <w:rFonts w:ascii="Algerian" w:hAnsi="Algerian"/>
          <w:b/>
          <w:bCs/>
          <w:sz w:val="44"/>
          <w:szCs w:val="44"/>
          <w:u w:val="single"/>
          <w:lang w:val="en-US"/>
        </w:rPr>
      </w:pPr>
    </w:p>
    <w:sectPr w:rsidR="00F41F65" w:rsidRPr="00F41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50F93"/>
    <w:multiLevelType w:val="hybridMultilevel"/>
    <w:tmpl w:val="6EC4B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525F"/>
    <w:multiLevelType w:val="multilevel"/>
    <w:tmpl w:val="DAC65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CC22F6"/>
    <w:multiLevelType w:val="hybridMultilevel"/>
    <w:tmpl w:val="D15C3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242E0"/>
    <w:multiLevelType w:val="hybridMultilevel"/>
    <w:tmpl w:val="FD2ACE04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FC00223"/>
    <w:multiLevelType w:val="multilevel"/>
    <w:tmpl w:val="DAC65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D06933"/>
    <w:multiLevelType w:val="hybridMultilevel"/>
    <w:tmpl w:val="BE6A5B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741086">
    <w:abstractNumId w:val="2"/>
  </w:num>
  <w:num w:numId="2" w16cid:durableId="1260481305">
    <w:abstractNumId w:val="4"/>
  </w:num>
  <w:num w:numId="3" w16cid:durableId="4868555">
    <w:abstractNumId w:val="3"/>
  </w:num>
  <w:num w:numId="4" w16cid:durableId="1109276963">
    <w:abstractNumId w:val="1"/>
  </w:num>
  <w:num w:numId="5" w16cid:durableId="26611055">
    <w:abstractNumId w:val="0"/>
  </w:num>
  <w:num w:numId="6" w16cid:durableId="4937618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65"/>
    <w:rsid w:val="000357BE"/>
    <w:rsid w:val="00053B48"/>
    <w:rsid w:val="000D6954"/>
    <w:rsid w:val="003671E3"/>
    <w:rsid w:val="00594DE2"/>
    <w:rsid w:val="005C2247"/>
    <w:rsid w:val="006C13AF"/>
    <w:rsid w:val="006E4838"/>
    <w:rsid w:val="006E67D3"/>
    <w:rsid w:val="00720F0E"/>
    <w:rsid w:val="007D61E9"/>
    <w:rsid w:val="00892D9F"/>
    <w:rsid w:val="00DA13BD"/>
    <w:rsid w:val="00F41F65"/>
    <w:rsid w:val="00F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8DF1"/>
  <w15:chartTrackingRefBased/>
  <w15:docId w15:val="{A29DEDF8-E57C-47A3-93BD-667D1901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F6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1F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41F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58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notebooks/Credit-card-fault-detection.ipynb" TargetMode="External"/><Relationship Id="rId13" Type="http://schemas.openxmlformats.org/officeDocument/2006/relationships/hyperlink" Target="http://localhost:8888/notebooks/Credit-card-fault-detection.ipynb" TargetMode="External"/><Relationship Id="rId18" Type="http://schemas.openxmlformats.org/officeDocument/2006/relationships/hyperlink" Target="http://localhost:8888/notebooks/Credit-card-fault-detection.ipynb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888/notebooks/Credit-card-fault-detection.ipynb" TargetMode="External"/><Relationship Id="rId7" Type="http://schemas.openxmlformats.org/officeDocument/2006/relationships/hyperlink" Target="http://localhost:8888/notebooks/Credit-card-fault-detection.ipynb" TargetMode="External"/><Relationship Id="rId12" Type="http://schemas.openxmlformats.org/officeDocument/2006/relationships/hyperlink" Target="http://localhost:8888/notebooks/Credit-card-fault-detection.ipynb" TargetMode="External"/><Relationship Id="rId17" Type="http://schemas.openxmlformats.org/officeDocument/2006/relationships/hyperlink" Target="http://localhost:8888/notebooks/Credit-card-fault-detection.ipynb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8888/notebooks/Credit-card-fault-detection.ipynb" TargetMode="External"/><Relationship Id="rId20" Type="http://schemas.openxmlformats.org/officeDocument/2006/relationships/hyperlink" Target="http://localhost:8888/notebooks/Credit-card-fault-detection.ipyn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888/notebooks/Credit-card-fault-detection.ipynb" TargetMode="External"/><Relationship Id="rId11" Type="http://schemas.openxmlformats.org/officeDocument/2006/relationships/hyperlink" Target="http://localhost:8888/notebooks/Credit-card-fault-detection.ipynb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localhost:8888/notebooks/Credit-card-fault-detection.ipynb" TargetMode="External"/><Relationship Id="rId15" Type="http://schemas.openxmlformats.org/officeDocument/2006/relationships/hyperlink" Target="http://localhost:8888/notebooks/Credit-card-fault-detection.ipynb" TargetMode="External"/><Relationship Id="rId23" Type="http://schemas.openxmlformats.org/officeDocument/2006/relationships/hyperlink" Target="http://localhost:8888/notebooks/Credit-card-fault-detection.ipynb" TargetMode="External"/><Relationship Id="rId10" Type="http://schemas.openxmlformats.org/officeDocument/2006/relationships/hyperlink" Target="http://localhost:8888/notebooks/Credit-card-fault-detection.ipynb" TargetMode="External"/><Relationship Id="rId19" Type="http://schemas.openxmlformats.org/officeDocument/2006/relationships/hyperlink" Target="http://localhost:8888/notebooks/Credit-card-fault-detection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888/notebooks/Credit-card-fault-detection.ipynb" TargetMode="External"/><Relationship Id="rId14" Type="http://schemas.openxmlformats.org/officeDocument/2006/relationships/hyperlink" Target="http://localhost:8888/notebooks/Credit-card-fault-detection.ipynb" TargetMode="External"/><Relationship Id="rId22" Type="http://schemas.openxmlformats.org/officeDocument/2006/relationships/hyperlink" Target="http://localhost:8888/notebooks/Credit-card-fault-detectio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8</cp:revision>
  <dcterms:created xsi:type="dcterms:W3CDTF">2024-05-16T23:14:00Z</dcterms:created>
  <dcterms:modified xsi:type="dcterms:W3CDTF">2024-05-17T17:51:00Z</dcterms:modified>
</cp:coreProperties>
</file>