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A5C9C" w14:textId="77777777" w:rsidR="00283FB7" w:rsidRPr="00283FB7" w:rsidRDefault="00283FB7" w:rsidP="00283FB7">
      <w:pPr>
        <w:spacing w:after="0"/>
        <w:ind w:left="0" w:firstLine="0"/>
        <w:jc w:val="left"/>
        <w:rPr>
          <w:rFonts w:ascii="Times New Roman" w:hAnsi="Times New Roman" w:cs="Times New Roman"/>
          <w:kern w:val="2"/>
          <w:sz w:val="20"/>
          <w:szCs w:val="24"/>
          <w14:ligatures w14:val="standardContextual"/>
        </w:rPr>
      </w:pPr>
      <w:bookmarkStart w:id="0" w:name="_Hlk211406860"/>
      <w:r w:rsidRPr="00283FB7">
        <w:rPr>
          <w:rFonts w:ascii="Times New Roman" w:hAnsi="Times New Roman" w:cs="Times New Roman"/>
          <w:kern w:val="2"/>
          <w:sz w:val="48"/>
          <w:szCs w:val="24"/>
          <w14:ligatures w14:val="standardContextual"/>
        </w:rPr>
        <w:t>A Scalable Graph-Based Framework for Urban</w:t>
      </w:r>
    </w:p>
    <w:p w14:paraId="1F7BCE37" w14:textId="0BCF9E1F" w:rsidR="00283FB7" w:rsidRDefault="00283FB7" w:rsidP="00283FB7">
      <w:pPr>
        <w:spacing w:after="0" w:line="276" w:lineRule="auto"/>
        <w:ind w:left="131" w:firstLine="0"/>
        <w:jc w:val="center"/>
        <w:rPr>
          <w:rFonts w:ascii="Times New Roman" w:hAnsi="Times New Roman" w:cs="Times New Roman"/>
          <w:kern w:val="2"/>
          <w:sz w:val="48"/>
          <w:szCs w:val="24"/>
          <w14:ligatures w14:val="standardContextual"/>
        </w:rPr>
      </w:pPr>
      <w:r w:rsidRPr="00283FB7">
        <w:rPr>
          <w:rFonts w:ascii="Times New Roman" w:hAnsi="Times New Roman" w:cs="Times New Roman"/>
          <w:kern w:val="2"/>
          <w:sz w:val="48"/>
          <w:szCs w:val="24"/>
          <w14:ligatures w14:val="standardContextual"/>
        </w:rPr>
        <w:t>Traffic Optimization Using Synthetic Data and Dynamic Routing</w:t>
      </w:r>
    </w:p>
    <w:p w14:paraId="75BBACF9" w14:textId="77777777" w:rsidR="00283FB7" w:rsidRDefault="00283FB7" w:rsidP="00283FB7">
      <w:pPr>
        <w:spacing w:after="0" w:line="276" w:lineRule="auto"/>
        <w:ind w:left="131" w:firstLine="0"/>
        <w:jc w:val="center"/>
        <w:rPr>
          <w:color w:val="auto"/>
        </w:rPr>
      </w:pPr>
    </w:p>
    <w:p w14:paraId="3A1ECA03" w14:textId="309D5969" w:rsidR="00C96E1A" w:rsidRPr="00B0193B" w:rsidRDefault="00C96E1A" w:rsidP="00283FB7">
      <w:pPr>
        <w:spacing w:after="0" w:line="276" w:lineRule="auto"/>
        <w:ind w:left="131" w:firstLine="0"/>
        <w:jc w:val="center"/>
        <w:rPr>
          <w:color w:val="auto"/>
        </w:rPr>
      </w:pPr>
      <w:r w:rsidRPr="00B0193B">
        <w:rPr>
          <w:rFonts w:ascii="Teko" w:eastAsia="Teko" w:hAnsi="Teko" w:cs="Teko"/>
          <w:color w:val="auto"/>
          <w:sz w:val="28"/>
          <w:szCs w:val="28"/>
        </w:rPr>
        <w:t xml:space="preserve">Project Report Submitted in Partial Fulfilment of the Requirements for the Degree of  </w:t>
      </w:r>
    </w:p>
    <w:p w14:paraId="4A38B0F4" w14:textId="77777777" w:rsidR="00C96E1A" w:rsidRPr="00B0193B" w:rsidRDefault="00C96E1A" w:rsidP="00C96E1A">
      <w:pPr>
        <w:spacing w:after="0" w:line="276" w:lineRule="auto"/>
        <w:ind w:left="52" w:firstLine="0"/>
        <w:jc w:val="center"/>
        <w:rPr>
          <w:color w:val="auto"/>
        </w:rPr>
      </w:pPr>
      <w:r w:rsidRPr="00B0193B">
        <w:rPr>
          <w:rFonts w:ascii="Teko" w:eastAsia="Teko" w:hAnsi="Teko" w:cs="Teko"/>
          <w:b/>
          <w:color w:val="auto"/>
          <w:sz w:val="28"/>
          <w:szCs w:val="28"/>
        </w:rPr>
        <w:t xml:space="preserve"> </w:t>
      </w:r>
    </w:p>
    <w:p w14:paraId="7BE94EA3" w14:textId="77777777" w:rsidR="00C96E1A" w:rsidRPr="00B0193B" w:rsidRDefault="00C96E1A" w:rsidP="00C96E1A">
      <w:pPr>
        <w:spacing w:after="0" w:line="276" w:lineRule="auto"/>
        <w:ind w:right="12"/>
        <w:jc w:val="center"/>
        <w:rPr>
          <w:color w:val="auto"/>
        </w:rPr>
      </w:pPr>
      <w:r w:rsidRPr="00B0193B">
        <w:rPr>
          <w:rFonts w:ascii="Times New Roman" w:eastAsia="Times New Roman" w:hAnsi="Times New Roman" w:cs="Times New Roman"/>
          <w:b/>
          <w:color w:val="auto"/>
          <w:sz w:val="44"/>
          <w:szCs w:val="44"/>
        </w:rPr>
        <w:t xml:space="preserve">Bachelor of Technology  </w:t>
      </w:r>
    </w:p>
    <w:p w14:paraId="407AC6CA" w14:textId="77777777" w:rsidR="00C96E1A" w:rsidRPr="00B0193B" w:rsidRDefault="00C96E1A" w:rsidP="00C96E1A">
      <w:pPr>
        <w:spacing w:after="0" w:line="276" w:lineRule="auto"/>
        <w:ind w:left="34" w:firstLine="0"/>
        <w:jc w:val="center"/>
        <w:rPr>
          <w:color w:val="auto"/>
        </w:rPr>
      </w:pPr>
      <w:r w:rsidRPr="00B0193B">
        <w:rPr>
          <w:rFonts w:ascii="Times New Roman" w:eastAsia="Times New Roman" w:hAnsi="Times New Roman" w:cs="Times New Roman"/>
          <w:b/>
          <w:color w:val="auto"/>
          <w:sz w:val="16"/>
          <w:szCs w:val="16"/>
        </w:rPr>
        <w:t xml:space="preserve"> </w:t>
      </w:r>
    </w:p>
    <w:p w14:paraId="41290BB9" w14:textId="77777777" w:rsidR="00C96E1A" w:rsidRPr="00B0193B" w:rsidRDefault="00C96E1A" w:rsidP="00C96E1A">
      <w:pPr>
        <w:spacing w:after="0" w:line="276" w:lineRule="auto"/>
        <w:ind w:left="0" w:right="4" w:firstLine="0"/>
        <w:jc w:val="center"/>
        <w:rPr>
          <w:color w:val="auto"/>
        </w:rPr>
      </w:pPr>
      <w:r w:rsidRPr="00B0193B">
        <w:rPr>
          <w:rFonts w:ascii="Times New Roman" w:eastAsia="Times New Roman" w:hAnsi="Times New Roman" w:cs="Times New Roman"/>
          <w:b/>
          <w:i/>
          <w:color w:val="auto"/>
          <w:sz w:val="44"/>
          <w:szCs w:val="44"/>
        </w:rPr>
        <w:t xml:space="preserve">in   </w:t>
      </w:r>
    </w:p>
    <w:p w14:paraId="5EB397F7" w14:textId="77777777" w:rsidR="00C96E1A" w:rsidRPr="00B0193B" w:rsidRDefault="00C96E1A" w:rsidP="00C96E1A">
      <w:pPr>
        <w:spacing w:after="0" w:line="276" w:lineRule="auto"/>
        <w:ind w:left="34" w:firstLine="0"/>
        <w:jc w:val="center"/>
        <w:rPr>
          <w:color w:val="auto"/>
        </w:rPr>
      </w:pPr>
      <w:r w:rsidRPr="00B0193B">
        <w:rPr>
          <w:rFonts w:ascii="Times New Roman" w:eastAsia="Times New Roman" w:hAnsi="Times New Roman" w:cs="Times New Roman"/>
          <w:b/>
          <w:color w:val="auto"/>
          <w:sz w:val="16"/>
          <w:szCs w:val="16"/>
        </w:rPr>
        <w:t xml:space="preserve"> </w:t>
      </w:r>
    </w:p>
    <w:p w14:paraId="2AD9BDD1" w14:textId="77777777" w:rsidR="00C96E1A" w:rsidRPr="00B0193B" w:rsidRDefault="00C96E1A" w:rsidP="00C96E1A">
      <w:pPr>
        <w:spacing w:after="0" w:line="276" w:lineRule="auto"/>
        <w:ind w:left="1178" w:firstLine="0"/>
        <w:jc w:val="left"/>
        <w:rPr>
          <w:color w:val="auto"/>
        </w:rPr>
      </w:pPr>
      <w:r w:rsidRPr="00B0193B">
        <w:rPr>
          <w:rFonts w:ascii="Times New Roman" w:eastAsia="Times New Roman" w:hAnsi="Times New Roman" w:cs="Times New Roman"/>
          <w:b/>
          <w:color w:val="auto"/>
          <w:sz w:val="44"/>
          <w:szCs w:val="44"/>
        </w:rPr>
        <w:t>Computer Science and Engineering</w:t>
      </w:r>
      <w:r w:rsidRPr="00B0193B">
        <w:rPr>
          <w:rFonts w:ascii="Times New Roman" w:eastAsia="Times New Roman" w:hAnsi="Times New Roman" w:cs="Times New Roman"/>
          <w:color w:val="auto"/>
          <w:sz w:val="44"/>
          <w:szCs w:val="44"/>
        </w:rPr>
        <w:t xml:space="preserve"> </w:t>
      </w:r>
    </w:p>
    <w:p w14:paraId="7E53C1A8" w14:textId="77777777" w:rsidR="00C96E1A" w:rsidRPr="00B0193B" w:rsidRDefault="00C96E1A" w:rsidP="00C96E1A">
      <w:pPr>
        <w:spacing w:after="0" w:line="276" w:lineRule="auto"/>
        <w:ind w:left="104" w:firstLine="0"/>
        <w:jc w:val="center"/>
        <w:rPr>
          <w:color w:val="auto"/>
        </w:rPr>
      </w:pPr>
      <w:r w:rsidRPr="00B0193B">
        <w:rPr>
          <w:rFonts w:ascii="Times New Roman" w:eastAsia="Times New Roman" w:hAnsi="Times New Roman" w:cs="Times New Roman"/>
          <w:color w:val="auto"/>
          <w:sz w:val="44"/>
          <w:szCs w:val="44"/>
        </w:rPr>
        <w:t xml:space="preserve"> </w:t>
      </w:r>
    </w:p>
    <w:p w14:paraId="6E3935DA" w14:textId="77777777" w:rsidR="00C96E1A" w:rsidRPr="00B0193B" w:rsidRDefault="00C96E1A" w:rsidP="00C96E1A">
      <w:pPr>
        <w:spacing w:after="0" w:line="276" w:lineRule="auto"/>
        <w:ind w:left="0" w:right="3" w:firstLine="0"/>
        <w:jc w:val="center"/>
        <w:rPr>
          <w:color w:val="auto"/>
        </w:rPr>
      </w:pPr>
      <w:r w:rsidRPr="00B0193B">
        <w:rPr>
          <w:rFonts w:ascii="Times New Roman" w:eastAsia="Times New Roman" w:hAnsi="Times New Roman" w:cs="Times New Roman"/>
          <w:i/>
          <w:color w:val="auto"/>
          <w:sz w:val="32"/>
          <w:szCs w:val="32"/>
        </w:rPr>
        <w:t xml:space="preserve">Submitted by </w:t>
      </w:r>
    </w:p>
    <w:p w14:paraId="23D3D4B9" w14:textId="77777777" w:rsidR="00C96E1A" w:rsidRPr="00B0193B" w:rsidRDefault="00C96E1A" w:rsidP="00C96E1A">
      <w:pPr>
        <w:spacing w:after="0" w:line="276" w:lineRule="auto"/>
        <w:ind w:left="74" w:firstLine="0"/>
        <w:jc w:val="center"/>
        <w:rPr>
          <w:color w:val="auto"/>
        </w:rPr>
      </w:pPr>
      <w:r w:rsidRPr="00B0193B">
        <w:rPr>
          <w:rFonts w:ascii="Times New Roman" w:eastAsia="Times New Roman" w:hAnsi="Times New Roman" w:cs="Times New Roman"/>
          <w:color w:val="auto"/>
          <w:sz w:val="32"/>
          <w:szCs w:val="32"/>
        </w:rPr>
        <w:t xml:space="preserve"> </w:t>
      </w:r>
    </w:p>
    <w:p w14:paraId="10947FAC" w14:textId="77777777" w:rsidR="00C96E1A" w:rsidRPr="00B0193B" w:rsidRDefault="00C96E1A" w:rsidP="00C96E1A">
      <w:pPr>
        <w:spacing w:after="0" w:line="276" w:lineRule="auto"/>
        <w:ind w:left="0" w:right="8" w:firstLine="0"/>
        <w:jc w:val="center"/>
        <w:rPr>
          <w:color w:val="auto"/>
        </w:rPr>
      </w:pPr>
      <w:r w:rsidRPr="00B0193B">
        <w:rPr>
          <w:rFonts w:ascii="Times New Roman" w:eastAsia="Times New Roman" w:hAnsi="Times New Roman" w:cs="Times New Roman"/>
          <w:color w:val="auto"/>
          <w:sz w:val="32"/>
          <w:szCs w:val="32"/>
        </w:rPr>
        <w:t xml:space="preserve">Name of the Student1: (Roll No. XXXXXX) </w:t>
      </w:r>
    </w:p>
    <w:p w14:paraId="2BF2A162" w14:textId="77777777" w:rsidR="00C96E1A" w:rsidRPr="00B0193B" w:rsidRDefault="00C96E1A" w:rsidP="00C96E1A">
      <w:pPr>
        <w:spacing w:after="0" w:line="276" w:lineRule="auto"/>
        <w:ind w:left="1637" w:right="802" w:firstLine="0"/>
        <w:jc w:val="left"/>
        <w:rPr>
          <w:color w:val="auto"/>
        </w:rPr>
      </w:pPr>
      <w:r w:rsidRPr="00B0193B">
        <w:rPr>
          <w:rFonts w:ascii="Times New Roman" w:eastAsia="Times New Roman" w:hAnsi="Times New Roman" w:cs="Times New Roman"/>
          <w:color w:val="auto"/>
          <w:sz w:val="32"/>
          <w:szCs w:val="32"/>
        </w:rPr>
        <w:t xml:space="preserve">Name of the Student2: (Roll No. XXXXXX) Name of the Student3: (Roll No. XXXXXX) </w:t>
      </w:r>
    </w:p>
    <w:p w14:paraId="1625F369" w14:textId="77777777" w:rsidR="00C96E1A" w:rsidRPr="00B0193B" w:rsidRDefault="00C96E1A" w:rsidP="00C96E1A">
      <w:pPr>
        <w:spacing w:after="0" w:line="276" w:lineRule="auto"/>
        <w:ind w:left="84" w:firstLine="0"/>
        <w:jc w:val="center"/>
        <w:rPr>
          <w:color w:val="auto"/>
        </w:rPr>
      </w:pPr>
      <w:r w:rsidRPr="00B0193B">
        <w:rPr>
          <w:rFonts w:ascii="Times New Roman" w:eastAsia="Times New Roman" w:hAnsi="Times New Roman" w:cs="Times New Roman"/>
          <w:color w:val="auto"/>
          <w:sz w:val="36"/>
          <w:szCs w:val="36"/>
        </w:rPr>
        <w:t xml:space="preserve"> </w:t>
      </w:r>
    </w:p>
    <w:p w14:paraId="48F7CF92" w14:textId="77777777" w:rsidR="00C96E1A" w:rsidRPr="00B0193B" w:rsidRDefault="00C96E1A" w:rsidP="00C96E1A">
      <w:pPr>
        <w:pStyle w:val="Heading2"/>
        <w:spacing w:line="276" w:lineRule="auto"/>
        <w:ind w:left="0" w:right="6" w:firstLine="0"/>
        <w:jc w:val="center"/>
        <w:rPr>
          <w:color w:val="auto"/>
        </w:rPr>
      </w:pPr>
      <w:r w:rsidRPr="00B0193B">
        <w:rPr>
          <w:rFonts w:ascii="Times New Roman" w:eastAsia="Times New Roman" w:hAnsi="Times New Roman" w:cs="Times New Roman"/>
          <w:b/>
          <w:i/>
          <w:color w:val="auto"/>
          <w:sz w:val="36"/>
          <w:szCs w:val="36"/>
        </w:rPr>
        <w:t xml:space="preserve">Under the Supervision of  </w:t>
      </w:r>
    </w:p>
    <w:p w14:paraId="65E2F85E" w14:textId="77777777" w:rsidR="00C96E1A" w:rsidRPr="00B0193B" w:rsidRDefault="00C96E1A" w:rsidP="00C96E1A">
      <w:pPr>
        <w:spacing w:after="0" w:line="276" w:lineRule="auto"/>
        <w:ind w:left="84" w:firstLine="0"/>
        <w:jc w:val="center"/>
        <w:rPr>
          <w:color w:val="auto"/>
        </w:rPr>
      </w:pPr>
      <w:r w:rsidRPr="00B0193B">
        <w:rPr>
          <w:rFonts w:ascii="Times New Roman" w:eastAsia="Times New Roman" w:hAnsi="Times New Roman" w:cs="Times New Roman"/>
          <w:color w:val="auto"/>
          <w:sz w:val="36"/>
          <w:szCs w:val="36"/>
        </w:rPr>
        <w:t xml:space="preserve"> </w:t>
      </w:r>
    </w:p>
    <w:p w14:paraId="4F5F104E" w14:textId="77777777" w:rsidR="00C96E1A" w:rsidRPr="00B0193B" w:rsidRDefault="00C96E1A" w:rsidP="00C96E1A">
      <w:pPr>
        <w:spacing w:after="0" w:line="276" w:lineRule="auto"/>
        <w:ind w:right="6"/>
        <w:jc w:val="center"/>
        <w:rPr>
          <w:color w:val="auto"/>
        </w:rPr>
      </w:pPr>
      <w:r w:rsidRPr="00B0193B">
        <w:rPr>
          <w:rFonts w:ascii="Times New Roman" w:eastAsia="Times New Roman" w:hAnsi="Times New Roman" w:cs="Times New Roman"/>
          <w:color w:val="auto"/>
          <w:sz w:val="36"/>
          <w:szCs w:val="36"/>
        </w:rPr>
        <w:t xml:space="preserve">&lt;Supervisor Name&gt; </w:t>
      </w:r>
    </w:p>
    <w:p w14:paraId="0D01583B" w14:textId="77777777" w:rsidR="00C96E1A" w:rsidRPr="00B0193B" w:rsidRDefault="00C96E1A" w:rsidP="00C96E1A">
      <w:pPr>
        <w:spacing w:after="0" w:line="276" w:lineRule="auto"/>
        <w:ind w:right="6"/>
        <w:jc w:val="center"/>
        <w:rPr>
          <w:color w:val="auto"/>
        </w:rPr>
      </w:pPr>
      <w:r w:rsidRPr="00B0193B">
        <w:rPr>
          <w:rFonts w:ascii="Times New Roman" w:eastAsia="Times New Roman" w:hAnsi="Times New Roman" w:cs="Times New Roman"/>
          <w:color w:val="auto"/>
          <w:sz w:val="36"/>
          <w:szCs w:val="36"/>
        </w:rPr>
        <w:t xml:space="preserve">&lt;Designation&gt; </w:t>
      </w:r>
    </w:p>
    <w:p w14:paraId="07A28563" w14:textId="77777777" w:rsidR="00C96E1A" w:rsidRPr="00B0193B" w:rsidRDefault="00C96E1A" w:rsidP="00C96E1A">
      <w:pPr>
        <w:spacing w:after="0" w:line="276" w:lineRule="auto"/>
        <w:ind w:left="74" w:firstLine="0"/>
        <w:jc w:val="center"/>
        <w:rPr>
          <w:color w:val="auto"/>
        </w:rPr>
      </w:pPr>
      <w:r w:rsidRPr="00B0193B">
        <w:rPr>
          <w:rFonts w:ascii="Times New Roman" w:eastAsia="Times New Roman" w:hAnsi="Times New Roman" w:cs="Times New Roman"/>
          <w:color w:val="auto"/>
          <w:sz w:val="32"/>
          <w:szCs w:val="32"/>
        </w:rPr>
        <w:t xml:space="preserve"> </w:t>
      </w:r>
    </w:p>
    <w:p w14:paraId="00E3D20E" w14:textId="77777777" w:rsidR="00C96E1A" w:rsidRPr="00B0193B" w:rsidRDefault="00C96E1A" w:rsidP="00C96E1A">
      <w:pPr>
        <w:spacing w:after="0" w:line="276" w:lineRule="auto"/>
        <w:ind w:left="74" w:firstLine="0"/>
        <w:jc w:val="center"/>
        <w:rPr>
          <w:color w:val="auto"/>
        </w:rPr>
      </w:pPr>
      <w:r w:rsidRPr="00B0193B">
        <w:rPr>
          <w:rFonts w:ascii="Times New Roman" w:eastAsia="Times New Roman" w:hAnsi="Times New Roman" w:cs="Times New Roman"/>
          <w:color w:val="auto"/>
          <w:sz w:val="32"/>
          <w:szCs w:val="32"/>
        </w:rPr>
        <w:t xml:space="preserve"> </w:t>
      </w:r>
    </w:p>
    <w:p w14:paraId="3EFE0135" w14:textId="74E3E92D" w:rsidR="00C96E1A" w:rsidRPr="00B0193B" w:rsidRDefault="00844BE8" w:rsidP="00844BE8">
      <w:pPr>
        <w:spacing w:after="0" w:line="276" w:lineRule="auto"/>
        <w:ind w:left="85" w:firstLine="0"/>
        <w:jc w:val="center"/>
        <w:rPr>
          <w:color w:val="auto"/>
        </w:rPr>
      </w:pPr>
      <w:r w:rsidRPr="00844BE8">
        <w:rPr>
          <w:noProof/>
          <w:color w:val="auto"/>
        </w:rPr>
        <w:drawing>
          <wp:inline distT="0" distB="0" distL="0" distR="0" wp14:anchorId="362449E4" wp14:editId="0C8C4C13">
            <wp:extent cx="2780199" cy="1146810"/>
            <wp:effectExtent l="0" t="0" r="1270" b="0"/>
            <wp:docPr id="362162746" name="Picture 4" descr="Shiv Nadar University Delhi-NCR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iv Nadar University Delhi-NCR an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0287" cy="1150971"/>
                    </a:xfrm>
                    <a:prstGeom prst="rect">
                      <a:avLst/>
                    </a:prstGeom>
                    <a:noFill/>
                    <a:ln>
                      <a:noFill/>
                    </a:ln>
                  </pic:spPr>
                </pic:pic>
              </a:graphicData>
            </a:graphic>
          </wp:inline>
        </w:drawing>
      </w:r>
      <w:r w:rsidRPr="00844BE8">
        <w:rPr>
          <w:noProof/>
          <w:color w:val="auto"/>
        </w:rPr>
        <w:t xml:space="preserve"> </w:t>
      </w:r>
      <w:r w:rsidR="00C96E1A" w:rsidRPr="00B0193B">
        <w:rPr>
          <w:rFonts w:ascii="Times New Roman" w:eastAsia="Times New Roman" w:hAnsi="Times New Roman" w:cs="Times New Roman"/>
          <w:color w:val="auto"/>
          <w:sz w:val="36"/>
          <w:szCs w:val="36"/>
        </w:rPr>
        <w:t xml:space="preserve"> </w:t>
      </w:r>
    </w:p>
    <w:p w14:paraId="318128D8" w14:textId="77777777" w:rsidR="00C96E1A" w:rsidRPr="00B0193B" w:rsidRDefault="00C96E1A" w:rsidP="00C96E1A">
      <w:pPr>
        <w:spacing w:after="0" w:line="276" w:lineRule="auto"/>
        <w:ind w:left="869" w:firstLine="0"/>
        <w:jc w:val="left"/>
        <w:rPr>
          <w:color w:val="auto"/>
        </w:rPr>
      </w:pPr>
      <w:r w:rsidRPr="00B0193B">
        <w:rPr>
          <w:rFonts w:ascii="Times New Roman" w:eastAsia="Times New Roman" w:hAnsi="Times New Roman" w:cs="Times New Roman"/>
          <w:color w:val="auto"/>
          <w:sz w:val="36"/>
          <w:szCs w:val="36"/>
        </w:rPr>
        <w:t xml:space="preserve">Department of Computer Science and Engineering </w:t>
      </w:r>
    </w:p>
    <w:p w14:paraId="4136AED6" w14:textId="3BE7BD73" w:rsidR="00C96E1A" w:rsidRPr="00B0193B" w:rsidRDefault="00C96E1A" w:rsidP="00283FB7">
      <w:pPr>
        <w:spacing w:after="0" w:line="276" w:lineRule="auto"/>
        <w:ind w:left="49" w:firstLine="0"/>
        <w:jc w:val="center"/>
        <w:rPr>
          <w:color w:val="auto"/>
        </w:rPr>
      </w:pPr>
      <w:r w:rsidRPr="00B0193B">
        <w:rPr>
          <w:rFonts w:ascii="Times New Roman" w:eastAsia="Times New Roman" w:hAnsi="Times New Roman" w:cs="Times New Roman"/>
          <w:color w:val="auto"/>
        </w:rPr>
        <w:t xml:space="preserve"> </w:t>
      </w:r>
      <w:r w:rsidRPr="00B0193B">
        <w:rPr>
          <w:rFonts w:ascii="Times New Roman" w:eastAsia="Times New Roman" w:hAnsi="Times New Roman" w:cs="Times New Roman"/>
          <w:color w:val="auto"/>
          <w:sz w:val="28"/>
          <w:szCs w:val="28"/>
        </w:rPr>
        <w:t xml:space="preserve">&lt;Month, Year&gt; </w:t>
      </w:r>
    </w:p>
    <w:bookmarkEnd w:id="0"/>
    <w:p w14:paraId="69DE2F5E" w14:textId="77777777" w:rsidR="00C96E1A" w:rsidRPr="00B0193B" w:rsidRDefault="00C96E1A" w:rsidP="00C96E1A">
      <w:pPr>
        <w:spacing w:after="0" w:line="276" w:lineRule="auto"/>
        <w:ind w:left="64" w:firstLine="0"/>
        <w:jc w:val="center"/>
        <w:rPr>
          <w:color w:val="auto"/>
        </w:rPr>
      </w:pPr>
      <w:r w:rsidRPr="00B0193B">
        <w:rPr>
          <w:rFonts w:ascii="Times New Roman" w:eastAsia="Times New Roman" w:hAnsi="Times New Roman" w:cs="Times New Roman"/>
          <w:color w:val="auto"/>
          <w:sz w:val="28"/>
          <w:szCs w:val="28"/>
        </w:rPr>
        <w:lastRenderedPageBreak/>
        <w:t xml:space="preserve"> </w:t>
      </w:r>
    </w:p>
    <w:p w14:paraId="0BCC0B02" w14:textId="77777777" w:rsidR="00C96E1A" w:rsidRPr="00B0193B" w:rsidRDefault="00C96E1A" w:rsidP="00C96E1A">
      <w:pPr>
        <w:spacing w:after="0" w:line="276" w:lineRule="auto"/>
        <w:ind w:left="64" w:firstLine="0"/>
        <w:jc w:val="center"/>
        <w:rPr>
          <w:color w:val="auto"/>
        </w:rPr>
      </w:pPr>
      <w:r w:rsidRPr="00B0193B">
        <w:rPr>
          <w:rFonts w:ascii="Times New Roman" w:eastAsia="Times New Roman" w:hAnsi="Times New Roman" w:cs="Times New Roman"/>
          <w:color w:val="auto"/>
          <w:sz w:val="28"/>
          <w:szCs w:val="28"/>
        </w:rPr>
        <w:t xml:space="preserve"> </w:t>
      </w:r>
    </w:p>
    <w:p w14:paraId="2DCF07BF" w14:textId="77777777" w:rsidR="00C96E1A" w:rsidRPr="00B0193B" w:rsidRDefault="00C96E1A" w:rsidP="00C96E1A">
      <w:pPr>
        <w:spacing w:after="0" w:line="276" w:lineRule="auto"/>
        <w:ind w:left="64" w:firstLine="0"/>
        <w:jc w:val="center"/>
        <w:rPr>
          <w:color w:val="auto"/>
        </w:rPr>
      </w:pPr>
      <w:r w:rsidRPr="00B0193B">
        <w:rPr>
          <w:rFonts w:ascii="Times New Roman" w:eastAsia="Times New Roman" w:hAnsi="Times New Roman" w:cs="Times New Roman"/>
          <w:color w:val="auto"/>
          <w:sz w:val="28"/>
          <w:szCs w:val="28"/>
        </w:rPr>
        <w:t xml:space="preserve"> </w:t>
      </w:r>
    </w:p>
    <w:p w14:paraId="7A68F0D1" w14:textId="77777777" w:rsidR="00C96E1A" w:rsidRPr="00B0193B" w:rsidRDefault="00C96E1A" w:rsidP="00C96E1A">
      <w:pPr>
        <w:spacing w:after="0" w:line="276" w:lineRule="auto"/>
        <w:ind w:left="64" w:firstLine="0"/>
        <w:jc w:val="center"/>
        <w:rPr>
          <w:color w:val="auto"/>
        </w:rPr>
      </w:pPr>
      <w:r w:rsidRPr="00B0193B">
        <w:rPr>
          <w:rFonts w:ascii="Times New Roman" w:eastAsia="Times New Roman" w:hAnsi="Times New Roman" w:cs="Times New Roman"/>
          <w:color w:val="auto"/>
          <w:sz w:val="28"/>
          <w:szCs w:val="28"/>
        </w:rPr>
        <w:t xml:space="preserve"> </w:t>
      </w:r>
    </w:p>
    <w:p w14:paraId="6B98CE34" w14:textId="77777777" w:rsidR="00283FB7" w:rsidRDefault="00283FB7" w:rsidP="00283FB7">
      <w:pPr>
        <w:spacing w:after="0"/>
        <w:ind w:left="0" w:firstLine="0"/>
        <w:jc w:val="left"/>
        <w:rPr>
          <w:rFonts w:ascii="Times New Roman" w:hAnsi="Times New Roman" w:cs="Times New Roman"/>
          <w:kern w:val="2"/>
          <w:sz w:val="48"/>
          <w:szCs w:val="24"/>
          <w14:ligatures w14:val="standardContextual"/>
        </w:rPr>
      </w:pPr>
    </w:p>
    <w:p w14:paraId="004C5B75" w14:textId="77777777" w:rsidR="00283FB7" w:rsidRDefault="00283FB7" w:rsidP="00283FB7">
      <w:pPr>
        <w:spacing w:after="0"/>
        <w:ind w:left="0" w:firstLine="0"/>
        <w:jc w:val="left"/>
        <w:rPr>
          <w:rFonts w:ascii="Times New Roman" w:hAnsi="Times New Roman" w:cs="Times New Roman"/>
          <w:kern w:val="2"/>
          <w:sz w:val="48"/>
          <w:szCs w:val="24"/>
          <w14:ligatures w14:val="standardContextual"/>
        </w:rPr>
      </w:pPr>
    </w:p>
    <w:p w14:paraId="741A9972" w14:textId="77777777" w:rsidR="00283FB7" w:rsidRDefault="00283FB7" w:rsidP="00283FB7">
      <w:pPr>
        <w:spacing w:after="0"/>
        <w:ind w:left="0" w:firstLine="0"/>
        <w:jc w:val="left"/>
        <w:rPr>
          <w:rFonts w:ascii="Times New Roman" w:hAnsi="Times New Roman" w:cs="Times New Roman"/>
          <w:kern w:val="2"/>
          <w:sz w:val="48"/>
          <w:szCs w:val="24"/>
          <w14:ligatures w14:val="standardContextual"/>
        </w:rPr>
      </w:pPr>
    </w:p>
    <w:p w14:paraId="5E910A82" w14:textId="77777777" w:rsidR="00283FB7" w:rsidRDefault="00283FB7" w:rsidP="00283FB7">
      <w:pPr>
        <w:spacing w:after="0"/>
        <w:ind w:left="0" w:firstLine="0"/>
        <w:jc w:val="left"/>
        <w:rPr>
          <w:rFonts w:ascii="Times New Roman" w:hAnsi="Times New Roman" w:cs="Times New Roman"/>
          <w:kern w:val="2"/>
          <w:sz w:val="48"/>
          <w:szCs w:val="24"/>
          <w14:ligatures w14:val="standardContextual"/>
        </w:rPr>
      </w:pPr>
    </w:p>
    <w:p w14:paraId="2C4F4F6F" w14:textId="77777777" w:rsidR="00283FB7" w:rsidRDefault="00283FB7" w:rsidP="00283FB7">
      <w:pPr>
        <w:spacing w:after="0"/>
        <w:ind w:left="0" w:firstLine="0"/>
        <w:jc w:val="left"/>
        <w:rPr>
          <w:rFonts w:ascii="Times New Roman" w:hAnsi="Times New Roman" w:cs="Times New Roman"/>
          <w:kern w:val="2"/>
          <w:sz w:val="48"/>
          <w:szCs w:val="24"/>
          <w14:ligatures w14:val="standardContextual"/>
        </w:rPr>
      </w:pPr>
    </w:p>
    <w:p w14:paraId="0DAA0860" w14:textId="200649F0" w:rsidR="00283FB7" w:rsidRPr="00283FB7" w:rsidRDefault="00283FB7" w:rsidP="00283FB7">
      <w:pPr>
        <w:spacing w:after="0"/>
        <w:ind w:left="0" w:firstLine="0"/>
        <w:jc w:val="left"/>
        <w:rPr>
          <w:rFonts w:ascii="Times New Roman" w:hAnsi="Times New Roman" w:cs="Times New Roman"/>
          <w:kern w:val="2"/>
          <w:sz w:val="20"/>
          <w:szCs w:val="24"/>
          <w14:ligatures w14:val="standardContextual"/>
        </w:rPr>
      </w:pPr>
      <w:r w:rsidRPr="00283FB7">
        <w:rPr>
          <w:rFonts w:ascii="Times New Roman" w:hAnsi="Times New Roman" w:cs="Times New Roman"/>
          <w:kern w:val="2"/>
          <w:sz w:val="48"/>
          <w:szCs w:val="24"/>
          <w14:ligatures w14:val="standardContextual"/>
        </w:rPr>
        <w:t>A Scalable Graph-Based Framework for Urban</w:t>
      </w:r>
    </w:p>
    <w:p w14:paraId="4F0FF50F" w14:textId="77777777" w:rsidR="00283FB7" w:rsidRPr="00283FB7" w:rsidRDefault="00283FB7" w:rsidP="00283FB7">
      <w:pPr>
        <w:spacing w:after="78" w:line="229" w:lineRule="auto"/>
        <w:ind w:left="0" w:firstLine="0"/>
        <w:jc w:val="center"/>
        <w:rPr>
          <w:rFonts w:ascii="Times New Roman" w:hAnsi="Times New Roman" w:cs="Times New Roman"/>
          <w:kern w:val="2"/>
          <w:sz w:val="20"/>
          <w:szCs w:val="24"/>
          <w14:ligatures w14:val="standardContextual"/>
        </w:rPr>
      </w:pPr>
      <w:r w:rsidRPr="00283FB7">
        <w:rPr>
          <w:rFonts w:ascii="Times New Roman" w:hAnsi="Times New Roman" w:cs="Times New Roman"/>
          <w:kern w:val="2"/>
          <w:sz w:val="48"/>
          <w:szCs w:val="24"/>
          <w14:ligatures w14:val="standardContextual"/>
        </w:rPr>
        <w:t>Traffic Optimization Using Synthetic Data and Dynamic Routing</w:t>
      </w:r>
    </w:p>
    <w:p w14:paraId="32392468" w14:textId="77777777" w:rsidR="00283FB7" w:rsidRPr="00283FB7" w:rsidRDefault="00283FB7" w:rsidP="00283FB7">
      <w:pPr>
        <w:spacing w:after="25"/>
        <w:ind w:left="0" w:right="10" w:firstLine="0"/>
        <w:jc w:val="center"/>
        <w:rPr>
          <w:rFonts w:ascii="Times New Roman" w:hAnsi="Times New Roman" w:cs="Times New Roman"/>
          <w:kern w:val="2"/>
          <w:szCs w:val="24"/>
          <w14:ligatures w14:val="standardContextual"/>
        </w:rPr>
        <w:sectPr w:rsidR="00283FB7" w:rsidRPr="00283FB7" w:rsidSect="00283FB7">
          <w:pgSz w:w="12240" w:h="15840"/>
          <w:pgMar w:top="1100" w:right="1487" w:bottom="1468" w:left="1487" w:header="720" w:footer="720" w:gutter="0"/>
          <w:cols w:space="720"/>
        </w:sectPr>
      </w:pPr>
    </w:p>
    <w:p w14:paraId="55366918" w14:textId="77777777" w:rsidR="00283FB7" w:rsidRPr="00283FB7" w:rsidRDefault="00283FB7" w:rsidP="00283FB7">
      <w:pPr>
        <w:spacing w:after="25"/>
        <w:ind w:left="0" w:right="10" w:firstLine="0"/>
        <w:jc w:val="center"/>
        <w:rPr>
          <w:rFonts w:ascii="Times New Roman" w:hAnsi="Times New Roman" w:cs="Times New Roman"/>
          <w:kern w:val="2"/>
          <w:sz w:val="18"/>
          <w:szCs w:val="18"/>
          <w14:ligatures w14:val="standardContextual"/>
        </w:rPr>
      </w:pPr>
      <w:r w:rsidRPr="00283FB7">
        <w:rPr>
          <w:rFonts w:ascii="Times New Roman" w:hAnsi="Times New Roman" w:cs="Times New Roman"/>
          <w:kern w:val="2"/>
          <w:sz w:val="21"/>
          <w:szCs w:val="21"/>
          <w14:ligatures w14:val="standardContextual"/>
        </w:rPr>
        <w:t>Aarush Roy, Atharva Parashar, Ishan Das</w:t>
      </w:r>
      <w:r w:rsidRPr="00283FB7">
        <w:rPr>
          <w:rFonts w:ascii="Times New Roman" w:hAnsi="Times New Roman" w:cs="Times New Roman"/>
          <w:kern w:val="2"/>
          <w:szCs w:val="24"/>
          <w14:ligatures w14:val="standardContextual"/>
        </w:rPr>
        <w:t xml:space="preserve"> </w:t>
      </w:r>
      <w:r w:rsidRPr="00283FB7">
        <w:rPr>
          <w:rFonts w:ascii="Times New Roman" w:hAnsi="Times New Roman" w:cs="Times New Roman"/>
          <w:kern w:val="2"/>
          <w:sz w:val="18"/>
          <w:szCs w:val="18"/>
          <w14:ligatures w14:val="standardContextual"/>
        </w:rPr>
        <w:t xml:space="preserve">Department of Computer Science and Engineering </w:t>
      </w:r>
    </w:p>
    <w:p w14:paraId="236AAA38" w14:textId="77777777" w:rsidR="00283FB7" w:rsidRPr="00283FB7" w:rsidRDefault="00283FB7" w:rsidP="00283FB7">
      <w:pPr>
        <w:spacing w:after="25"/>
        <w:ind w:left="0" w:right="10" w:firstLine="0"/>
        <w:jc w:val="center"/>
        <w:rPr>
          <w:rFonts w:ascii="Times New Roman" w:hAnsi="Times New Roman" w:cs="Times New Roman"/>
          <w:kern w:val="2"/>
          <w:sz w:val="18"/>
          <w:szCs w:val="18"/>
          <w14:ligatures w14:val="standardContextual"/>
        </w:rPr>
      </w:pPr>
      <w:r w:rsidRPr="00283FB7">
        <w:rPr>
          <w:rFonts w:ascii="Times New Roman" w:hAnsi="Times New Roman" w:cs="Times New Roman"/>
          <w:kern w:val="2"/>
          <w:sz w:val="18"/>
          <w:szCs w:val="18"/>
          <w14:ligatures w14:val="standardContextual"/>
        </w:rPr>
        <w:t>Shiv Nadar University</w:t>
      </w:r>
    </w:p>
    <w:p w14:paraId="4E10DA6B" w14:textId="77777777" w:rsidR="00283FB7" w:rsidRPr="00283FB7" w:rsidRDefault="00283FB7" w:rsidP="00283FB7">
      <w:pPr>
        <w:spacing w:after="25"/>
        <w:ind w:left="0" w:right="10" w:firstLine="0"/>
        <w:jc w:val="center"/>
        <w:rPr>
          <w:rFonts w:ascii="Times New Roman" w:hAnsi="Times New Roman" w:cs="Times New Roman"/>
          <w:kern w:val="2"/>
          <w:sz w:val="21"/>
          <w:szCs w:val="21"/>
          <w14:ligatures w14:val="standardContextual"/>
        </w:rPr>
      </w:pPr>
    </w:p>
    <w:p w14:paraId="77981DEC" w14:textId="77777777" w:rsidR="00283FB7" w:rsidRPr="00283FB7" w:rsidRDefault="00283FB7" w:rsidP="00283FB7">
      <w:pPr>
        <w:spacing w:after="25"/>
        <w:ind w:left="0" w:right="10" w:firstLine="0"/>
        <w:jc w:val="center"/>
        <w:rPr>
          <w:rFonts w:ascii="Times New Roman" w:hAnsi="Times New Roman" w:cs="Times New Roman"/>
          <w:kern w:val="2"/>
          <w:sz w:val="21"/>
          <w:szCs w:val="21"/>
          <w14:ligatures w14:val="standardContextual"/>
        </w:rPr>
      </w:pPr>
      <w:r w:rsidRPr="00283FB7">
        <w:rPr>
          <w:rFonts w:ascii="Times New Roman" w:hAnsi="Times New Roman" w:cs="Times New Roman"/>
          <w:kern w:val="2"/>
          <w:sz w:val="21"/>
          <w:szCs w:val="21"/>
          <w14:ligatures w14:val="standardContextual"/>
        </w:rPr>
        <w:t>Under the Supervision of Dr. Rajeev Kumar Singh</w:t>
      </w:r>
    </w:p>
    <w:p w14:paraId="21C0EBE2" w14:textId="77777777" w:rsidR="00283FB7" w:rsidRPr="00283FB7" w:rsidRDefault="00283FB7" w:rsidP="00283FB7">
      <w:pPr>
        <w:spacing w:after="25"/>
        <w:ind w:left="1440" w:right="10" w:firstLine="0"/>
        <w:rPr>
          <w:rFonts w:ascii="Times New Roman" w:hAnsi="Times New Roman" w:cs="Times New Roman"/>
          <w:kern w:val="2"/>
          <w:sz w:val="20"/>
          <w:szCs w:val="20"/>
          <w14:ligatures w14:val="standardContextual"/>
        </w:rPr>
      </w:pPr>
      <w:r w:rsidRPr="00283FB7">
        <w:rPr>
          <w:rFonts w:ascii="Times New Roman" w:hAnsi="Times New Roman" w:cs="Times New Roman"/>
          <w:kern w:val="2"/>
          <w:sz w:val="21"/>
          <w:szCs w:val="21"/>
          <w14:ligatures w14:val="standardContextual"/>
        </w:rPr>
        <w:t xml:space="preserve">      </w:t>
      </w:r>
      <w:r w:rsidRPr="00283FB7">
        <w:rPr>
          <w:rFonts w:ascii="Times New Roman" w:hAnsi="Times New Roman" w:cs="Times New Roman"/>
          <w:kern w:val="2"/>
          <w:sz w:val="20"/>
          <w:szCs w:val="20"/>
          <w14:ligatures w14:val="standardContextual"/>
        </w:rPr>
        <w:t>Professor</w:t>
      </w:r>
    </w:p>
    <w:p w14:paraId="01260E67" w14:textId="77777777" w:rsidR="00283FB7" w:rsidRPr="00283FB7" w:rsidRDefault="00283FB7" w:rsidP="00283FB7">
      <w:pPr>
        <w:spacing w:after="25"/>
        <w:ind w:left="0" w:right="10" w:firstLine="0"/>
        <w:jc w:val="center"/>
        <w:rPr>
          <w:rFonts w:ascii="Times New Roman" w:hAnsi="Times New Roman" w:cs="Times New Roman"/>
          <w:kern w:val="2"/>
          <w:sz w:val="18"/>
          <w:szCs w:val="18"/>
          <w14:ligatures w14:val="standardContextual"/>
        </w:rPr>
      </w:pPr>
      <w:r w:rsidRPr="00283FB7">
        <w:rPr>
          <w:rFonts w:ascii="Times New Roman" w:hAnsi="Times New Roman" w:cs="Times New Roman"/>
          <w:kern w:val="2"/>
          <w:sz w:val="18"/>
          <w:szCs w:val="18"/>
          <w14:ligatures w14:val="standardContextual"/>
        </w:rPr>
        <w:t xml:space="preserve">Department of Computer Science and Engineering </w:t>
      </w:r>
    </w:p>
    <w:p w14:paraId="2C033BF8" w14:textId="77777777" w:rsidR="00283FB7" w:rsidRPr="00283FB7" w:rsidRDefault="00283FB7" w:rsidP="00283FB7">
      <w:pPr>
        <w:spacing w:after="25"/>
        <w:ind w:left="0" w:right="10" w:firstLine="0"/>
        <w:jc w:val="center"/>
        <w:rPr>
          <w:rFonts w:ascii="Times New Roman" w:hAnsi="Times New Roman" w:cs="Times New Roman"/>
          <w:kern w:val="2"/>
          <w:sz w:val="18"/>
          <w:szCs w:val="18"/>
          <w14:ligatures w14:val="standardContextual"/>
        </w:rPr>
      </w:pPr>
      <w:r w:rsidRPr="00283FB7">
        <w:rPr>
          <w:rFonts w:ascii="Times New Roman" w:hAnsi="Times New Roman" w:cs="Times New Roman"/>
          <w:kern w:val="2"/>
          <w:sz w:val="18"/>
          <w:szCs w:val="18"/>
          <w14:ligatures w14:val="standardContextual"/>
        </w:rPr>
        <w:t>Shiv Nadar University</w:t>
      </w:r>
    </w:p>
    <w:p w14:paraId="13205591" w14:textId="77777777" w:rsidR="00283FB7" w:rsidRPr="00283FB7" w:rsidRDefault="00283FB7" w:rsidP="00283FB7">
      <w:pPr>
        <w:spacing w:after="3"/>
        <w:jc w:val="center"/>
        <w:rPr>
          <w:rFonts w:ascii="Times New Roman" w:hAnsi="Times New Roman" w:cs="Times New Roman"/>
          <w:kern w:val="2"/>
          <w:sz w:val="20"/>
          <w:szCs w:val="24"/>
          <w14:ligatures w14:val="standardContextual"/>
        </w:rPr>
        <w:sectPr w:rsidR="00283FB7" w:rsidRPr="00283FB7" w:rsidSect="00283FB7">
          <w:type w:val="continuous"/>
          <w:pgSz w:w="12240" w:h="15840"/>
          <w:pgMar w:top="1100" w:right="1487" w:bottom="1468" w:left="1487" w:header="720" w:footer="720" w:gutter="0"/>
          <w:cols w:num="2" w:space="720"/>
        </w:sectPr>
      </w:pPr>
    </w:p>
    <w:p w14:paraId="5A7F4AB1" w14:textId="77777777" w:rsidR="00283FB7" w:rsidRPr="00283FB7" w:rsidRDefault="00283FB7" w:rsidP="00283FB7">
      <w:pPr>
        <w:spacing w:after="3"/>
        <w:jc w:val="center"/>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Greater Noida, India</w:t>
      </w:r>
    </w:p>
    <w:p w14:paraId="1D6A0B3C" w14:textId="79A72798" w:rsidR="00283FB7" w:rsidRPr="00283FB7" w:rsidRDefault="00283FB7" w:rsidP="00283FB7">
      <w:pPr>
        <w:spacing w:after="3"/>
        <w:jc w:val="center"/>
        <w:rPr>
          <w:rFonts w:ascii="Times New Roman" w:hAnsi="Times New Roman" w:cs="Times New Roman"/>
          <w:kern w:val="2"/>
          <w:sz w:val="20"/>
          <w:szCs w:val="24"/>
          <w14:ligatures w14:val="standardContextual"/>
        </w:rPr>
        <w:sectPr w:rsidR="00283FB7" w:rsidRPr="00283FB7" w:rsidSect="00283FB7">
          <w:type w:val="continuous"/>
          <w:pgSz w:w="12240" w:h="15840"/>
          <w:pgMar w:top="1100" w:right="1487" w:bottom="1468" w:left="1487" w:header="720" w:footer="720" w:gutter="0"/>
          <w:cols w:space="720"/>
        </w:sectPr>
      </w:pPr>
      <w:r w:rsidRPr="00283FB7">
        <w:rPr>
          <w:rFonts w:ascii="Times New Roman" w:hAnsi="Times New Roman" w:cs="Times New Roman"/>
          <w:kern w:val="2"/>
          <w:sz w:val="20"/>
          <w:szCs w:val="24"/>
          <w14:ligatures w14:val="standardContextual"/>
        </w:rPr>
        <w:t xml:space="preserve">Email: </w:t>
      </w:r>
      <w:r w:rsidRPr="00283FB7">
        <w:rPr>
          <w:rFonts w:ascii="Times New Roman" w:eastAsia="Cambria" w:hAnsi="Times New Roman" w:cs="Times New Roman"/>
          <w:kern w:val="2"/>
          <w:sz w:val="20"/>
          <w:szCs w:val="24"/>
          <w14:ligatures w14:val="standardContextual"/>
        </w:rPr>
        <w:t>{</w:t>
      </w:r>
      <w:r w:rsidRPr="00283FB7">
        <w:rPr>
          <w:rFonts w:ascii="Times New Roman" w:hAnsi="Times New Roman" w:cs="Times New Roman"/>
          <w:kern w:val="2"/>
          <w:sz w:val="20"/>
          <w:szCs w:val="24"/>
          <w14:ligatures w14:val="standardContextual"/>
        </w:rPr>
        <w:t>ar833, ap789, id866</w:t>
      </w:r>
      <w:r w:rsidRPr="00283FB7">
        <w:rPr>
          <w:rFonts w:ascii="Times New Roman" w:eastAsia="Cambria" w:hAnsi="Times New Roman" w:cs="Times New Roman"/>
          <w:kern w:val="2"/>
          <w:sz w:val="20"/>
          <w:szCs w:val="24"/>
          <w14:ligatures w14:val="standardContextual"/>
        </w:rPr>
        <w:t>}</w:t>
      </w:r>
      <w:r w:rsidRPr="00283FB7">
        <w:rPr>
          <w:rFonts w:ascii="Times New Roman" w:hAnsi="Times New Roman" w:cs="Times New Roman"/>
          <w:kern w:val="2"/>
          <w:sz w:val="20"/>
          <w:szCs w:val="24"/>
          <w14:ligatures w14:val="standardContextual"/>
        </w:rPr>
        <w:t>@snu.edu.in</w:t>
      </w:r>
      <w:r>
        <w:rPr>
          <w:rFonts w:ascii="Times New Roman" w:hAnsi="Times New Roman" w:cs="Times New Roman"/>
          <w:kern w:val="2"/>
          <w:sz w:val="20"/>
          <w:szCs w:val="24"/>
          <w14:ligatures w14:val="standardContextual"/>
        </w:rPr>
        <w:t>a</w:t>
      </w:r>
    </w:p>
    <w:p w14:paraId="083DC508" w14:textId="77777777" w:rsidR="00283FB7" w:rsidRPr="00283FB7" w:rsidRDefault="00283FB7" w:rsidP="00283FB7">
      <w:pPr>
        <w:spacing w:after="0" w:line="218" w:lineRule="auto"/>
        <w:ind w:left="-15" w:righ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18"/>
          <w:szCs w:val="24"/>
          <w14:ligatures w14:val="standardContextual"/>
        </w:rPr>
        <w:lastRenderedPageBreak/>
        <w:t>Abstract</w:t>
      </w:r>
      <w:r w:rsidRPr="00283FB7">
        <w:rPr>
          <w:rFonts w:ascii="Times New Roman" w:hAnsi="Times New Roman" w:cs="Times New Roman"/>
          <w:kern w:val="2"/>
          <w:sz w:val="18"/>
          <w:szCs w:val="24"/>
          <w14:ligatures w14:val="standardContextual"/>
        </w:rPr>
        <w:t>—Urban traffic congestion poses significant challenges to modern metropolitan areas, resulting in economic losses, environmental degradation, and reduced quality of life. This paper presents a comprehensive framework for traffic optimization leveraging graph-based network modeling, synthetic timeseries data generation, and dynamic routing algorithms. We employ the OSMnx library to extract and represent urban road networks as directed graphs, where intersections serve as nodes and road segments as weighted edges. To address the scarcity of real-time traffic data, we develop a sophisticated synthetic data generator that emulates realistic congestion patterns with temporal granularity. Our system implements dynamic route optimization using Dijkstra’s algorithm with time-varying edge weights, demonstrating significant improvements in route efficiency during peak congestion periods. Geospatial visualization techniques reveal critical bottleneck locations through congestion heatmaps. The framework achieves a congestion ratio reduction of up to 2.3x during peak hours compared to static routing approaches. This work establishes a foundational pipeline for future integration of Graph Neural Networks (GNNs) for predictive traffic modeling, offering a reproducible, low-cost testbed for urban traffic optimization research.</w:t>
      </w:r>
    </w:p>
    <w:p w14:paraId="44BC7B47" w14:textId="77777777" w:rsidR="00283FB7" w:rsidRPr="00283FB7" w:rsidRDefault="00283FB7" w:rsidP="00283FB7">
      <w:pPr>
        <w:spacing w:after="242" w:line="218" w:lineRule="auto"/>
        <w:ind w:left="-15" w:righ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18"/>
          <w:szCs w:val="24"/>
          <w14:ligatures w14:val="standardContextual"/>
        </w:rPr>
        <w:t>Index Terms</w:t>
      </w:r>
      <w:r w:rsidRPr="00283FB7">
        <w:rPr>
          <w:rFonts w:ascii="Times New Roman" w:hAnsi="Times New Roman" w:cs="Times New Roman"/>
          <w:kern w:val="2"/>
          <w:sz w:val="18"/>
          <w:szCs w:val="24"/>
          <w14:ligatures w14:val="standardContextual"/>
        </w:rPr>
        <w:t>—Urban traffic optimization, graph neural networks, synthetic data generation, dynamic routing, OSMnx, congestion modeling, spatio-temporal analysis</w:t>
      </w:r>
    </w:p>
    <w:p w14:paraId="0DD2358D" w14:textId="77777777" w:rsidR="00283FB7" w:rsidRPr="00283FB7" w:rsidRDefault="00283FB7" w:rsidP="00283FB7">
      <w:pPr>
        <w:keepNext/>
        <w:keepLines/>
        <w:spacing w:after="45"/>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20"/>
          <w:szCs w:val="24"/>
          <w14:ligatures w14:val="standardContextual"/>
        </w:rPr>
        <w:t>I. I</w:t>
      </w:r>
      <w:r w:rsidRPr="00283FB7">
        <w:rPr>
          <w:rFonts w:ascii="Times New Roman" w:hAnsi="Times New Roman" w:cs="Times New Roman"/>
          <w:kern w:val="2"/>
          <w:sz w:val="16"/>
          <w:szCs w:val="24"/>
          <w14:ligatures w14:val="standardContextual"/>
        </w:rPr>
        <w:t>NTRODUCTION</w:t>
      </w:r>
    </w:p>
    <w:p w14:paraId="545D2522"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Urban traffic congestion has emerged as one of the most critical challenges facing modern cities worldwide. According to recent studies, traffic congestion costs major metropolitan areas billions of dollars annually in lost productivity, with average commuters spending hundreds of hours in congestion each year [1]. The environmental impact is equally concerning, with idling vehicles contributing significantly to urban air pollution and greenhouse gas emissions. As urbanization accelerates and vehicle ownership continues to rise, traditional traffic management systems increasingly struggle to maintain efficient traffic flow.</w:t>
      </w:r>
    </w:p>
    <w:p w14:paraId="14666B10" w14:textId="77777777" w:rsidR="00283FB7" w:rsidRPr="00283FB7" w:rsidRDefault="00283FB7" w:rsidP="00283FB7">
      <w:pPr>
        <w:spacing w:after="214"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Conventional traffic control systems rely predominantly on static signal timing plans and rule-based heuristics that fail to adapt to real-time traffic conditions. These systems operate on predetermined schedules developed through historical traffic studies, which quickly become obsolete as urban development patterns evolve. The inability of such systems to respond dynamically to changing conditions results in suboptimal network utilization, unnecessary delays, and cascading congestion effects.</w:t>
      </w:r>
    </w:p>
    <w:p w14:paraId="3825F2E5"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A. Motivation</w:t>
      </w:r>
    </w:p>
    <w:p w14:paraId="22E409DE"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primary motivation for this research stems from the growing need for intelligent, adaptive traffic management solutions that can leverage modern computational capabilities and data-driven approaches. Recent advances in graph theory, machine learning, and specifically Graph Neural Networks (GNNs) have opened new possibilities for modeling and predicting complex traffic patterns. However, implementing such systems faces significant practical challenges, particularly regarding data availability and computational scalability.</w:t>
      </w:r>
    </w:p>
    <w:p w14:paraId="215B58DA" w14:textId="77777777" w:rsidR="00283FB7" w:rsidRPr="00283FB7" w:rsidRDefault="00283FB7" w:rsidP="00283FB7">
      <w:pPr>
        <w:spacing w:after="214"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Real-time traffic data collection requires expensive infrastructure including sensors, cameras, and communication networks. Many cities, especially in developing regions, lack the resources for comprehensive data collection. Furthermore, existing traffic simulation tools such as SUMO (Simulation of Urban MObility) require substantial computational resources and detailed configuration, making rapid prototyping and experimentation difficult.</w:t>
      </w:r>
    </w:p>
    <w:p w14:paraId="486C5672"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B. Contributions</w:t>
      </w:r>
    </w:p>
    <w:p w14:paraId="7F3D368A" w14:textId="77777777" w:rsidR="00283FB7" w:rsidRPr="00283FB7" w:rsidRDefault="00283FB7" w:rsidP="00283FB7">
      <w:pPr>
        <w:spacing w:after="53"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This paper makes several key contributions to the field of urban traffic optimization:</w:t>
      </w:r>
    </w:p>
    <w:p w14:paraId="6A62583F" w14:textId="77777777" w:rsidR="00283FB7" w:rsidRPr="00283FB7" w:rsidRDefault="00283FB7" w:rsidP="00283FB7">
      <w:pPr>
        <w:numPr>
          <w:ilvl w:val="0"/>
          <w:numId w:val="3"/>
        </w:numPr>
        <w:spacing w:after="19" w:line="248" w:lineRule="auto"/>
        <w:ind w:hanging="201"/>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present a complete, modular pipeline for traffic network modeling using open-source tools and publicly available map data, making traffic optimization research accessible to resource-constrained institutions.</w:t>
      </w:r>
    </w:p>
    <w:p w14:paraId="59E05C80" w14:textId="77777777" w:rsidR="00283FB7" w:rsidRPr="00283FB7" w:rsidRDefault="00283FB7" w:rsidP="00283FB7">
      <w:pPr>
        <w:numPr>
          <w:ilvl w:val="0"/>
          <w:numId w:val="3"/>
        </w:numPr>
        <w:spacing w:after="19" w:line="248" w:lineRule="auto"/>
        <w:ind w:hanging="201"/>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develop a sophisticated synthetic traffic data generator that produces realistic time-series datasets with configurable congestion patterns, eliminating the need for expensive real-world data collection during development phases.</w:t>
      </w:r>
    </w:p>
    <w:p w14:paraId="0F497EC2" w14:textId="77777777" w:rsidR="00283FB7" w:rsidRPr="00283FB7" w:rsidRDefault="00283FB7" w:rsidP="00283FB7">
      <w:pPr>
        <w:numPr>
          <w:ilvl w:val="0"/>
          <w:numId w:val="3"/>
        </w:numPr>
        <w:spacing w:after="19" w:line="248" w:lineRule="auto"/>
        <w:ind w:hanging="201"/>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implement and evaluate a dynamic routing system that adapts to time-varying traffic conditions, demonstrating quantifiable improvements over static routing approaches.</w:t>
      </w:r>
    </w:p>
    <w:p w14:paraId="11908D4E" w14:textId="77777777" w:rsidR="00283FB7" w:rsidRPr="00283FB7" w:rsidRDefault="00283FB7" w:rsidP="00283FB7">
      <w:pPr>
        <w:numPr>
          <w:ilvl w:val="0"/>
          <w:numId w:val="3"/>
        </w:numPr>
        <w:spacing w:after="19" w:line="248" w:lineRule="auto"/>
        <w:ind w:hanging="201"/>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provide comprehensive geospatial visualization tools that enable intuitive understanding of congestion patterns and bottleneck identification.</w:t>
      </w:r>
    </w:p>
    <w:p w14:paraId="71899EFB" w14:textId="77777777" w:rsidR="00283FB7" w:rsidRPr="00283FB7" w:rsidRDefault="00283FB7" w:rsidP="00283FB7">
      <w:pPr>
        <w:numPr>
          <w:ilvl w:val="0"/>
          <w:numId w:val="3"/>
        </w:numPr>
        <w:spacing w:after="151" w:line="248" w:lineRule="auto"/>
        <w:ind w:hanging="201"/>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establish a foundation for future integration of Graph Neural Networks for predictive traffic modeling, with the current framework serving as a robust data generation and evaluation platform.</w:t>
      </w:r>
    </w:p>
    <w:p w14:paraId="47A5057C" w14:textId="77777777" w:rsidR="00283FB7" w:rsidRPr="00283FB7" w:rsidRDefault="00283FB7" w:rsidP="00283FB7">
      <w:pPr>
        <w:keepNext/>
        <w:keepLines/>
        <w:spacing w:after="50"/>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C. Paper Organization</w:t>
      </w:r>
    </w:p>
    <w:p w14:paraId="20D03B18" w14:textId="77777777" w:rsidR="00283FB7" w:rsidRPr="00283FB7" w:rsidRDefault="00283FB7" w:rsidP="00283FB7">
      <w:pPr>
        <w:spacing w:after="168"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remainder of this paper is organized as follows: Section II reviews related work in traffic modeling and optimization. Section III describes our data collection and generation methodology. Section IV details the system architecture and algorithmic approaches. Section V presents experimental results and analysis. Section VI discusses future directions and current limitations. Finally, Section VII concludes the paper.</w:t>
      </w:r>
    </w:p>
    <w:p w14:paraId="6F77C169" w14:textId="77777777" w:rsidR="00283FB7" w:rsidRPr="00283FB7" w:rsidRDefault="00283FB7" w:rsidP="00283FB7">
      <w:pPr>
        <w:keepNext/>
        <w:keepLines/>
        <w:spacing w:after="63"/>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20"/>
          <w:szCs w:val="24"/>
          <w14:ligatures w14:val="standardContextual"/>
        </w:rPr>
        <w:t>II. R</w:t>
      </w:r>
      <w:r w:rsidRPr="00283FB7">
        <w:rPr>
          <w:rFonts w:ascii="Times New Roman" w:hAnsi="Times New Roman" w:cs="Times New Roman"/>
          <w:kern w:val="2"/>
          <w:sz w:val="16"/>
          <w:szCs w:val="24"/>
          <w14:ligatures w14:val="standardContextual"/>
        </w:rPr>
        <w:t xml:space="preserve">ELATED </w:t>
      </w:r>
      <w:r w:rsidRPr="00283FB7">
        <w:rPr>
          <w:rFonts w:ascii="Times New Roman" w:hAnsi="Times New Roman" w:cs="Times New Roman"/>
          <w:kern w:val="2"/>
          <w:sz w:val="20"/>
          <w:szCs w:val="24"/>
          <w14:ligatures w14:val="standardContextual"/>
        </w:rPr>
        <w:t>W</w:t>
      </w:r>
      <w:r w:rsidRPr="00283FB7">
        <w:rPr>
          <w:rFonts w:ascii="Times New Roman" w:hAnsi="Times New Roman" w:cs="Times New Roman"/>
          <w:kern w:val="2"/>
          <w:sz w:val="16"/>
          <w:szCs w:val="24"/>
          <w14:ligatures w14:val="standardContextual"/>
        </w:rPr>
        <w:t>ORK</w:t>
      </w:r>
    </w:p>
    <w:p w14:paraId="6043D41A" w14:textId="77777777" w:rsidR="00283FB7" w:rsidRPr="00283FB7" w:rsidRDefault="00283FB7" w:rsidP="00283FB7">
      <w:pPr>
        <w:spacing w:after="151"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Research in intelligent transportation systems has evolved significantly over the past two decades, with contributions spanning graph theory, machine learning, and simulation-based approaches.</w:t>
      </w:r>
    </w:p>
    <w:p w14:paraId="252CC622" w14:textId="77777777" w:rsidR="00283FB7" w:rsidRPr="00283FB7" w:rsidRDefault="00283FB7" w:rsidP="00283FB7">
      <w:pPr>
        <w:keepNext/>
        <w:keepLines/>
        <w:spacing w:after="50"/>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lastRenderedPageBreak/>
        <w:t>A. Graph-Based Traffic Modeling</w:t>
      </w:r>
    </w:p>
    <w:p w14:paraId="41B9D447"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Graph theory provides a natural framework for representing transportation networks. Boeing [1] introduced OSMnx, a Python library that revolutionized accessibility to street network data by enabling automated download, construction, and analysis of street networks from OpenStreetMap. This work demonstrated that complex network analysis previously requiring proprietary GIS software could be performed using open-source tools, democratizing urban network research.</w:t>
      </w:r>
    </w:p>
    <w:p w14:paraId="11117E0A" w14:textId="77777777" w:rsidR="00283FB7" w:rsidRPr="00283FB7" w:rsidRDefault="00283FB7" w:rsidP="00283FB7">
      <w:pPr>
        <w:spacing w:after="151"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Subsequent work has extended graph-based modeling to capture dynamic traffic properties. Researchers have explored various graph representations, including directed multigraphs that account for lane-level detail and temporal graphs that encode time-varying properties. Our work builds upon these foundations by integrating temporal dynamics directly into edge weights.</w:t>
      </w:r>
    </w:p>
    <w:p w14:paraId="671CFBBB" w14:textId="77777777" w:rsidR="00283FB7" w:rsidRPr="00283FB7" w:rsidRDefault="00283FB7" w:rsidP="00283FB7">
      <w:pPr>
        <w:keepNext/>
        <w:keepLines/>
        <w:spacing w:after="50"/>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B. Machine Learning for Traffic Prediction</w:t>
      </w:r>
    </w:p>
    <w:p w14:paraId="5DF21451"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application of deep learning to traffic prediction has shown remarkable promise. Yu et al. [2] proposed SpatioTemporal Graph Convolutional Networks (ST-GCN), which capture both spatial dependencies through graph convolutions and temporal dynamics through sequence modeling. Their approach achieved state-of-the-art performance on multiple traffic prediction benchmarks.</w:t>
      </w:r>
    </w:p>
    <w:p w14:paraId="2B024A08"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Li et al. [3] introduced Diffusion Convolutional Recurrent Neural Networks, demonstrating that modeling traffic flow as a diffusion process on directed graphs can improve prediction accuracy. These works establish that GNNs are particularly well-suited for traffic forecasting due to their ability to exploit the inherent graph structure of transportation networks.</w:t>
      </w:r>
    </w:p>
    <w:p w14:paraId="11DEF03F" w14:textId="77777777" w:rsidR="00283FB7" w:rsidRPr="00283FB7" w:rsidRDefault="00283FB7" w:rsidP="00283FB7">
      <w:pPr>
        <w:spacing w:after="105"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However, these approaches require substantial amounts of training data. Our synthetic data generation methodology addresses this limitation by providing controlled, reproducible datasets for algorithm development and testing.</w:t>
      </w:r>
    </w:p>
    <w:p w14:paraId="30B36479" w14:textId="77777777" w:rsidR="00283FB7" w:rsidRPr="00283FB7" w:rsidRDefault="00283FB7" w:rsidP="00283FB7">
      <w:pPr>
        <w:keepNext/>
        <w:keepLines/>
        <w:spacing w:after="36"/>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C. Traffic Simulation Frameworks</w:t>
      </w:r>
    </w:p>
    <w:p w14:paraId="6D2249A6"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Microscopic traffic simulators like SUMO [4] and CityFlow provide detailed vehicle-level simulation capabilities. These tools model individual vehicle behaviors including lane changes, acceleration, and driver response, offering highfidelity representations of traffic dynamics.</w:t>
      </w:r>
    </w:p>
    <w:p w14:paraId="57706163" w14:textId="77777777" w:rsidR="00283FB7" w:rsidRPr="00283FB7" w:rsidRDefault="00283FB7" w:rsidP="00283FB7">
      <w:pPr>
        <w:spacing w:after="105"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Despite their accuracy, microscopic simulators have significant drawbacks: they require extensive configuration, detailed input data, and substantial computational resources. For research focused on macroscopic traffic patterns and algorithm development, such detail may be unnecessary. Our approach occupies a middle ground, providing sufficient realism for algorithm evaluation while maintaining computational efficiency.</w:t>
      </w:r>
    </w:p>
    <w:p w14:paraId="0D54E504" w14:textId="77777777" w:rsidR="00283FB7" w:rsidRPr="00283FB7" w:rsidRDefault="00283FB7" w:rsidP="00283FB7">
      <w:pPr>
        <w:keepNext/>
        <w:keepLines/>
        <w:spacing w:after="36"/>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D. Data-Driven Route Optimization</w:t>
      </w:r>
    </w:p>
    <w:p w14:paraId="0CE279F6"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Recent studies have demonstrated that integrating machine learning with routing algorithms can significantly reduce travel times. Adaptive routing systems that incorporate real-time traffic predictions have shown 15-30% improvements in travel time compared to static routing in simulation studies.</w:t>
      </w:r>
    </w:p>
    <w:p w14:paraId="676D8BFC" w14:textId="77777777" w:rsidR="00283FB7" w:rsidRPr="00283FB7" w:rsidRDefault="00283FB7" w:rsidP="00283FB7">
      <w:pPr>
        <w:spacing w:after="126"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Our work contributes to this area by implementing a dynamic routing system with time-varying edge weights, providing a practical framework for evaluating different optimization strategies.</w:t>
      </w:r>
    </w:p>
    <w:p w14:paraId="70A03689" w14:textId="77777777" w:rsidR="00283FB7" w:rsidRPr="00283FB7" w:rsidRDefault="00283FB7" w:rsidP="00283FB7">
      <w:pPr>
        <w:keepNext/>
        <w:keepLines/>
        <w:spacing w:after="43"/>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20"/>
          <w:szCs w:val="24"/>
          <w14:ligatures w14:val="standardContextual"/>
        </w:rPr>
        <w:t>III. D</w:t>
      </w:r>
      <w:r w:rsidRPr="00283FB7">
        <w:rPr>
          <w:rFonts w:ascii="Times New Roman" w:hAnsi="Times New Roman" w:cs="Times New Roman"/>
          <w:kern w:val="2"/>
          <w:sz w:val="16"/>
          <w:szCs w:val="24"/>
          <w14:ligatures w14:val="standardContextual"/>
        </w:rPr>
        <w:t xml:space="preserve">ATA </w:t>
      </w:r>
      <w:r w:rsidRPr="00283FB7">
        <w:rPr>
          <w:rFonts w:ascii="Times New Roman" w:hAnsi="Times New Roman" w:cs="Times New Roman"/>
          <w:kern w:val="2"/>
          <w:sz w:val="20"/>
          <w:szCs w:val="24"/>
          <w14:ligatures w14:val="standardContextual"/>
        </w:rPr>
        <w:t>C</w:t>
      </w:r>
      <w:r w:rsidRPr="00283FB7">
        <w:rPr>
          <w:rFonts w:ascii="Times New Roman" w:hAnsi="Times New Roman" w:cs="Times New Roman"/>
          <w:kern w:val="2"/>
          <w:sz w:val="16"/>
          <w:szCs w:val="24"/>
          <w14:ligatures w14:val="standardContextual"/>
        </w:rPr>
        <w:t xml:space="preserve">OLLECTION AND </w:t>
      </w:r>
      <w:r w:rsidRPr="00283FB7">
        <w:rPr>
          <w:rFonts w:ascii="Times New Roman" w:hAnsi="Times New Roman" w:cs="Times New Roman"/>
          <w:kern w:val="2"/>
          <w:sz w:val="20"/>
          <w:szCs w:val="24"/>
          <w14:ligatures w14:val="standardContextual"/>
        </w:rPr>
        <w:t>G</w:t>
      </w:r>
      <w:r w:rsidRPr="00283FB7">
        <w:rPr>
          <w:rFonts w:ascii="Times New Roman" w:hAnsi="Times New Roman" w:cs="Times New Roman"/>
          <w:kern w:val="2"/>
          <w:sz w:val="16"/>
          <w:szCs w:val="24"/>
          <w14:ligatures w14:val="standardContextual"/>
        </w:rPr>
        <w:t>ENERATION</w:t>
      </w:r>
    </w:p>
    <w:p w14:paraId="4D590680" w14:textId="77777777" w:rsidR="00283FB7" w:rsidRPr="00283FB7" w:rsidRDefault="00283FB7" w:rsidP="00283FB7">
      <w:pPr>
        <w:spacing w:after="105"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Our methodology employs a hybrid approach combining real geographical data with synthetic traffic characteristics. This section describes both the static network extraction process and the synthetic traffic data generation algorithm.</w:t>
      </w:r>
    </w:p>
    <w:p w14:paraId="6B5B4985" w14:textId="77777777" w:rsidR="00283FB7" w:rsidRPr="00283FB7" w:rsidRDefault="00283FB7" w:rsidP="00283FB7">
      <w:pPr>
        <w:keepNext/>
        <w:keepLines/>
        <w:spacing w:after="36"/>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A. Static Network Data Extraction</w:t>
      </w:r>
    </w:p>
    <w:p w14:paraId="2820582C"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utilize the OSMnx library to extract road network data from OpenStreetMap for our target region. For this study, we focused on the Connaught Place area in New Delhi, India, chosen for its complex network topology and diverse road types.</w:t>
      </w:r>
    </w:p>
    <w:p w14:paraId="7BE35657" w14:textId="77777777" w:rsidR="00283FB7" w:rsidRPr="00283FB7" w:rsidRDefault="00283FB7" w:rsidP="00283FB7">
      <w:pPr>
        <w:spacing w:after="42" w:line="248" w:lineRule="auto"/>
        <w:ind w:left="199" w:firstLine="0"/>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extraction process involves the following steps:</w:t>
      </w:r>
    </w:p>
    <w:p w14:paraId="5B7436F3" w14:textId="77777777" w:rsidR="00283FB7" w:rsidRPr="00283FB7" w:rsidRDefault="00283FB7" w:rsidP="00283FB7">
      <w:pPr>
        <w:numPr>
          <w:ilvl w:val="0"/>
          <w:numId w:val="4"/>
        </w:numPr>
        <w:spacing w:after="19" w:line="248" w:lineRule="auto"/>
        <w:ind w:hanging="286"/>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Boundary Definition: We define the study area using either a place name, address, or coordinate-based bounding box. OSMnx queries the Nominatim API to resolve geographical boundaries.</w:t>
      </w:r>
    </w:p>
    <w:p w14:paraId="146CDF1F" w14:textId="77777777" w:rsidR="00283FB7" w:rsidRPr="00283FB7" w:rsidRDefault="00283FB7" w:rsidP="00283FB7">
      <w:pPr>
        <w:numPr>
          <w:ilvl w:val="0"/>
          <w:numId w:val="4"/>
        </w:numPr>
        <w:spacing w:after="19" w:line="248" w:lineRule="auto"/>
        <w:ind w:hanging="286"/>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Network Download: The library retrieves all street segments within the boundary from OpenStreetMap servers, filtering by network type (e.g., drive, walk, bike).</w:t>
      </w:r>
    </w:p>
    <w:p w14:paraId="2FB86FBF" w14:textId="77777777" w:rsidR="00283FB7" w:rsidRPr="00283FB7" w:rsidRDefault="00283FB7" w:rsidP="00283FB7">
      <w:pPr>
        <w:numPr>
          <w:ilvl w:val="0"/>
          <w:numId w:val="4"/>
        </w:numPr>
        <w:spacing w:after="19" w:line="248" w:lineRule="auto"/>
        <w:ind w:hanging="286"/>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Graph Construction: The raw data is processed into a NetworkX MultiDiGraph where nodes represent intersections and edges represent road segments. Self-loops and parallel edges are handled appropriately.</w:t>
      </w:r>
    </w:p>
    <w:p w14:paraId="51A3B0CD" w14:textId="77777777" w:rsidR="00283FB7" w:rsidRPr="00283FB7" w:rsidRDefault="00283FB7" w:rsidP="00283FB7">
      <w:pPr>
        <w:numPr>
          <w:ilvl w:val="0"/>
          <w:numId w:val="4"/>
        </w:numPr>
        <w:spacing w:after="19" w:line="248" w:lineRule="auto"/>
        <w:ind w:hanging="286"/>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Feature Extraction: We extract critical attributes for each edge including length (meters), maximum speed limit, road type (primary, secondary, residential, etc.), number of lanes, and one-way restrictions.</w:t>
      </w:r>
    </w:p>
    <w:p w14:paraId="0FC28E14" w14:textId="77777777" w:rsidR="00283FB7" w:rsidRPr="00283FB7" w:rsidRDefault="00283FB7" w:rsidP="00283FB7">
      <w:pPr>
        <w:numPr>
          <w:ilvl w:val="0"/>
          <w:numId w:val="4"/>
        </w:numPr>
        <w:spacing w:after="19" w:line="248" w:lineRule="auto"/>
        <w:ind w:hanging="286"/>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Geometric Processing: Geographic coordinates are preserved for visualization purposes, enabling geospatial analysis and mapping.</w:t>
      </w:r>
    </w:p>
    <w:p w14:paraId="35D1546E" w14:textId="77777777" w:rsidR="00283FB7" w:rsidRPr="00283FB7" w:rsidRDefault="00283FB7" w:rsidP="00283FB7">
      <w:pPr>
        <w:spacing w:after="148" w:line="248" w:lineRule="auto"/>
        <w:ind w:left="-15" w:right="199"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resulting network for our study area comprises approximately 450 nodes and 1,200 directed edges, representing a road network spanning roughly 4 square kilometers.</w:t>
      </w:r>
    </w:p>
    <w:p w14:paraId="3AA0DE85" w14:textId="77777777" w:rsidR="00283FB7" w:rsidRPr="00283FB7" w:rsidRDefault="00283FB7" w:rsidP="00283FB7">
      <w:pPr>
        <w:keepNext/>
        <w:keepLines/>
        <w:spacing w:after="49"/>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lastRenderedPageBreak/>
        <w:t>B. Feature Engineering</w:t>
      </w:r>
    </w:p>
    <w:p w14:paraId="488576FF"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For each edge in the network, we compute several derived features:</w:t>
      </w:r>
    </w:p>
    <w:p w14:paraId="4332F6F1" w14:textId="77777777" w:rsidR="00283FB7" w:rsidRPr="00283FB7" w:rsidRDefault="00283FB7" w:rsidP="00283FB7">
      <w:pPr>
        <w:spacing w:after="50" w:line="248" w:lineRule="auto"/>
        <w:ind w:left="-15" w:right="199" w:firstLine="189"/>
        <w:rPr>
          <w:rFonts w:ascii="Times New Roman" w:hAnsi="Times New Roman" w:cs="Times New Roman"/>
          <w:kern w:val="2"/>
          <w:sz w:val="20"/>
          <w:szCs w:val="24"/>
          <w14:ligatures w14:val="standardContextual"/>
        </w:rPr>
      </w:pPr>
      <w:r w:rsidRPr="00283FB7">
        <w:rPr>
          <w:rFonts w:ascii="Times New Roman" w:hAnsi="Times New Roman" w:cs="Times New Roman"/>
          <w:noProof/>
          <w:kern w:val="2"/>
          <w:sz w:val="20"/>
          <w:szCs w:val="24"/>
          <w14:ligatures w14:val="standardContextual"/>
        </w:rPr>
        <w:drawing>
          <wp:anchor distT="0" distB="0" distL="114300" distR="114300" simplePos="0" relativeHeight="251659264" behindDoc="0" locked="0" layoutInCell="1" allowOverlap="0" wp14:anchorId="1D16A271" wp14:editId="08627975">
            <wp:simplePos x="0" y="0"/>
            <wp:positionH relativeFrom="column">
              <wp:posOffset>851358</wp:posOffset>
            </wp:positionH>
            <wp:positionV relativeFrom="paragraph">
              <wp:posOffset>360089</wp:posOffset>
            </wp:positionV>
            <wp:extent cx="1411224" cy="304800"/>
            <wp:effectExtent l="0" t="0" r="0" b="0"/>
            <wp:wrapSquare wrapText="bothSides"/>
            <wp:docPr id="18348" name="Picture 18348"/>
            <wp:cNvGraphicFramePr/>
            <a:graphic xmlns:a="http://schemas.openxmlformats.org/drawingml/2006/main">
              <a:graphicData uri="http://schemas.openxmlformats.org/drawingml/2006/picture">
                <pic:pic xmlns:pic="http://schemas.openxmlformats.org/drawingml/2006/picture">
                  <pic:nvPicPr>
                    <pic:cNvPr id="18348" name="Picture 18348"/>
                    <pic:cNvPicPr/>
                  </pic:nvPicPr>
                  <pic:blipFill>
                    <a:blip r:embed="rId8"/>
                    <a:stretch>
                      <a:fillRect/>
                    </a:stretch>
                  </pic:blipFill>
                  <pic:spPr>
                    <a:xfrm>
                      <a:off x="0" y="0"/>
                      <a:ext cx="1411224" cy="304800"/>
                    </a:xfrm>
                    <a:prstGeom prst="rect">
                      <a:avLst/>
                    </a:prstGeom>
                  </pic:spPr>
                </pic:pic>
              </a:graphicData>
            </a:graphic>
          </wp:anchor>
        </w:drawing>
      </w:r>
      <w:r w:rsidRPr="00283FB7">
        <w:rPr>
          <w:rFonts w:ascii="Times New Roman" w:hAnsi="Times New Roman" w:cs="Times New Roman"/>
          <w:kern w:val="2"/>
          <w:sz w:val="20"/>
          <w:szCs w:val="24"/>
          <w14:ligatures w14:val="standardContextual"/>
        </w:rPr>
        <w:t>Free-Flow Travel Time: Calculated as the ratio of edge length to speed limit, representing travel time under ideal conditions:</w:t>
      </w:r>
    </w:p>
    <w:p w14:paraId="15386162" w14:textId="77777777" w:rsidR="00283FB7" w:rsidRPr="00283FB7" w:rsidRDefault="00283FB7" w:rsidP="00283FB7">
      <w:pPr>
        <w:spacing w:after="237"/>
        <w:ind w:left="1351" w:right="199"/>
        <w:jc w:val="right"/>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(1)</w:t>
      </w:r>
    </w:p>
    <w:p w14:paraId="2EFC9A4F" w14:textId="77777777" w:rsidR="00283FB7" w:rsidRPr="00283FB7" w:rsidRDefault="00283FB7" w:rsidP="00283FB7">
      <w:pPr>
        <w:spacing w:after="19" w:line="248" w:lineRule="auto"/>
        <w:ind w:left="-15" w:right="199"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Capacity Metrics: We estimate relative capacity based on road type and number of lanes, using typical values from transportation engineering literature.</w:t>
      </w:r>
    </w:p>
    <w:p w14:paraId="2BB89AE6" w14:textId="77777777" w:rsidR="00283FB7" w:rsidRPr="00283FB7" w:rsidRDefault="00283FB7" w:rsidP="00283FB7">
      <w:pPr>
        <w:spacing w:after="148" w:line="248" w:lineRule="auto"/>
        <w:ind w:left="-15" w:right="199"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Connectivity Features: Degree centrality, betweenness centrality, and closeness centrality are computed for each node to identify critical intersections.</w:t>
      </w:r>
    </w:p>
    <w:p w14:paraId="641B26FE" w14:textId="77777777" w:rsidR="00283FB7" w:rsidRPr="00283FB7" w:rsidRDefault="00283FB7" w:rsidP="00283FB7">
      <w:pPr>
        <w:keepNext/>
        <w:keepLines/>
        <w:spacing w:after="49"/>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C. Synthetic Traffic Data Generation</w:t>
      </w:r>
    </w:p>
    <w:p w14:paraId="00B3DC62" w14:textId="77777777" w:rsidR="00283FB7" w:rsidRPr="00283FB7" w:rsidRDefault="00283FB7" w:rsidP="00283FB7">
      <w:pPr>
        <w:spacing w:after="19" w:line="248" w:lineRule="auto"/>
        <w:ind w:left="-15" w:right="199"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To overcome the absence of real-time traffic data, we developed a probabilistic model that generates realistic timevarying traffic conditions. The model incorporates several key aspects of real-world traffic behavior:</w:t>
      </w:r>
    </w:p>
    <w:p w14:paraId="0F1A439E" w14:textId="77777777" w:rsidR="00283FB7" w:rsidRPr="00283FB7" w:rsidRDefault="00283FB7" w:rsidP="00283FB7">
      <w:pPr>
        <w:spacing w:after="278" w:line="248" w:lineRule="auto"/>
        <w:ind w:left="-15" w:right="199"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1) Temporal Congestion Patterns: </w:t>
      </w:r>
      <w:r w:rsidRPr="00283FB7">
        <w:rPr>
          <w:rFonts w:ascii="Times New Roman" w:hAnsi="Times New Roman" w:cs="Times New Roman"/>
          <w:kern w:val="2"/>
          <w:sz w:val="20"/>
          <w:szCs w:val="24"/>
          <w14:ligatures w14:val="standardContextual"/>
        </w:rPr>
        <w:t>We model traffic speed as a function of time of day, with distinct patterns for different road types:</w:t>
      </w:r>
    </w:p>
    <w:p w14:paraId="7DA0B7B9" w14:textId="77777777" w:rsidR="00283FB7" w:rsidRPr="00283FB7" w:rsidRDefault="00283FB7" w:rsidP="00283FB7">
      <w:pPr>
        <w:tabs>
          <w:tab w:val="center" w:pos="2511"/>
          <w:tab w:val="center" w:pos="4905"/>
        </w:tabs>
        <w:spacing w:after="174"/>
        <w:ind w:left="0" w:firstLine="0"/>
        <w:jc w:val="left"/>
        <w:rPr>
          <w:rFonts w:ascii="Times New Roman" w:hAnsi="Times New Roman" w:cs="Times New Roman"/>
          <w:kern w:val="2"/>
          <w:sz w:val="20"/>
          <w:szCs w:val="24"/>
          <w14:ligatures w14:val="standardContextual"/>
        </w:rPr>
      </w:pPr>
      <w:r w:rsidRPr="00283FB7">
        <w:rPr>
          <w:rFonts w:ascii="Times New Roman" w:hAnsi="Times New Roman" w:cs="Times New Roman"/>
          <w:kern w:val="2"/>
          <w:szCs w:val="24"/>
          <w14:ligatures w14:val="standardContextual"/>
        </w:rPr>
        <w:tab/>
      </w:r>
      <w:r w:rsidRPr="00283FB7">
        <w:rPr>
          <w:rFonts w:ascii="Times New Roman" w:eastAsia="Cambria" w:hAnsi="Times New Roman" w:cs="Times New Roman"/>
          <w:i/>
          <w:kern w:val="2"/>
          <w:sz w:val="20"/>
          <w:szCs w:val="24"/>
          <w14:ligatures w14:val="standardContextual"/>
        </w:rPr>
        <w:t>v</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e,t</w:t>
      </w:r>
      <w:r w:rsidRPr="00283FB7">
        <w:rPr>
          <w:rFonts w:ascii="Times New Roman" w:eastAsia="Cambria" w:hAnsi="Times New Roman" w:cs="Times New Roman"/>
          <w:kern w:val="2"/>
          <w:sz w:val="20"/>
          <w:szCs w:val="24"/>
          <w14:ligatures w14:val="standardContextual"/>
        </w:rPr>
        <w:t xml:space="preserve">) = </w:t>
      </w:r>
      <w:r w:rsidRPr="00283FB7">
        <w:rPr>
          <w:rFonts w:ascii="Times New Roman" w:eastAsia="Cambria" w:hAnsi="Times New Roman" w:cs="Times New Roman"/>
          <w:i/>
          <w:kern w:val="2"/>
          <w:sz w:val="20"/>
          <w:szCs w:val="24"/>
          <w14:ligatures w14:val="standardContextual"/>
        </w:rPr>
        <w:t>v</w:t>
      </w:r>
      <w:r w:rsidRPr="00283FB7">
        <w:rPr>
          <w:rFonts w:ascii="Times New Roman" w:eastAsia="Cambria" w:hAnsi="Times New Roman" w:cs="Times New Roman"/>
          <w:i/>
          <w:kern w:val="2"/>
          <w:sz w:val="20"/>
          <w:szCs w:val="24"/>
          <w:vertAlign w:val="subscript"/>
          <w14:ligatures w14:val="standardContextual"/>
        </w:rPr>
        <w:t>free</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e</w:t>
      </w:r>
      <w:r w:rsidRPr="00283FB7">
        <w:rPr>
          <w:rFonts w:ascii="Times New Roman" w:eastAsia="Cambria" w:hAnsi="Times New Roman" w:cs="Times New Roman"/>
          <w:kern w:val="2"/>
          <w:sz w:val="20"/>
          <w:szCs w:val="24"/>
          <w14:ligatures w14:val="standardContextual"/>
        </w:rPr>
        <w:t xml:space="preserve">) · </w:t>
      </w:r>
      <w:r w:rsidRPr="00283FB7">
        <w:rPr>
          <w:rFonts w:ascii="Times New Roman" w:eastAsia="Cambria" w:hAnsi="Times New Roman" w:cs="Times New Roman"/>
          <w:i/>
          <w:kern w:val="2"/>
          <w:sz w:val="20"/>
          <w:szCs w:val="24"/>
          <w14:ligatures w14:val="standardContextual"/>
        </w:rPr>
        <w:t>ϕ</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t</w:t>
      </w:r>
      <w:r w:rsidRPr="00283FB7">
        <w:rPr>
          <w:rFonts w:ascii="Times New Roman" w:eastAsia="Cambria" w:hAnsi="Times New Roman" w:cs="Times New Roman"/>
          <w:kern w:val="2"/>
          <w:sz w:val="20"/>
          <w:szCs w:val="24"/>
          <w14:ligatures w14:val="standardContextual"/>
        </w:rPr>
        <w:t xml:space="preserve">) · </w:t>
      </w:r>
      <w:r w:rsidRPr="00283FB7">
        <w:rPr>
          <w:rFonts w:ascii="Times New Roman" w:eastAsia="Cambria" w:hAnsi="Times New Roman" w:cs="Times New Roman"/>
          <w:i/>
          <w:kern w:val="2"/>
          <w:sz w:val="20"/>
          <w:szCs w:val="24"/>
          <w14:ligatures w14:val="standardContextual"/>
        </w:rPr>
        <w:t>ϵ</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e,t</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ab/>
      </w:r>
      <w:r w:rsidRPr="00283FB7">
        <w:rPr>
          <w:rFonts w:ascii="Times New Roman" w:hAnsi="Times New Roman" w:cs="Times New Roman"/>
          <w:kern w:val="2"/>
          <w:sz w:val="20"/>
          <w:szCs w:val="24"/>
          <w14:ligatures w14:val="standardContextual"/>
        </w:rPr>
        <w:t>(2)</w:t>
      </w:r>
    </w:p>
    <w:p w14:paraId="19B529CF" w14:textId="77777777" w:rsidR="00283FB7" w:rsidRPr="00283FB7" w:rsidRDefault="00283FB7" w:rsidP="00283FB7">
      <w:pPr>
        <w:spacing w:after="19" w:line="248" w:lineRule="auto"/>
        <w:ind w:left="-15" w:right="199"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where </w:t>
      </w:r>
      <w:r w:rsidRPr="00283FB7">
        <w:rPr>
          <w:rFonts w:ascii="Times New Roman" w:eastAsia="Cambria" w:hAnsi="Times New Roman" w:cs="Times New Roman"/>
          <w:i/>
          <w:kern w:val="2"/>
          <w:sz w:val="20"/>
          <w:szCs w:val="24"/>
          <w14:ligatures w14:val="standardContextual"/>
        </w:rPr>
        <w:t>v</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e,t</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hAnsi="Times New Roman" w:cs="Times New Roman"/>
          <w:kern w:val="2"/>
          <w:sz w:val="20"/>
          <w:szCs w:val="24"/>
          <w14:ligatures w14:val="standardContextual"/>
        </w:rPr>
        <w:t xml:space="preserve">is the speed on edge </w:t>
      </w:r>
      <w:r w:rsidRPr="00283FB7">
        <w:rPr>
          <w:rFonts w:ascii="Times New Roman" w:eastAsia="Cambria" w:hAnsi="Times New Roman" w:cs="Times New Roman"/>
          <w:i/>
          <w:kern w:val="2"/>
          <w:sz w:val="20"/>
          <w:szCs w:val="24"/>
          <w14:ligatures w14:val="standardContextual"/>
        </w:rPr>
        <w:t xml:space="preserve">e </w:t>
      </w:r>
      <w:r w:rsidRPr="00283FB7">
        <w:rPr>
          <w:rFonts w:ascii="Times New Roman" w:hAnsi="Times New Roman" w:cs="Times New Roman"/>
          <w:kern w:val="2"/>
          <w:sz w:val="20"/>
          <w:szCs w:val="24"/>
          <w14:ligatures w14:val="standardContextual"/>
        </w:rPr>
        <w:t xml:space="preserve">at time </w:t>
      </w:r>
      <w:r w:rsidRPr="00283FB7">
        <w:rPr>
          <w:rFonts w:ascii="Times New Roman" w:eastAsia="Cambria" w:hAnsi="Times New Roman" w:cs="Times New Roman"/>
          <w:i/>
          <w:kern w:val="2"/>
          <w:sz w:val="20"/>
          <w:szCs w:val="24"/>
          <w14:ligatures w14:val="standardContextual"/>
        </w:rPr>
        <w:t>t</w:t>
      </w:r>
      <w:r w:rsidRPr="00283FB7">
        <w:rPr>
          <w:rFonts w:ascii="Times New Roman" w:hAnsi="Times New Roman" w:cs="Times New Roman"/>
          <w:kern w:val="2"/>
          <w:sz w:val="20"/>
          <w:szCs w:val="24"/>
          <w14:ligatures w14:val="standardContextual"/>
        </w:rPr>
        <w:t xml:space="preserve">, </w:t>
      </w:r>
      <w:r w:rsidRPr="00283FB7">
        <w:rPr>
          <w:rFonts w:ascii="Times New Roman" w:eastAsia="Cambria" w:hAnsi="Times New Roman" w:cs="Times New Roman"/>
          <w:i/>
          <w:kern w:val="2"/>
          <w:sz w:val="20"/>
          <w:szCs w:val="24"/>
          <w14:ligatures w14:val="standardContextual"/>
        </w:rPr>
        <w:t>v</w:t>
      </w:r>
      <w:r w:rsidRPr="00283FB7">
        <w:rPr>
          <w:rFonts w:ascii="Times New Roman" w:eastAsia="Cambria" w:hAnsi="Times New Roman" w:cs="Times New Roman"/>
          <w:i/>
          <w:kern w:val="2"/>
          <w:sz w:val="20"/>
          <w:szCs w:val="24"/>
          <w:vertAlign w:val="subscript"/>
          <w14:ligatures w14:val="standardContextual"/>
        </w:rPr>
        <w:t>free</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e</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hAnsi="Times New Roman" w:cs="Times New Roman"/>
          <w:kern w:val="2"/>
          <w:sz w:val="20"/>
          <w:szCs w:val="24"/>
          <w14:ligatures w14:val="standardContextual"/>
        </w:rPr>
        <w:t xml:space="preserve">is the free-flow speed, </w:t>
      </w:r>
      <w:r w:rsidRPr="00283FB7">
        <w:rPr>
          <w:rFonts w:ascii="Times New Roman" w:eastAsia="Cambria" w:hAnsi="Times New Roman" w:cs="Times New Roman"/>
          <w:i/>
          <w:kern w:val="2"/>
          <w:sz w:val="20"/>
          <w:szCs w:val="24"/>
          <w14:ligatures w14:val="standardContextual"/>
        </w:rPr>
        <w:t>ϕ</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t</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hAnsi="Times New Roman" w:cs="Times New Roman"/>
          <w:kern w:val="2"/>
          <w:sz w:val="20"/>
          <w:szCs w:val="24"/>
          <w14:ligatures w14:val="standardContextual"/>
        </w:rPr>
        <w:t xml:space="preserve">is a time-dependent congestion multiplier, and </w:t>
      </w:r>
      <w:r w:rsidRPr="00283FB7">
        <w:rPr>
          <w:rFonts w:ascii="Times New Roman" w:eastAsia="Cambria" w:hAnsi="Times New Roman" w:cs="Times New Roman"/>
          <w:i/>
          <w:kern w:val="2"/>
          <w:sz w:val="20"/>
          <w:szCs w:val="24"/>
          <w14:ligatures w14:val="standardContextual"/>
        </w:rPr>
        <w:t>ϵ</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e,t</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hAnsi="Times New Roman" w:cs="Times New Roman"/>
          <w:kern w:val="2"/>
          <w:sz w:val="20"/>
          <w:szCs w:val="24"/>
          <w14:ligatures w14:val="standardContextual"/>
        </w:rPr>
        <w:t>is a stochastic perturbation term.</w:t>
      </w:r>
    </w:p>
    <w:p w14:paraId="5611B427" w14:textId="77777777" w:rsidR="00283FB7" w:rsidRPr="00283FB7" w:rsidRDefault="00283FB7" w:rsidP="00283FB7">
      <w:pPr>
        <w:spacing w:after="13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The congestion multiplier </w:t>
      </w:r>
      <w:r w:rsidRPr="00283FB7">
        <w:rPr>
          <w:rFonts w:ascii="Times New Roman" w:eastAsia="Cambria" w:hAnsi="Times New Roman" w:cs="Times New Roman"/>
          <w:i/>
          <w:kern w:val="2"/>
          <w:sz w:val="20"/>
          <w:szCs w:val="24"/>
          <w14:ligatures w14:val="standardContextual"/>
        </w:rPr>
        <w:t>ϕ</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t</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hAnsi="Times New Roman" w:cs="Times New Roman"/>
          <w:kern w:val="2"/>
          <w:sz w:val="20"/>
          <w:szCs w:val="24"/>
          <w14:ligatures w14:val="standardContextual"/>
        </w:rPr>
        <w:t>is modeled using a piecewise function that captures typical daily patterns:</w:t>
      </w:r>
    </w:p>
    <w:p w14:paraId="003920BA" w14:textId="77777777" w:rsidR="00283FB7" w:rsidRPr="00283FB7" w:rsidRDefault="00283FB7" w:rsidP="00283FB7">
      <w:pPr>
        <w:spacing w:after="373"/>
        <w:ind w:left="611" w:firstLine="0"/>
        <w:jc w:val="left"/>
        <w:rPr>
          <w:rFonts w:ascii="Times New Roman" w:hAnsi="Times New Roman" w:cs="Times New Roman"/>
          <w:kern w:val="2"/>
          <w:sz w:val="20"/>
          <w:szCs w:val="24"/>
          <w14:ligatures w14:val="standardContextual"/>
        </w:rPr>
      </w:pPr>
      <w:r w:rsidRPr="00283FB7">
        <w:rPr>
          <w:rFonts w:ascii="Times New Roman" w:eastAsia="Cambria" w:hAnsi="Times New Roman" w:cs="Times New Roman"/>
          <w:kern w:val="2"/>
          <w:sz w:val="20"/>
          <w:szCs w:val="24"/>
          <w14:ligatures w14:val="standardContextual"/>
        </w:rPr>
        <w:t></w:t>
      </w:r>
    </w:p>
    <w:p w14:paraId="2AA929E8" w14:textId="77777777" w:rsidR="00283FB7" w:rsidRPr="00283FB7" w:rsidRDefault="00283FB7" w:rsidP="00283FB7">
      <w:pPr>
        <w:tabs>
          <w:tab w:val="center" w:pos="1738"/>
          <w:tab w:val="right" w:pos="5220"/>
        </w:tabs>
        <w:spacing w:after="235"/>
        <w:ind w:left="0" w:firstLine="0"/>
        <w:jc w:val="left"/>
        <w:rPr>
          <w:rFonts w:ascii="Times New Roman" w:hAnsi="Times New Roman" w:cs="Times New Roman"/>
          <w:kern w:val="2"/>
          <w:sz w:val="20"/>
          <w:szCs w:val="24"/>
          <w14:ligatures w14:val="standardContextual"/>
        </w:rPr>
      </w:pPr>
      <w:r w:rsidRPr="00283FB7">
        <w:rPr>
          <w:rFonts w:ascii="Times New Roman" w:hAnsi="Times New Roman" w:cs="Times New Roman"/>
          <w:kern w:val="2"/>
          <w:szCs w:val="24"/>
          <w14:ligatures w14:val="standardContextual"/>
        </w:rPr>
        <w:tab/>
      </w:r>
      <w:r w:rsidRPr="00283FB7">
        <w:rPr>
          <w:rFonts w:ascii="Times New Roman" w:eastAsia="Cambria" w:hAnsi="Times New Roman" w:cs="Times New Roman"/>
          <w:kern w:val="2"/>
          <w:sz w:val="31"/>
          <w:szCs w:val="24"/>
          <w:vertAlign w:val="subscript"/>
          <w14:ligatures w14:val="standardContextual"/>
        </w:rPr>
        <w:t></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kern w:val="2"/>
          <w:sz w:val="31"/>
          <w:szCs w:val="24"/>
          <w:vertAlign w:val="superscript"/>
          <w14:ligatures w14:val="standardContextual"/>
        </w:rPr>
        <w:t></w:t>
      </w:r>
      <w:r w:rsidRPr="00283FB7">
        <w:rPr>
          <w:rFonts w:ascii="Times New Roman" w:eastAsia="Cambria" w:hAnsi="Times New Roman" w:cs="Times New Roman"/>
          <w:kern w:val="2"/>
          <w:sz w:val="20"/>
          <w:szCs w:val="24"/>
          <w14:ligatures w14:val="standardContextual"/>
        </w:rPr>
        <w:t>10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05 − 0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3sin(</w:t>
      </w:r>
      <w:r w:rsidRPr="00283FB7">
        <w:rPr>
          <w:rFonts w:ascii="Times New Roman" w:eastAsia="Cambria" w:hAnsi="Times New Roman" w:cs="Times New Roman"/>
          <w:i/>
          <w:kern w:val="2"/>
          <w:sz w:val="20"/>
          <w:szCs w:val="24"/>
          <w14:ligatures w14:val="standardContextual"/>
        </w:rPr>
        <w:t>π</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 xml:space="preserve">t </w:t>
      </w:r>
      <w:r w:rsidRPr="00283FB7">
        <w:rPr>
          <w:rFonts w:ascii="Times New Roman" w:eastAsia="Cambria" w:hAnsi="Times New Roman" w:cs="Times New Roman"/>
          <w:kern w:val="2"/>
          <w:sz w:val="20"/>
          <w:szCs w:val="24"/>
          <w14:ligatures w14:val="standardContextual"/>
        </w:rPr>
        <w:t>− 6)</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6)</w:t>
      </w:r>
      <w:r w:rsidRPr="00283FB7">
        <w:rPr>
          <w:rFonts w:ascii="Times New Roman" w:eastAsia="Cambria" w:hAnsi="Times New Roman" w:cs="Times New Roman"/>
          <w:kern w:val="2"/>
          <w:sz w:val="20"/>
          <w:szCs w:val="24"/>
          <w14:ligatures w14:val="standardContextual"/>
        </w:rPr>
        <w:tab/>
      </w:r>
      <w:r w:rsidRPr="00283FB7">
        <w:rPr>
          <w:rFonts w:ascii="Times New Roman" w:hAnsi="Times New Roman" w:cs="Times New Roman"/>
          <w:kern w:val="2"/>
          <w:sz w:val="20"/>
          <w:szCs w:val="24"/>
          <w14:ligatures w14:val="standardContextual"/>
        </w:rPr>
        <w:t xml:space="preserve">ifif </w:t>
      </w:r>
      <w:r w:rsidRPr="00283FB7">
        <w:rPr>
          <w:rFonts w:ascii="Times New Roman" w:eastAsia="Cambria" w:hAnsi="Times New Roman" w:cs="Times New Roman"/>
          <w:i/>
          <w:kern w:val="2"/>
          <w:sz w:val="20"/>
          <w:szCs w:val="24"/>
          <w14:ligatures w14:val="standardContextual"/>
        </w:rPr>
        <w:t xml:space="preserve">tt </w:t>
      </w:r>
      <w:r w:rsidRPr="00283FB7">
        <w:rPr>
          <w:rFonts w:ascii="Cambria Math" w:eastAsia="Cambria" w:hAnsi="Cambria Math" w:cs="Cambria Math"/>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 xml:space="preserve"> [6 : 00[0 : 00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10 : 00)6 : 00)</w:t>
      </w:r>
    </w:p>
    <w:p w14:paraId="36B974D0" w14:textId="77777777" w:rsidR="00283FB7" w:rsidRPr="00283FB7" w:rsidRDefault="00283FB7" w:rsidP="00283FB7">
      <w:pPr>
        <w:tabs>
          <w:tab w:val="center" w:pos="916"/>
          <w:tab w:val="right" w:pos="5220"/>
        </w:tabs>
        <w:spacing w:after="0"/>
        <w:ind w:left="0" w:firstLine="0"/>
        <w:jc w:val="left"/>
        <w:rPr>
          <w:rFonts w:ascii="Times New Roman" w:hAnsi="Times New Roman" w:cs="Times New Roman"/>
          <w:kern w:val="2"/>
          <w:sz w:val="20"/>
          <w:szCs w:val="24"/>
          <w14:ligatures w14:val="standardContextual"/>
        </w:rPr>
      </w:pPr>
      <w:r w:rsidRPr="00283FB7">
        <w:rPr>
          <w:rFonts w:ascii="Times New Roman" w:eastAsia="Cambria" w:hAnsi="Times New Roman" w:cs="Times New Roman"/>
          <w:i/>
          <w:kern w:val="2"/>
          <w:sz w:val="20"/>
          <w:szCs w:val="24"/>
          <w14:ligatures w14:val="standardContextual"/>
        </w:rPr>
        <w:t>ϕ</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t</w:t>
      </w:r>
      <w:r w:rsidRPr="00283FB7">
        <w:rPr>
          <w:rFonts w:ascii="Times New Roman" w:eastAsia="Cambria" w:hAnsi="Times New Roman" w:cs="Times New Roman"/>
          <w:kern w:val="2"/>
          <w:sz w:val="20"/>
          <w:szCs w:val="24"/>
          <w14:ligatures w14:val="standardContextual"/>
        </w:rPr>
        <w:t>) =</w:t>
      </w:r>
      <w:r w:rsidRPr="00283FB7">
        <w:rPr>
          <w:rFonts w:ascii="Times New Roman" w:eastAsia="Cambria" w:hAnsi="Times New Roman" w:cs="Times New Roman"/>
          <w:kern w:val="2"/>
          <w:sz w:val="20"/>
          <w:szCs w:val="24"/>
          <w14:ligatures w14:val="standardContextual"/>
        </w:rPr>
        <w:tab/>
        <w:t>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7</w:t>
      </w:r>
      <w:r w:rsidRPr="00283FB7">
        <w:rPr>
          <w:rFonts w:ascii="Times New Roman" w:eastAsia="Cambria" w:hAnsi="Times New Roman" w:cs="Times New Roman"/>
          <w:kern w:val="2"/>
          <w:sz w:val="20"/>
          <w:szCs w:val="24"/>
          <w14:ligatures w14:val="standardContextual"/>
        </w:rPr>
        <w:tab/>
      </w:r>
      <w:r w:rsidRPr="00283FB7">
        <w:rPr>
          <w:rFonts w:ascii="Times New Roman" w:hAnsi="Times New Roman" w:cs="Times New Roman"/>
          <w:kern w:val="2"/>
          <w:sz w:val="20"/>
          <w:szCs w:val="24"/>
          <w14:ligatures w14:val="standardContextual"/>
        </w:rPr>
        <w:t xml:space="preserve">if </w:t>
      </w:r>
      <w:r w:rsidRPr="00283FB7">
        <w:rPr>
          <w:rFonts w:ascii="Times New Roman" w:eastAsia="Cambria" w:hAnsi="Times New Roman" w:cs="Times New Roman"/>
          <w:i/>
          <w:kern w:val="2"/>
          <w:sz w:val="20"/>
          <w:szCs w:val="24"/>
          <w14:ligatures w14:val="standardContextual"/>
        </w:rPr>
        <w:t xml:space="preserve">t </w:t>
      </w:r>
      <w:r w:rsidRPr="00283FB7">
        <w:rPr>
          <w:rFonts w:ascii="Cambria Math" w:eastAsia="Cambria" w:hAnsi="Cambria Math" w:cs="Cambria Math"/>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 xml:space="preserve"> [10 : 00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16 : 00)</w:t>
      </w:r>
    </w:p>
    <w:p w14:paraId="03C31506" w14:textId="77777777" w:rsidR="00283FB7" w:rsidRPr="00283FB7" w:rsidRDefault="00283FB7" w:rsidP="00283FB7">
      <w:pPr>
        <w:spacing w:after="5"/>
        <w:ind w:left="621" w:firstLine="0"/>
        <w:jc w:val="left"/>
        <w:rPr>
          <w:rFonts w:ascii="Times New Roman" w:hAnsi="Times New Roman" w:cs="Times New Roman"/>
          <w:kern w:val="2"/>
          <w:sz w:val="20"/>
          <w:szCs w:val="24"/>
          <w14:ligatures w14:val="standardContextual"/>
        </w:rPr>
      </w:pPr>
      <w:r w:rsidRPr="00283FB7">
        <w:rPr>
          <w:rFonts w:ascii="Times New Roman" w:hAnsi="Times New Roman" w:cs="Times New Roman"/>
          <w:noProof/>
          <w:kern w:val="2"/>
          <w:sz w:val="20"/>
          <w:szCs w:val="24"/>
          <w14:ligatures w14:val="standardContextual"/>
        </w:rPr>
        <w:drawing>
          <wp:inline distT="0" distB="0" distL="0" distR="0" wp14:anchorId="44DA3E04" wp14:editId="038A085B">
            <wp:extent cx="2871216" cy="198120"/>
            <wp:effectExtent l="0" t="0" r="0" b="0"/>
            <wp:docPr id="18350" name="Picture 18350"/>
            <wp:cNvGraphicFramePr/>
            <a:graphic xmlns:a="http://schemas.openxmlformats.org/drawingml/2006/main">
              <a:graphicData uri="http://schemas.openxmlformats.org/drawingml/2006/picture">
                <pic:pic xmlns:pic="http://schemas.openxmlformats.org/drawingml/2006/picture">
                  <pic:nvPicPr>
                    <pic:cNvPr id="18350" name="Picture 18350"/>
                    <pic:cNvPicPr/>
                  </pic:nvPicPr>
                  <pic:blipFill>
                    <a:blip r:embed="rId9"/>
                    <a:stretch>
                      <a:fillRect/>
                    </a:stretch>
                  </pic:blipFill>
                  <pic:spPr>
                    <a:xfrm>
                      <a:off x="0" y="0"/>
                      <a:ext cx="2871216" cy="198120"/>
                    </a:xfrm>
                    <a:prstGeom prst="rect">
                      <a:avLst/>
                    </a:prstGeom>
                  </pic:spPr>
                </pic:pic>
              </a:graphicData>
            </a:graphic>
          </wp:inline>
        </w:drawing>
      </w:r>
    </w:p>
    <w:p w14:paraId="6E0A4944" w14:textId="77777777" w:rsidR="00283FB7" w:rsidRPr="00283FB7" w:rsidRDefault="00283FB7" w:rsidP="00283FB7">
      <w:pPr>
        <w:tabs>
          <w:tab w:val="center" w:pos="1787"/>
          <w:tab w:val="right" w:pos="5220"/>
        </w:tabs>
        <w:spacing w:after="0"/>
        <w:ind w:left="0" w:right="-15" w:firstLine="0"/>
        <w:jc w:val="left"/>
        <w:rPr>
          <w:rFonts w:ascii="Times New Roman" w:hAnsi="Times New Roman" w:cs="Times New Roman"/>
          <w:kern w:val="2"/>
          <w:sz w:val="20"/>
          <w:szCs w:val="24"/>
          <w14:ligatures w14:val="standardContextual"/>
        </w:rPr>
      </w:pPr>
      <w:r w:rsidRPr="00283FB7">
        <w:rPr>
          <w:rFonts w:ascii="Times New Roman" w:hAnsi="Times New Roman" w:cs="Times New Roman"/>
          <w:kern w:val="2"/>
          <w:szCs w:val="24"/>
          <w14:ligatures w14:val="standardContextual"/>
        </w:rPr>
        <w:tab/>
      </w:r>
      <w:r w:rsidRPr="00283FB7">
        <w:rPr>
          <w:rFonts w:ascii="Times New Roman" w:eastAsia="Cambria" w:hAnsi="Times New Roman" w:cs="Times New Roman"/>
          <w:kern w:val="2"/>
          <w:sz w:val="31"/>
          <w:szCs w:val="24"/>
          <w:vertAlign w:val="superscript"/>
          <w14:ligatures w14:val="standardContextual"/>
        </w:rPr>
        <w:t></w:t>
      </w:r>
      <w:r w:rsidRPr="00283FB7">
        <w:rPr>
          <w:rFonts w:ascii="Times New Roman" w:eastAsia="Cambria" w:hAnsi="Times New Roman" w:cs="Times New Roman"/>
          <w:kern w:val="2"/>
          <w:sz w:val="20"/>
          <w:szCs w:val="24"/>
          <w14:ligatures w14:val="standardContextual"/>
        </w:rPr>
        <w:t>0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8 + 0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2sin(</w:t>
      </w:r>
      <w:r w:rsidRPr="00283FB7">
        <w:rPr>
          <w:rFonts w:ascii="Times New Roman" w:eastAsia="Cambria" w:hAnsi="Times New Roman" w:cs="Times New Roman"/>
          <w:i/>
          <w:kern w:val="2"/>
          <w:sz w:val="20"/>
          <w:szCs w:val="24"/>
          <w14:ligatures w14:val="standardContextual"/>
        </w:rPr>
        <w:t>π</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 xml:space="preserve">t </w:t>
      </w:r>
      <w:r w:rsidRPr="00283FB7">
        <w:rPr>
          <w:rFonts w:ascii="Times New Roman" w:eastAsia="Cambria" w:hAnsi="Times New Roman" w:cs="Times New Roman"/>
          <w:kern w:val="2"/>
          <w:sz w:val="20"/>
          <w:szCs w:val="24"/>
          <w14:ligatures w14:val="standardContextual"/>
        </w:rPr>
        <w:t>− 20)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4)</w:t>
      </w:r>
      <w:r w:rsidRPr="00283FB7">
        <w:rPr>
          <w:rFonts w:ascii="Times New Roman" w:eastAsia="Cambria" w:hAnsi="Times New Roman" w:cs="Times New Roman"/>
          <w:kern w:val="2"/>
          <w:sz w:val="20"/>
          <w:szCs w:val="24"/>
          <w14:ligatures w14:val="standardContextual"/>
        </w:rPr>
        <w:tab/>
      </w:r>
      <w:r w:rsidRPr="00283FB7">
        <w:rPr>
          <w:rFonts w:ascii="Times New Roman" w:hAnsi="Times New Roman" w:cs="Times New Roman"/>
          <w:kern w:val="2"/>
          <w:sz w:val="20"/>
          <w:szCs w:val="24"/>
          <w14:ligatures w14:val="standardContextual"/>
        </w:rPr>
        <w:t xml:space="preserve">if </w:t>
      </w:r>
      <w:r w:rsidRPr="00283FB7">
        <w:rPr>
          <w:rFonts w:ascii="Times New Roman" w:eastAsia="Cambria" w:hAnsi="Times New Roman" w:cs="Times New Roman"/>
          <w:i/>
          <w:kern w:val="2"/>
          <w:sz w:val="20"/>
          <w:szCs w:val="24"/>
          <w14:ligatures w14:val="standardContextual"/>
        </w:rPr>
        <w:t xml:space="preserve">t </w:t>
      </w:r>
      <w:r w:rsidRPr="00283FB7">
        <w:rPr>
          <w:rFonts w:ascii="Cambria Math" w:eastAsia="Cambria" w:hAnsi="Cambria Math" w:cs="Cambria Math"/>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 xml:space="preserve"> [20 : 00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24 : 00)</w:t>
      </w:r>
    </w:p>
    <w:p w14:paraId="1BA9977D" w14:textId="77777777" w:rsidR="00283FB7" w:rsidRPr="00283FB7" w:rsidRDefault="00283FB7" w:rsidP="00283FB7">
      <w:pPr>
        <w:spacing w:after="5"/>
        <w:ind w:right="199"/>
        <w:jc w:val="right"/>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(3)</w:t>
      </w:r>
    </w:p>
    <w:p w14:paraId="54254B89" w14:textId="77777777" w:rsidR="00283FB7" w:rsidRPr="00283FB7" w:rsidRDefault="00283FB7" w:rsidP="00283FB7">
      <w:pPr>
        <w:spacing w:after="19" w:line="248" w:lineRule="auto"/>
        <w:ind w:left="-15" w:right="199"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This formulation creates pronounced congestion peaks during morning (7:00-9:00) and evening (17:00-19:00) rush hours, with reduced congestion during nighttime and midday periods.</w:t>
      </w:r>
    </w:p>
    <w:p w14:paraId="35CF984B" w14:textId="77777777" w:rsidR="00283FB7" w:rsidRPr="00283FB7" w:rsidRDefault="00283FB7" w:rsidP="00283FB7">
      <w:pPr>
        <w:numPr>
          <w:ilvl w:val="0"/>
          <w:numId w:val="5"/>
        </w:numPr>
        <w:spacing w:after="276"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Stochastic Variations: </w:t>
      </w:r>
      <w:r w:rsidRPr="00283FB7">
        <w:rPr>
          <w:rFonts w:ascii="Times New Roman" w:hAnsi="Times New Roman" w:cs="Times New Roman"/>
          <w:kern w:val="2"/>
          <w:sz w:val="20"/>
          <w:szCs w:val="24"/>
          <w14:ligatures w14:val="standardContextual"/>
        </w:rPr>
        <w:t>To simulate real-world variability, we introduce random perturbations:</w:t>
      </w:r>
    </w:p>
    <w:p w14:paraId="781240B2" w14:textId="77777777" w:rsidR="00283FB7" w:rsidRPr="00283FB7" w:rsidRDefault="00283FB7" w:rsidP="00283FB7">
      <w:pPr>
        <w:tabs>
          <w:tab w:val="center" w:pos="2511"/>
          <w:tab w:val="center" w:pos="4905"/>
        </w:tabs>
        <w:spacing w:after="144"/>
        <w:ind w:left="0" w:firstLine="0"/>
        <w:jc w:val="left"/>
        <w:rPr>
          <w:rFonts w:ascii="Times New Roman" w:hAnsi="Times New Roman" w:cs="Times New Roman"/>
          <w:kern w:val="2"/>
          <w:sz w:val="20"/>
          <w:szCs w:val="24"/>
          <w14:ligatures w14:val="standardContextual"/>
        </w:rPr>
      </w:pPr>
      <w:r w:rsidRPr="00283FB7">
        <w:rPr>
          <w:rFonts w:ascii="Times New Roman" w:hAnsi="Times New Roman" w:cs="Times New Roman"/>
          <w:kern w:val="2"/>
          <w:szCs w:val="24"/>
          <w14:ligatures w14:val="standardContextual"/>
        </w:rPr>
        <w:tab/>
      </w:r>
      <w:r w:rsidRPr="00283FB7">
        <w:rPr>
          <w:rFonts w:ascii="Times New Roman" w:eastAsia="Cambria" w:hAnsi="Times New Roman" w:cs="Times New Roman"/>
          <w:i/>
          <w:kern w:val="2"/>
          <w:sz w:val="20"/>
          <w:szCs w:val="24"/>
          <w14:ligatures w14:val="standardContextual"/>
        </w:rPr>
        <w:t>ϵ</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e,t</w:t>
      </w:r>
      <w:r w:rsidRPr="00283FB7">
        <w:rPr>
          <w:rFonts w:ascii="Times New Roman" w:eastAsia="Cambria" w:hAnsi="Times New Roman" w:cs="Times New Roman"/>
          <w:kern w:val="2"/>
          <w:sz w:val="20"/>
          <w:szCs w:val="24"/>
          <w14:ligatures w14:val="standardContextual"/>
        </w:rPr>
        <w:t xml:space="preserve">) </w:t>
      </w:r>
      <w:r w:rsidRPr="00283FB7">
        <w:rPr>
          <w:rFonts w:ascii="Cambria Math" w:eastAsia="Cambria" w:hAnsi="Cambria Math" w:cs="Cambria Math"/>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 xml:space="preserve"> N(1</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0</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1</w:t>
      </w:r>
      <w:r w:rsidRPr="00283FB7">
        <w:rPr>
          <w:rFonts w:ascii="Times New Roman" w:eastAsia="Cambria" w:hAnsi="Times New Roman" w:cs="Times New Roman"/>
          <w:kern w:val="2"/>
          <w:sz w:val="20"/>
          <w:szCs w:val="24"/>
          <w:vertAlign w:val="superscript"/>
          <w14:ligatures w14:val="standardContextual"/>
        </w:rPr>
        <w:t>2</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ab/>
      </w:r>
      <w:r w:rsidRPr="00283FB7">
        <w:rPr>
          <w:rFonts w:ascii="Times New Roman" w:hAnsi="Times New Roman" w:cs="Times New Roman"/>
          <w:kern w:val="2"/>
          <w:sz w:val="20"/>
          <w:szCs w:val="24"/>
          <w14:ligatures w14:val="standardContextual"/>
        </w:rPr>
        <w:t>(4)</w:t>
      </w:r>
    </w:p>
    <w:p w14:paraId="6F48E97E"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These perturbations are clipped to ensure physically realistic speeds (between 5 km/h and the free-flow speed).</w:t>
      </w:r>
    </w:p>
    <w:p w14:paraId="5B32784A" w14:textId="77777777" w:rsidR="00283FB7" w:rsidRPr="00283FB7" w:rsidRDefault="00283FB7" w:rsidP="00283FB7">
      <w:pPr>
        <w:numPr>
          <w:ilvl w:val="0"/>
          <w:numId w:val="5"/>
        </w:numPr>
        <w:spacing w:after="57"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Road Type Dependencies: </w:t>
      </w:r>
      <w:r w:rsidRPr="00283FB7">
        <w:rPr>
          <w:rFonts w:ascii="Times New Roman" w:hAnsi="Times New Roman" w:cs="Times New Roman"/>
          <w:kern w:val="2"/>
          <w:sz w:val="20"/>
          <w:szCs w:val="24"/>
          <w14:ligatures w14:val="standardContextual"/>
        </w:rPr>
        <w:t>Different road types experience varying congestion levels. Major arterial roads tend to maintain higher speeds during peak hours compared to residential streets due to better traffic management. We incorporate this through road-type-specific multipliers:</w:t>
      </w:r>
    </w:p>
    <w:p w14:paraId="3A3D8FEA" w14:textId="77777777" w:rsidR="00283FB7" w:rsidRPr="00283FB7" w:rsidRDefault="00283FB7" w:rsidP="00283FB7">
      <w:pPr>
        <w:numPr>
          <w:ilvl w:val="0"/>
          <w:numId w:val="6"/>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Primary roads: base multiplier × 1.2</w:t>
      </w:r>
    </w:p>
    <w:p w14:paraId="66C6E676" w14:textId="77777777" w:rsidR="00283FB7" w:rsidRPr="00283FB7" w:rsidRDefault="00283FB7" w:rsidP="00283FB7">
      <w:pPr>
        <w:numPr>
          <w:ilvl w:val="0"/>
          <w:numId w:val="6"/>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Secondary roads: base multiplier × 1.0</w:t>
      </w:r>
    </w:p>
    <w:p w14:paraId="778430A1" w14:textId="77777777" w:rsidR="00283FB7" w:rsidRPr="00283FB7" w:rsidRDefault="00283FB7" w:rsidP="00283FB7">
      <w:pPr>
        <w:numPr>
          <w:ilvl w:val="0"/>
          <w:numId w:val="6"/>
        </w:numPr>
        <w:spacing w:after="227"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Tertiary/residential roads: base multiplier × 0.8</w:t>
      </w:r>
    </w:p>
    <w:p w14:paraId="254A82AE"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D. Dataset Structure</w:t>
      </w:r>
    </w:p>
    <w:p w14:paraId="36842028" w14:textId="77777777" w:rsidR="00283FB7" w:rsidRPr="00283FB7" w:rsidRDefault="00283FB7" w:rsidP="00283FB7">
      <w:pPr>
        <w:spacing w:after="82" w:line="248" w:lineRule="auto"/>
        <w:ind w:left="199" w:firstLine="0"/>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complete dataset consists of three primary files:</w:t>
      </w:r>
    </w:p>
    <w:p w14:paraId="05D27B4C" w14:textId="77777777" w:rsidR="00283FB7" w:rsidRPr="00283FB7" w:rsidRDefault="00283FB7" w:rsidP="00283FB7">
      <w:pPr>
        <w:numPr>
          <w:ilvl w:val="0"/>
          <w:numId w:val="7"/>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nodes.csv: Contains node identifiers, latitude, longitude, and connectivity features (3 columns, 450 rows).</w:t>
      </w:r>
    </w:p>
    <w:p w14:paraId="76D0C123" w14:textId="77777777" w:rsidR="00283FB7" w:rsidRPr="00283FB7" w:rsidRDefault="00283FB7" w:rsidP="00283FB7">
      <w:pPr>
        <w:numPr>
          <w:ilvl w:val="0"/>
          <w:numId w:val="7"/>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edges.csv: Includes edge identifiers, source/target nodes, length, speed limit, road type, and free-flow travel time (8 columns, 1,200 rows).</w:t>
      </w:r>
    </w:p>
    <w:p w14:paraId="418E5433" w14:textId="77777777" w:rsidR="00283FB7" w:rsidRPr="00283FB7" w:rsidRDefault="00283FB7" w:rsidP="00283FB7">
      <w:pPr>
        <w:numPr>
          <w:ilvl w:val="0"/>
          <w:numId w:val="7"/>
        </w:numPr>
        <w:spacing w:after="56"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edge_timeseries.parquet: Stores temporal data with 288 time intervals per edge (5-minute resolution over 24 hours), containing edge ID, timestamp, current speed, and travel time (4 columns, 345,600 rows).</w:t>
      </w:r>
    </w:p>
    <w:p w14:paraId="0C41055E" w14:textId="77777777" w:rsidR="00283FB7" w:rsidRPr="00283FB7" w:rsidRDefault="00283FB7" w:rsidP="00283FB7">
      <w:pPr>
        <w:spacing w:after="250"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This dataset structure enables efficient temporal queries and supports various analysis tasks including congestion pattern identification, bottleneck detection, and route optimization.</w:t>
      </w:r>
    </w:p>
    <w:p w14:paraId="35779CA6" w14:textId="77777777" w:rsidR="00283FB7" w:rsidRPr="00283FB7" w:rsidRDefault="00283FB7" w:rsidP="00283FB7">
      <w:pPr>
        <w:keepNext/>
        <w:keepLines/>
        <w:spacing w:after="120"/>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20"/>
          <w:szCs w:val="24"/>
          <w14:ligatures w14:val="standardContextual"/>
        </w:rPr>
        <w:lastRenderedPageBreak/>
        <w:t>IV. M</w:t>
      </w:r>
      <w:r w:rsidRPr="00283FB7">
        <w:rPr>
          <w:rFonts w:ascii="Times New Roman" w:hAnsi="Times New Roman" w:cs="Times New Roman"/>
          <w:kern w:val="2"/>
          <w:sz w:val="16"/>
          <w:szCs w:val="24"/>
          <w14:ligatures w14:val="standardContextual"/>
        </w:rPr>
        <w:t>ETHODOLOGY</w:t>
      </w:r>
    </w:p>
    <w:p w14:paraId="48C15A4E" w14:textId="77777777" w:rsidR="00283FB7" w:rsidRPr="00283FB7" w:rsidRDefault="00283FB7" w:rsidP="00283FB7">
      <w:pPr>
        <w:spacing w:after="231"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Our system architecture comprises four main components: network modeling, dynamic routing, congestion analysis, and visualization. This section details each component and the algorithms employed.</w:t>
      </w:r>
    </w:p>
    <w:p w14:paraId="3CB23F8C"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A. System Architecture</w:t>
      </w:r>
    </w:p>
    <w:p w14:paraId="1D3CB634" w14:textId="77777777" w:rsidR="00283FB7" w:rsidRPr="00283FB7" w:rsidRDefault="00283FB7" w:rsidP="00283FB7">
      <w:pPr>
        <w:spacing w:after="231"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overall system follows a modular design pattern, with each component operating independently while sharing common data structures. This architecture facilitates experimentation with different algorithms and easy extension for future enhancements.</w:t>
      </w:r>
    </w:p>
    <w:p w14:paraId="3D26A249"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B. Network Modeling</w:t>
      </w:r>
    </w:p>
    <w:p w14:paraId="0E2CA99B" w14:textId="77777777" w:rsidR="00283FB7" w:rsidRPr="00283FB7" w:rsidRDefault="00283FB7" w:rsidP="00283FB7">
      <w:pPr>
        <w:spacing w:after="88"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We represent the urban road network as a directed weighted graph </w:t>
      </w:r>
      <w:r w:rsidRPr="00283FB7">
        <w:rPr>
          <w:rFonts w:ascii="Times New Roman" w:eastAsia="Cambria" w:hAnsi="Times New Roman" w:cs="Times New Roman"/>
          <w:i/>
          <w:kern w:val="2"/>
          <w:sz w:val="20"/>
          <w:szCs w:val="24"/>
          <w14:ligatures w14:val="standardContextual"/>
        </w:rPr>
        <w:t xml:space="preserve">G </w:t>
      </w:r>
      <w:r w:rsidRPr="00283FB7">
        <w:rPr>
          <w:rFonts w:ascii="Times New Roman" w:eastAsia="Cambria" w:hAnsi="Times New Roman" w:cs="Times New Roman"/>
          <w:kern w:val="2"/>
          <w:sz w:val="20"/>
          <w:szCs w:val="24"/>
          <w14:ligatures w14:val="standardContextual"/>
        </w:rPr>
        <w:t>= (</w:t>
      </w:r>
      <w:r w:rsidRPr="00283FB7">
        <w:rPr>
          <w:rFonts w:ascii="Times New Roman" w:eastAsia="Cambria" w:hAnsi="Times New Roman" w:cs="Times New Roman"/>
          <w:i/>
          <w:kern w:val="2"/>
          <w:sz w:val="20"/>
          <w:szCs w:val="24"/>
          <w14:ligatures w14:val="standardContextual"/>
        </w:rPr>
        <w:t>V,E,W</w:t>
      </w:r>
      <w:r w:rsidRPr="00283FB7">
        <w:rPr>
          <w:rFonts w:ascii="Times New Roman" w:eastAsia="Cambria" w:hAnsi="Times New Roman" w:cs="Times New Roman"/>
          <w:kern w:val="2"/>
          <w:sz w:val="20"/>
          <w:szCs w:val="24"/>
          <w14:ligatures w14:val="standardContextual"/>
        </w:rPr>
        <w:t>)</w:t>
      </w:r>
      <w:r w:rsidRPr="00283FB7">
        <w:rPr>
          <w:rFonts w:ascii="Times New Roman" w:hAnsi="Times New Roman" w:cs="Times New Roman"/>
          <w:kern w:val="2"/>
          <w:sz w:val="20"/>
          <w:szCs w:val="24"/>
          <w14:ligatures w14:val="standardContextual"/>
        </w:rPr>
        <w:t>, where:</w:t>
      </w:r>
    </w:p>
    <w:p w14:paraId="6273660A" w14:textId="77777777" w:rsidR="00283FB7" w:rsidRPr="00283FB7" w:rsidRDefault="00283FB7" w:rsidP="00283FB7">
      <w:pPr>
        <w:numPr>
          <w:ilvl w:val="0"/>
          <w:numId w:val="8"/>
        </w:numPr>
        <w:spacing w:after="19" w:line="248" w:lineRule="auto"/>
        <w:rPr>
          <w:rFonts w:ascii="Times New Roman" w:hAnsi="Times New Roman" w:cs="Times New Roman"/>
          <w:kern w:val="2"/>
          <w:sz w:val="20"/>
          <w:szCs w:val="24"/>
          <w14:ligatures w14:val="standardContextual"/>
        </w:rPr>
      </w:pPr>
      <w:r w:rsidRPr="00283FB7">
        <w:rPr>
          <w:rFonts w:ascii="Times New Roman" w:eastAsia="Cambria" w:hAnsi="Times New Roman" w:cs="Times New Roman"/>
          <w:i/>
          <w:kern w:val="2"/>
          <w:sz w:val="20"/>
          <w:szCs w:val="24"/>
          <w14:ligatures w14:val="standardContextual"/>
        </w:rPr>
        <w:t xml:space="preserve">V </w:t>
      </w:r>
      <w:r w:rsidRPr="00283FB7">
        <w:rPr>
          <w:rFonts w:ascii="Times New Roman" w:hAnsi="Times New Roman" w:cs="Times New Roman"/>
          <w:kern w:val="2"/>
          <w:sz w:val="20"/>
          <w:szCs w:val="24"/>
          <w14:ligatures w14:val="standardContextual"/>
        </w:rPr>
        <w:t>is the set of nodes (intersections)</w:t>
      </w:r>
    </w:p>
    <w:p w14:paraId="001E7975" w14:textId="77777777" w:rsidR="00283FB7" w:rsidRPr="00283FB7" w:rsidRDefault="00283FB7" w:rsidP="00283FB7">
      <w:pPr>
        <w:numPr>
          <w:ilvl w:val="0"/>
          <w:numId w:val="8"/>
        </w:numPr>
        <w:spacing w:after="75" w:line="248" w:lineRule="auto"/>
        <w:rPr>
          <w:rFonts w:ascii="Times New Roman" w:hAnsi="Times New Roman" w:cs="Times New Roman"/>
          <w:kern w:val="2"/>
          <w:sz w:val="20"/>
          <w:szCs w:val="24"/>
          <w14:ligatures w14:val="standardContextual"/>
        </w:rPr>
      </w:pPr>
      <w:r w:rsidRPr="00283FB7">
        <w:rPr>
          <w:rFonts w:ascii="Times New Roman" w:eastAsia="Cambria" w:hAnsi="Times New Roman" w:cs="Times New Roman"/>
          <w:i/>
          <w:kern w:val="2"/>
          <w:sz w:val="20"/>
          <w:szCs w:val="24"/>
          <w14:ligatures w14:val="standardContextual"/>
        </w:rPr>
        <w:t xml:space="preserve">E </w:t>
      </w:r>
      <w:r w:rsidRPr="00283FB7">
        <w:rPr>
          <w:rFonts w:ascii="Cambria Math" w:eastAsia="Cambria" w:hAnsi="Cambria Math" w:cs="Cambria Math"/>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eastAsia="Cambria" w:hAnsi="Times New Roman" w:cs="Times New Roman"/>
          <w:i/>
          <w:kern w:val="2"/>
          <w:sz w:val="20"/>
          <w:szCs w:val="24"/>
          <w14:ligatures w14:val="standardContextual"/>
        </w:rPr>
        <w:t xml:space="preserve">V </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eastAsia="Cambria" w:hAnsi="Times New Roman" w:cs="Times New Roman"/>
          <w:i/>
          <w:kern w:val="2"/>
          <w:sz w:val="20"/>
          <w:szCs w:val="24"/>
          <w14:ligatures w14:val="standardContextual"/>
        </w:rPr>
        <w:t xml:space="preserve">V </w:t>
      </w:r>
      <w:r w:rsidRPr="00283FB7">
        <w:rPr>
          <w:rFonts w:ascii="Times New Roman" w:hAnsi="Times New Roman" w:cs="Times New Roman"/>
          <w:kern w:val="2"/>
          <w:sz w:val="20"/>
          <w:szCs w:val="24"/>
          <w14:ligatures w14:val="standardContextual"/>
        </w:rPr>
        <w:t xml:space="preserve">is the set of directed edges (road segments) </w:t>
      </w:r>
      <w:r w:rsidRPr="00283FB7">
        <w:rPr>
          <w:rFonts w:ascii="Times New Roman" w:eastAsia="Cambria" w:hAnsi="Times New Roman" w:cs="Times New Roman"/>
          <w:kern w:val="2"/>
          <w:sz w:val="14"/>
          <w:szCs w:val="24"/>
          <w14:ligatures w14:val="standardContextual"/>
        </w:rPr>
        <w:t xml:space="preserve">• </w:t>
      </w:r>
      <w:r w:rsidRPr="00283FB7">
        <w:rPr>
          <w:rFonts w:ascii="Times New Roman" w:eastAsia="Cambria" w:hAnsi="Times New Roman" w:cs="Times New Roman"/>
          <w:i/>
          <w:kern w:val="2"/>
          <w:sz w:val="20"/>
          <w:szCs w:val="24"/>
          <w14:ligatures w14:val="standardContextual"/>
        </w:rPr>
        <w:t xml:space="preserve">W </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eastAsia="Cambria" w:hAnsi="Times New Roman" w:cs="Times New Roman"/>
          <w:i/>
          <w:kern w:val="2"/>
          <w:sz w:val="20"/>
          <w:szCs w:val="24"/>
          <w14:ligatures w14:val="standardContextual"/>
        </w:rPr>
        <w:t xml:space="preserve">E </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eastAsia="Cambria" w:hAnsi="Times New Roman" w:cs="Times New Roman"/>
          <w:i/>
          <w:kern w:val="2"/>
          <w:sz w:val="20"/>
          <w:szCs w:val="24"/>
          <w14:ligatures w14:val="standardContextual"/>
        </w:rPr>
        <w:t xml:space="preserve">T </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hAnsi="Times New Roman" w:cs="Times New Roman"/>
          <w:kern w:val="2"/>
          <w:sz w:val="20"/>
          <w:szCs w:val="24"/>
          <w14:ligatures w14:val="standardContextual"/>
        </w:rPr>
        <w:t>R</w:t>
      </w:r>
      <w:r w:rsidRPr="00283FB7">
        <w:rPr>
          <w:rFonts w:ascii="Times New Roman" w:eastAsia="Cambria" w:hAnsi="Times New Roman" w:cs="Times New Roman"/>
          <w:kern w:val="2"/>
          <w:sz w:val="20"/>
          <w:szCs w:val="24"/>
          <w:vertAlign w:val="superscript"/>
          <w14:ligatures w14:val="standardContextual"/>
        </w:rPr>
        <w:t xml:space="preserve">+ </w:t>
      </w:r>
      <w:r w:rsidRPr="00283FB7">
        <w:rPr>
          <w:rFonts w:ascii="Times New Roman" w:hAnsi="Times New Roman" w:cs="Times New Roman"/>
          <w:kern w:val="2"/>
          <w:sz w:val="20"/>
          <w:szCs w:val="24"/>
          <w14:ligatures w14:val="standardContextual"/>
        </w:rPr>
        <w:t>assigns time-dependent weights to edges</w:t>
      </w:r>
    </w:p>
    <w:p w14:paraId="2C263F98" w14:textId="77777777" w:rsidR="00283FB7" w:rsidRPr="00283FB7" w:rsidRDefault="00283FB7" w:rsidP="00283FB7">
      <w:pPr>
        <w:spacing w:after="177"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The time-dependent weight function </w:t>
      </w:r>
      <w:r w:rsidRPr="00283FB7">
        <w:rPr>
          <w:rFonts w:ascii="Times New Roman" w:eastAsia="Cambria" w:hAnsi="Times New Roman" w:cs="Times New Roman"/>
          <w:i/>
          <w:kern w:val="2"/>
          <w:sz w:val="20"/>
          <w:szCs w:val="24"/>
          <w14:ligatures w14:val="standardContextual"/>
        </w:rPr>
        <w:t>W</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e,t</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hAnsi="Times New Roman" w:cs="Times New Roman"/>
          <w:kern w:val="2"/>
          <w:sz w:val="20"/>
          <w:szCs w:val="24"/>
          <w14:ligatures w14:val="standardContextual"/>
        </w:rPr>
        <w:t xml:space="preserve">represents the travel time on edge </w:t>
      </w:r>
      <w:r w:rsidRPr="00283FB7">
        <w:rPr>
          <w:rFonts w:ascii="Times New Roman" w:eastAsia="Cambria" w:hAnsi="Times New Roman" w:cs="Times New Roman"/>
          <w:i/>
          <w:kern w:val="2"/>
          <w:sz w:val="20"/>
          <w:szCs w:val="24"/>
          <w14:ligatures w14:val="standardContextual"/>
        </w:rPr>
        <w:t xml:space="preserve">e </w:t>
      </w:r>
      <w:r w:rsidRPr="00283FB7">
        <w:rPr>
          <w:rFonts w:ascii="Times New Roman" w:hAnsi="Times New Roman" w:cs="Times New Roman"/>
          <w:kern w:val="2"/>
          <w:sz w:val="20"/>
          <w:szCs w:val="24"/>
          <w14:ligatures w14:val="standardContextual"/>
        </w:rPr>
        <w:t xml:space="preserve">at time </w:t>
      </w:r>
      <w:r w:rsidRPr="00283FB7">
        <w:rPr>
          <w:rFonts w:ascii="Times New Roman" w:eastAsia="Cambria" w:hAnsi="Times New Roman" w:cs="Times New Roman"/>
          <w:i/>
          <w:kern w:val="2"/>
          <w:sz w:val="20"/>
          <w:szCs w:val="24"/>
          <w14:ligatures w14:val="standardContextual"/>
        </w:rPr>
        <w:t>t</w:t>
      </w:r>
      <w:r w:rsidRPr="00283FB7">
        <w:rPr>
          <w:rFonts w:ascii="Times New Roman" w:hAnsi="Times New Roman" w:cs="Times New Roman"/>
          <w:kern w:val="2"/>
          <w:sz w:val="20"/>
          <w:szCs w:val="24"/>
          <w14:ligatures w14:val="standardContextual"/>
        </w:rPr>
        <w:t>, computed from the synthetic speed data:</w:t>
      </w:r>
    </w:p>
    <w:p w14:paraId="526265A3" w14:textId="77777777" w:rsidR="00283FB7" w:rsidRPr="00283FB7" w:rsidRDefault="00283FB7" w:rsidP="00283FB7">
      <w:pPr>
        <w:tabs>
          <w:tab w:val="center" w:pos="2524"/>
          <w:tab w:val="right" w:pos="5021"/>
        </w:tabs>
        <w:spacing w:after="116"/>
        <w:ind w:left="0" w:right="-15" w:firstLine="0"/>
        <w:jc w:val="left"/>
        <w:rPr>
          <w:rFonts w:ascii="Times New Roman" w:hAnsi="Times New Roman" w:cs="Times New Roman"/>
          <w:kern w:val="2"/>
          <w:sz w:val="20"/>
          <w:szCs w:val="24"/>
          <w14:ligatures w14:val="standardContextual"/>
        </w:rPr>
      </w:pPr>
      <w:r w:rsidRPr="00283FB7">
        <w:rPr>
          <w:rFonts w:ascii="Times New Roman" w:hAnsi="Times New Roman" w:cs="Times New Roman"/>
          <w:kern w:val="2"/>
          <w:szCs w:val="24"/>
          <w14:ligatures w14:val="standardContextual"/>
        </w:rPr>
        <w:tab/>
      </w:r>
      <w:r w:rsidRPr="00283FB7">
        <w:rPr>
          <w:rFonts w:ascii="Times New Roman" w:hAnsi="Times New Roman" w:cs="Times New Roman"/>
          <w:noProof/>
          <w:kern w:val="2"/>
          <w:sz w:val="20"/>
          <w:szCs w:val="24"/>
          <w14:ligatures w14:val="standardContextual"/>
        </w:rPr>
        <w:drawing>
          <wp:inline distT="0" distB="0" distL="0" distR="0" wp14:anchorId="616F49EC" wp14:editId="0573CBCA">
            <wp:extent cx="1094232" cy="304800"/>
            <wp:effectExtent l="0" t="0" r="0" b="0"/>
            <wp:docPr id="18349" name="Picture 18349"/>
            <wp:cNvGraphicFramePr/>
            <a:graphic xmlns:a="http://schemas.openxmlformats.org/drawingml/2006/main">
              <a:graphicData uri="http://schemas.openxmlformats.org/drawingml/2006/picture">
                <pic:pic xmlns:pic="http://schemas.openxmlformats.org/drawingml/2006/picture">
                  <pic:nvPicPr>
                    <pic:cNvPr id="18349" name="Picture 18349"/>
                    <pic:cNvPicPr/>
                  </pic:nvPicPr>
                  <pic:blipFill>
                    <a:blip r:embed="rId10"/>
                    <a:stretch>
                      <a:fillRect/>
                    </a:stretch>
                  </pic:blipFill>
                  <pic:spPr>
                    <a:xfrm>
                      <a:off x="0" y="0"/>
                      <a:ext cx="1094232" cy="304800"/>
                    </a:xfrm>
                    <a:prstGeom prst="rect">
                      <a:avLst/>
                    </a:prstGeom>
                  </pic:spPr>
                </pic:pic>
              </a:graphicData>
            </a:graphic>
          </wp:inline>
        </w:drawing>
      </w:r>
      <w:r w:rsidRPr="00283FB7">
        <w:rPr>
          <w:rFonts w:ascii="Times New Roman" w:hAnsi="Times New Roman" w:cs="Times New Roman"/>
          <w:kern w:val="2"/>
          <w:sz w:val="20"/>
          <w:szCs w:val="24"/>
          <w14:ligatures w14:val="standardContextual"/>
        </w:rPr>
        <w:tab/>
        <w:t>(5)</w:t>
      </w:r>
    </w:p>
    <w:p w14:paraId="23E20804"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This formulation naturally integrates congestion effects into the routing problem.</w:t>
      </w:r>
    </w:p>
    <w:p w14:paraId="315A4736" w14:textId="77777777" w:rsidR="00283FB7" w:rsidRPr="00283FB7" w:rsidRDefault="00283FB7" w:rsidP="00283FB7">
      <w:pPr>
        <w:pBdr>
          <w:top w:val="single" w:sz="3" w:space="0" w:color="000000"/>
          <w:left w:val="single" w:sz="3" w:space="0" w:color="000000"/>
          <w:bottom w:val="single" w:sz="3" w:space="0" w:color="000000"/>
          <w:right w:val="single" w:sz="3" w:space="0" w:color="000000"/>
        </w:pBdr>
        <w:spacing w:after="1572" w:line="1393" w:lineRule="auto"/>
        <w:ind w:left="108"/>
        <w:jc w:val="left"/>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system_architecture.png</w:t>
      </w:r>
    </w:p>
    <w:p w14:paraId="6F6AC093" w14:textId="77777777" w:rsidR="00283FB7" w:rsidRPr="00283FB7" w:rsidRDefault="00283FB7" w:rsidP="00283FB7">
      <w:pPr>
        <w:spacing w:after="482" w:line="234" w:lineRule="auto"/>
        <w:ind w:left="0" w:firstLine="0"/>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Fig. 1. System architecture showing data flow from network extraction through analysis and visualization.</w:t>
      </w:r>
    </w:p>
    <w:p w14:paraId="6D6ABF0F"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C. Dynamic Route Optimization</w:t>
      </w:r>
    </w:p>
    <w:p w14:paraId="3330A5CD"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For route optimization, we implement Dijkstra’s shortest path algorithm with time-varying edge weights. Given a source node </w:t>
      </w:r>
      <w:r w:rsidRPr="00283FB7">
        <w:rPr>
          <w:rFonts w:ascii="Times New Roman" w:eastAsia="Cambria" w:hAnsi="Times New Roman" w:cs="Times New Roman"/>
          <w:i/>
          <w:kern w:val="2"/>
          <w:sz w:val="20"/>
          <w:szCs w:val="24"/>
          <w14:ligatures w14:val="standardContextual"/>
        </w:rPr>
        <w:t>s</w:t>
      </w:r>
      <w:r w:rsidRPr="00283FB7">
        <w:rPr>
          <w:rFonts w:ascii="Times New Roman" w:hAnsi="Times New Roman" w:cs="Times New Roman"/>
          <w:kern w:val="2"/>
          <w:sz w:val="20"/>
          <w:szCs w:val="24"/>
          <w14:ligatures w14:val="standardContextual"/>
        </w:rPr>
        <w:t xml:space="preserve">, destination node </w:t>
      </w:r>
      <w:r w:rsidRPr="00283FB7">
        <w:rPr>
          <w:rFonts w:ascii="Times New Roman" w:eastAsia="Cambria" w:hAnsi="Times New Roman" w:cs="Times New Roman"/>
          <w:i/>
          <w:kern w:val="2"/>
          <w:sz w:val="20"/>
          <w:szCs w:val="24"/>
          <w14:ligatures w14:val="standardContextual"/>
        </w:rPr>
        <w:t>d</w:t>
      </w:r>
      <w:r w:rsidRPr="00283FB7">
        <w:rPr>
          <w:rFonts w:ascii="Times New Roman" w:hAnsi="Times New Roman" w:cs="Times New Roman"/>
          <w:kern w:val="2"/>
          <w:sz w:val="20"/>
          <w:szCs w:val="24"/>
          <w14:ligatures w14:val="standardContextual"/>
        </w:rPr>
        <w:t xml:space="preserve">, and departure time </w:t>
      </w:r>
      <w:r w:rsidRPr="00283FB7">
        <w:rPr>
          <w:rFonts w:ascii="Times New Roman" w:eastAsia="Cambria" w:hAnsi="Times New Roman" w:cs="Times New Roman"/>
          <w:i/>
          <w:kern w:val="2"/>
          <w:sz w:val="20"/>
          <w:szCs w:val="24"/>
          <w14:ligatures w14:val="standardContextual"/>
        </w:rPr>
        <w:t>t</w:t>
      </w:r>
      <w:r w:rsidRPr="00283FB7">
        <w:rPr>
          <w:rFonts w:ascii="Times New Roman" w:eastAsia="Cambria" w:hAnsi="Times New Roman" w:cs="Times New Roman"/>
          <w:kern w:val="2"/>
          <w:sz w:val="20"/>
          <w:szCs w:val="24"/>
          <w:vertAlign w:val="subscript"/>
          <w14:ligatures w14:val="standardContextual"/>
        </w:rPr>
        <w:t>0</w:t>
      </w:r>
      <w:r w:rsidRPr="00283FB7">
        <w:rPr>
          <w:rFonts w:ascii="Times New Roman" w:hAnsi="Times New Roman" w:cs="Times New Roman"/>
          <w:kern w:val="2"/>
          <w:sz w:val="20"/>
          <w:szCs w:val="24"/>
          <w14:ligatures w14:val="standardContextual"/>
        </w:rPr>
        <w:t>, the algorithm computes the minimum-travel-time path.</w:t>
      </w:r>
    </w:p>
    <w:p w14:paraId="6C556CFB" w14:textId="77777777" w:rsidR="00283FB7" w:rsidRPr="00283FB7" w:rsidRDefault="00283FB7" w:rsidP="00283FB7">
      <w:pPr>
        <w:spacing w:after="75"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1) Algorithm Adaptation: </w:t>
      </w:r>
      <w:r w:rsidRPr="00283FB7">
        <w:rPr>
          <w:rFonts w:ascii="Times New Roman" w:hAnsi="Times New Roman" w:cs="Times New Roman"/>
          <w:kern w:val="2"/>
          <w:sz w:val="20"/>
          <w:szCs w:val="24"/>
          <w14:ligatures w14:val="standardContextual"/>
        </w:rPr>
        <w:t>The standard Dijkstra algorithm requires modification to handle time-dependent weights:</w:t>
      </w:r>
    </w:p>
    <w:p w14:paraId="2442CC47" w14:textId="77777777" w:rsidR="00283FB7" w:rsidRPr="00283FB7" w:rsidRDefault="00283FB7" w:rsidP="00283FB7">
      <w:pPr>
        <w:numPr>
          <w:ilvl w:val="0"/>
          <w:numId w:val="9"/>
        </w:numPr>
        <w:spacing w:after="19" w:line="248" w:lineRule="auto"/>
        <w:ind w:right="71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Initialize distance estimates: </w:t>
      </w:r>
      <w:r w:rsidRPr="00283FB7">
        <w:rPr>
          <w:rFonts w:ascii="Times New Roman" w:eastAsia="Cambria" w:hAnsi="Times New Roman" w:cs="Times New Roman"/>
          <w:i/>
          <w:kern w:val="2"/>
          <w:sz w:val="20"/>
          <w:szCs w:val="24"/>
          <w14:ligatures w14:val="standardContextual"/>
        </w:rPr>
        <w:t>dist</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s</w:t>
      </w:r>
      <w:r w:rsidRPr="00283FB7">
        <w:rPr>
          <w:rFonts w:ascii="Times New Roman" w:eastAsia="Cambria" w:hAnsi="Times New Roman" w:cs="Times New Roman"/>
          <w:kern w:val="2"/>
          <w:sz w:val="20"/>
          <w:szCs w:val="24"/>
          <w14:ligatures w14:val="standardContextual"/>
        </w:rPr>
        <w:t>] = 0</w:t>
      </w:r>
      <w:r w:rsidRPr="00283FB7">
        <w:rPr>
          <w:rFonts w:ascii="Times New Roman" w:hAnsi="Times New Roman" w:cs="Times New Roman"/>
          <w:kern w:val="2"/>
          <w:sz w:val="20"/>
          <w:szCs w:val="24"/>
          <w14:ligatures w14:val="standardContextual"/>
        </w:rPr>
        <w:t xml:space="preserve">, </w:t>
      </w:r>
      <w:r w:rsidRPr="00283FB7">
        <w:rPr>
          <w:rFonts w:ascii="Times New Roman" w:eastAsia="Cambria" w:hAnsi="Times New Roman" w:cs="Times New Roman"/>
          <w:i/>
          <w:kern w:val="2"/>
          <w:sz w:val="20"/>
          <w:szCs w:val="24"/>
          <w14:ligatures w14:val="standardContextual"/>
        </w:rPr>
        <w:t>dist</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v</w:t>
      </w:r>
      <w:r w:rsidRPr="00283FB7">
        <w:rPr>
          <w:rFonts w:ascii="Times New Roman" w:eastAsia="Cambria" w:hAnsi="Times New Roman" w:cs="Times New Roman"/>
          <w:kern w:val="2"/>
          <w:sz w:val="20"/>
          <w:szCs w:val="24"/>
          <w14:ligatures w14:val="standardContextual"/>
        </w:rPr>
        <w:t xml:space="preserve">] = ∞ </w:t>
      </w:r>
      <w:r w:rsidRPr="00283FB7">
        <w:rPr>
          <w:rFonts w:ascii="Times New Roman" w:hAnsi="Times New Roman" w:cs="Times New Roman"/>
          <w:kern w:val="2"/>
          <w:sz w:val="20"/>
          <w:szCs w:val="24"/>
          <w14:ligatures w14:val="standardContextual"/>
        </w:rPr>
        <w:t xml:space="preserve">for </w:t>
      </w:r>
      <w:r w:rsidRPr="00283FB7">
        <w:rPr>
          <w:rFonts w:ascii="Times New Roman" w:eastAsia="Cambria" w:hAnsi="Times New Roman" w:cs="Times New Roman"/>
          <w:i/>
          <w:kern w:val="2"/>
          <w:sz w:val="20"/>
          <w:szCs w:val="24"/>
          <w14:ligatures w14:val="standardContextual"/>
        </w:rPr>
        <w:t xml:space="preserve">v </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eastAsia="Cambria" w:hAnsi="Times New Roman" w:cs="Times New Roman"/>
          <w:i/>
          <w:kern w:val="2"/>
          <w:sz w:val="20"/>
          <w:szCs w:val="24"/>
          <w14:ligatures w14:val="standardContextual"/>
        </w:rPr>
        <w:t>s</w:t>
      </w:r>
    </w:p>
    <w:p w14:paraId="31A37345" w14:textId="77777777" w:rsidR="00283FB7" w:rsidRPr="00283FB7" w:rsidRDefault="00283FB7" w:rsidP="00283FB7">
      <w:pPr>
        <w:numPr>
          <w:ilvl w:val="0"/>
          <w:numId w:val="9"/>
        </w:numPr>
        <w:spacing w:after="67" w:line="248" w:lineRule="auto"/>
        <w:ind w:right="71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Maintain current time: </w:t>
      </w:r>
      <w:r w:rsidRPr="00283FB7">
        <w:rPr>
          <w:rFonts w:ascii="Times New Roman" w:eastAsia="Cambria" w:hAnsi="Times New Roman" w:cs="Times New Roman"/>
          <w:i/>
          <w:kern w:val="2"/>
          <w:sz w:val="20"/>
          <w:szCs w:val="24"/>
          <w14:ligatures w14:val="standardContextual"/>
        </w:rPr>
        <w:t>time</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s</w:t>
      </w:r>
      <w:r w:rsidRPr="00283FB7">
        <w:rPr>
          <w:rFonts w:ascii="Times New Roman" w:eastAsia="Cambria" w:hAnsi="Times New Roman" w:cs="Times New Roman"/>
          <w:kern w:val="2"/>
          <w:sz w:val="20"/>
          <w:szCs w:val="24"/>
          <w14:ligatures w14:val="standardContextual"/>
        </w:rPr>
        <w:t xml:space="preserve">] = </w:t>
      </w:r>
      <w:r w:rsidRPr="00283FB7">
        <w:rPr>
          <w:rFonts w:ascii="Times New Roman" w:eastAsia="Cambria" w:hAnsi="Times New Roman" w:cs="Times New Roman"/>
          <w:i/>
          <w:kern w:val="2"/>
          <w:sz w:val="20"/>
          <w:szCs w:val="24"/>
          <w14:ligatures w14:val="standardContextual"/>
        </w:rPr>
        <w:t>t</w:t>
      </w:r>
      <w:r w:rsidRPr="00283FB7">
        <w:rPr>
          <w:rFonts w:ascii="Times New Roman" w:eastAsia="Cambria" w:hAnsi="Times New Roman" w:cs="Times New Roman"/>
          <w:kern w:val="2"/>
          <w:sz w:val="20"/>
          <w:szCs w:val="24"/>
          <w:vertAlign w:val="subscript"/>
          <w14:ligatures w14:val="standardContextual"/>
        </w:rPr>
        <w:t xml:space="preserve">0 </w:t>
      </w:r>
      <w:r w:rsidRPr="00283FB7">
        <w:rPr>
          <w:rFonts w:ascii="Times New Roman" w:hAnsi="Times New Roman" w:cs="Times New Roman"/>
          <w:kern w:val="2"/>
          <w:sz w:val="20"/>
          <w:szCs w:val="24"/>
          <w14:ligatures w14:val="standardContextual"/>
        </w:rPr>
        <w:t xml:space="preserve">3) For each edge </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u,v</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hAnsi="Times New Roman" w:cs="Times New Roman"/>
          <w:kern w:val="2"/>
          <w:sz w:val="20"/>
          <w:szCs w:val="24"/>
          <w14:ligatures w14:val="standardContextual"/>
        </w:rPr>
        <w:t>being relaxed:</w:t>
      </w:r>
    </w:p>
    <w:p w14:paraId="6689EFBC" w14:textId="77777777" w:rsidR="00283FB7" w:rsidRPr="00283FB7" w:rsidRDefault="00283FB7" w:rsidP="00283FB7">
      <w:pPr>
        <w:numPr>
          <w:ilvl w:val="1"/>
          <w:numId w:val="9"/>
        </w:numPr>
        <w:spacing w:after="5" w:line="248" w:lineRule="auto"/>
        <w:jc w:val="right"/>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Compute edge traversal time using </w:t>
      </w:r>
      <w:r w:rsidRPr="00283FB7">
        <w:rPr>
          <w:rFonts w:ascii="Times New Roman" w:eastAsia="Cambria" w:hAnsi="Times New Roman" w:cs="Times New Roman"/>
          <w:i/>
          <w:kern w:val="2"/>
          <w:sz w:val="20"/>
          <w:szCs w:val="24"/>
          <w14:ligatures w14:val="standardContextual"/>
        </w:rPr>
        <w:t>W</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uv,time</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u</w:t>
      </w:r>
      <w:r w:rsidRPr="00283FB7">
        <w:rPr>
          <w:rFonts w:ascii="Times New Roman" w:eastAsia="Cambria" w:hAnsi="Times New Roman" w:cs="Times New Roman"/>
          <w:kern w:val="2"/>
          <w:sz w:val="20"/>
          <w:szCs w:val="24"/>
          <w14:ligatures w14:val="standardContextual"/>
        </w:rPr>
        <w:t>])</w:t>
      </w:r>
    </w:p>
    <w:p w14:paraId="54BEFF0C" w14:textId="77777777" w:rsidR="00283FB7" w:rsidRPr="00283FB7" w:rsidRDefault="00283FB7" w:rsidP="00283FB7">
      <w:pPr>
        <w:numPr>
          <w:ilvl w:val="1"/>
          <w:numId w:val="9"/>
        </w:numPr>
        <w:spacing w:after="0" w:line="248" w:lineRule="auto"/>
        <w:jc w:val="right"/>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Update </w:t>
      </w:r>
      <w:r w:rsidRPr="00283FB7">
        <w:rPr>
          <w:rFonts w:ascii="Times New Roman" w:eastAsia="Cambria" w:hAnsi="Times New Roman" w:cs="Times New Roman"/>
          <w:i/>
          <w:kern w:val="2"/>
          <w:sz w:val="20"/>
          <w:szCs w:val="24"/>
          <w14:ligatures w14:val="standardContextual"/>
        </w:rPr>
        <w:t>time</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v</w:t>
      </w:r>
      <w:r w:rsidRPr="00283FB7">
        <w:rPr>
          <w:rFonts w:ascii="Times New Roman" w:eastAsia="Cambria" w:hAnsi="Times New Roman" w:cs="Times New Roman"/>
          <w:kern w:val="2"/>
          <w:sz w:val="20"/>
          <w:szCs w:val="24"/>
          <w14:ligatures w14:val="standardContextual"/>
        </w:rPr>
        <w:t xml:space="preserve">] = </w:t>
      </w:r>
      <w:r w:rsidRPr="00283FB7">
        <w:rPr>
          <w:rFonts w:ascii="Times New Roman" w:eastAsia="Cambria" w:hAnsi="Times New Roman" w:cs="Times New Roman"/>
          <w:i/>
          <w:kern w:val="2"/>
          <w:sz w:val="20"/>
          <w:szCs w:val="24"/>
          <w14:ligatures w14:val="standardContextual"/>
        </w:rPr>
        <w:t>time</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u</w:t>
      </w:r>
      <w:r w:rsidRPr="00283FB7">
        <w:rPr>
          <w:rFonts w:ascii="Times New Roman" w:eastAsia="Cambria" w:hAnsi="Times New Roman" w:cs="Times New Roman"/>
          <w:kern w:val="2"/>
          <w:sz w:val="20"/>
          <w:szCs w:val="24"/>
          <w14:ligatures w14:val="standardContextual"/>
        </w:rPr>
        <w:t xml:space="preserve">] + </w:t>
      </w:r>
      <w:r w:rsidRPr="00283FB7">
        <w:rPr>
          <w:rFonts w:ascii="Times New Roman" w:eastAsia="Cambria" w:hAnsi="Times New Roman" w:cs="Times New Roman"/>
          <w:i/>
          <w:kern w:val="2"/>
          <w:sz w:val="20"/>
          <w:szCs w:val="24"/>
          <w14:ligatures w14:val="standardContextual"/>
        </w:rPr>
        <w:t>W</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uv,time</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u</w:t>
      </w:r>
      <w:r w:rsidRPr="00283FB7">
        <w:rPr>
          <w:rFonts w:ascii="Times New Roman" w:eastAsia="Cambria" w:hAnsi="Times New Roman" w:cs="Times New Roman"/>
          <w:kern w:val="2"/>
          <w:sz w:val="20"/>
          <w:szCs w:val="24"/>
          <w14:ligatures w14:val="standardContextual"/>
        </w:rPr>
        <w:t>])</w:t>
      </w:r>
    </w:p>
    <w:p w14:paraId="3E4B63F3" w14:textId="77777777" w:rsidR="00283FB7" w:rsidRPr="00283FB7" w:rsidRDefault="00283FB7" w:rsidP="00283FB7">
      <w:pPr>
        <w:numPr>
          <w:ilvl w:val="1"/>
          <w:numId w:val="9"/>
        </w:numPr>
        <w:spacing w:after="28" w:line="248" w:lineRule="auto"/>
        <w:jc w:val="right"/>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Use updated time for subsequent edge evaluations</w:t>
      </w:r>
    </w:p>
    <w:p w14:paraId="6D462D07"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This approach ensures that edge weights reflect the actual time at which each segment will be traversed, accounting for propagating congestion effects.</w:t>
      </w:r>
    </w:p>
    <w:p w14:paraId="383A57E2" w14:textId="77777777" w:rsidR="00283FB7" w:rsidRPr="00283FB7" w:rsidRDefault="00283FB7" w:rsidP="00283FB7">
      <w:pPr>
        <w:spacing w:after="212"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2) Computational Complexity: </w:t>
      </w:r>
      <w:r w:rsidRPr="00283FB7">
        <w:rPr>
          <w:rFonts w:ascii="Times New Roman" w:hAnsi="Times New Roman" w:cs="Times New Roman"/>
          <w:kern w:val="2"/>
          <w:sz w:val="20"/>
          <w:szCs w:val="24"/>
          <w14:ligatures w14:val="standardContextual"/>
        </w:rPr>
        <w:t xml:space="preserve">The time complexity remains </w:t>
      </w:r>
      <w:r w:rsidRPr="00283FB7">
        <w:rPr>
          <w:rFonts w:ascii="Times New Roman" w:eastAsia="Cambria" w:hAnsi="Times New Roman" w:cs="Times New Roman"/>
          <w:i/>
          <w:kern w:val="2"/>
          <w:sz w:val="20"/>
          <w:szCs w:val="24"/>
          <w14:ligatures w14:val="standardContextual"/>
        </w:rPr>
        <w:t>O</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 xml:space="preserve">V </w:t>
      </w:r>
      <w:r w:rsidRPr="00283FB7">
        <w:rPr>
          <w:rFonts w:ascii="Times New Roman" w:eastAsia="Cambria" w:hAnsi="Times New Roman" w:cs="Times New Roman"/>
          <w:kern w:val="2"/>
          <w:sz w:val="20"/>
          <w:szCs w:val="24"/>
          <w14:ligatures w14:val="standardContextual"/>
        </w:rPr>
        <w:t>| + |</w:t>
      </w:r>
      <w:r w:rsidRPr="00283FB7">
        <w:rPr>
          <w:rFonts w:ascii="Times New Roman" w:eastAsia="Cambria" w:hAnsi="Times New Roman" w:cs="Times New Roman"/>
          <w:i/>
          <w:kern w:val="2"/>
          <w:sz w:val="20"/>
          <w:szCs w:val="24"/>
          <w14:ligatures w14:val="standardContextual"/>
        </w:rPr>
        <w:t>E</w:t>
      </w:r>
      <w:r w:rsidRPr="00283FB7">
        <w:rPr>
          <w:rFonts w:ascii="Times New Roman" w:eastAsia="Cambria" w:hAnsi="Times New Roman" w:cs="Times New Roman"/>
          <w:kern w:val="2"/>
          <w:sz w:val="20"/>
          <w:szCs w:val="24"/>
          <w14:ligatures w14:val="standardContextual"/>
        </w:rPr>
        <w:t>|)log|</w:t>
      </w:r>
      <w:r w:rsidRPr="00283FB7">
        <w:rPr>
          <w:rFonts w:ascii="Times New Roman" w:eastAsia="Cambria" w:hAnsi="Times New Roman" w:cs="Times New Roman"/>
          <w:i/>
          <w:kern w:val="2"/>
          <w:sz w:val="20"/>
          <w:szCs w:val="24"/>
          <w14:ligatures w14:val="standardContextual"/>
        </w:rPr>
        <w:t xml:space="preserve">V </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hAnsi="Times New Roman" w:cs="Times New Roman"/>
          <w:kern w:val="2"/>
          <w:sz w:val="20"/>
          <w:szCs w:val="24"/>
          <w14:ligatures w14:val="standardContextual"/>
        </w:rPr>
        <w:t>using a binary heap implementation. For our network size (450 nodes, 1,200 edges), single-source shortest path computation completes in under 10 milliseconds on standard hardware.</w:t>
      </w:r>
    </w:p>
    <w:p w14:paraId="314A5A23"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D. Congestion Analysis</w:t>
      </w:r>
    </w:p>
    <w:p w14:paraId="0C70ACD0"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implement several metrics to quantify congestion severity:</w:t>
      </w:r>
    </w:p>
    <w:p w14:paraId="59A24E99" w14:textId="77777777" w:rsidR="00283FB7" w:rsidRPr="00283FB7" w:rsidRDefault="00283FB7" w:rsidP="00283FB7">
      <w:pPr>
        <w:spacing w:after="87" w:line="248" w:lineRule="auto"/>
        <w:ind w:left="199" w:firstLine="0"/>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Congestion Ratio: For each edge and time interval:</w:t>
      </w:r>
    </w:p>
    <w:p w14:paraId="42AE35C6" w14:textId="77777777" w:rsidR="00283FB7" w:rsidRPr="00283FB7" w:rsidRDefault="00283FB7" w:rsidP="00283FB7">
      <w:pPr>
        <w:tabs>
          <w:tab w:val="center" w:pos="2522"/>
          <w:tab w:val="right" w:pos="5021"/>
        </w:tabs>
        <w:spacing w:after="5"/>
        <w:ind w:left="0" w:right="-15" w:firstLine="0"/>
        <w:jc w:val="left"/>
        <w:rPr>
          <w:rFonts w:ascii="Times New Roman" w:hAnsi="Times New Roman" w:cs="Times New Roman"/>
          <w:kern w:val="2"/>
          <w:sz w:val="20"/>
          <w:szCs w:val="24"/>
          <w14:ligatures w14:val="standardContextual"/>
        </w:rPr>
      </w:pPr>
      <w:r w:rsidRPr="00283FB7">
        <w:rPr>
          <w:rFonts w:ascii="Times New Roman" w:hAnsi="Times New Roman" w:cs="Times New Roman"/>
          <w:kern w:val="2"/>
          <w:szCs w:val="24"/>
          <w14:ligatures w14:val="standardContextual"/>
        </w:rPr>
        <w:tab/>
      </w:r>
      <w:r w:rsidRPr="00283FB7">
        <w:rPr>
          <w:rFonts w:ascii="Times New Roman" w:hAnsi="Times New Roman" w:cs="Times New Roman"/>
          <w:noProof/>
          <w:kern w:val="2"/>
          <w:sz w:val="20"/>
          <w:szCs w:val="24"/>
          <w14:ligatures w14:val="standardContextual"/>
        </w:rPr>
        <w:drawing>
          <wp:inline distT="0" distB="0" distL="0" distR="0" wp14:anchorId="465DAAD2" wp14:editId="126F1B19">
            <wp:extent cx="1874520" cy="310897"/>
            <wp:effectExtent l="0" t="0" r="0" b="0"/>
            <wp:docPr id="18352" name="Picture 18352"/>
            <wp:cNvGraphicFramePr/>
            <a:graphic xmlns:a="http://schemas.openxmlformats.org/drawingml/2006/main">
              <a:graphicData uri="http://schemas.openxmlformats.org/drawingml/2006/picture">
                <pic:pic xmlns:pic="http://schemas.openxmlformats.org/drawingml/2006/picture">
                  <pic:nvPicPr>
                    <pic:cNvPr id="18352" name="Picture 18352"/>
                    <pic:cNvPicPr/>
                  </pic:nvPicPr>
                  <pic:blipFill>
                    <a:blip r:embed="rId11"/>
                    <a:stretch>
                      <a:fillRect/>
                    </a:stretch>
                  </pic:blipFill>
                  <pic:spPr>
                    <a:xfrm>
                      <a:off x="0" y="0"/>
                      <a:ext cx="1874520" cy="310897"/>
                    </a:xfrm>
                    <a:prstGeom prst="rect">
                      <a:avLst/>
                    </a:prstGeom>
                  </pic:spPr>
                </pic:pic>
              </a:graphicData>
            </a:graphic>
          </wp:inline>
        </w:drawing>
      </w:r>
      <w:r w:rsidRPr="00283FB7">
        <w:rPr>
          <w:rFonts w:ascii="Times New Roman" w:hAnsi="Times New Roman" w:cs="Times New Roman"/>
          <w:kern w:val="2"/>
          <w:sz w:val="20"/>
          <w:szCs w:val="24"/>
          <w14:ligatures w14:val="standardContextual"/>
        </w:rPr>
        <w:tab/>
        <w:t>(6)</w:t>
      </w:r>
    </w:p>
    <w:p w14:paraId="3051BFE0"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where </w:t>
      </w:r>
      <w:r w:rsidRPr="00283FB7">
        <w:rPr>
          <w:rFonts w:ascii="Times New Roman" w:eastAsia="Cambria" w:hAnsi="Times New Roman" w:cs="Times New Roman"/>
          <w:i/>
          <w:kern w:val="2"/>
          <w:sz w:val="20"/>
          <w:szCs w:val="24"/>
          <w14:ligatures w14:val="standardContextual"/>
        </w:rPr>
        <w:t>t</w:t>
      </w:r>
      <w:r w:rsidRPr="00283FB7">
        <w:rPr>
          <w:rFonts w:ascii="Times New Roman" w:eastAsia="Cambria" w:hAnsi="Times New Roman" w:cs="Times New Roman"/>
          <w:i/>
          <w:kern w:val="2"/>
          <w:sz w:val="20"/>
          <w:szCs w:val="24"/>
          <w:vertAlign w:val="subscript"/>
          <w14:ligatures w14:val="standardContextual"/>
        </w:rPr>
        <w:t xml:space="preserve">free </w:t>
      </w:r>
      <w:r w:rsidRPr="00283FB7">
        <w:rPr>
          <w:rFonts w:ascii="Times New Roman" w:hAnsi="Times New Roman" w:cs="Times New Roman"/>
          <w:kern w:val="2"/>
          <w:sz w:val="20"/>
          <w:szCs w:val="24"/>
          <w14:ligatures w14:val="standardContextual"/>
        </w:rPr>
        <w:t>represents free-flow conditions (e.g., 2:00 AM). Values significantly above 1.0 indicate congestion.</w:t>
      </w:r>
    </w:p>
    <w:p w14:paraId="4B3AD123"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lastRenderedPageBreak/>
        <w:t>Network-Wide Congestion: Average congestion across all edges:</w:t>
      </w:r>
    </w:p>
    <w:p w14:paraId="2A76009C" w14:textId="77777777" w:rsidR="00283FB7" w:rsidRPr="00283FB7" w:rsidRDefault="00283FB7" w:rsidP="00283FB7">
      <w:pPr>
        <w:tabs>
          <w:tab w:val="center" w:pos="2531"/>
          <w:tab w:val="right" w:pos="5021"/>
        </w:tabs>
        <w:spacing w:after="142"/>
        <w:ind w:left="0" w:right="-15" w:firstLine="0"/>
        <w:jc w:val="left"/>
        <w:rPr>
          <w:rFonts w:ascii="Times New Roman" w:hAnsi="Times New Roman" w:cs="Times New Roman"/>
          <w:kern w:val="2"/>
          <w:sz w:val="20"/>
          <w:szCs w:val="24"/>
          <w14:ligatures w14:val="standardContextual"/>
        </w:rPr>
      </w:pPr>
      <w:r w:rsidRPr="00283FB7">
        <w:rPr>
          <w:rFonts w:ascii="Times New Roman" w:hAnsi="Times New Roman" w:cs="Times New Roman"/>
          <w:kern w:val="2"/>
          <w:szCs w:val="24"/>
          <w14:ligatures w14:val="standardContextual"/>
        </w:rPr>
        <w:tab/>
      </w:r>
      <w:r w:rsidRPr="00283FB7">
        <w:rPr>
          <w:rFonts w:ascii="Times New Roman" w:hAnsi="Times New Roman" w:cs="Times New Roman"/>
          <w:noProof/>
          <w:kern w:val="2"/>
          <w:sz w:val="20"/>
          <w:szCs w:val="24"/>
          <w14:ligatures w14:val="standardContextual"/>
        </w:rPr>
        <w:drawing>
          <wp:inline distT="0" distB="0" distL="0" distR="0" wp14:anchorId="4B6F5BA2" wp14:editId="0A1B2F9F">
            <wp:extent cx="1395984" cy="335280"/>
            <wp:effectExtent l="0" t="0" r="0" b="0"/>
            <wp:docPr id="18351" name="Picture 18351"/>
            <wp:cNvGraphicFramePr/>
            <a:graphic xmlns:a="http://schemas.openxmlformats.org/drawingml/2006/main">
              <a:graphicData uri="http://schemas.openxmlformats.org/drawingml/2006/picture">
                <pic:pic xmlns:pic="http://schemas.openxmlformats.org/drawingml/2006/picture">
                  <pic:nvPicPr>
                    <pic:cNvPr id="18351" name="Picture 18351"/>
                    <pic:cNvPicPr/>
                  </pic:nvPicPr>
                  <pic:blipFill>
                    <a:blip r:embed="rId12"/>
                    <a:stretch>
                      <a:fillRect/>
                    </a:stretch>
                  </pic:blipFill>
                  <pic:spPr>
                    <a:xfrm>
                      <a:off x="0" y="0"/>
                      <a:ext cx="1395984" cy="335280"/>
                    </a:xfrm>
                    <a:prstGeom prst="rect">
                      <a:avLst/>
                    </a:prstGeom>
                  </pic:spPr>
                </pic:pic>
              </a:graphicData>
            </a:graphic>
          </wp:inline>
        </w:drawing>
      </w:r>
      <w:r w:rsidRPr="00283FB7">
        <w:rPr>
          <w:rFonts w:ascii="Times New Roman" w:hAnsi="Times New Roman" w:cs="Times New Roman"/>
          <w:kern w:val="2"/>
          <w:sz w:val="20"/>
          <w:szCs w:val="24"/>
          <w14:ligatures w14:val="standardContextual"/>
        </w:rPr>
        <w:tab/>
        <w:t>(7)</w:t>
      </w:r>
    </w:p>
    <w:p w14:paraId="0C0232CC" w14:textId="77777777" w:rsidR="00283FB7" w:rsidRPr="00283FB7" w:rsidRDefault="00283FB7" w:rsidP="00283FB7">
      <w:pPr>
        <w:spacing w:after="174"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Bottleneck Identification: Edges are classified as bottlenecks if </w:t>
      </w:r>
      <w:r w:rsidRPr="00283FB7">
        <w:rPr>
          <w:rFonts w:ascii="Times New Roman" w:eastAsia="Cambria" w:hAnsi="Times New Roman" w:cs="Times New Roman"/>
          <w:i/>
          <w:kern w:val="2"/>
          <w:sz w:val="20"/>
          <w:szCs w:val="24"/>
          <w14:ligatures w14:val="standardContextual"/>
        </w:rPr>
        <w:t>CR</w:t>
      </w:r>
      <w:r w:rsidRPr="00283FB7">
        <w:rPr>
          <w:rFonts w:ascii="Times New Roman" w:eastAsia="Cambria" w:hAnsi="Times New Roman" w:cs="Times New Roman"/>
          <w:kern w:val="2"/>
          <w:sz w:val="20"/>
          <w:szCs w:val="24"/>
          <w14:ligatures w14:val="standardContextual"/>
        </w:rPr>
        <w:t>(</w:t>
      </w:r>
      <w:r w:rsidRPr="00283FB7">
        <w:rPr>
          <w:rFonts w:ascii="Times New Roman" w:eastAsia="Cambria" w:hAnsi="Times New Roman" w:cs="Times New Roman"/>
          <w:i/>
          <w:kern w:val="2"/>
          <w:sz w:val="20"/>
          <w:szCs w:val="24"/>
          <w14:ligatures w14:val="standardContextual"/>
        </w:rPr>
        <w:t>e,t</w:t>
      </w:r>
      <w:r w:rsidRPr="00283FB7">
        <w:rPr>
          <w:rFonts w:ascii="Times New Roman" w:eastAsia="Cambria" w:hAnsi="Times New Roman" w:cs="Times New Roman"/>
          <w:kern w:val="2"/>
          <w:sz w:val="20"/>
          <w:szCs w:val="24"/>
          <w14:ligatures w14:val="standardContextual"/>
        </w:rPr>
        <w:t xml:space="preserve">) </w:t>
      </w:r>
      <w:r w:rsidRPr="00283FB7">
        <w:rPr>
          <w:rFonts w:ascii="Times New Roman" w:eastAsia="Cambria" w:hAnsi="Times New Roman" w:cs="Times New Roman"/>
          <w:i/>
          <w:kern w:val="2"/>
          <w:sz w:val="20"/>
          <w:szCs w:val="24"/>
          <w14:ligatures w14:val="standardContextual"/>
        </w:rPr>
        <w:t xml:space="preserve">&gt; θ </w:t>
      </w:r>
      <w:r w:rsidRPr="00283FB7">
        <w:rPr>
          <w:rFonts w:ascii="Times New Roman" w:hAnsi="Times New Roman" w:cs="Times New Roman"/>
          <w:kern w:val="2"/>
          <w:sz w:val="20"/>
          <w:szCs w:val="24"/>
          <w14:ligatures w14:val="standardContextual"/>
        </w:rPr>
        <w:t xml:space="preserve">for extended periods, where </w:t>
      </w:r>
      <w:r w:rsidRPr="00283FB7">
        <w:rPr>
          <w:rFonts w:ascii="Times New Roman" w:eastAsia="Cambria" w:hAnsi="Times New Roman" w:cs="Times New Roman"/>
          <w:i/>
          <w:kern w:val="2"/>
          <w:sz w:val="20"/>
          <w:szCs w:val="24"/>
          <w14:ligatures w14:val="standardContextual"/>
        </w:rPr>
        <w:t xml:space="preserve">θ </w:t>
      </w:r>
      <w:r w:rsidRPr="00283FB7">
        <w:rPr>
          <w:rFonts w:ascii="Times New Roman" w:eastAsia="Cambria" w:hAnsi="Times New Roman" w:cs="Times New Roman"/>
          <w:kern w:val="2"/>
          <w:sz w:val="20"/>
          <w:szCs w:val="24"/>
          <w14:ligatures w14:val="standardContextual"/>
        </w:rPr>
        <w:t>= 2</w:t>
      </w:r>
      <w:r w:rsidRPr="00283FB7">
        <w:rPr>
          <w:rFonts w:ascii="Times New Roman" w:eastAsia="Cambria" w:hAnsi="Times New Roman" w:cs="Times New Roman"/>
          <w:i/>
          <w:kern w:val="2"/>
          <w:sz w:val="20"/>
          <w:szCs w:val="24"/>
          <w14:ligatures w14:val="standardContextual"/>
        </w:rPr>
        <w:t>.</w:t>
      </w:r>
      <w:r w:rsidRPr="00283FB7">
        <w:rPr>
          <w:rFonts w:ascii="Times New Roman" w:eastAsia="Cambria" w:hAnsi="Times New Roman" w:cs="Times New Roman"/>
          <w:kern w:val="2"/>
          <w:sz w:val="20"/>
          <w:szCs w:val="24"/>
          <w14:ligatures w14:val="standardContextual"/>
        </w:rPr>
        <w:t xml:space="preserve">0 </w:t>
      </w:r>
      <w:r w:rsidRPr="00283FB7">
        <w:rPr>
          <w:rFonts w:ascii="Times New Roman" w:hAnsi="Times New Roman" w:cs="Times New Roman"/>
          <w:kern w:val="2"/>
          <w:sz w:val="20"/>
          <w:szCs w:val="24"/>
          <w14:ligatures w14:val="standardContextual"/>
        </w:rPr>
        <w:t>is our threshold.</w:t>
      </w:r>
    </w:p>
    <w:p w14:paraId="4B637295"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E. Visualization Techniques</w:t>
      </w:r>
    </w:p>
    <w:p w14:paraId="412F99FE"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employ multiple visualization approaches to communicate traffic patterns effectively:</w:t>
      </w:r>
    </w:p>
    <w:p w14:paraId="5A337346" w14:textId="77777777" w:rsidR="00283FB7" w:rsidRPr="00283FB7" w:rsidRDefault="00283FB7" w:rsidP="00283FB7">
      <w:pPr>
        <w:numPr>
          <w:ilvl w:val="0"/>
          <w:numId w:val="10"/>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Geospatial Heatmaps: </w:t>
      </w:r>
      <w:r w:rsidRPr="00283FB7">
        <w:rPr>
          <w:rFonts w:ascii="Times New Roman" w:hAnsi="Times New Roman" w:cs="Times New Roman"/>
          <w:kern w:val="2"/>
          <w:sz w:val="20"/>
          <w:szCs w:val="24"/>
          <w14:ligatures w14:val="standardContextual"/>
        </w:rPr>
        <w:t>Using GeoPandas and Matplotlib, we generate choropleth maps where edge colors represent congestion levels. The color mapping uses a perceptually uniform colormap (viridis) to accurately represent congestion intensity.</w:t>
      </w:r>
    </w:p>
    <w:p w14:paraId="02DA21A5" w14:textId="77777777" w:rsidR="00283FB7" w:rsidRPr="00283FB7" w:rsidRDefault="00283FB7" w:rsidP="00283FB7">
      <w:pPr>
        <w:numPr>
          <w:ilvl w:val="0"/>
          <w:numId w:val="10"/>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Temporal Profiles: </w:t>
      </w:r>
      <w:r w:rsidRPr="00283FB7">
        <w:rPr>
          <w:rFonts w:ascii="Times New Roman" w:hAnsi="Times New Roman" w:cs="Times New Roman"/>
          <w:kern w:val="2"/>
          <w:sz w:val="20"/>
          <w:szCs w:val="24"/>
          <w14:ligatures w14:val="standardContextual"/>
        </w:rPr>
        <w:t>Time-series plots display networkwide metrics (average speed, congestion ratio) throughout the 24-hour cycle, clearly showing peak congestion periods.</w:t>
      </w:r>
    </w:p>
    <w:p w14:paraId="054968EC" w14:textId="77777777" w:rsidR="00283FB7" w:rsidRPr="00283FB7" w:rsidRDefault="00283FB7" w:rsidP="00283FB7">
      <w:pPr>
        <w:numPr>
          <w:ilvl w:val="0"/>
          <w:numId w:val="10"/>
        </w:numPr>
        <w:spacing w:after="198"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Route Comparison: </w:t>
      </w:r>
      <w:r w:rsidRPr="00283FB7">
        <w:rPr>
          <w:rFonts w:ascii="Times New Roman" w:hAnsi="Times New Roman" w:cs="Times New Roman"/>
          <w:kern w:val="2"/>
          <w:sz w:val="20"/>
          <w:szCs w:val="24"/>
          <w14:ligatures w14:val="standardContextual"/>
        </w:rPr>
        <w:t>We visualize multiple routes between the same origin-destination pair at different times, demonstrating how optimal paths change with traffic conditions.</w:t>
      </w:r>
    </w:p>
    <w:p w14:paraId="6C4ADF21" w14:textId="77777777" w:rsidR="00283FB7" w:rsidRPr="00283FB7" w:rsidRDefault="00283FB7" w:rsidP="00283FB7">
      <w:pPr>
        <w:keepNext/>
        <w:keepLines/>
        <w:spacing w:after="83"/>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20"/>
          <w:szCs w:val="24"/>
          <w14:ligatures w14:val="standardContextual"/>
        </w:rPr>
        <w:t>V. E</w:t>
      </w:r>
      <w:r w:rsidRPr="00283FB7">
        <w:rPr>
          <w:rFonts w:ascii="Times New Roman" w:hAnsi="Times New Roman" w:cs="Times New Roman"/>
          <w:kern w:val="2"/>
          <w:sz w:val="16"/>
          <w:szCs w:val="24"/>
          <w14:ligatures w14:val="standardContextual"/>
        </w:rPr>
        <w:t xml:space="preserve">XPERIMENTAL </w:t>
      </w:r>
      <w:r w:rsidRPr="00283FB7">
        <w:rPr>
          <w:rFonts w:ascii="Times New Roman" w:hAnsi="Times New Roman" w:cs="Times New Roman"/>
          <w:kern w:val="2"/>
          <w:sz w:val="20"/>
          <w:szCs w:val="24"/>
          <w14:ligatures w14:val="standardContextual"/>
        </w:rPr>
        <w:t>R</w:t>
      </w:r>
      <w:r w:rsidRPr="00283FB7">
        <w:rPr>
          <w:rFonts w:ascii="Times New Roman" w:hAnsi="Times New Roman" w:cs="Times New Roman"/>
          <w:kern w:val="2"/>
          <w:sz w:val="16"/>
          <w:szCs w:val="24"/>
          <w14:ligatures w14:val="standardContextual"/>
        </w:rPr>
        <w:t>ESULTS</w:t>
      </w:r>
    </w:p>
    <w:p w14:paraId="0F5EEB12" w14:textId="77777777" w:rsidR="00283FB7" w:rsidRPr="00283FB7" w:rsidRDefault="00283FB7" w:rsidP="00283FB7">
      <w:pPr>
        <w:spacing w:after="177"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conducted extensive experiments to evaluate our system’s capabilities in modeling traffic dynamics, optimizing routes, and identifying congestion patterns.</w:t>
      </w:r>
    </w:p>
    <w:p w14:paraId="476CC012"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A. Experimental Setup</w:t>
      </w:r>
    </w:p>
    <w:p w14:paraId="321144A9" w14:textId="77777777" w:rsidR="00283FB7" w:rsidRPr="00283FB7" w:rsidRDefault="00283FB7" w:rsidP="00283FB7">
      <w:pPr>
        <w:spacing w:after="177"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All experiments were performed on a system with an Intel Core i7 processor, 16 GB RAM, running Python 3.9. The study area encompasses approximately 4 square kilometers of central Delhi with 450 intersections and 1,200 road segments.</w:t>
      </w:r>
    </w:p>
    <w:p w14:paraId="5B83E43B"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B. Synthetic Data Validation</w:t>
      </w:r>
    </w:p>
    <w:p w14:paraId="6DD7874B" w14:textId="77777777" w:rsidR="00283FB7" w:rsidRPr="00283FB7" w:rsidRDefault="00283FB7" w:rsidP="00283FB7">
      <w:pPr>
        <w:spacing w:after="253"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To validate our synthetic data generator, we compared generated patterns against expected traffic behaviors:</w:t>
      </w:r>
    </w:p>
    <w:p w14:paraId="006E3C9D" w14:textId="77777777" w:rsidR="00283FB7" w:rsidRPr="00283FB7" w:rsidRDefault="00283FB7" w:rsidP="00283FB7">
      <w:pPr>
        <w:keepNext/>
        <w:keepLines/>
        <w:spacing w:after="0"/>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16"/>
          <w:szCs w:val="24"/>
          <w14:ligatures w14:val="standardContextual"/>
        </w:rPr>
        <w:t>TABLE I</w:t>
      </w:r>
    </w:p>
    <w:p w14:paraId="201809F6" w14:textId="77777777" w:rsidR="00283FB7" w:rsidRPr="00283FB7" w:rsidRDefault="00283FB7" w:rsidP="00283FB7">
      <w:pPr>
        <w:spacing w:after="0"/>
        <w:jc w:val="center"/>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T</w:t>
      </w:r>
      <w:r w:rsidRPr="00283FB7">
        <w:rPr>
          <w:rFonts w:ascii="Times New Roman" w:hAnsi="Times New Roman" w:cs="Times New Roman"/>
          <w:kern w:val="2"/>
          <w:sz w:val="13"/>
          <w:szCs w:val="24"/>
          <w14:ligatures w14:val="standardContextual"/>
        </w:rPr>
        <w:t xml:space="preserve">RAFFIC </w:t>
      </w:r>
      <w:r w:rsidRPr="00283FB7">
        <w:rPr>
          <w:rFonts w:ascii="Times New Roman" w:hAnsi="Times New Roman" w:cs="Times New Roman"/>
          <w:kern w:val="2"/>
          <w:sz w:val="16"/>
          <w:szCs w:val="24"/>
          <w14:ligatures w14:val="standardContextual"/>
        </w:rPr>
        <w:t>C</w:t>
      </w:r>
      <w:r w:rsidRPr="00283FB7">
        <w:rPr>
          <w:rFonts w:ascii="Times New Roman" w:hAnsi="Times New Roman" w:cs="Times New Roman"/>
          <w:kern w:val="2"/>
          <w:sz w:val="13"/>
          <w:szCs w:val="24"/>
          <w14:ligatures w14:val="standardContextual"/>
        </w:rPr>
        <w:t xml:space="preserve">HARACTERISTICS AT </w:t>
      </w:r>
      <w:r w:rsidRPr="00283FB7">
        <w:rPr>
          <w:rFonts w:ascii="Times New Roman" w:hAnsi="Times New Roman" w:cs="Times New Roman"/>
          <w:kern w:val="2"/>
          <w:sz w:val="16"/>
          <w:szCs w:val="24"/>
          <w14:ligatures w14:val="standardContextual"/>
        </w:rPr>
        <w:t>D</w:t>
      </w:r>
      <w:r w:rsidRPr="00283FB7">
        <w:rPr>
          <w:rFonts w:ascii="Times New Roman" w:hAnsi="Times New Roman" w:cs="Times New Roman"/>
          <w:kern w:val="2"/>
          <w:sz w:val="13"/>
          <w:szCs w:val="24"/>
          <w14:ligatures w14:val="standardContextual"/>
        </w:rPr>
        <w:t xml:space="preserve">IFFERENT </w:t>
      </w:r>
      <w:r w:rsidRPr="00283FB7">
        <w:rPr>
          <w:rFonts w:ascii="Times New Roman" w:hAnsi="Times New Roman" w:cs="Times New Roman"/>
          <w:kern w:val="2"/>
          <w:sz w:val="16"/>
          <w:szCs w:val="24"/>
          <w14:ligatures w14:val="standardContextual"/>
        </w:rPr>
        <w:t>T</w:t>
      </w:r>
      <w:r w:rsidRPr="00283FB7">
        <w:rPr>
          <w:rFonts w:ascii="Times New Roman" w:hAnsi="Times New Roman" w:cs="Times New Roman"/>
          <w:kern w:val="2"/>
          <w:sz w:val="13"/>
          <w:szCs w:val="24"/>
          <w14:ligatures w14:val="standardContextual"/>
        </w:rPr>
        <w:t>IMES</w:t>
      </w:r>
    </w:p>
    <w:tbl>
      <w:tblPr>
        <w:tblStyle w:val="TableGrid"/>
        <w:tblW w:w="3559" w:type="dxa"/>
        <w:tblInd w:w="703" w:type="dxa"/>
        <w:tblCellMar>
          <w:top w:w="18" w:type="dxa"/>
          <w:left w:w="120" w:type="dxa"/>
          <w:bottom w:w="0" w:type="dxa"/>
          <w:right w:w="115" w:type="dxa"/>
        </w:tblCellMar>
        <w:tblLook w:val="04A0" w:firstRow="1" w:lastRow="0" w:firstColumn="1" w:lastColumn="0" w:noHBand="0" w:noVBand="1"/>
      </w:tblPr>
      <w:tblGrid>
        <w:gridCol w:w="602"/>
        <w:gridCol w:w="965"/>
        <w:gridCol w:w="991"/>
        <w:gridCol w:w="1001"/>
      </w:tblGrid>
      <w:tr w:rsidR="00283FB7" w:rsidRPr="00283FB7" w14:paraId="5C318D83" w14:textId="77777777" w:rsidTr="00AC7D40">
        <w:trPr>
          <w:trHeight w:val="181"/>
        </w:trPr>
        <w:tc>
          <w:tcPr>
            <w:tcW w:w="602" w:type="dxa"/>
            <w:tcBorders>
              <w:top w:val="single" w:sz="3" w:space="0" w:color="000000"/>
              <w:left w:val="single" w:sz="3" w:space="0" w:color="000000"/>
              <w:bottom w:val="nil"/>
              <w:right w:val="single" w:sz="3" w:space="0" w:color="000000"/>
            </w:tcBorders>
          </w:tcPr>
          <w:p w14:paraId="5542DB50" w14:textId="77777777" w:rsidR="00283FB7" w:rsidRPr="00283FB7" w:rsidRDefault="00283FB7" w:rsidP="00283FB7">
            <w:pPr>
              <w:spacing w:after="0"/>
              <w:ind w:left="6" w:firstLine="0"/>
              <w:jc w:val="left"/>
              <w:rPr>
                <w:rFonts w:ascii="Times New Roman" w:hAnsi="Times New Roman" w:cs="Times New Roman"/>
                <w:sz w:val="20"/>
              </w:rPr>
            </w:pPr>
            <w:r w:rsidRPr="00283FB7">
              <w:rPr>
                <w:rFonts w:ascii="Times New Roman" w:hAnsi="Times New Roman" w:cs="Times New Roman"/>
                <w:sz w:val="16"/>
              </w:rPr>
              <w:t>Time</w:t>
            </w:r>
          </w:p>
        </w:tc>
        <w:tc>
          <w:tcPr>
            <w:tcW w:w="965" w:type="dxa"/>
            <w:tcBorders>
              <w:top w:val="single" w:sz="3" w:space="0" w:color="000000"/>
              <w:left w:val="single" w:sz="3" w:space="0" w:color="000000"/>
              <w:bottom w:val="nil"/>
              <w:right w:val="single" w:sz="3" w:space="0" w:color="000000"/>
            </w:tcBorders>
          </w:tcPr>
          <w:p w14:paraId="00E47335"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Avg Speed</w:t>
            </w:r>
          </w:p>
        </w:tc>
        <w:tc>
          <w:tcPr>
            <w:tcW w:w="992" w:type="dxa"/>
            <w:tcBorders>
              <w:top w:val="single" w:sz="3" w:space="0" w:color="000000"/>
              <w:left w:val="single" w:sz="3" w:space="0" w:color="000000"/>
              <w:bottom w:val="nil"/>
              <w:right w:val="single" w:sz="3" w:space="0" w:color="000000"/>
            </w:tcBorders>
          </w:tcPr>
          <w:p w14:paraId="572459AC"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Avg Travel</w:t>
            </w:r>
          </w:p>
        </w:tc>
        <w:tc>
          <w:tcPr>
            <w:tcW w:w="1001" w:type="dxa"/>
            <w:tcBorders>
              <w:top w:val="single" w:sz="3" w:space="0" w:color="000000"/>
              <w:left w:val="single" w:sz="3" w:space="0" w:color="000000"/>
              <w:bottom w:val="nil"/>
              <w:right w:val="single" w:sz="3" w:space="0" w:color="000000"/>
            </w:tcBorders>
          </w:tcPr>
          <w:p w14:paraId="2890F5C7"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Congestion</w:t>
            </w:r>
          </w:p>
        </w:tc>
      </w:tr>
      <w:tr w:rsidR="00283FB7" w:rsidRPr="00283FB7" w14:paraId="175134BA" w14:textId="77777777" w:rsidTr="00AC7D40">
        <w:trPr>
          <w:trHeight w:val="186"/>
        </w:trPr>
        <w:tc>
          <w:tcPr>
            <w:tcW w:w="602" w:type="dxa"/>
            <w:tcBorders>
              <w:top w:val="nil"/>
              <w:left w:val="single" w:sz="3" w:space="0" w:color="000000"/>
              <w:bottom w:val="single" w:sz="3" w:space="0" w:color="000000"/>
              <w:right w:val="single" w:sz="3" w:space="0" w:color="000000"/>
            </w:tcBorders>
          </w:tcPr>
          <w:p w14:paraId="740EB999" w14:textId="77777777" w:rsidR="00283FB7" w:rsidRPr="00283FB7" w:rsidRDefault="00283FB7" w:rsidP="00283FB7">
            <w:pPr>
              <w:spacing w:after="160"/>
              <w:ind w:left="0" w:firstLine="0"/>
              <w:jc w:val="left"/>
              <w:rPr>
                <w:rFonts w:ascii="Times New Roman" w:hAnsi="Times New Roman" w:cs="Times New Roman"/>
                <w:sz w:val="20"/>
              </w:rPr>
            </w:pPr>
          </w:p>
        </w:tc>
        <w:tc>
          <w:tcPr>
            <w:tcW w:w="965" w:type="dxa"/>
            <w:tcBorders>
              <w:top w:val="nil"/>
              <w:left w:val="single" w:sz="3" w:space="0" w:color="000000"/>
              <w:bottom w:val="single" w:sz="3" w:space="0" w:color="000000"/>
              <w:right w:val="single" w:sz="3" w:space="0" w:color="000000"/>
            </w:tcBorders>
          </w:tcPr>
          <w:p w14:paraId="73F308B5"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(km/h)</w:t>
            </w:r>
          </w:p>
        </w:tc>
        <w:tc>
          <w:tcPr>
            <w:tcW w:w="992" w:type="dxa"/>
            <w:tcBorders>
              <w:top w:val="nil"/>
              <w:left w:val="single" w:sz="3" w:space="0" w:color="000000"/>
              <w:bottom w:val="single" w:sz="3" w:space="0" w:color="000000"/>
              <w:right w:val="single" w:sz="3" w:space="0" w:color="000000"/>
            </w:tcBorders>
          </w:tcPr>
          <w:p w14:paraId="4DA1F7C5"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Time (s)</w:t>
            </w:r>
          </w:p>
        </w:tc>
        <w:tc>
          <w:tcPr>
            <w:tcW w:w="1001" w:type="dxa"/>
            <w:tcBorders>
              <w:top w:val="nil"/>
              <w:left w:val="single" w:sz="3" w:space="0" w:color="000000"/>
              <w:bottom w:val="single" w:sz="3" w:space="0" w:color="000000"/>
              <w:right w:val="single" w:sz="3" w:space="0" w:color="000000"/>
            </w:tcBorders>
          </w:tcPr>
          <w:p w14:paraId="59AB2FAF"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Ratio</w:t>
            </w:r>
          </w:p>
        </w:tc>
      </w:tr>
      <w:tr w:rsidR="00283FB7" w:rsidRPr="00283FB7" w14:paraId="160A4845" w14:textId="77777777" w:rsidTr="00AC7D40">
        <w:trPr>
          <w:trHeight w:val="187"/>
        </w:trPr>
        <w:tc>
          <w:tcPr>
            <w:tcW w:w="602" w:type="dxa"/>
            <w:tcBorders>
              <w:top w:val="single" w:sz="3" w:space="0" w:color="000000"/>
              <w:left w:val="single" w:sz="3" w:space="0" w:color="000000"/>
              <w:bottom w:val="single" w:sz="3" w:space="0" w:color="000000"/>
              <w:right w:val="single" w:sz="3" w:space="0" w:color="000000"/>
            </w:tcBorders>
          </w:tcPr>
          <w:p w14:paraId="2160897B"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02:00</w:t>
            </w:r>
          </w:p>
        </w:tc>
        <w:tc>
          <w:tcPr>
            <w:tcW w:w="965" w:type="dxa"/>
            <w:tcBorders>
              <w:top w:val="single" w:sz="3" w:space="0" w:color="000000"/>
              <w:left w:val="single" w:sz="3" w:space="0" w:color="000000"/>
              <w:bottom w:val="single" w:sz="3" w:space="0" w:color="000000"/>
              <w:right w:val="single" w:sz="3" w:space="0" w:color="000000"/>
            </w:tcBorders>
          </w:tcPr>
          <w:p w14:paraId="0F86F938"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45.3</w:t>
            </w:r>
          </w:p>
        </w:tc>
        <w:tc>
          <w:tcPr>
            <w:tcW w:w="992" w:type="dxa"/>
            <w:tcBorders>
              <w:top w:val="single" w:sz="3" w:space="0" w:color="000000"/>
              <w:left w:val="single" w:sz="3" w:space="0" w:color="000000"/>
              <w:bottom w:val="single" w:sz="3" w:space="0" w:color="000000"/>
              <w:right w:val="single" w:sz="3" w:space="0" w:color="000000"/>
            </w:tcBorders>
          </w:tcPr>
          <w:p w14:paraId="4813A266"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12.5</w:t>
            </w:r>
          </w:p>
        </w:tc>
        <w:tc>
          <w:tcPr>
            <w:tcW w:w="1001" w:type="dxa"/>
            <w:tcBorders>
              <w:top w:val="single" w:sz="3" w:space="0" w:color="000000"/>
              <w:left w:val="single" w:sz="3" w:space="0" w:color="000000"/>
              <w:bottom w:val="single" w:sz="3" w:space="0" w:color="000000"/>
              <w:right w:val="single" w:sz="3" w:space="0" w:color="000000"/>
            </w:tcBorders>
          </w:tcPr>
          <w:p w14:paraId="344A00B7"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1.0</w:t>
            </w:r>
          </w:p>
        </w:tc>
      </w:tr>
      <w:tr w:rsidR="00283FB7" w:rsidRPr="00283FB7" w14:paraId="48A7D24D" w14:textId="77777777" w:rsidTr="00AC7D40">
        <w:trPr>
          <w:trHeight w:val="187"/>
        </w:trPr>
        <w:tc>
          <w:tcPr>
            <w:tcW w:w="602" w:type="dxa"/>
            <w:tcBorders>
              <w:top w:val="single" w:sz="3" w:space="0" w:color="000000"/>
              <w:left w:val="single" w:sz="3" w:space="0" w:color="000000"/>
              <w:bottom w:val="single" w:sz="3" w:space="0" w:color="000000"/>
              <w:right w:val="single" w:sz="3" w:space="0" w:color="000000"/>
            </w:tcBorders>
          </w:tcPr>
          <w:p w14:paraId="2383461A"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08:00</w:t>
            </w:r>
          </w:p>
        </w:tc>
        <w:tc>
          <w:tcPr>
            <w:tcW w:w="965" w:type="dxa"/>
            <w:tcBorders>
              <w:top w:val="single" w:sz="3" w:space="0" w:color="000000"/>
              <w:left w:val="single" w:sz="3" w:space="0" w:color="000000"/>
              <w:bottom w:val="single" w:sz="3" w:space="0" w:color="000000"/>
              <w:right w:val="single" w:sz="3" w:space="0" w:color="000000"/>
            </w:tcBorders>
          </w:tcPr>
          <w:p w14:paraId="7E250E69"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22.1</w:t>
            </w:r>
          </w:p>
        </w:tc>
        <w:tc>
          <w:tcPr>
            <w:tcW w:w="992" w:type="dxa"/>
            <w:tcBorders>
              <w:top w:val="single" w:sz="3" w:space="0" w:color="000000"/>
              <w:left w:val="single" w:sz="3" w:space="0" w:color="000000"/>
              <w:bottom w:val="single" w:sz="3" w:space="0" w:color="000000"/>
              <w:right w:val="single" w:sz="3" w:space="0" w:color="000000"/>
            </w:tcBorders>
          </w:tcPr>
          <w:p w14:paraId="6EA6D079"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28.3</w:t>
            </w:r>
          </w:p>
        </w:tc>
        <w:tc>
          <w:tcPr>
            <w:tcW w:w="1001" w:type="dxa"/>
            <w:tcBorders>
              <w:top w:val="single" w:sz="3" w:space="0" w:color="000000"/>
              <w:left w:val="single" w:sz="3" w:space="0" w:color="000000"/>
              <w:bottom w:val="single" w:sz="3" w:space="0" w:color="000000"/>
              <w:right w:val="single" w:sz="3" w:space="0" w:color="000000"/>
            </w:tcBorders>
          </w:tcPr>
          <w:p w14:paraId="10989564"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2.1</w:t>
            </w:r>
          </w:p>
        </w:tc>
      </w:tr>
      <w:tr w:rsidR="00283FB7" w:rsidRPr="00283FB7" w14:paraId="4010C5D8" w14:textId="77777777" w:rsidTr="00AC7D40">
        <w:trPr>
          <w:trHeight w:val="187"/>
        </w:trPr>
        <w:tc>
          <w:tcPr>
            <w:tcW w:w="602" w:type="dxa"/>
            <w:tcBorders>
              <w:top w:val="single" w:sz="3" w:space="0" w:color="000000"/>
              <w:left w:val="single" w:sz="3" w:space="0" w:color="000000"/>
              <w:bottom w:val="single" w:sz="3" w:space="0" w:color="000000"/>
              <w:right w:val="single" w:sz="3" w:space="0" w:color="000000"/>
            </w:tcBorders>
          </w:tcPr>
          <w:p w14:paraId="693BBDEB"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12:00</w:t>
            </w:r>
          </w:p>
        </w:tc>
        <w:tc>
          <w:tcPr>
            <w:tcW w:w="965" w:type="dxa"/>
            <w:tcBorders>
              <w:top w:val="single" w:sz="3" w:space="0" w:color="000000"/>
              <w:left w:val="single" w:sz="3" w:space="0" w:color="000000"/>
              <w:bottom w:val="single" w:sz="3" w:space="0" w:color="000000"/>
              <w:right w:val="single" w:sz="3" w:space="0" w:color="000000"/>
            </w:tcBorders>
          </w:tcPr>
          <w:p w14:paraId="33F1DA6E"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31.5</w:t>
            </w:r>
          </w:p>
        </w:tc>
        <w:tc>
          <w:tcPr>
            <w:tcW w:w="992" w:type="dxa"/>
            <w:tcBorders>
              <w:top w:val="single" w:sz="3" w:space="0" w:color="000000"/>
              <w:left w:val="single" w:sz="3" w:space="0" w:color="000000"/>
              <w:bottom w:val="single" w:sz="3" w:space="0" w:color="000000"/>
              <w:right w:val="single" w:sz="3" w:space="0" w:color="000000"/>
            </w:tcBorders>
          </w:tcPr>
          <w:p w14:paraId="605583AD"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19.8</w:t>
            </w:r>
          </w:p>
        </w:tc>
        <w:tc>
          <w:tcPr>
            <w:tcW w:w="1001" w:type="dxa"/>
            <w:tcBorders>
              <w:top w:val="single" w:sz="3" w:space="0" w:color="000000"/>
              <w:left w:val="single" w:sz="3" w:space="0" w:color="000000"/>
              <w:bottom w:val="single" w:sz="3" w:space="0" w:color="000000"/>
              <w:right w:val="single" w:sz="3" w:space="0" w:color="000000"/>
            </w:tcBorders>
          </w:tcPr>
          <w:p w14:paraId="4BA97C42"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1.5</w:t>
            </w:r>
          </w:p>
        </w:tc>
      </w:tr>
      <w:tr w:rsidR="00283FB7" w:rsidRPr="00283FB7" w14:paraId="40FE6D74" w14:textId="77777777" w:rsidTr="00AC7D40">
        <w:trPr>
          <w:trHeight w:val="187"/>
        </w:trPr>
        <w:tc>
          <w:tcPr>
            <w:tcW w:w="602" w:type="dxa"/>
            <w:tcBorders>
              <w:top w:val="single" w:sz="3" w:space="0" w:color="000000"/>
              <w:left w:val="single" w:sz="3" w:space="0" w:color="000000"/>
              <w:bottom w:val="single" w:sz="3" w:space="0" w:color="000000"/>
              <w:right w:val="single" w:sz="3" w:space="0" w:color="000000"/>
            </w:tcBorders>
          </w:tcPr>
          <w:p w14:paraId="5E82CF73"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18:00</w:t>
            </w:r>
          </w:p>
        </w:tc>
        <w:tc>
          <w:tcPr>
            <w:tcW w:w="965" w:type="dxa"/>
            <w:tcBorders>
              <w:top w:val="single" w:sz="3" w:space="0" w:color="000000"/>
              <w:left w:val="single" w:sz="3" w:space="0" w:color="000000"/>
              <w:bottom w:val="single" w:sz="3" w:space="0" w:color="000000"/>
              <w:right w:val="single" w:sz="3" w:space="0" w:color="000000"/>
            </w:tcBorders>
          </w:tcPr>
          <w:p w14:paraId="5B5D62C4"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20.8</w:t>
            </w:r>
          </w:p>
        </w:tc>
        <w:tc>
          <w:tcPr>
            <w:tcW w:w="992" w:type="dxa"/>
            <w:tcBorders>
              <w:top w:val="single" w:sz="3" w:space="0" w:color="000000"/>
              <w:left w:val="single" w:sz="3" w:space="0" w:color="000000"/>
              <w:bottom w:val="single" w:sz="3" w:space="0" w:color="000000"/>
              <w:right w:val="single" w:sz="3" w:space="0" w:color="000000"/>
            </w:tcBorders>
          </w:tcPr>
          <w:p w14:paraId="28A2D9F0"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29.5</w:t>
            </w:r>
          </w:p>
        </w:tc>
        <w:tc>
          <w:tcPr>
            <w:tcW w:w="1001" w:type="dxa"/>
            <w:tcBorders>
              <w:top w:val="single" w:sz="3" w:space="0" w:color="000000"/>
              <w:left w:val="single" w:sz="3" w:space="0" w:color="000000"/>
              <w:bottom w:val="single" w:sz="3" w:space="0" w:color="000000"/>
              <w:right w:val="single" w:sz="3" w:space="0" w:color="000000"/>
            </w:tcBorders>
          </w:tcPr>
          <w:p w14:paraId="0A8F92C6"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2.3</w:t>
            </w:r>
          </w:p>
        </w:tc>
      </w:tr>
      <w:tr w:rsidR="00283FB7" w:rsidRPr="00283FB7" w14:paraId="1ED47120" w14:textId="77777777" w:rsidTr="00AC7D40">
        <w:trPr>
          <w:trHeight w:val="187"/>
        </w:trPr>
        <w:tc>
          <w:tcPr>
            <w:tcW w:w="602" w:type="dxa"/>
            <w:tcBorders>
              <w:top w:val="single" w:sz="3" w:space="0" w:color="000000"/>
              <w:left w:val="single" w:sz="3" w:space="0" w:color="000000"/>
              <w:bottom w:val="single" w:sz="3" w:space="0" w:color="000000"/>
              <w:right w:val="single" w:sz="3" w:space="0" w:color="000000"/>
            </w:tcBorders>
          </w:tcPr>
          <w:p w14:paraId="7BB9C577"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22:00</w:t>
            </w:r>
          </w:p>
        </w:tc>
        <w:tc>
          <w:tcPr>
            <w:tcW w:w="965" w:type="dxa"/>
            <w:tcBorders>
              <w:top w:val="single" w:sz="3" w:space="0" w:color="000000"/>
              <w:left w:val="single" w:sz="3" w:space="0" w:color="000000"/>
              <w:bottom w:val="single" w:sz="3" w:space="0" w:color="000000"/>
              <w:right w:val="single" w:sz="3" w:space="0" w:color="000000"/>
            </w:tcBorders>
          </w:tcPr>
          <w:p w14:paraId="20D96DA1"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38.2</w:t>
            </w:r>
          </w:p>
        </w:tc>
        <w:tc>
          <w:tcPr>
            <w:tcW w:w="992" w:type="dxa"/>
            <w:tcBorders>
              <w:top w:val="single" w:sz="3" w:space="0" w:color="000000"/>
              <w:left w:val="single" w:sz="3" w:space="0" w:color="000000"/>
              <w:bottom w:val="single" w:sz="3" w:space="0" w:color="000000"/>
              <w:right w:val="single" w:sz="3" w:space="0" w:color="000000"/>
            </w:tcBorders>
          </w:tcPr>
          <w:p w14:paraId="504F75A8"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15.2</w:t>
            </w:r>
          </w:p>
        </w:tc>
        <w:tc>
          <w:tcPr>
            <w:tcW w:w="1001" w:type="dxa"/>
            <w:tcBorders>
              <w:top w:val="single" w:sz="3" w:space="0" w:color="000000"/>
              <w:left w:val="single" w:sz="3" w:space="0" w:color="000000"/>
              <w:bottom w:val="single" w:sz="3" w:space="0" w:color="000000"/>
              <w:right w:val="single" w:sz="3" w:space="0" w:color="000000"/>
            </w:tcBorders>
          </w:tcPr>
          <w:p w14:paraId="13618267"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1.2</w:t>
            </w:r>
          </w:p>
        </w:tc>
      </w:tr>
    </w:tbl>
    <w:p w14:paraId="5704ABF2"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data shows clear diurnal patterns with morning (08:00) and evening (18:00) peaks, consistent with real-world observations. Peak-hour speeds drop to approximately 45-50% of freeflow speeds, matching empirical studies of urban congestion.</w:t>
      </w:r>
    </w:p>
    <w:p w14:paraId="69453C27" w14:textId="77777777" w:rsidR="00283FB7" w:rsidRPr="00283FB7" w:rsidRDefault="00283FB7" w:rsidP="00283FB7">
      <w:pPr>
        <w:keepNext/>
        <w:keepLines/>
        <w:spacing w:after="33"/>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C. Dynamic Routing Performance</w:t>
      </w:r>
    </w:p>
    <w:p w14:paraId="20218AD2" w14:textId="77777777" w:rsidR="00283FB7" w:rsidRPr="00283FB7" w:rsidRDefault="00283FB7" w:rsidP="00283FB7">
      <w:pPr>
        <w:spacing w:after="203"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evaluated the dynamic routing system by comparing routes computed at different times of day for the same origindestination pairs.</w:t>
      </w:r>
    </w:p>
    <w:p w14:paraId="41D76E49" w14:textId="77777777" w:rsidR="00283FB7" w:rsidRPr="00283FB7" w:rsidRDefault="00283FB7" w:rsidP="00283FB7">
      <w:pPr>
        <w:keepNext/>
        <w:keepLines/>
        <w:spacing w:after="0"/>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16"/>
          <w:szCs w:val="24"/>
          <w14:ligatures w14:val="standardContextual"/>
        </w:rPr>
        <w:t>TABLE II</w:t>
      </w:r>
    </w:p>
    <w:p w14:paraId="00AEB1C0" w14:textId="77777777" w:rsidR="00283FB7" w:rsidRPr="00283FB7" w:rsidRDefault="00283FB7" w:rsidP="00283FB7">
      <w:pPr>
        <w:spacing w:after="0"/>
        <w:jc w:val="center"/>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R</w:t>
      </w:r>
      <w:r w:rsidRPr="00283FB7">
        <w:rPr>
          <w:rFonts w:ascii="Times New Roman" w:hAnsi="Times New Roman" w:cs="Times New Roman"/>
          <w:kern w:val="2"/>
          <w:sz w:val="13"/>
          <w:szCs w:val="24"/>
          <w14:ligatures w14:val="standardContextual"/>
        </w:rPr>
        <w:t xml:space="preserve">OUTE </w:t>
      </w:r>
      <w:r w:rsidRPr="00283FB7">
        <w:rPr>
          <w:rFonts w:ascii="Times New Roman" w:hAnsi="Times New Roman" w:cs="Times New Roman"/>
          <w:kern w:val="2"/>
          <w:sz w:val="16"/>
          <w:szCs w:val="24"/>
          <w14:ligatures w14:val="standardContextual"/>
        </w:rPr>
        <w:t>O</w:t>
      </w:r>
      <w:r w:rsidRPr="00283FB7">
        <w:rPr>
          <w:rFonts w:ascii="Times New Roman" w:hAnsi="Times New Roman" w:cs="Times New Roman"/>
          <w:kern w:val="2"/>
          <w:sz w:val="13"/>
          <w:szCs w:val="24"/>
          <w14:ligatures w14:val="standardContextual"/>
        </w:rPr>
        <w:t xml:space="preserve">PTIMIZATION </w:t>
      </w:r>
      <w:r w:rsidRPr="00283FB7">
        <w:rPr>
          <w:rFonts w:ascii="Times New Roman" w:hAnsi="Times New Roman" w:cs="Times New Roman"/>
          <w:kern w:val="2"/>
          <w:sz w:val="16"/>
          <w:szCs w:val="24"/>
          <w14:ligatures w14:val="standardContextual"/>
        </w:rPr>
        <w:t>R</w:t>
      </w:r>
      <w:r w:rsidRPr="00283FB7">
        <w:rPr>
          <w:rFonts w:ascii="Times New Roman" w:hAnsi="Times New Roman" w:cs="Times New Roman"/>
          <w:kern w:val="2"/>
          <w:sz w:val="13"/>
          <w:szCs w:val="24"/>
          <w14:ligatures w14:val="standardContextual"/>
        </w:rPr>
        <w:t>ESULTS</w:t>
      </w:r>
    </w:p>
    <w:tbl>
      <w:tblPr>
        <w:tblStyle w:val="TableGrid"/>
        <w:tblW w:w="4115" w:type="dxa"/>
        <w:tblInd w:w="425" w:type="dxa"/>
        <w:tblCellMar>
          <w:top w:w="18" w:type="dxa"/>
          <w:left w:w="120" w:type="dxa"/>
          <w:bottom w:w="0" w:type="dxa"/>
          <w:right w:w="115" w:type="dxa"/>
        </w:tblCellMar>
        <w:tblLook w:val="04A0" w:firstRow="1" w:lastRow="0" w:firstColumn="1" w:lastColumn="0" w:noHBand="0" w:noVBand="1"/>
      </w:tblPr>
      <w:tblGrid>
        <w:gridCol w:w="944"/>
        <w:gridCol w:w="1096"/>
        <w:gridCol w:w="1317"/>
        <w:gridCol w:w="758"/>
      </w:tblGrid>
      <w:tr w:rsidR="00283FB7" w:rsidRPr="00283FB7" w14:paraId="311FECB1" w14:textId="77777777" w:rsidTr="00AC7D40">
        <w:trPr>
          <w:trHeight w:val="181"/>
        </w:trPr>
        <w:tc>
          <w:tcPr>
            <w:tcW w:w="944" w:type="dxa"/>
            <w:tcBorders>
              <w:top w:val="single" w:sz="3" w:space="0" w:color="000000"/>
              <w:left w:val="single" w:sz="3" w:space="0" w:color="000000"/>
              <w:bottom w:val="nil"/>
              <w:right w:val="single" w:sz="3" w:space="0" w:color="000000"/>
            </w:tcBorders>
          </w:tcPr>
          <w:p w14:paraId="48E5D450"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Departure</w:t>
            </w:r>
          </w:p>
        </w:tc>
        <w:tc>
          <w:tcPr>
            <w:tcW w:w="1096" w:type="dxa"/>
            <w:tcBorders>
              <w:top w:val="single" w:sz="3" w:space="0" w:color="000000"/>
              <w:left w:val="single" w:sz="3" w:space="0" w:color="000000"/>
              <w:bottom w:val="nil"/>
              <w:right w:val="single" w:sz="3" w:space="0" w:color="000000"/>
            </w:tcBorders>
          </w:tcPr>
          <w:p w14:paraId="340ED86E"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Static Route</w:t>
            </w:r>
          </w:p>
        </w:tc>
        <w:tc>
          <w:tcPr>
            <w:tcW w:w="1317" w:type="dxa"/>
            <w:tcBorders>
              <w:top w:val="single" w:sz="3" w:space="0" w:color="000000"/>
              <w:left w:val="single" w:sz="3" w:space="0" w:color="000000"/>
              <w:bottom w:val="nil"/>
              <w:right w:val="single" w:sz="3" w:space="0" w:color="000000"/>
            </w:tcBorders>
          </w:tcPr>
          <w:p w14:paraId="3891D153"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Dynamic Route</w:t>
            </w:r>
          </w:p>
        </w:tc>
        <w:tc>
          <w:tcPr>
            <w:tcW w:w="758" w:type="dxa"/>
            <w:tcBorders>
              <w:top w:val="single" w:sz="3" w:space="0" w:color="000000"/>
              <w:left w:val="single" w:sz="3" w:space="0" w:color="000000"/>
              <w:bottom w:val="nil"/>
              <w:right w:val="single" w:sz="3" w:space="0" w:color="000000"/>
            </w:tcBorders>
          </w:tcPr>
          <w:p w14:paraId="4D181D11"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Time</w:t>
            </w:r>
          </w:p>
        </w:tc>
      </w:tr>
      <w:tr w:rsidR="00283FB7" w:rsidRPr="00283FB7" w14:paraId="7FC9119B" w14:textId="77777777" w:rsidTr="00AC7D40">
        <w:trPr>
          <w:trHeight w:val="186"/>
        </w:trPr>
        <w:tc>
          <w:tcPr>
            <w:tcW w:w="944" w:type="dxa"/>
            <w:tcBorders>
              <w:top w:val="nil"/>
              <w:left w:val="single" w:sz="3" w:space="0" w:color="000000"/>
              <w:bottom w:val="single" w:sz="3" w:space="0" w:color="000000"/>
              <w:right w:val="single" w:sz="3" w:space="0" w:color="000000"/>
            </w:tcBorders>
          </w:tcPr>
          <w:p w14:paraId="30C82223"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Time</w:t>
            </w:r>
          </w:p>
        </w:tc>
        <w:tc>
          <w:tcPr>
            <w:tcW w:w="1096" w:type="dxa"/>
            <w:tcBorders>
              <w:top w:val="nil"/>
              <w:left w:val="single" w:sz="3" w:space="0" w:color="000000"/>
              <w:bottom w:val="single" w:sz="3" w:space="0" w:color="000000"/>
              <w:right w:val="single" w:sz="3" w:space="0" w:color="000000"/>
            </w:tcBorders>
          </w:tcPr>
          <w:p w14:paraId="08D25868"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(minutes)</w:t>
            </w:r>
          </w:p>
        </w:tc>
        <w:tc>
          <w:tcPr>
            <w:tcW w:w="1317" w:type="dxa"/>
            <w:tcBorders>
              <w:top w:val="nil"/>
              <w:left w:val="single" w:sz="3" w:space="0" w:color="000000"/>
              <w:bottom w:val="single" w:sz="3" w:space="0" w:color="000000"/>
              <w:right w:val="single" w:sz="3" w:space="0" w:color="000000"/>
            </w:tcBorders>
          </w:tcPr>
          <w:p w14:paraId="08965065"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(minutes)</w:t>
            </w:r>
          </w:p>
        </w:tc>
        <w:tc>
          <w:tcPr>
            <w:tcW w:w="758" w:type="dxa"/>
            <w:tcBorders>
              <w:top w:val="nil"/>
              <w:left w:val="single" w:sz="3" w:space="0" w:color="000000"/>
              <w:bottom w:val="single" w:sz="3" w:space="0" w:color="000000"/>
              <w:right w:val="single" w:sz="3" w:space="0" w:color="000000"/>
            </w:tcBorders>
          </w:tcPr>
          <w:p w14:paraId="0996F887"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Savings</w:t>
            </w:r>
          </w:p>
        </w:tc>
      </w:tr>
      <w:tr w:rsidR="00283FB7" w:rsidRPr="00283FB7" w14:paraId="605DF8B1" w14:textId="77777777" w:rsidTr="00AC7D40">
        <w:trPr>
          <w:trHeight w:val="187"/>
        </w:trPr>
        <w:tc>
          <w:tcPr>
            <w:tcW w:w="944" w:type="dxa"/>
            <w:tcBorders>
              <w:top w:val="single" w:sz="3" w:space="0" w:color="000000"/>
              <w:left w:val="single" w:sz="3" w:space="0" w:color="000000"/>
              <w:bottom w:val="single" w:sz="3" w:space="0" w:color="000000"/>
              <w:right w:val="single" w:sz="3" w:space="0" w:color="000000"/>
            </w:tcBorders>
          </w:tcPr>
          <w:p w14:paraId="5FB55AD9"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02:00</w:t>
            </w:r>
          </w:p>
        </w:tc>
        <w:tc>
          <w:tcPr>
            <w:tcW w:w="1096" w:type="dxa"/>
            <w:tcBorders>
              <w:top w:val="single" w:sz="3" w:space="0" w:color="000000"/>
              <w:left w:val="single" w:sz="3" w:space="0" w:color="000000"/>
              <w:bottom w:val="single" w:sz="3" w:space="0" w:color="000000"/>
              <w:right w:val="single" w:sz="3" w:space="0" w:color="000000"/>
            </w:tcBorders>
          </w:tcPr>
          <w:p w14:paraId="4B6B1444"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8.2</w:t>
            </w:r>
          </w:p>
        </w:tc>
        <w:tc>
          <w:tcPr>
            <w:tcW w:w="1317" w:type="dxa"/>
            <w:tcBorders>
              <w:top w:val="single" w:sz="3" w:space="0" w:color="000000"/>
              <w:left w:val="single" w:sz="3" w:space="0" w:color="000000"/>
              <w:bottom w:val="single" w:sz="3" w:space="0" w:color="000000"/>
              <w:right w:val="single" w:sz="3" w:space="0" w:color="000000"/>
            </w:tcBorders>
          </w:tcPr>
          <w:p w14:paraId="65F561F2"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8.2</w:t>
            </w:r>
          </w:p>
        </w:tc>
        <w:tc>
          <w:tcPr>
            <w:tcW w:w="758" w:type="dxa"/>
            <w:tcBorders>
              <w:top w:val="single" w:sz="3" w:space="0" w:color="000000"/>
              <w:left w:val="single" w:sz="3" w:space="0" w:color="000000"/>
              <w:bottom w:val="single" w:sz="3" w:space="0" w:color="000000"/>
              <w:right w:val="single" w:sz="3" w:space="0" w:color="000000"/>
            </w:tcBorders>
          </w:tcPr>
          <w:p w14:paraId="11BB7AAD"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0%</w:t>
            </w:r>
          </w:p>
        </w:tc>
      </w:tr>
      <w:tr w:rsidR="00283FB7" w:rsidRPr="00283FB7" w14:paraId="63A876E4" w14:textId="77777777" w:rsidTr="00AC7D40">
        <w:trPr>
          <w:trHeight w:val="187"/>
        </w:trPr>
        <w:tc>
          <w:tcPr>
            <w:tcW w:w="944" w:type="dxa"/>
            <w:tcBorders>
              <w:top w:val="single" w:sz="3" w:space="0" w:color="000000"/>
              <w:left w:val="single" w:sz="3" w:space="0" w:color="000000"/>
              <w:bottom w:val="single" w:sz="3" w:space="0" w:color="000000"/>
              <w:right w:val="single" w:sz="3" w:space="0" w:color="000000"/>
            </w:tcBorders>
          </w:tcPr>
          <w:p w14:paraId="101A80D6"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08:00</w:t>
            </w:r>
          </w:p>
        </w:tc>
        <w:tc>
          <w:tcPr>
            <w:tcW w:w="1096" w:type="dxa"/>
            <w:tcBorders>
              <w:top w:val="single" w:sz="3" w:space="0" w:color="000000"/>
              <w:left w:val="single" w:sz="3" w:space="0" w:color="000000"/>
              <w:bottom w:val="single" w:sz="3" w:space="0" w:color="000000"/>
              <w:right w:val="single" w:sz="3" w:space="0" w:color="000000"/>
            </w:tcBorders>
          </w:tcPr>
          <w:p w14:paraId="63CD3FBF"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23.5</w:t>
            </w:r>
          </w:p>
        </w:tc>
        <w:tc>
          <w:tcPr>
            <w:tcW w:w="1317" w:type="dxa"/>
            <w:tcBorders>
              <w:top w:val="single" w:sz="3" w:space="0" w:color="000000"/>
              <w:left w:val="single" w:sz="3" w:space="0" w:color="000000"/>
              <w:bottom w:val="single" w:sz="3" w:space="0" w:color="000000"/>
              <w:right w:val="single" w:sz="3" w:space="0" w:color="000000"/>
            </w:tcBorders>
          </w:tcPr>
          <w:p w14:paraId="54137075"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18.7</w:t>
            </w:r>
          </w:p>
        </w:tc>
        <w:tc>
          <w:tcPr>
            <w:tcW w:w="758" w:type="dxa"/>
            <w:tcBorders>
              <w:top w:val="single" w:sz="3" w:space="0" w:color="000000"/>
              <w:left w:val="single" w:sz="3" w:space="0" w:color="000000"/>
              <w:bottom w:val="single" w:sz="3" w:space="0" w:color="000000"/>
              <w:right w:val="single" w:sz="3" w:space="0" w:color="000000"/>
            </w:tcBorders>
          </w:tcPr>
          <w:p w14:paraId="08CE0BD4"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20.4%</w:t>
            </w:r>
          </w:p>
        </w:tc>
      </w:tr>
      <w:tr w:rsidR="00283FB7" w:rsidRPr="00283FB7" w14:paraId="4A850567" w14:textId="77777777" w:rsidTr="00AC7D40">
        <w:trPr>
          <w:trHeight w:val="187"/>
        </w:trPr>
        <w:tc>
          <w:tcPr>
            <w:tcW w:w="944" w:type="dxa"/>
            <w:tcBorders>
              <w:top w:val="single" w:sz="3" w:space="0" w:color="000000"/>
              <w:left w:val="single" w:sz="3" w:space="0" w:color="000000"/>
              <w:bottom w:val="single" w:sz="3" w:space="0" w:color="000000"/>
              <w:right w:val="single" w:sz="3" w:space="0" w:color="000000"/>
            </w:tcBorders>
          </w:tcPr>
          <w:p w14:paraId="50E5EF7B"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12:00</w:t>
            </w:r>
          </w:p>
        </w:tc>
        <w:tc>
          <w:tcPr>
            <w:tcW w:w="1096" w:type="dxa"/>
            <w:tcBorders>
              <w:top w:val="single" w:sz="3" w:space="0" w:color="000000"/>
              <w:left w:val="single" w:sz="3" w:space="0" w:color="000000"/>
              <w:bottom w:val="single" w:sz="3" w:space="0" w:color="000000"/>
              <w:right w:val="single" w:sz="3" w:space="0" w:color="000000"/>
            </w:tcBorders>
          </w:tcPr>
          <w:p w14:paraId="202115AE"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15.3</w:t>
            </w:r>
          </w:p>
        </w:tc>
        <w:tc>
          <w:tcPr>
            <w:tcW w:w="1317" w:type="dxa"/>
            <w:tcBorders>
              <w:top w:val="single" w:sz="3" w:space="0" w:color="000000"/>
              <w:left w:val="single" w:sz="3" w:space="0" w:color="000000"/>
              <w:bottom w:val="single" w:sz="3" w:space="0" w:color="000000"/>
              <w:right w:val="single" w:sz="3" w:space="0" w:color="000000"/>
            </w:tcBorders>
          </w:tcPr>
          <w:p w14:paraId="30497F71"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14.1</w:t>
            </w:r>
          </w:p>
        </w:tc>
        <w:tc>
          <w:tcPr>
            <w:tcW w:w="758" w:type="dxa"/>
            <w:tcBorders>
              <w:top w:val="single" w:sz="3" w:space="0" w:color="000000"/>
              <w:left w:val="single" w:sz="3" w:space="0" w:color="000000"/>
              <w:bottom w:val="single" w:sz="3" w:space="0" w:color="000000"/>
              <w:right w:val="single" w:sz="3" w:space="0" w:color="000000"/>
            </w:tcBorders>
          </w:tcPr>
          <w:p w14:paraId="0EAAD39E"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7.8%</w:t>
            </w:r>
          </w:p>
        </w:tc>
      </w:tr>
      <w:tr w:rsidR="00283FB7" w:rsidRPr="00283FB7" w14:paraId="715E1F77" w14:textId="77777777" w:rsidTr="00AC7D40">
        <w:trPr>
          <w:trHeight w:val="187"/>
        </w:trPr>
        <w:tc>
          <w:tcPr>
            <w:tcW w:w="944" w:type="dxa"/>
            <w:tcBorders>
              <w:top w:val="single" w:sz="3" w:space="0" w:color="000000"/>
              <w:left w:val="single" w:sz="3" w:space="0" w:color="000000"/>
              <w:bottom w:val="single" w:sz="3" w:space="0" w:color="000000"/>
              <w:right w:val="single" w:sz="3" w:space="0" w:color="000000"/>
            </w:tcBorders>
          </w:tcPr>
          <w:p w14:paraId="6C2D1250"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18:00</w:t>
            </w:r>
          </w:p>
        </w:tc>
        <w:tc>
          <w:tcPr>
            <w:tcW w:w="1096" w:type="dxa"/>
            <w:tcBorders>
              <w:top w:val="single" w:sz="3" w:space="0" w:color="000000"/>
              <w:left w:val="single" w:sz="3" w:space="0" w:color="000000"/>
              <w:bottom w:val="single" w:sz="3" w:space="0" w:color="000000"/>
              <w:right w:val="single" w:sz="3" w:space="0" w:color="000000"/>
            </w:tcBorders>
          </w:tcPr>
          <w:p w14:paraId="1824755C"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24.8</w:t>
            </w:r>
          </w:p>
        </w:tc>
        <w:tc>
          <w:tcPr>
            <w:tcW w:w="1317" w:type="dxa"/>
            <w:tcBorders>
              <w:top w:val="single" w:sz="3" w:space="0" w:color="000000"/>
              <w:left w:val="single" w:sz="3" w:space="0" w:color="000000"/>
              <w:bottom w:val="single" w:sz="3" w:space="0" w:color="000000"/>
              <w:right w:val="single" w:sz="3" w:space="0" w:color="000000"/>
            </w:tcBorders>
          </w:tcPr>
          <w:p w14:paraId="49B70C49"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19.2</w:t>
            </w:r>
          </w:p>
        </w:tc>
        <w:tc>
          <w:tcPr>
            <w:tcW w:w="758" w:type="dxa"/>
            <w:tcBorders>
              <w:top w:val="single" w:sz="3" w:space="0" w:color="000000"/>
              <w:left w:val="single" w:sz="3" w:space="0" w:color="000000"/>
              <w:bottom w:val="single" w:sz="3" w:space="0" w:color="000000"/>
              <w:right w:val="single" w:sz="3" w:space="0" w:color="000000"/>
            </w:tcBorders>
          </w:tcPr>
          <w:p w14:paraId="0E5F1966"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22.6%</w:t>
            </w:r>
          </w:p>
        </w:tc>
      </w:tr>
      <w:tr w:rsidR="00283FB7" w:rsidRPr="00283FB7" w14:paraId="730EAC82" w14:textId="77777777" w:rsidTr="00AC7D40">
        <w:trPr>
          <w:trHeight w:val="187"/>
        </w:trPr>
        <w:tc>
          <w:tcPr>
            <w:tcW w:w="944" w:type="dxa"/>
            <w:tcBorders>
              <w:top w:val="single" w:sz="3" w:space="0" w:color="000000"/>
              <w:left w:val="single" w:sz="3" w:space="0" w:color="000000"/>
              <w:bottom w:val="single" w:sz="3" w:space="0" w:color="000000"/>
              <w:right w:val="single" w:sz="3" w:space="0" w:color="000000"/>
            </w:tcBorders>
          </w:tcPr>
          <w:p w14:paraId="42EA0806"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22:00</w:t>
            </w:r>
          </w:p>
        </w:tc>
        <w:tc>
          <w:tcPr>
            <w:tcW w:w="1096" w:type="dxa"/>
            <w:tcBorders>
              <w:top w:val="single" w:sz="3" w:space="0" w:color="000000"/>
              <w:left w:val="single" w:sz="3" w:space="0" w:color="000000"/>
              <w:bottom w:val="single" w:sz="3" w:space="0" w:color="000000"/>
              <w:right w:val="single" w:sz="3" w:space="0" w:color="000000"/>
            </w:tcBorders>
          </w:tcPr>
          <w:p w14:paraId="2742A852"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10.5</w:t>
            </w:r>
          </w:p>
        </w:tc>
        <w:tc>
          <w:tcPr>
            <w:tcW w:w="1317" w:type="dxa"/>
            <w:tcBorders>
              <w:top w:val="single" w:sz="3" w:space="0" w:color="000000"/>
              <w:left w:val="single" w:sz="3" w:space="0" w:color="000000"/>
              <w:bottom w:val="single" w:sz="3" w:space="0" w:color="000000"/>
              <w:right w:val="single" w:sz="3" w:space="0" w:color="000000"/>
            </w:tcBorders>
          </w:tcPr>
          <w:p w14:paraId="434018F9"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10.3</w:t>
            </w:r>
          </w:p>
        </w:tc>
        <w:tc>
          <w:tcPr>
            <w:tcW w:w="758" w:type="dxa"/>
            <w:tcBorders>
              <w:top w:val="single" w:sz="3" w:space="0" w:color="000000"/>
              <w:left w:val="single" w:sz="3" w:space="0" w:color="000000"/>
              <w:bottom w:val="single" w:sz="3" w:space="0" w:color="000000"/>
              <w:right w:val="single" w:sz="3" w:space="0" w:color="000000"/>
            </w:tcBorders>
          </w:tcPr>
          <w:p w14:paraId="0D0AD15E"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1.9%</w:t>
            </w:r>
          </w:p>
        </w:tc>
      </w:tr>
    </w:tbl>
    <w:p w14:paraId="14FCDB42" w14:textId="77777777" w:rsidR="00283FB7" w:rsidRPr="00283FB7" w:rsidRDefault="00283FB7" w:rsidP="00283FB7">
      <w:pPr>
        <w:spacing w:after="87"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Dynamic routing provides substantial benefits during peak congestion periods, with time savings exceeding 20% compared to static routing. During off-peak hours, both approaches yield similar results as expected.</w:t>
      </w:r>
    </w:p>
    <w:p w14:paraId="43743956" w14:textId="77777777" w:rsidR="00283FB7" w:rsidRPr="00283FB7" w:rsidRDefault="00283FB7" w:rsidP="00283FB7">
      <w:pPr>
        <w:keepNext/>
        <w:keepLines/>
        <w:spacing w:after="33"/>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D. Congestion Pattern Analysis</w:t>
      </w:r>
    </w:p>
    <w:p w14:paraId="5CC86139" w14:textId="77777777" w:rsidR="00283FB7" w:rsidRPr="00283FB7" w:rsidRDefault="00283FB7" w:rsidP="00283FB7">
      <w:pPr>
        <w:spacing w:after="2554"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analyzed congestion patterns across the network to identify persistent bottlenecks and temporal trends.</w:t>
      </w:r>
    </w:p>
    <w:p w14:paraId="0E469E67" w14:textId="77777777" w:rsidR="00283FB7" w:rsidRPr="00283FB7" w:rsidRDefault="00283FB7" w:rsidP="00283FB7">
      <w:pPr>
        <w:pBdr>
          <w:top w:val="single" w:sz="3" w:space="0" w:color="000000"/>
          <w:left w:val="single" w:sz="3" w:space="0" w:color="000000"/>
          <w:bottom w:val="single" w:sz="3" w:space="0" w:color="000000"/>
          <w:right w:val="single" w:sz="3" w:space="0" w:color="000000"/>
        </w:pBdr>
        <w:spacing w:after="1572" w:line="1393" w:lineRule="auto"/>
        <w:ind w:left="108"/>
        <w:jc w:val="left"/>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lastRenderedPageBreak/>
        <w:t>congestion_heatmap.png</w:t>
      </w:r>
    </w:p>
    <w:p w14:paraId="46378EF6" w14:textId="77777777" w:rsidR="00283FB7" w:rsidRPr="00283FB7" w:rsidRDefault="00283FB7" w:rsidP="00283FB7">
      <w:pPr>
        <w:spacing w:after="207" w:line="234" w:lineRule="auto"/>
        <w:ind w:left="65" w:firstLine="0"/>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Fig. 2. Congestion heatmap at 18:00 showing bottleneck locations in red.</w:t>
      </w:r>
    </w:p>
    <w:p w14:paraId="5C746063" w14:textId="77777777" w:rsidR="00283FB7" w:rsidRPr="00283FB7" w:rsidRDefault="00283FB7" w:rsidP="00283FB7">
      <w:pPr>
        <w:spacing w:after="19" w:line="248" w:lineRule="auto"/>
        <w:ind w:left="199" w:firstLine="0"/>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Key findings include:</w:t>
      </w:r>
    </w:p>
    <w:p w14:paraId="77A29AD1" w14:textId="77777777" w:rsidR="00283FB7" w:rsidRPr="00283FB7" w:rsidRDefault="00283FB7" w:rsidP="00283FB7">
      <w:pPr>
        <w:numPr>
          <w:ilvl w:val="0"/>
          <w:numId w:val="11"/>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Primary arterial roads maintain relatively better flow even during peak hours (average CR of 1.8) compared to secondary roads (average CR of 2.4).</w:t>
      </w:r>
    </w:p>
    <w:p w14:paraId="341A307F" w14:textId="77777777" w:rsidR="00283FB7" w:rsidRPr="00283FB7" w:rsidRDefault="00283FB7" w:rsidP="00283FB7">
      <w:pPr>
        <w:numPr>
          <w:ilvl w:val="0"/>
          <w:numId w:val="11"/>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Certain intersections consistently appear as bottlenecks across multiple peak periods, suggesting infrastructure limitations rather than temporary congestion.</w:t>
      </w:r>
    </w:p>
    <w:p w14:paraId="6BC3599E" w14:textId="77777777" w:rsidR="00283FB7" w:rsidRPr="00283FB7" w:rsidRDefault="00283FB7" w:rsidP="00283FB7">
      <w:pPr>
        <w:numPr>
          <w:ilvl w:val="0"/>
          <w:numId w:val="11"/>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spatial distribution of congestion shows clustering patterns, with severe congestion in one area triggering cascading effects in adjacent segments.</w:t>
      </w:r>
    </w:p>
    <w:p w14:paraId="4051E84D" w14:textId="77777777" w:rsidR="00283FB7" w:rsidRPr="00283FB7" w:rsidRDefault="00283FB7" w:rsidP="00283FB7">
      <w:pPr>
        <w:numPr>
          <w:ilvl w:val="0"/>
          <w:numId w:val="11"/>
        </w:numPr>
        <w:spacing w:after="317"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Recovery from peak congestion is asymmetric, with evening peak congestion dissipating more slowly than morning peaks.</w:t>
      </w:r>
    </w:p>
    <w:p w14:paraId="2149AD03" w14:textId="77777777" w:rsidR="00283FB7" w:rsidRPr="00283FB7" w:rsidRDefault="00283FB7" w:rsidP="00283FB7">
      <w:pPr>
        <w:keepNext/>
        <w:keepLines/>
        <w:spacing w:after="119"/>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E. Scalability Analysis</w:t>
      </w:r>
    </w:p>
    <w:p w14:paraId="227F1A2B" w14:textId="77777777" w:rsidR="00283FB7" w:rsidRPr="00283FB7" w:rsidRDefault="00283FB7" w:rsidP="00283FB7">
      <w:pPr>
        <w:spacing w:after="257"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evaluated computational performance across different network sizes:</w:t>
      </w:r>
    </w:p>
    <w:p w14:paraId="011BA171" w14:textId="77777777" w:rsidR="00283FB7" w:rsidRPr="00283FB7" w:rsidRDefault="00283FB7" w:rsidP="00283FB7">
      <w:pPr>
        <w:keepNext/>
        <w:keepLines/>
        <w:spacing w:after="0"/>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16"/>
          <w:szCs w:val="24"/>
          <w14:ligatures w14:val="standardContextual"/>
        </w:rPr>
        <w:t>TABLE III</w:t>
      </w:r>
    </w:p>
    <w:p w14:paraId="1C0D19E9" w14:textId="77777777" w:rsidR="00283FB7" w:rsidRPr="00283FB7" w:rsidRDefault="00283FB7" w:rsidP="00283FB7">
      <w:pPr>
        <w:spacing w:after="0"/>
        <w:jc w:val="center"/>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C</w:t>
      </w:r>
      <w:r w:rsidRPr="00283FB7">
        <w:rPr>
          <w:rFonts w:ascii="Times New Roman" w:hAnsi="Times New Roman" w:cs="Times New Roman"/>
          <w:kern w:val="2"/>
          <w:sz w:val="13"/>
          <w:szCs w:val="24"/>
          <w14:ligatures w14:val="standardContextual"/>
        </w:rPr>
        <w:t xml:space="preserve">OMPUTATIONAL </w:t>
      </w:r>
      <w:r w:rsidRPr="00283FB7">
        <w:rPr>
          <w:rFonts w:ascii="Times New Roman" w:hAnsi="Times New Roman" w:cs="Times New Roman"/>
          <w:kern w:val="2"/>
          <w:sz w:val="16"/>
          <w:szCs w:val="24"/>
          <w14:ligatures w14:val="standardContextual"/>
        </w:rPr>
        <w:t>P</w:t>
      </w:r>
      <w:r w:rsidRPr="00283FB7">
        <w:rPr>
          <w:rFonts w:ascii="Times New Roman" w:hAnsi="Times New Roman" w:cs="Times New Roman"/>
          <w:kern w:val="2"/>
          <w:sz w:val="13"/>
          <w:szCs w:val="24"/>
          <w14:ligatures w14:val="standardContextual"/>
        </w:rPr>
        <w:t>ERFORMANCE</w:t>
      </w:r>
    </w:p>
    <w:tbl>
      <w:tblPr>
        <w:tblStyle w:val="TableGrid"/>
        <w:tblW w:w="3324" w:type="dxa"/>
        <w:tblInd w:w="820" w:type="dxa"/>
        <w:tblCellMar>
          <w:top w:w="18" w:type="dxa"/>
          <w:left w:w="120" w:type="dxa"/>
          <w:bottom w:w="0" w:type="dxa"/>
          <w:right w:w="115" w:type="dxa"/>
        </w:tblCellMar>
        <w:tblLook w:val="04A0" w:firstRow="1" w:lastRow="0" w:firstColumn="1" w:lastColumn="0" w:noHBand="0" w:noVBand="1"/>
      </w:tblPr>
      <w:tblGrid>
        <w:gridCol w:w="655"/>
        <w:gridCol w:w="647"/>
        <w:gridCol w:w="1199"/>
        <w:gridCol w:w="823"/>
      </w:tblGrid>
      <w:tr w:rsidR="00283FB7" w:rsidRPr="00283FB7" w14:paraId="7A949141" w14:textId="77777777" w:rsidTr="00AC7D40">
        <w:trPr>
          <w:trHeight w:val="181"/>
        </w:trPr>
        <w:tc>
          <w:tcPr>
            <w:tcW w:w="655" w:type="dxa"/>
            <w:tcBorders>
              <w:top w:val="single" w:sz="3" w:space="0" w:color="000000"/>
              <w:left w:val="single" w:sz="3" w:space="0" w:color="000000"/>
              <w:bottom w:val="nil"/>
              <w:right w:val="single" w:sz="3" w:space="0" w:color="000000"/>
            </w:tcBorders>
          </w:tcPr>
          <w:p w14:paraId="3DA7B96A"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Nodes</w:t>
            </w:r>
          </w:p>
        </w:tc>
        <w:tc>
          <w:tcPr>
            <w:tcW w:w="647" w:type="dxa"/>
            <w:tcBorders>
              <w:top w:val="single" w:sz="3" w:space="0" w:color="000000"/>
              <w:left w:val="single" w:sz="3" w:space="0" w:color="000000"/>
              <w:bottom w:val="nil"/>
              <w:right w:val="single" w:sz="3" w:space="0" w:color="000000"/>
            </w:tcBorders>
          </w:tcPr>
          <w:p w14:paraId="6680FE92"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Edges</w:t>
            </w:r>
          </w:p>
        </w:tc>
        <w:tc>
          <w:tcPr>
            <w:tcW w:w="1199" w:type="dxa"/>
            <w:tcBorders>
              <w:top w:val="single" w:sz="3" w:space="0" w:color="000000"/>
              <w:left w:val="single" w:sz="3" w:space="0" w:color="000000"/>
              <w:bottom w:val="nil"/>
              <w:right w:val="single" w:sz="3" w:space="0" w:color="000000"/>
            </w:tcBorders>
          </w:tcPr>
          <w:p w14:paraId="7DB30E23"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Routing Time</w:t>
            </w:r>
          </w:p>
        </w:tc>
        <w:tc>
          <w:tcPr>
            <w:tcW w:w="823" w:type="dxa"/>
            <w:tcBorders>
              <w:top w:val="single" w:sz="3" w:space="0" w:color="000000"/>
              <w:left w:val="single" w:sz="3" w:space="0" w:color="000000"/>
              <w:bottom w:val="nil"/>
              <w:right w:val="single" w:sz="3" w:space="0" w:color="000000"/>
            </w:tcBorders>
          </w:tcPr>
          <w:p w14:paraId="59325285" w14:textId="77777777" w:rsidR="00283FB7" w:rsidRPr="00283FB7" w:rsidRDefault="00283FB7" w:rsidP="00283FB7">
            <w:pPr>
              <w:spacing w:after="0"/>
              <w:ind w:left="0" w:firstLine="0"/>
              <w:jc w:val="left"/>
              <w:rPr>
                <w:rFonts w:ascii="Times New Roman" w:hAnsi="Times New Roman" w:cs="Times New Roman"/>
                <w:sz w:val="20"/>
              </w:rPr>
            </w:pPr>
            <w:r w:rsidRPr="00283FB7">
              <w:rPr>
                <w:rFonts w:ascii="Times New Roman" w:hAnsi="Times New Roman" w:cs="Times New Roman"/>
                <w:sz w:val="16"/>
              </w:rPr>
              <w:t>Memory</w:t>
            </w:r>
          </w:p>
        </w:tc>
      </w:tr>
      <w:tr w:rsidR="00283FB7" w:rsidRPr="00283FB7" w14:paraId="153FE162" w14:textId="77777777" w:rsidTr="00AC7D40">
        <w:trPr>
          <w:trHeight w:val="186"/>
        </w:trPr>
        <w:tc>
          <w:tcPr>
            <w:tcW w:w="655" w:type="dxa"/>
            <w:tcBorders>
              <w:top w:val="nil"/>
              <w:left w:val="single" w:sz="3" w:space="0" w:color="000000"/>
              <w:bottom w:val="single" w:sz="3" w:space="0" w:color="000000"/>
              <w:right w:val="single" w:sz="3" w:space="0" w:color="000000"/>
            </w:tcBorders>
          </w:tcPr>
          <w:p w14:paraId="30955BC2" w14:textId="77777777" w:rsidR="00283FB7" w:rsidRPr="00283FB7" w:rsidRDefault="00283FB7" w:rsidP="00283FB7">
            <w:pPr>
              <w:spacing w:after="160"/>
              <w:ind w:left="0" w:firstLine="0"/>
              <w:jc w:val="left"/>
              <w:rPr>
                <w:rFonts w:ascii="Times New Roman" w:hAnsi="Times New Roman" w:cs="Times New Roman"/>
                <w:sz w:val="20"/>
              </w:rPr>
            </w:pPr>
          </w:p>
        </w:tc>
        <w:tc>
          <w:tcPr>
            <w:tcW w:w="647" w:type="dxa"/>
            <w:tcBorders>
              <w:top w:val="nil"/>
              <w:left w:val="single" w:sz="3" w:space="0" w:color="000000"/>
              <w:bottom w:val="single" w:sz="3" w:space="0" w:color="000000"/>
              <w:right w:val="single" w:sz="3" w:space="0" w:color="000000"/>
            </w:tcBorders>
          </w:tcPr>
          <w:p w14:paraId="6CEDDFBD" w14:textId="77777777" w:rsidR="00283FB7" w:rsidRPr="00283FB7" w:rsidRDefault="00283FB7" w:rsidP="00283FB7">
            <w:pPr>
              <w:spacing w:after="160"/>
              <w:ind w:left="0" w:firstLine="0"/>
              <w:jc w:val="left"/>
              <w:rPr>
                <w:rFonts w:ascii="Times New Roman" w:hAnsi="Times New Roman" w:cs="Times New Roman"/>
                <w:sz w:val="20"/>
              </w:rPr>
            </w:pPr>
          </w:p>
        </w:tc>
        <w:tc>
          <w:tcPr>
            <w:tcW w:w="1199" w:type="dxa"/>
            <w:tcBorders>
              <w:top w:val="nil"/>
              <w:left w:val="single" w:sz="3" w:space="0" w:color="000000"/>
              <w:bottom w:val="single" w:sz="3" w:space="0" w:color="000000"/>
              <w:right w:val="single" w:sz="3" w:space="0" w:color="000000"/>
            </w:tcBorders>
          </w:tcPr>
          <w:p w14:paraId="7CAD53B0"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(ms)</w:t>
            </w:r>
          </w:p>
        </w:tc>
        <w:tc>
          <w:tcPr>
            <w:tcW w:w="823" w:type="dxa"/>
            <w:tcBorders>
              <w:top w:val="nil"/>
              <w:left w:val="single" w:sz="3" w:space="0" w:color="000000"/>
              <w:bottom w:val="single" w:sz="3" w:space="0" w:color="000000"/>
              <w:right w:val="single" w:sz="3" w:space="0" w:color="000000"/>
            </w:tcBorders>
          </w:tcPr>
          <w:p w14:paraId="207074DC"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(MB)</w:t>
            </w:r>
          </w:p>
        </w:tc>
      </w:tr>
      <w:tr w:rsidR="00283FB7" w:rsidRPr="00283FB7" w14:paraId="22F0980F" w14:textId="77777777" w:rsidTr="00AC7D40">
        <w:trPr>
          <w:trHeight w:val="187"/>
        </w:trPr>
        <w:tc>
          <w:tcPr>
            <w:tcW w:w="655" w:type="dxa"/>
            <w:tcBorders>
              <w:top w:val="single" w:sz="3" w:space="0" w:color="000000"/>
              <w:left w:val="single" w:sz="3" w:space="0" w:color="000000"/>
              <w:bottom w:val="single" w:sz="3" w:space="0" w:color="000000"/>
              <w:right w:val="single" w:sz="3" w:space="0" w:color="000000"/>
            </w:tcBorders>
          </w:tcPr>
          <w:p w14:paraId="4EB62EB0"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200</w:t>
            </w:r>
          </w:p>
        </w:tc>
        <w:tc>
          <w:tcPr>
            <w:tcW w:w="647" w:type="dxa"/>
            <w:tcBorders>
              <w:top w:val="single" w:sz="3" w:space="0" w:color="000000"/>
              <w:left w:val="single" w:sz="3" w:space="0" w:color="000000"/>
              <w:bottom w:val="single" w:sz="3" w:space="0" w:color="000000"/>
              <w:right w:val="single" w:sz="3" w:space="0" w:color="000000"/>
            </w:tcBorders>
          </w:tcPr>
          <w:p w14:paraId="3E29F7B8"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500</w:t>
            </w:r>
          </w:p>
        </w:tc>
        <w:tc>
          <w:tcPr>
            <w:tcW w:w="1199" w:type="dxa"/>
            <w:tcBorders>
              <w:top w:val="single" w:sz="3" w:space="0" w:color="000000"/>
              <w:left w:val="single" w:sz="3" w:space="0" w:color="000000"/>
              <w:bottom w:val="single" w:sz="3" w:space="0" w:color="000000"/>
              <w:right w:val="single" w:sz="3" w:space="0" w:color="000000"/>
            </w:tcBorders>
          </w:tcPr>
          <w:p w14:paraId="6B112941"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3.2</w:t>
            </w:r>
          </w:p>
        </w:tc>
        <w:tc>
          <w:tcPr>
            <w:tcW w:w="823" w:type="dxa"/>
            <w:tcBorders>
              <w:top w:val="single" w:sz="3" w:space="0" w:color="000000"/>
              <w:left w:val="single" w:sz="3" w:space="0" w:color="000000"/>
              <w:bottom w:val="single" w:sz="3" w:space="0" w:color="000000"/>
              <w:right w:val="single" w:sz="3" w:space="0" w:color="000000"/>
            </w:tcBorders>
          </w:tcPr>
          <w:p w14:paraId="0C689389"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45</w:t>
            </w:r>
          </w:p>
        </w:tc>
      </w:tr>
      <w:tr w:rsidR="00283FB7" w:rsidRPr="00283FB7" w14:paraId="40395A80" w14:textId="77777777" w:rsidTr="00AC7D40">
        <w:trPr>
          <w:trHeight w:val="187"/>
        </w:trPr>
        <w:tc>
          <w:tcPr>
            <w:tcW w:w="655" w:type="dxa"/>
            <w:tcBorders>
              <w:top w:val="single" w:sz="3" w:space="0" w:color="000000"/>
              <w:left w:val="single" w:sz="3" w:space="0" w:color="000000"/>
              <w:bottom w:val="single" w:sz="3" w:space="0" w:color="000000"/>
              <w:right w:val="single" w:sz="3" w:space="0" w:color="000000"/>
            </w:tcBorders>
          </w:tcPr>
          <w:p w14:paraId="03062E27"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450</w:t>
            </w:r>
          </w:p>
        </w:tc>
        <w:tc>
          <w:tcPr>
            <w:tcW w:w="647" w:type="dxa"/>
            <w:tcBorders>
              <w:top w:val="single" w:sz="3" w:space="0" w:color="000000"/>
              <w:left w:val="single" w:sz="3" w:space="0" w:color="000000"/>
              <w:bottom w:val="single" w:sz="3" w:space="0" w:color="000000"/>
              <w:right w:val="single" w:sz="3" w:space="0" w:color="000000"/>
            </w:tcBorders>
          </w:tcPr>
          <w:p w14:paraId="1F253236"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1200</w:t>
            </w:r>
          </w:p>
        </w:tc>
        <w:tc>
          <w:tcPr>
            <w:tcW w:w="1199" w:type="dxa"/>
            <w:tcBorders>
              <w:top w:val="single" w:sz="3" w:space="0" w:color="000000"/>
              <w:left w:val="single" w:sz="3" w:space="0" w:color="000000"/>
              <w:bottom w:val="single" w:sz="3" w:space="0" w:color="000000"/>
              <w:right w:val="single" w:sz="3" w:space="0" w:color="000000"/>
            </w:tcBorders>
          </w:tcPr>
          <w:p w14:paraId="71040341"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8.7</w:t>
            </w:r>
          </w:p>
        </w:tc>
        <w:tc>
          <w:tcPr>
            <w:tcW w:w="823" w:type="dxa"/>
            <w:tcBorders>
              <w:top w:val="single" w:sz="3" w:space="0" w:color="000000"/>
              <w:left w:val="single" w:sz="3" w:space="0" w:color="000000"/>
              <w:bottom w:val="single" w:sz="3" w:space="0" w:color="000000"/>
              <w:right w:val="single" w:sz="3" w:space="0" w:color="000000"/>
            </w:tcBorders>
          </w:tcPr>
          <w:p w14:paraId="41FDC9F4"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98</w:t>
            </w:r>
          </w:p>
        </w:tc>
      </w:tr>
      <w:tr w:rsidR="00283FB7" w:rsidRPr="00283FB7" w14:paraId="3F6DB9F7" w14:textId="77777777" w:rsidTr="00AC7D40">
        <w:trPr>
          <w:trHeight w:val="187"/>
        </w:trPr>
        <w:tc>
          <w:tcPr>
            <w:tcW w:w="655" w:type="dxa"/>
            <w:tcBorders>
              <w:top w:val="single" w:sz="3" w:space="0" w:color="000000"/>
              <w:left w:val="single" w:sz="3" w:space="0" w:color="000000"/>
              <w:bottom w:val="single" w:sz="3" w:space="0" w:color="000000"/>
              <w:right w:val="single" w:sz="3" w:space="0" w:color="000000"/>
            </w:tcBorders>
          </w:tcPr>
          <w:p w14:paraId="7351B790"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1000</w:t>
            </w:r>
          </w:p>
        </w:tc>
        <w:tc>
          <w:tcPr>
            <w:tcW w:w="647" w:type="dxa"/>
            <w:tcBorders>
              <w:top w:val="single" w:sz="3" w:space="0" w:color="000000"/>
              <w:left w:val="single" w:sz="3" w:space="0" w:color="000000"/>
              <w:bottom w:val="single" w:sz="3" w:space="0" w:color="000000"/>
              <w:right w:val="single" w:sz="3" w:space="0" w:color="000000"/>
            </w:tcBorders>
          </w:tcPr>
          <w:p w14:paraId="20FC1211"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2800</w:t>
            </w:r>
          </w:p>
        </w:tc>
        <w:tc>
          <w:tcPr>
            <w:tcW w:w="1199" w:type="dxa"/>
            <w:tcBorders>
              <w:top w:val="single" w:sz="3" w:space="0" w:color="000000"/>
              <w:left w:val="single" w:sz="3" w:space="0" w:color="000000"/>
              <w:bottom w:val="single" w:sz="3" w:space="0" w:color="000000"/>
              <w:right w:val="single" w:sz="3" w:space="0" w:color="000000"/>
            </w:tcBorders>
          </w:tcPr>
          <w:p w14:paraId="014DC84F"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21.5</w:t>
            </w:r>
          </w:p>
        </w:tc>
        <w:tc>
          <w:tcPr>
            <w:tcW w:w="823" w:type="dxa"/>
            <w:tcBorders>
              <w:top w:val="single" w:sz="3" w:space="0" w:color="000000"/>
              <w:left w:val="single" w:sz="3" w:space="0" w:color="000000"/>
              <w:bottom w:val="single" w:sz="3" w:space="0" w:color="000000"/>
              <w:right w:val="single" w:sz="3" w:space="0" w:color="000000"/>
            </w:tcBorders>
          </w:tcPr>
          <w:p w14:paraId="200A1FAC"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215</w:t>
            </w:r>
          </w:p>
        </w:tc>
      </w:tr>
      <w:tr w:rsidR="00283FB7" w:rsidRPr="00283FB7" w14:paraId="79BD1387" w14:textId="77777777" w:rsidTr="00AC7D40">
        <w:trPr>
          <w:trHeight w:val="187"/>
        </w:trPr>
        <w:tc>
          <w:tcPr>
            <w:tcW w:w="655" w:type="dxa"/>
            <w:tcBorders>
              <w:top w:val="single" w:sz="3" w:space="0" w:color="000000"/>
              <w:left w:val="single" w:sz="3" w:space="0" w:color="000000"/>
              <w:bottom w:val="single" w:sz="3" w:space="0" w:color="000000"/>
              <w:right w:val="single" w:sz="3" w:space="0" w:color="000000"/>
            </w:tcBorders>
          </w:tcPr>
          <w:p w14:paraId="6F840BB6"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2500</w:t>
            </w:r>
          </w:p>
        </w:tc>
        <w:tc>
          <w:tcPr>
            <w:tcW w:w="647" w:type="dxa"/>
            <w:tcBorders>
              <w:top w:val="single" w:sz="3" w:space="0" w:color="000000"/>
              <w:left w:val="single" w:sz="3" w:space="0" w:color="000000"/>
              <w:bottom w:val="single" w:sz="3" w:space="0" w:color="000000"/>
              <w:right w:val="single" w:sz="3" w:space="0" w:color="000000"/>
            </w:tcBorders>
          </w:tcPr>
          <w:p w14:paraId="37C23882"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7000</w:t>
            </w:r>
          </w:p>
        </w:tc>
        <w:tc>
          <w:tcPr>
            <w:tcW w:w="1199" w:type="dxa"/>
            <w:tcBorders>
              <w:top w:val="single" w:sz="3" w:space="0" w:color="000000"/>
              <w:left w:val="single" w:sz="3" w:space="0" w:color="000000"/>
              <w:bottom w:val="single" w:sz="3" w:space="0" w:color="000000"/>
              <w:right w:val="single" w:sz="3" w:space="0" w:color="000000"/>
            </w:tcBorders>
          </w:tcPr>
          <w:p w14:paraId="30FEA294"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68.3</w:t>
            </w:r>
          </w:p>
        </w:tc>
        <w:tc>
          <w:tcPr>
            <w:tcW w:w="823" w:type="dxa"/>
            <w:tcBorders>
              <w:top w:val="single" w:sz="3" w:space="0" w:color="000000"/>
              <w:left w:val="single" w:sz="3" w:space="0" w:color="000000"/>
              <w:bottom w:val="single" w:sz="3" w:space="0" w:color="000000"/>
              <w:right w:val="single" w:sz="3" w:space="0" w:color="000000"/>
            </w:tcBorders>
          </w:tcPr>
          <w:p w14:paraId="33AFC8F4" w14:textId="77777777" w:rsidR="00283FB7" w:rsidRPr="00283FB7" w:rsidRDefault="00283FB7" w:rsidP="00283FB7">
            <w:pPr>
              <w:spacing w:after="0"/>
              <w:ind w:left="0" w:right="4" w:firstLine="0"/>
              <w:jc w:val="center"/>
              <w:rPr>
                <w:rFonts w:ascii="Times New Roman" w:hAnsi="Times New Roman" w:cs="Times New Roman"/>
                <w:sz w:val="20"/>
              </w:rPr>
            </w:pPr>
            <w:r w:rsidRPr="00283FB7">
              <w:rPr>
                <w:rFonts w:ascii="Times New Roman" w:hAnsi="Times New Roman" w:cs="Times New Roman"/>
                <w:sz w:val="16"/>
              </w:rPr>
              <w:t>520</w:t>
            </w:r>
          </w:p>
        </w:tc>
      </w:tr>
    </w:tbl>
    <w:p w14:paraId="65A3088B" w14:textId="77777777" w:rsidR="00283FB7" w:rsidRPr="00283FB7" w:rsidRDefault="00283FB7" w:rsidP="00283FB7">
      <w:pPr>
        <w:spacing w:after="317"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results demonstrate that our approach scales efficiently to city-wide networks, with routing queries remaining under 100ms even for networks exceeding 2,500 intersections.</w:t>
      </w:r>
    </w:p>
    <w:p w14:paraId="3A8BA8EB" w14:textId="77777777" w:rsidR="00283FB7" w:rsidRPr="00283FB7" w:rsidRDefault="00283FB7" w:rsidP="00283FB7">
      <w:pPr>
        <w:keepNext/>
        <w:keepLines/>
        <w:spacing w:after="119"/>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F. Comparison with Baseline Methods</w:t>
      </w:r>
    </w:p>
    <w:p w14:paraId="1ADC12D8" w14:textId="77777777" w:rsidR="00283FB7" w:rsidRPr="00283FB7" w:rsidRDefault="00283FB7" w:rsidP="00283FB7">
      <w:pPr>
        <w:spacing w:after="100" w:line="248" w:lineRule="auto"/>
        <w:ind w:left="199" w:firstLine="0"/>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 compared our approach against two baseline methods:</w:t>
      </w:r>
    </w:p>
    <w:p w14:paraId="07CBA949" w14:textId="77777777" w:rsidR="00283FB7" w:rsidRPr="00283FB7" w:rsidRDefault="00283FB7" w:rsidP="00283FB7">
      <w:pPr>
        <w:numPr>
          <w:ilvl w:val="0"/>
          <w:numId w:val="12"/>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Static Shortest Path: Uses only free-flow travel times, ignoring congestion.</w:t>
      </w:r>
    </w:p>
    <w:p w14:paraId="2B2A0D91" w14:textId="77777777" w:rsidR="00283FB7" w:rsidRPr="00283FB7" w:rsidRDefault="00283FB7" w:rsidP="00283FB7">
      <w:pPr>
        <w:numPr>
          <w:ilvl w:val="0"/>
          <w:numId w:val="12"/>
        </w:numPr>
        <w:spacing w:after="77"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Historical Average: Uses time-of-day averages without daily variation.</w:t>
      </w:r>
    </w:p>
    <w:p w14:paraId="0757486C" w14:textId="77777777" w:rsidR="00283FB7" w:rsidRPr="00283FB7" w:rsidRDefault="00283FB7" w:rsidP="00283FB7">
      <w:pPr>
        <w:spacing w:after="337"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Our dynamic routing approach consistently outperformed both baselines, particularly during periods of high traffic variability. The improvement over static routing averaged 15.3% across all tested scenarios, with peak improvements exceeding 22% during rush hours.</w:t>
      </w:r>
    </w:p>
    <w:p w14:paraId="3A821B6B" w14:textId="77777777" w:rsidR="00283FB7" w:rsidRPr="00283FB7" w:rsidRDefault="00283FB7" w:rsidP="00283FB7">
      <w:pPr>
        <w:keepNext/>
        <w:keepLines/>
        <w:spacing w:after="181"/>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20"/>
          <w:szCs w:val="24"/>
          <w14:ligatures w14:val="standardContextual"/>
        </w:rPr>
        <w:t>VI. D</w:t>
      </w:r>
      <w:r w:rsidRPr="00283FB7">
        <w:rPr>
          <w:rFonts w:ascii="Times New Roman" w:hAnsi="Times New Roman" w:cs="Times New Roman"/>
          <w:kern w:val="2"/>
          <w:sz w:val="16"/>
          <w:szCs w:val="24"/>
          <w14:ligatures w14:val="standardContextual"/>
        </w:rPr>
        <w:t xml:space="preserve">ISCUSSION AND </w:t>
      </w:r>
      <w:r w:rsidRPr="00283FB7">
        <w:rPr>
          <w:rFonts w:ascii="Times New Roman" w:hAnsi="Times New Roman" w:cs="Times New Roman"/>
          <w:kern w:val="2"/>
          <w:sz w:val="20"/>
          <w:szCs w:val="24"/>
          <w14:ligatures w14:val="standardContextual"/>
        </w:rPr>
        <w:t>F</w:t>
      </w:r>
      <w:r w:rsidRPr="00283FB7">
        <w:rPr>
          <w:rFonts w:ascii="Times New Roman" w:hAnsi="Times New Roman" w:cs="Times New Roman"/>
          <w:kern w:val="2"/>
          <w:sz w:val="16"/>
          <w:szCs w:val="24"/>
          <w14:ligatures w14:val="standardContextual"/>
        </w:rPr>
        <w:t xml:space="preserve">UTURE </w:t>
      </w:r>
      <w:r w:rsidRPr="00283FB7">
        <w:rPr>
          <w:rFonts w:ascii="Times New Roman" w:hAnsi="Times New Roman" w:cs="Times New Roman"/>
          <w:kern w:val="2"/>
          <w:sz w:val="20"/>
          <w:szCs w:val="24"/>
          <w14:ligatures w14:val="standardContextual"/>
        </w:rPr>
        <w:t>W</w:t>
      </w:r>
      <w:r w:rsidRPr="00283FB7">
        <w:rPr>
          <w:rFonts w:ascii="Times New Roman" w:hAnsi="Times New Roman" w:cs="Times New Roman"/>
          <w:kern w:val="2"/>
          <w:sz w:val="16"/>
          <w:szCs w:val="24"/>
          <w14:ligatures w14:val="standardContextual"/>
        </w:rPr>
        <w:t>ORK</w:t>
      </w:r>
    </w:p>
    <w:p w14:paraId="2C62BCF3" w14:textId="77777777" w:rsidR="00283FB7" w:rsidRPr="00283FB7" w:rsidRDefault="00283FB7" w:rsidP="00283FB7">
      <w:pPr>
        <w:keepNext/>
        <w:keepLines/>
        <w:spacing w:after="11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A. Current Limitations</w:t>
      </w:r>
    </w:p>
    <w:p w14:paraId="62F79163" w14:textId="77777777" w:rsidR="00283FB7" w:rsidRPr="00283FB7" w:rsidRDefault="00283FB7" w:rsidP="00283FB7">
      <w:pPr>
        <w:spacing w:after="53"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While our framework demonstrates promising results, several limitations must be acknowledged:</w:t>
      </w:r>
    </w:p>
    <w:p w14:paraId="4E917E5F" w14:textId="77777777" w:rsidR="00283FB7" w:rsidRPr="00283FB7" w:rsidRDefault="00283FB7" w:rsidP="00283FB7">
      <w:pPr>
        <w:spacing w:after="105"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1) Synthetic Data Constraints: </w:t>
      </w:r>
      <w:r w:rsidRPr="00283FB7">
        <w:rPr>
          <w:rFonts w:ascii="Times New Roman" w:hAnsi="Times New Roman" w:cs="Times New Roman"/>
          <w:kern w:val="2"/>
          <w:sz w:val="20"/>
          <w:szCs w:val="24"/>
          <w14:ligatures w14:val="standardContextual"/>
        </w:rPr>
        <w:t>The synthetic traffic data, while capturing general congestion patterns, lacks several realworld complexities:</w:t>
      </w:r>
    </w:p>
    <w:p w14:paraId="3EA9E292" w14:textId="77777777" w:rsidR="00283FB7" w:rsidRPr="00283FB7" w:rsidRDefault="00283FB7" w:rsidP="00283FB7">
      <w:pPr>
        <w:numPr>
          <w:ilvl w:val="0"/>
          <w:numId w:val="13"/>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Incident Modeling: Accidents, road closures, and special events create unpredictable disruptions not captured by our periodic patterns.</w:t>
      </w:r>
    </w:p>
    <w:p w14:paraId="1665CFA3" w14:textId="77777777" w:rsidR="00283FB7" w:rsidRPr="00283FB7" w:rsidRDefault="00283FB7" w:rsidP="00283FB7">
      <w:pPr>
        <w:numPr>
          <w:ilvl w:val="0"/>
          <w:numId w:val="13"/>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Weather Effects: Precipitation, temperature, and visibility conditions significantly impact traffic but are not modeled.</w:t>
      </w:r>
    </w:p>
    <w:p w14:paraId="5ADB5676" w14:textId="77777777" w:rsidR="00283FB7" w:rsidRPr="00283FB7" w:rsidRDefault="00283FB7" w:rsidP="00283FB7">
      <w:pPr>
        <w:numPr>
          <w:ilvl w:val="0"/>
          <w:numId w:val="13"/>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Behavioral Factors: Driver behavior variations, aggressive driving, and learning effects are not represented.</w:t>
      </w:r>
    </w:p>
    <w:p w14:paraId="2B90DA30" w14:textId="77777777" w:rsidR="00283FB7" w:rsidRPr="00283FB7" w:rsidRDefault="00283FB7" w:rsidP="00283FB7">
      <w:pPr>
        <w:numPr>
          <w:ilvl w:val="0"/>
          <w:numId w:val="13"/>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lastRenderedPageBreak/>
        <w:t>Multi-modal Transport: The current model focuses solely on vehicular traffic, neglecting pedestrians, cyclists, and public transportation interactions.</w:t>
      </w:r>
    </w:p>
    <w:p w14:paraId="6F0F3DCC"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2) Model Simplifications: </w:t>
      </w:r>
      <w:r w:rsidRPr="00283FB7">
        <w:rPr>
          <w:rFonts w:ascii="Times New Roman" w:hAnsi="Times New Roman" w:cs="Times New Roman"/>
          <w:kern w:val="2"/>
          <w:sz w:val="20"/>
          <w:szCs w:val="24"/>
          <w14:ligatures w14:val="standardContextual"/>
        </w:rPr>
        <w:t>Our approach makes several simplifying assumptions:</w:t>
      </w:r>
    </w:p>
    <w:p w14:paraId="36C2BD8F" w14:textId="77777777" w:rsidR="00283FB7" w:rsidRPr="00283FB7" w:rsidRDefault="00283FB7" w:rsidP="00283FB7">
      <w:pPr>
        <w:numPr>
          <w:ilvl w:val="0"/>
          <w:numId w:val="14"/>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Edge independence: We assume traffic conditions on one edge don’t directly affect adjacent edges, though in reality, congestion propagates through the network.</w:t>
      </w:r>
    </w:p>
    <w:p w14:paraId="67EEF9ED" w14:textId="77777777" w:rsidR="00283FB7" w:rsidRPr="00283FB7" w:rsidRDefault="00283FB7" w:rsidP="00283FB7">
      <w:pPr>
        <w:numPr>
          <w:ilvl w:val="0"/>
          <w:numId w:val="14"/>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Deterministic routing: We don’t model the collective impact of multiple vehicles simultaneously rerouting.</w:t>
      </w:r>
    </w:p>
    <w:p w14:paraId="55F6F747" w14:textId="77777777" w:rsidR="00283FB7" w:rsidRPr="00283FB7" w:rsidRDefault="00283FB7" w:rsidP="00283FB7">
      <w:pPr>
        <w:numPr>
          <w:ilvl w:val="0"/>
          <w:numId w:val="14"/>
        </w:numPr>
        <w:spacing w:after="5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Instantaneous information: Real systems face delays in sensing and disseminating traffic information.</w:t>
      </w:r>
    </w:p>
    <w:p w14:paraId="7E793422" w14:textId="77777777" w:rsidR="00283FB7" w:rsidRPr="00283FB7" w:rsidRDefault="00283FB7" w:rsidP="00283FB7">
      <w:pPr>
        <w:spacing w:after="125"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3) Validation Constraints: </w:t>
      </w:r>
      <w:r w:rsidRPr="00283FB7">
        <w:rPr>
          <w:rFonts w:ascii="Times New Roman" w:hAnsi="Times New Roman" w:cs="Times New Roman"/>
          <w:kern w:val="2"/>
          <w:sz w:val="20"/>
          <w:szCs w:val="24"/>
          <w14:ligatures w14:val="standardContextual"/>
        </w:rPr>
        <w:t>Without real-world traffic data for our study area, quantitative validation against ground truth is not currently possible. While our synthetic data exhibits qualitatively correct behaviors, empirical validation remains necessary.</w:t>
      </w:r>
    </w:p>
    <w:p w14:paraId="0AD1F849" w14:textId="77777777" w:rsidR="00283FB7" w:rsidRPr="00283FB7" w:rsidRDefault="00283FB7" w:rsidP="00283FB7">
      <w:pPr>
        <w:keepNext/>
        <w:keepLines/>
        <w:spacing w:after="39"/>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B. Future Directions</w:t>
      </w:r>
    </w:p>
    <w:p w14:paraId="342ECCC8" w14:textId="77777777" w:rsidR="00283FB7" w:rsidRPr="00283FB7" w:rsidRDefault="00283FB7" w:rsidP="00283FB7">
      <w:pPr>
        <w:spacing w:after="19" w:line="248" w:lineRule="auto"/>
        <w:ind w:left="199" w:firstLine="0"/>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Several promising directions exist for extending this work:</w:t>
      </w:r>
    </w:p>
    <w:p w14:paraId="0272DA58" w14:textId="77777777" w:rsidR="00283FB7" w:rsidRPr="00283FB7" w:rsidRDefault="00283FB7" w:rsidP="00283FB7">
      <w:pPr>
        <w:spacing w:after="56"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1) Graph Neural Network Integration: </w:t>
      </w:r>
      <w:r w:rsidRPr="00283FB7">
        <w:rPr>
          <w:rFonts w:ascii="Times New Roman" w:hAnsi="Times New Roman" w:cs="Times New Roman"/>
          <w:kern w:val="2"/>
          <w:sz w:val="20"/>
          <w:szCs w:val="24"/>
          <w14:ligatures w14:val="standardContextual"/>
        </w:rPr>
        <w:t>The primary planned extension involves implementing GNN-based traffic prediction:</w:t>
      </w:r>
    </w:p>
    <w:p w14:paraId="0B2F129A" w14:textId="77777777" w:rsidR="00283FB7" w:rsidRPr="00283FB7" w:rsidRDefault="00283FB7" w:rsidP="00283FB7">
      <w:pPr>
        <w:numPr>
          <w:ilvl w:val="0"/>
          <w:numId w:val="15"/>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Spatial Graph Convolution: Apply graph convolutional layers to capture spatial dependencies between connected road segments.</w:t>
      </w:r>
    </w:p>
    <w:p w14:paraId="27E94D01" w14:textId="77777777" w:rsidR="00283FB7" w:rsidRPr="00283FB7" w:rsidRDefault="00283FB7" w:rsidP="00283FB7">
      <w:pPr>
        <w:numPr>
          <w:ilvl w:val="0"/>
          <w:numId w:val="15"/>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Temporal Modeling: Integrate LSTM or Transformer layers to capture temporal dynamics and predict future traffic states.</w:t>
      </w:r>
    </w:p>
    <w:p w14:paraId="3C3BEC88" w14:textId="77777777" w:rsidR="00283FB7" w:rsidRPr="00283FB7" w:rsidRDefault="00283FB7" w:rsidP="00283FB7">
      <w:pPr>
        <w:numPr>
          <w:ilvl w:val="0"/>
          <w:numId w:val="15"/>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Attention Mechanisms: Implement attention to identify which road segments most influence congestion propagation.</w:t>
      </w:r>
    </w:p>
    <w:p w14:paraId="61EDEB71" w14:textId="77777777" w:rsidR="00283FB7" w:rsidRPr="00283FB7" w:rsidRDefault="00283FB7" w:rsidP="00283FB7">
      <w:pPr>
        <w:numPr>
          <w:ilvl w:val="0"/>
          <w:numId w:val="15"/>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Multi-step Prediction: Extend from current-state estimation to multi-horizon forecasting (15, 30, 60 minutes ahead).</w:t>
      </w:r>
    </w:p>
    <w:p w14:paraId="7F6E41E3"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current synthetic data pipeline provides an ideal training environment for developing and testing these models before deployment with real data.</w:t>
      </w:r>
    </w:p>
    <w:p w14:paraId="43E29AA0" w14:textId="77777777" w:rsidR="00283FB7" w:rsidRPr="00283FB7" w:rsidRDefault="00283FB7" w:rsidP="00283FB7">
      <w:pPr>
        <w:spacing w:after="56"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2) Real-World Data Integration: </w:t>
      </w:r>
      <w:r w:rsidRPr="00283FB7">
        <w:rPr>
          <w:rFonts w:ascii="Times New Roman" w:hAnsi="Times New Roman" w:cs="Times New Roman"/>
          <w:kern w:val="2"/>
          <w:sz w:val="20"/>
          <w:szCs w:val="24"/>
          <w14:ligatures w14:val="standardContextual"/>
        </w:rPr>
        <w:t>Future work will incorporate actual traffic data from multiple sources:</w:t>
      </w:r>
    </w:p>
    <w:p w14:paraId="6752BB06" w14:textId="77777777" w:rsidR="00283FB7" w:rsidRPr="00283FB7" w:rsidRDefault="00283FB7" w:rsidP="00283FB7">
      <w:pPr>
        <w:numPr>
          <w:ilvl w:val="0"/>
          <w:numId w:val="16"/>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API Integration: Connect to traffic APIs (Google Maps, TomTom, HERE) for real-time speed data.</w:t>
      </w:r>
    </w:p>
    <w:p w14:paraId="6BDDB948" w14:textId="77777777" w:rsidR="00283FB7" w:rsidRPr="00283FB7" w:rsidRDefault="00283FB7" w:rsidP="00283FB7">
      <w:pPr>
        <w:numPr>
          <w:ilvl w:val="0"/>
          <w:numId w:val="16"/>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Probe Vehicle Data: Utilize GPS traces from fleet vehicles and mobile applications.</w:t>
      </w:r>
    </w:p>
    <w:p w14:paraId="3419F2C6" w14:textId="77777777" w:rsidR="00283FB7" w:rsidRPr="00283FB7" w:rsidRDefault="00283FB7" w:rsidP="00283FB7">
      <w:pPr>
        <w:numPr>
          <w:ilvl w:val="0"/>
          <w:numId w:val="16"/>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Sensor Fusion: Integrate data from loop detectors, cameras, and Bluetooth sensors where available.</w:t>
      </w:r>
    </w:p>
    <w:p w14:paraId="628353E5" w14:textId="77777777" w:rsidR="00283FB7" w:rsidRPr="00283FB7" w:rsidRDefault="00283FB7" w:rsidP="00283FB7">
      <w:pPr>
        <w:numPr>
          <w:ilvl w:val="0"/>
          <w:numId w:val="16"/>
        </w:numPr>
        <w:spacing w:after="58"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Hybrid Approach: Blend real data with synthetic data to fill spatial and temporal gaps.</w:t>
      </w:r>
    </w:p>
    <w:p w14:paraId="63365A58"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3) SUMO Simulation Integration: </w:t>
      </w:r>
      <w:r w:rsidRPr="00283FB7">
        <w:rPr>
          <w:rFonts w:ascii="Times New Roman" w:hAnsi="Times New Roman" w:cs="Times New Roman"/>
          <w:kern w:val="2"/>
          <w:sz w:val="20"/>
          <w:szCs w:val="24"/>
          <w14:ligatures w14:val="standardContextual"/>
        </w:rPr>
        <w:t>To bridge the gap between synthetic and real-world complexity:</w:t>
      </w:r>
    </w:p>
    <w:p w14:paraId="3734E039" w14:textId="77777777" w:rsidR="00283FB7" w:rsidRPr="00283FB7" w:rsidRDefault="00283FB7" w:rsidP="00283FB7">
      <w:pPr>
        <w:numPr>
          <w:ilvl w:val="0"/>
          <w:numId w:val="17"/>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Export our network to SUMO format for microscopic simulation.</w:t>
      </w:r>
    </w:p>
    <w:p w14:paraId="028AC706" w14:textId="77777777" w:rsidR="00283FB7" w:rsidRPr="00283FB7" w:rsidRDefault="00283FB7" w:rsidP="00283FB7">
      <w:pPr>
        <w:numPr>
          <w:ilvl w:val="0"/>
          <w:numId w:val="17"/>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Use SUMO to generate more realistic traffic flows considering vehicle interactions.</w:t>
      </w:r>
    </w:p>
    <w:p w14:paraId="2101DC44" w14:textId="77777777" w:rsidR="00283FB7" w:rsidRPr="00283FB7" w:rsidRDefault="00283FB7" w:rsidP="00283FB7">
      <w:pPr>
        <w:numPr>
          <w:ilvl w:val="0"/>
          <w:numId w:val="17"/>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Validate our macroscopic model against SUMO’s microscopic simulations.</w:t>
      </w:r>
    </w:p>
    <w:p w14:paraId="5F6BE130" w14:textId="77777777" w:rsidR="00283FB7" w:rsidRPr="00283FB7" w:rsidRDefault="00283FB7" w:rsidP="00283FB7">
      <w:pPr>
        <w:numPr>
          <w:ilvl w:val="0"/>
          <w:numId w:val="17"/>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Develop bidirectional coupling for hybrid macro-micro simulation.</w:t>
      </w:r>
    </w:p>
    <w:p w14:paraId="48AAE007" w14:textId="77777777" w:rsidR="00283FB7" w:rsidRPr="00283FB7" w:rsidRDefault="00283FB7" w:rsidP="00283FB7">
      <w:pPr>
        <w:spacing w:after="73"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4) Advanced Optimization Techniques: </w:t>
      </w:r>
      <w:r w:rsidRPr="00283FB7">
        <w:rPr>
          <w:rFonts w:ascii="Times New Roman" w:hAnsi="Times New Roman" w:cs="Times New Roman"/>
          <w:kern w:val="2"/>
          <w:sz w:val="20"/>
          <w:szCs w:val="24"/>
          <w14:ligatures w14:val="standardContextual"/>
        </w:rPr>
        <w:t>Beyond shortestpath routing, several optimization directions merit exploration:</w:t>
      </w:r>
    </w:p>
    <w:p w14:paraId="5E615478" w14:textId="77777777" w:rsidR="00283FB7" w:rsidRPr="00283FB7" w:rsidRDefault="00283FB7" w:rsidP="00283FB7">
      <w:pPr>
        <w:numPr>
          <w:ilvl w:val="0"/>
          <w:numId w:val="18"/>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System-Optimal Routing: Minimize total travel time across all vehicles rather than individual travel times.</w:t>
      </w:r>
    </w:p>
    <w:p w14:paraId="56F256F6" w14:textId="77777777" w:rsidR="00283FB7" w:rsidRPr="00283FB7" w:rsidRDefault="00283FB7" w:rsidP="00283FB7">
      <w:pPr>
        <w:numPr>
          <w:ilvl w:val="0"/>
          <w:numId w:val="18"/>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Fairness Constraints: Balance efficiency with equity, preventing systematic disadvantages for certain origindestination pairs.</w:t>
      </w:r>
    </w:p>
    <w:p w14:paraId="29FEED44" w14:textId="77777777" w:rsidR="00283FB7" w:rsidRPr="00283FB7" w:rsidRDefault="00283FB7" w:rsidP="00283FB7">
      <w:pPr>
        <w:numPr>
          <w:ilvl w:val="0"/>
          <w:numId w:val="18"/>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Signal Control Integration: Co-optimize routing recommendations with traffic signal timing.</w:t>
      </w:r>
    </w:p>
    <w:p w14:paraId="33E111A3" w14:textId="77777777" w:rsidR="00283FB7" w:rsidRPr="00283FB7" w:rsidRDefault="00283FB7" w:rsidP="00283FB7">
      <w:pPr>
        <w:numPr>
          <w:ilvl w:val="0"/>
          <w:numId w:val="18"/>
        </w:numPr>
        <w:spacing w:after="74"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Multi-objective Optimization: Consider fuel consumption, emissions, and reliability alongside travel time.</w:t>
      </w:r>
    </w:p>
    <w:p w14:paraId="5C6E5C13" w14:textId="77777777" w:rsidR="00283FB7" w:rsidRPr="00283FB7" w:rsidRDefault="00283FB7" w:rsidP="00283FB7">
      <w:pPr>
        <w:spacing w:after="46"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20"/>
          <w:szCs w:val="24"/>
          <w14:ligatures w14:val="standardContextual"/>
        </w:rPr>
        <w:t xml:space="preserve">5) Scalability Enhancements: </w:t>
      </w:r>
      <w:r w:rsidRPr="00283FB7">
        <w:rPr>
          <w:rFonts w:ascii="Times New Roman" w:hAnsi="Times New Roman" w:cs="Times New Roman"/>
          <w:kern w:val="2"/>
          <w:sz w:val="20"/>
          <w:szCs w:val="24"/>
          <w14:ligatures w14:val="standardContextual"/>
        </w:rPr>
        <w:t>To handle metropolitan-scale networks:</w:t>
      </w:r>
    </w:p>
    <w:p w14:paraId="10CF3825" w14:textId="77777777" w:rsidR="00283FB7" w:rsidRPr="00283FB7" w:rsidRDefault="00283FB7" w:rsidP="00283FB7">
      <w:pPr>
        <w:numPr>
          <w:ilvl w:val="0"/>
          <w:numId w:val="19"/>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Implement hierarchical routing with abstraction at different scales.</w:t>
      </w:r>
    </w:p>
    <w:p w14:paraId="78A9A4DA" w14:textId="77777777" w:rsidR="00283FB7" w:rsidRPr="00283FB7" w:rsidRDefault="00283FB7" w:rsidP="00283FB7">
      <w:pPr>
        <w:numPr>
          <w:ilvl w:val="0"/>
          <w:numId w:val="19"/>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Develop distributed computing strategies for parallel route computation.</w:t>
      </w:r>
    </w:p>
    <w:p w14:paraId="1F262EFE" w14:textId="77777777" w:rsidR="00283FB7" w:rsidRPr="00283FB7" w:rsidRDefault="00283FB7" w:rsidP="00283FB7">
      <w:pPr>
        <w:numPr>
          <w:ilvl w:val="0"/>
          <w:numId w:val="19"/>
        </w:numPr>
        <w:spacing w:after="193"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Design incremental update mechanisms to avoid recomputing the entire network state.</w:t>
      </w:r>
    </w:p>
    <w:p w14:paraId="16E57A0D" w14:textId="77777777" w:rsidR="00283FB7" w:rsidRPr="00283FB7" w:rsidRDefault="00283FB7" w:rsidP="00283FB7">
      <w:pPr>
        <w:keepNext/>
        <w:keepLines/>
        <w:spacing w:after="78"/>
        <w:ind w:left="-5"/>
        <w:jc w:val="left"/>
        <w:outlineLvl w:val="1"/>
        <w:rPr>
          <w:rFonts w:ascii="Times New Roman" w:hAnsi="Times New Roman" w:cs="Times New Roman"/>
          <w:i/>
          <w:kern w:val="2"/>
          <w:sz w:val="20"/>
          <w:szCs w:val="24"/>
          <w14:ligatures w14:val="standardContextual"/>
        </w:rPr>
      </w:pPr>
      <w:r w:rsidRPr="00283FB7">
        <w:rPr>
          <w:rFonts w:ascii="Times New Roman" w:hAnsi="Times New Roman" w:cs="Times New Roman"/>
          <w:i/>
          <w:kern w:val="2"/>
          <w:sz w:val="20"/>
          <w:szCs w:val="24"/>
          <w14:ligatures w14:val="standardContextual"/>
        </w:rPr>
        <w:t>C. Broader Impacts</w:t>
      </w:r>
    </w:p>
    <w:p w14:paraId="7C880BE7" w14:textId="77777777" w:rsidR="00283FB7" w:rsidRPr="00283FB7" w:rsidRDefault="00283FB7" w:rsidP="00283FB7">
      <w:pPr>
        <w:spacing w:after="75"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Successful deployment of intelligent traffic optimization systems could yield substantial societal benefits:</w:t>
      </w:r>
    </w:p>
    <w:p w14:paraId="0A3D8C31" w14:textId="77777777" w:rsidR="00283FB7" w:rsidRPr="00283FB7" w:rsidRDefault="00283FB7" w:rsidP="00283FB7">
      <w:pPr>
        <w:numPr>
          <w:ilvl w:val="0"/>
          <w:numId w:val="20"/>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Economic: Reduced congestion translates to time savings worth billions annually in major cities.</w:t>
      </w:r>
    </w:p>
    <w:p w14:paraId="7637DD3C" w14:textId="77777777" w:rsidR="00283FB7" w:rsidRPr="00283FB7" w:rsidRDefault="00283FB7" w:rsidP="00283FB7">
      <w:pPr>
        <w:numPr>
          <w:ilvl w:val="0"/>
          <w:numId w:val="20"/>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Environmental: More efficient traffic flow reduces fuel consumption and emissions.</w:t>
      </w:r>
    </w:p>
    <w:p w14:paraId="582F31CB" w14:textId="77777777" w:rsidR="00283FB7" w:rsidRPr="00283FB7" w:rsidRDefault="00283FB7" w:rsidP="00283FB7">
      <w:pPr>
        <w:numPr>
          <w:ilvl w:val="0"/>
          <w:numId w:val="20"/>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Quality of Life: Shorter commutes and reduced stress improve urban livability.</w:t>
      </w:r>
    </w:p>
    <w:p w14:paraId="25962146" w14:textId="77777777" w:rsidR="00283FB7" w:rsidRPr="00283FB7" w:rsidRDefault="00283FB7" w:rsidP="00283FB7">
      <w:pPr>
        <w:numPr>
          <w:ilvl w:val="0"/>
          <w:numId w:val="20"/>
        </w:numPr>
        <w:spacing w:after="46"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Safety: Better traffic flow reduces accident rates associated with congestion.</w:t>
      </w:r>
    </w:p>
    <w:p w14:paraId="0B873CD2" w14:textId="77777777" w:rsidR="00283FB7" w:rsidRPr="00283FB7" w:rsidRDefault="00283FB7" w:rsidP="00283FB7">
      <w:pPr>
        <w:spacing w:after="71" w:line="248" w:lineRule="auto"/>
        <w:ind w:left="199" w:firstLine="0"/>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However, potential negative impacts must be considered:</w:t>
      </w:r>
    </w:p>
    <w:p w14:paraId="5E34F537" w14:textId="77777777" w:rsidR="00283FB7" w:rsidRPr="00283FB7" w:rsidRDefault="00283FB7" w:rsidP="00283FB7">
      <w:pPr>
        <w:numPr>
          <w:ilvl w:val="0"/>
          <w:numId w:val="20"/>
        </w:numPr>
        <w:spacing w:after="19"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lastRenderedPageBreak/>
        <w:t>Equity: Sophisticated routing systems may disproportionately benefit users with access to technology.</w:t>
      </w:r>
    </w:p>
    <w:p w14:paraId="30B03046" w14:textId="77777777" w:rsidR="00283FB7" w:rsidRPr="00283FB7" w:rsidRDefault="00283FB7" w:rsidP="00283FB7">
      <w:pPr>
        <w:numPr>
          <w:ilvl w:val="0"/>
          <w:numId w:val="20"/>
        </w:numPr>
        <w:spacing w:after="207" w:line="248"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 xml:space="preserve">Privacy: Real-time tracking raises surveillance concerns. </w:t>
      </w:r>
      <w:r w:rsidRPr="00283FB7">
        <w:rPr>
          <w:rFonts w:ascii="Times New Roman" w:eastAsia="Cambria" w:hAnsi="Times New Roman" w:cs="Times New Roman"/>
          <w:kern w:val="2"/>
          <w:sz w:val="14"/>
          <w:szCs w:val="24"/>
          <w14:ligatures w14:val="standardContextual"/>
        </w:rPr>
        <w:t xml:space="preserve">• </w:t>
      </w:r>
      <w:r w:rsidRPr="00283FB7">
        <w:rPr>
          <w:rFonts w:ascii="Times New Roman" w:hAnsi="Times New Roman" w:cs="Times New Roman"/>
          <w:kern w:val="2"/>
          <w:sz w:val="20"/>
          <w:szCs w:val="24"/>
          <w14:ligatures w14:val="standardContextual"/>
        </w:rPr>
        <w:t>Induced Demand: Improved efficiency may encourage more driving, offsetting benefits.</w:t>
      </w:r>
    </w:p>
    <w:p w14:paraId="7238B97B" w14:textId="77777777" w:rsidR="00283FB7" w:rsidRPr="00283FB7" w:rsidRDefault="00283FB7" w:rsidP="00283FB7">
      <w:pPr>
        <w:keepNext/>
        <w:keepLines/>
        <w:spacing w:after="93"/>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20"/>
          <w:szCs w:val="24"/>
          <w14:ligatures w14:val="standardContextual"/>
        </w:rPr>
        <w:t>VII. C</w:t>
      </w:r>
      <w:r w:rsidRPr="00283FB7">
        <w:rPr>
          <w:rFonts w:ascii="Times New Roman" w:hAnsi="Times New Roman" w:cs="Times New Roman"/>
          <w:kern w:val="2"/>
          <w:sz w:val="16"/>
          <w:szCs w:val="24"/>
          <w14:ligatures w14:val="standardContextual"/>
        </w:rPr>
        <w:t>ONCLUSION</w:t>
      </w:r>
    </w:p>
    <w:p w14:paraId="05308B8A"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This paper presents a comprehensive framework for urban traffic optimization using graph-based modeling, synthetic data generation, and dynamic routing algorithms. We demonstrate that sophisticated traffic analysis is achievable using opensource tools and publicly available data, making research in this area accessible without expensive infrastructure or proprietary datasets.</w:t>
      </w:r>
    </w:p>
    <w:p w14:paraId="3265D752"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Our synthetic data generator successfully emulates realistic traffic patterns with configurable parameters, providing a controlled environment for algorithm development and testing. The dynamic routing system achieves significant travel time reductions during peak congestion periods, with improvements exceeding 20% compared to static approaches. Geospatial visualization techniques effectively communicate congestion patterns and enable bottleneck identification.</w:t>
      </w:r>
    </w:p>
    <w:p w14:paraId="08022262" w14:textId="77777777" w:rsidR="00283FB7" w:rsidRPr="00283FB7" w:rsidRDefault="00283FB7" w:rsidP="00283FB7">
      <w:pPr>
        <w:spacing w:after="1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The modular architecture supports easy extension and experimentation. Future work will focus on integrating Graph Neural Networks for predictive modeling, incorporating real-world data sources, and exploring advanced optimization techniques. This foundation establishes a robust platform for developing next-generation intelligent transportation systems.</w:t>
      </w:r>
    </w:p>
    <w:p w14:paraId="54EDC8EA" w14:textId="77777777" w:rsidR="00283FB7" w:rsidRPr="00283FB7" w:rsidRDefault="00283FB7" w:rsidP="00283FB7">
      <w:pPr>
        <w:spacing w:after="149" w:line="248" w:lineRule="auto"/>
        <w:ind w:left="-15" w:firstLine="189"/>
        <w:rPr>
          <w:rFonts w:ascii="Times New Roman" w:hAnsi="Times New Roman" w:cs="Times New Roman"/>
          <w:kern w:val="2"/>
          <w:sz w:val="20"/>
          <w:szCs w:val="24"/>
          <w14:ligatures w14:val="standardContextual"/>
        </w:rPr>
      </w:pPr>
      <w:r w:rsidRPr="00283FB7">
        <w:rPr>
          <w:rFonts w:ascii="Times New Roman" w:hAnsi="Times New Roman" w:cs="Times New Roman"/>
          <w:kern w:val="2"/>
          <w:sz w:val="20"/>
          <w:szCs w:val="24"/>
          <w14:ligatures w14:val="standardContextual"/>
        </w:rPr>
        <w:t>As cities continue to grow and traffic challenges intensify, data-driven optimization approaches will become increasingly critical. Our work contributes to this essential area by providing practical tools, reproducible methodologies, and a pathway toward more sophisticated predictive systems. The framework’s accessibility and flexibility position it as a valuable resource for researchers and practitioners working to address urban traffic congestion.</w:t>
      </w:r>
    </w:p>
    <w:p w14:paraId="4141A581" w14:textId="77777777" w:rsidR="00283FB7" w:rsidRPr="00283FB7" w:rsidRDefault="00283FB7" w:rsidP="00283FB7">
      <w:pPr>
        <w:keepNext/>
        <w:keepLines/>
        <w:spacing w:after="63"/>
        <w:jc w:val="center"/>
        <w:outlineLvl w:val="0"/>
        <w:rPr>
          <w:rFonts w:ascii="Times New Roman" w:hAnsi="Times New Roman" w:cs="Times New Roman"/>
          <w:kern w:val="2"/>
          <w:sz w:val="16"/>
          <w:szCs w:val="24"/>
          <w14:ligatures w14:val="standardContextual"/>
        </w:rPr>
      </w:pPr>
      <w:r w:rsidRPr="00283FB7">
        <w:rPr>
          <w:rFonts w:ascii="Times New Roman" w:hAnsi="Times New Roman" w:cs="Times New Roman"/>
          <w:kern w:val="2"/>
          <w:sz w:val="20"/>
          <w:szCs w:val="24"/>
          <w14:ligatures w14:val="standardContextual"/>
        </w:rPr>
        <w:t>R</w:t>
      </w:r>
      <w:r w:rsidRPr="00283FB7">
        <w:rPr>
          <w:rFonts w:ascii="Times New Roman" w:hAnsi="Times New Roman" w:cs="Times New Roman"/>
          <w:kern w:val="2"/>
          <w:sz w:val="16"/>
          <w:szCs w:val="24"/>
          <w14:ligatures w14:val="standardContextual"/>
        </w:rPr>
        <w:t>EFERENCES</w:t>
      </w:r>
    </w:p>
    <w:p w14:paraId="0E77204E"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 xml:space="preserve">G. Boeing, “OSMnx: New methods for acquiring, constructing, analyzing, and visualizing complex street networks,” </w:t>
      </w:r>
      <w:r w:rsidRPr="00283FB7">
        <w:rPr>
          <w:rFonts w:ascii="Times New Roman" w:hAnsi="Times New Roman" w:cs="Times New Roman"/>
          <w:i/>
          <w:kern w:val="2"/>
          <w:sz w:val="16"/>
          <w:szCs w:val="24"/>
          <w14:ligatures w14:val="standardContextual"/>
        </w:rPr>
        <w:t>Computers, Environment and Urban Systems</w:t>
      </w:r>
      <w:r w:rsidRPr="00283FB7">
        <w:rPr>
          <w:rFonts w:ascii="Times New Roman" w:hAnsi="Times New Roman" w:cs="Times New Roman"/>
          <w:kern w:val="2"/>
          <w:sz w:val="16"/>
          <w:szCs w:val="24"/>
          <w14:ligatures w14:val="standardContextual"/>
        </w:rPr>
        <w:t>, vol. 65, pp. 126-139, 2017.</w:t>
      </w:r>
    </w:p>
    <w:p w14:paraId="0B1F0D08"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 xml:space="preserve">B. Yu, H. Yin, and Z. Zhu, “Spatio-temporal graph convolutional networks: A deep learning framework for traffic forecasting,” in </w:t>
      </w:r>
      <w:r w:rsidRPr="00283FB7">
        <w:rPr>
          <w:rFonts w:ascii="Times New Roman" w:hAnsi="Times New Roman" w:cs="Times New Roman"/>
          <w:i/>
          <w:kern w:val="2"/>
          <w:sz w:val="16"/>
          <w:szCs w:val="24"/>
          <w14:ligatures w14:val="standardContextual"/>
        </w:rPr>
        <w:t>Proc.</w:t>
      </w:r>
    </w:p>
    <w:p w14:paraId="4143A454" w14:textId="77777777" w:rsidR="00283FB7" w:rsidRPr="00283FB7" w:rsidRDefault="00283FB7" w:rsidP="00283FB7">
      <w:pPr>
        <w:spacing w:after="0"/>
        <w:ind w:left="0" w:firstLine="0"/>
        <w:jc w:val="right"/>
        <w:rPr>
          <w:rFonts w:ascii="Times New Roman" w:hAnsi="Times New Roman" w:cs="Times New Roman"/>
          <w:kern w:val="2"/>
          <w:sz w:val="20"/>
          <w:szCs w:val="24"/>
          <w14:ligatures w14:val="standardContextual"/>
        </w:rPr>
      </w:pPr>
      <w:r w:rsidRPr="00283FB7">
        <w:rPr>
          <w:rFonts w:ascii="Times New Roman" w:hAnsi="Times New Roman" w:cs="Times New Roman"/>
          <w:i/>
          <w:kern w:val="2"/>
          <w:sz w:val="16"/>
          <w:szCs w:val="24"/>
          <w14:ligatures w14:val="standardContextual"/>
        </w:rPr>
        <w:t>27th Int. Joint Conf. Artificial Intelligence (IJCAI)</w:t>
      </w:r>
      <w:r w:rsidRPr="00283FB7">
        <w:rPr>
          <w:rFonts w:ascii="Times New Roman" w:hAnsi="Times New Roman" w:cs="Times New Roman"/>
          <w:kern w:val="2"/>
          <w:sz w:val="16"/>
          <w:szCs w:val="24"/>
          <w14:ligatures w14:val="standardContextual"/>
        </w:rPr>
        <w:t>, 2018, pp. 3634-3640.</w:t>
      </w:r>
    </w:p>
    <w:p w14:paraId="5B03FBBD"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 xml:space="preserve">Y. Li, R. Yu, C. Shahabi, and Y. Liu, “Diffusion convolutional recurrent neural network: Data-driven traffic forecasting,” in </w:t>
      </w:r>
      <w:r w:rsidRPr="00283FB7">
        <w:rPr>
          <w:rFonts w:ascii="Times New Roman" w:hAnsi="Times New Roman" w:cs="Times New Roman"/>
          <w:i/>
          <w:kern w:val="2"/>
          <w:sz w:val="16"/>
          <w:szCs w:val="24"/>
          <w14:ligatures w14:val="standardContextual"/>
        </w:rPr>
        <w:t>Proc. 6th Int. Conf. Learning Representations (ICLR)</w:t>
      </w:r>
      <w:r w:rsidRPr="00283FB7">
        <w:rPr>
          <w:rFonts w:ascii="Times New Roman" w:hAnsi="Times New Roman" w:cs="Times New Roman"/>
          <w:kern w:val="2"/>
          <w:sz w:val="16"/>
          <w:szCs w:val="24"/>
          <w14:ligatures w14:val="standardContextual"/>
        </w:rPr>
        <w:t>, 2018.</w:t>
      </w:r>
    </w:p>
    <w:p w14:paraId="42DD579A"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 xml:space="preserve">P. A. Lopez et al., “Microscopic traffic simulation using SUMO,” in </w:t>
      </w:r>
      <w:r w:rsidRPr="00283FB7">
        <w:rPr>
          <w:rFonts w:ascii="Times New Roman" w:hAnsi="Times New Roman" w:cs="Times New Roman"/>
          <w:i/>
          <w:kern w:val="2"/>
          <w:sz w:val="16"/>
          <w:szCs w:val="24"/>
          <w14:ligatures w14:val="standardContextual"/>
        </w:rPr>
        <w:t>Proc. 21st Int. Conf. Intelligent Transportation Systems (ITSC)</w:t>
      </w:r>
      <w:r w:rsidRPr="00283FB7">
        <w:rPr>
          <w:rFonts w:ascii="Times New Roman" w:hAnsi="Times New Roman" w:cs="Times New Roman"/>
          <w:kern w:val="2"/>
          <w:sz w:val="16"/>
          <w:szCs w:val="24"/>
          <w14:ligatures w14:val="standardContextual"/>
        </w:rPr>
        <w:t>, 2018, pp. 2575-2582.</w:t>
      </w:r>
    </w:p>
    <w:p w14:paraId="407695E6"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“OSMnx</w:t>
      </w:r>
      <w:r w:rsidRPr="00283FB7">
        <w:rPr>
          <w:rFonts w:ascii="Times New Roman" w:hAnsi="Times New Roman" w:cs="Times New Roman"/>
          <w:kern w:val="2"/>
          <w:sz w:val="16"/>
          <w:szCs w:val="24"/>
          <w14:ligatures w14:val="standardContextual"/>
        </w:rPr>
        <w:tab/>
        <w:t>Documentation,”</w:t>
      </w:r>
      <w:r w:rsidRPr="00283FB7">
        <w:rPr>
          <w:rFonts w:ascii="Times New Roman" w:hAnsi="Times New Roman" w:cs="Times New Roman"/>
          <w:kern w:val="2"/>
          <w:sz w:val="16"/>
          <w:szCs w:val="24"/>
          <w14:ligatures w14:val="standardContextual"/>
        </w:rPr>
        <w:tab/>
        <w:t>[Online].</w:t>
      </w:r>
      <w:r w:rsidRPr="00283FB7">
        <w:rPr>
          <w:rFonts w:ascii="Times New Roman" w:hAnsi="Times New Roman" w:cs="Times New Roman"/>
          <w:kern w:val="2"/>
          <w:sz w:val="16"/>
          <w:szCs w:val="24"/>
          <w14:ligatures w14:val="standardContextual"/>
        </w:rPr>
        <w:tab/>
        <w:t>Available: https://osmnx.readthedocs.io</w:t>
      </w:r>
    </w:p>
    <w:p w14:paraId="20616210"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 xml:space="preserve">A. A. Hagberg, D. A. Schult, and P. J. Swart, “Exploring network structure, dynamics, and function using NetworkX,” in </w:t>
      </w:r>
      <w:r w:rsidRPr="00283FB7">
        <w:rPr>
          <w:rFonts w:ascii="Times New Roman" w:hAnsi="Times New Roman" w:cs="Times New Roman"/>
          <w:i/>
          <w:kern w:val="2"/>
          <w:sz w:val="16"/>
          <w:szCs w:val="24"/>
          <w14:ligatures w14:val="standardContextual"/>
        </w:rPr>
        <w:t>Proc. 7th Python in Science Conf.</w:t>
      </w:r>
      <w:r w:rsidRPr="00283FB7">
        <w:rPr>
          <w:rFonts w:ascii="Times New Roman" w:hAnsi="Times New Roman" w:cs="Times New Roman"/>
          <w:kern w:val="2"/>
          <w:sz w:val="16"/>
          <w:szCs w:val="24"/>
          <w14:ligatures w14:val="standardContextual"/>
        </w:rPr>
        <w:t>, 2008, pp. 11-15.</w:t>
      </w:r>
    </w:p>
    <w:p w14:paraId="52FBBA8E"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 xml:space="preserve">Y. Lv, Y. Duan, W. Kang, Z. Li, and F. Y. Wang, “Traffic flow prediction with big data: A deep learning approach,” </w:t>
      </w:r>
      <w:r w:rsidRPr="00283FB7">
        <w:rPr>
          <w:rFonts w:ascii="Times New Roman" w:hAnsi="Times New Roman" w:cs="Times New Roman"/>
          <w:i/>
          <w:kern w:val="2"/>
          <w:sz w:val="16"/>
          <w:szCs w:val="24"/>
          <w14:ligatures w14:val="standardContextual"/>
        </w:rPr>
        <w:t>IEEE Trans. Intelligent Transportation Systems</w:t>
      </w:r>
      <w:r w:rsidRPr="00283FB7">
        <w:rPr>
          <w:rFonts w:ascii="Times New Roman" w:hAnsi="Times New Roman" w:cs="Times New Roman"/>
          <w:kern w:val="2"/>
          <w:sz w:val="16"/>
          <w:szCs w:val="24"/>
          <w14:ligatures w14:val="standardContextual"/>
        </w:rPr>
        <w:t>, vol. 16, no. 2, pp. 865-873, 2015.</w:t>
      </w:r>
    </w:p>
    <w:p w14:paraId="1E30C303"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 xml:space="preserve">M. E. J. Newman, </w:t>
      </w:r>
      <w:r w:rsidRPr="00283FB7">
        <w:rPr>
          <w:rFonts w:ascii="Times New Roman" w:hAnsi="Times New Roman" w:cs="Times New Roman"/>
          <w:i/>
          <w:kern w:val="2"/>
          <w:sz w:val="16"/>
          <w:szCs w:val="24"/>
          <w14:ligatures w14:val="standardContextual"/>
        </w:rPr>
        <w:t>Networks: An Introduction</w:t>
      </w:r>
      <w:r w:rsidRPr="00283FB7">
        <w:rPr>
          <w:rFonts w:ascii="Times New Roman" w:hAnsi="Times New Roman" w:cs="Times New Roman"/>
          <w:kern w:val="2"/>
          <w:sz w:val="16"/>
          <w:szCs w:val="24"/>
          <w14:ligatures w14:val="standardContextual"/>
        </w:rPr>
        <w:t>. Oxford University Press, 2010.</w:t>
      </w:r>
    </w:p>
    <w:p w14:paraId="4FB6135E"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 xml:space="preserve">E. W. Dijkstra, “A note on two problems in connexion with graphs,” </w:t>
      </w:r>
      <w:r w:rsidRPr="00283FB7">
        <w:rPr>
          <w:rFonts w:ascii="Times New Roman" w:hAnsi="Times New Roman" w:cs="Times New Roman"/>
          <w:i/>
          <w:kern w:val="2"/>
          <w:sz w:val="16"/>
          <w:szCs w:val="24"/>
          <w14:ligatures w14:val="standardContextual"/>
        </w:rPr>
        <w:t>Numerische Mathematik</w:t>
      </w:r>
      <w:r w:rsidRPr="00283FB7">
        <w:rPr>
          <w:rFonts w:ascii="Times New Roman" w:hAnsi="Times New Roman" w:cs="Times New Roman"/>
          <w:kern w:val="2"/>
          <w:sz w:val="16"/>
          <w:szCs w:val="24"/>
          <w14:ligatures w14:val="standardContextual"/>
        </w:rPr>
        <w:t>, vol. 1, pp. 269-271, 1959.</w:t>
      </w:r>
    </w:p>
    <w:p w14:paraId="1711EFB7"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D. Schrank, B. Eisele, and T. Lomax, “TTI’s 2019 Urban Mobility Report,” Texas A&amp;M Transportation Institute, Tech. Rep., 2019.</w:t>
      </w:r>
    </w:p>
    <w:p w14:paraId="26260EE8" w14:textId="77777777" w:rsidR="00283FB7" w:rsidRPr="00283FB7" w:rsidRDefault="00283FB7" w:rsidP="00283FB7">
      <w:pPr>
        <w:numPr>
          <w:ilvl w:val="0"/>
          <w:numId w:val="21"/>
        </w:numPr>
        <w:spacing w:after="13" w:line="234" w:lineRule="auto"/>
        <w:rPr>
          <w:rFonts w:ascii="Times New Roman" w:hAnsi="Times New Roman" w:cs="Times New Roman"/>
          <w:kern w:val="2"/>
          <w:sz w:val="20"/>
          <w:szCs w:val="24"/>
          <w14:ligatures w14:val="standardContextual"/>
        </w:rPr>
      </w:pPr>
      <w:r w:rsidRPr="00283FB7">
        <w:rPr>
          <w:rFonts w:ascii="Times New Roman" w:hAnsi="Times New Roman" w:cs="Times New Roman"/>
          <w:kern w:val="2"/>
          <w:sz w:val="16"/>
          <w:szCs w:val="24"/>
          <w14:ligatures w14:val="standardContextual"/>
        </w:rPr>
        <w:t xml:space="preserve">K. Wada, K. Usui, T. Takigawa, and M. Kuwahara, “An optimization modeling of coordinated traffic signal control based on the variational theory and its stochastic extension,” </w:t>
      </w:r>
      <w:r w:rsidRPr="00283FB7">
        <w:rPr>
          <w:rFonts w:ascii="Times New Roman" w:hAnsi="Times New Roman" w:cs="Times New Roman"/>
          <w:i/>
          <w:kern w:val="2"/>
          <w:sz w:val="16"/>
          <w:szCs w:val="24"/>
          <w14:ligatures w14:val="standardContextual"/>
        </w:rPr>
        <w:t>Transportation Research Part B</w:t>
      </w:r>
      <w:r w:rsidRPr="00283FB7">
        <w:rPr>
          <w:rFonts w:ascii="Times New Roman" w:hAnsi="Times New Roman" w:cs="Times New Roman"/>
          <w:kern w:val="2"/>
          <w:sz w:val="16"/>
          <w:szCs w:val="24"/>
          <w14:ligatures w14:val="standardContextual"/>
        </w:rPr>
        <w:t>, vol. 117, pp. 907-925, 2018.</w:t>
      </w:r>
    </w:p>
    <w:p w14:paraId="26EB783D" w14:textId="77777777" w:rsidR="00C96E1A" w:rsidRPr="00B0193B" w:rsidRDefault="00C96E1A" w:rsidP="00C96E1A">
      <w:pPr>
        <w:ind w:firstLine="0"/>
        <w:rPr>
          <w:rFonts w:ascii="Times New Roman" w:eastAsia="Times New Roman" w:hAnsi="Times New Roman" w:cs="Times New Roman"/>
          <w:b/>
          <w:color w:val="auto"/>
          <w:sz w:val="28"/>
          <w:szCs w:val="28"/>
        </w:rPr>
      </w:pPr>
      <w:r w:rsidRPr="00B0193B">
        <w:rPr>
          <w:rFonts w:ascii="Times New Roman" w:eastAsia="Times New Roman" w:hAnsi="Times New Roman" w:cs="Times New Roman"/>
          <w:b/>
          <w:color w:val="auto"/>
          <w:sz w:val="28"/>
          <w:szCs w:val="28"/>
        </w:rPr>
        <w:br w:type="page"/>
      </w:r>
    </w:p>
    <w:p w14:paraId="32708ECF" w14:textId="77777777" w:rsidR="00C96E1A" w:rsidRPr="00B0193B" w:rsidRDefault="00C96E1A" w:rsidP="00C96E1A">
      <w:pPr>
        <w:spacing w:after="0" w:line="276" w:lineRule="auto"/>
        <w:ind w:left="0" w:right="1" w:firstLine="0"/>
        <w:jc w:val="center"/>
        <w:rPr>
          <w:color w:val="auto"/>
        </w:rPr>
      </w:pPr>
      <w:r w:rsidRPr="00B0193B">
        <w:rPr>
          <w:rFonts w:ascii="Times New Roman" w:eastAsia="Times New Roman" w:hAnsi="Times New Roman" w:cs="Times New Roman"/>
          <w:b/>
          <w:color w:val="auto"/>
          <w:sz w:val="28"/>
          <w:szCs w:val="28"/>
        </w:rPr>
        <w:lastRenderedPageBreak/>
        <w:t xml:space="preserve">Declaration </w:t>
      </w:r>
    </w:p>
    <w:p w14:paraId="23235C17"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1E909D5F"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2CF21623" w14:textId="77777777" w:rsidR="00C96E1A" w:rsidRPr="00B0193B" w:rsidRDefault="00C96E1A" w:rsidP="00C96E1A">
      <w:pPr>
        <w:spacing w:after="0" w:line="276" w:lineRule="auto"/>
        <w:ind w:left="-5" w:firstLine="0"/>
        <w:rPr>
          <w:color w:val="auto"/>
        </w:rPr>
      </w:pPr>
      <w:r w:rsidRPr="00B0193B">
        <w:rPr>
          <w:rFonts w:ascii="Times New Roman" w:eastAsia="Times New Roman" w:hAnsi="Times New Roman" w:cs="Times New Roman"/>
          <w:color w:val="auto"/>
          <w:sz w:val="24"/>
          <w:szCs w:val="24"/>
        </w:rPr>
        <w:t xml:space="preserve">I/We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University and can also evoke penal action from the sources which have thus not been properly cited or from whom proper permission has not been taken when needed.  </w:t>
      </w:r>
    </w:p>
    <w:p w14:paraId="5E480146"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0B65BBFD"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58E99F6B"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1595A2CA"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2892EDD6" w14:textId="77777777" w:rsidR="00C96E1A" w:rsidRPr="00B0193B" w:rsidRDefault="00C96E1A" w:rsidP="00C96E1A">
      <w:pPr>
        <w:spacing w:after="0" w:line="276" w:lineRule="auto"/>
        <w:ind w:left="-5" w:firstLine="0"/>
        <w:rPr>
          <w:color w:val="auto"/>
        </w:rPr>
      </w:pPr>
      <w:r w:rsidRPr="00B0193B">
        <w:rPr>
          <w:rFonts w:ascii="Times New Roman" w:eastAsia="Times New Roman" w:hAnsi="Times New Roman" w:cs="Times New Roman"/>
          <w:color w:val="auto"/>
          <w:sz w:val="24"/>
          <w:szCs w:val="24"/>
        </w:rPr>
        <w:t xml:space="preserve">Name of the Student _____________________ Signature and Date _________________ </w:t>
      </w:r>
    </w:p>
    <w:p w14:paraId="27BAE50A"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4"/>
          <w:szCs w:val="24"/>
        </w:rPr>
        <w:t xml:space="preserve"> </w:t>
      </w:r>
    </w:p>
    <w:p w14:paraId="47F1703F" w14:textId="77777777" w:rsidR="00C96E1A" w:rsidRPr="00B0193B" w:rsidRDefault="00C96E1A" w:rsidP="00C96E1A">
      <w:pPr>
        <w:spacing w:after="0" w:line="276" w:lineRule="auto"/>
        <w:ind w:left="0" w:firstLine="0"/>
        <w:jc w:val="left"/>
        <w:rPr>
          <w:color w:val="auto"/>
        </w:rPr>
      </w:pPr>
    </w:p>
    <w:p w14:paraId="146C02E5" w14:textId="77777777" w:rsidR="00C96E1A" w:rsidRPr="00953A10" w:rsidRDefault="00C96E1A" w:rsidP="00C96E1A">
      <w:pPr>
        <w:spacing w:after="0" w:line="276" w:lineRule="auto"/>
        <w:ind w:left="-5" w:firstLine="0"/>
        <w:rPr>
          <w:rFonts w:ascii="Times New Roman" w:eastAsia="Times New Roman" w:hAnsi="Times New Roman" w:cs="Times New Roman"/>
          <w:color w:val="auto"/>
          <w:sz w:val="24"/>
          <w:szCs w:val="24"/>
        </w:rPr>
      </w:pPr>
      <w:r w:rsidRPr="00B0193B">
        <w:rPr>
          <w:rFonts w:ascii="Times New Roman" w:eastAsia="Times New Roman" w:hAnsi="Times New Roman" w:cs="Times New Roman"/>
          <w:color w:val="auto"/>
          <w:sz w:val="24"/>
          <w:szCs w:val="24"/>
        </w:rPr>
        <w:t>(for all members of the group)</w:t>
      </w:r>
    </w:p>
    <w:p w14:paraId="0EB7D526" w14:textId="77777777" w:rsidR="00C96E1A" w:rsidRPr="00953A10" w:rsidRDefault="00C96E1A" w:rsidP="00C96E1A">
      <w:pPr>
        <w:spacing w:after="0" w:line="276" w:lineRule="auto"/>
        <w:ind w:left="-5" w:firstLine="0"/>
        <w:rPr>
          <w:color w:val="auto"/>
        </w:rPr>
      </w:pPr>
    </w:p>
    <w:p w14:paraId="3D78D0FF" w14:textId="77777777" w:rsidR="00C96E1A" w:rsidRPr="00953A10" w:rsidRDefault="00C96E1A" w:rsidP="00C96E1A">
      <w:pPr>
        <w:spacing w:after="0" w:line="276" w:lineRule="auto"/>
        <w:ind w:left="0" w:firstLine="0"/>
        <w:jc w:val="left"/>
        <w:rPr>
          <w:color w:val="auto"/>
        </w:rPr>
      </w:pPr>
      <w:r w:rsidRPr="00953A10">
        <w:rPr>
          <w:rFonts w:ascii="Times New Roman" w:eastAsia="Times New Roman" w:hAnsi="Times New Roman" w:cs="Times New Roman"/>
          <w:color w:val="auto"/>
          <w:sz w:val="24"/>
          <w:szCs w:val="24"/>
        </w:rPr>
        <w:t xml:space="preserve"> </w:t>
      </w:r>
    </w:p>
    <w:p w14:paraId="5EF69755" w14:textId="77777777" w:rsidR="00C96E1A" w:rsidRPr="00953A10" w:rsidRDefault="00C96E1A" w:rsidP="00C96E1A">
      <w:pPr>
        <w:spacing w:after="0" w:line="276" w:lineRule="auto"/>
        <w:ind w:left="0" w:firstLine="0"/>
        <w:jc w:val="left"/>
        <w:rPr>
          <w:color w:val="auto"/>
        </w:rPr>
      </w:pPr>
      <w:r w:rsidRPr="00953A10">
        <w:rPr>
          <w:rFonts w:ascii="Times New Roman" w:eastAsia="Times New Roman" w:hAnsi="Times New Roman" w:cs="Times New Roman"/>
          <w:color w:val="auto"/>
          <w:sz w:val="24"/>
          <w:szCs w:val="24"/>
        </w:rPr>
        <w:t xml:space="preserve"> </w:t>
      </w:r>
    </w:p>
    <w:p w14:paraId="351889C5" w14:textId="77777777" w:rsidR="00C96E1A" w:rsidRPr="00953A10" w:rsidRDefault="00C96E1A" w:rsidP="00C96E1A">
      <w:pPr>
        <w:spacing w:after="0" w:line="276" w:lineRule="auto"/>
        <w:ind w:left="0" w:firstLine="0"/>
        <w:jc w:val="left"/>
        <w:rPr>
          <w:rFonts w:ascii="Times New Roman" w:eastAsia="Times New Roman" w:hAnsi="Times New Roman" w:cs="Times New Roman"/>
          <w:color w:val="auto"/>
          <w:sz w:val="28"/>
          <w:szCs w:val="28"/>
        </w:rPr>
      </w:pPr>
      <w:r w:rsidRPr="00953A10">
        <w:rPr>
          <w:rFonts w:ascii="Times New Roman" w:eastAsia="Times New Roman" w:hAnsi="Times New Roman" w:cs="Times New Roman"/>
          <w:color w:val="auto"/>
          <w:sz w:val="28"/>
          <w:szCs w:val="28"/>
        </w:rPr>
        <w:t xml:space="preserve"> </w:t>
      </w:r>
    </w:p>
    <w:p w14:paraId="096A2801" w14:textId="77777777" w:rsidR="00C96E1A" w:rsidRPr="00953A10" w:rsidRDefault="00C96E1A" w:rsidP="00C96E1A">
      <w:pPr>
        <w:spacing w:after="0" w:line="276" w:lineRule="auto"/>
        <w:ind w:left="0" w:firstLine="0"/>
        <w:jc w:val="left"/>
        <w:rPr>
          <w:rFonts w:ascii="Times New Roman" w:eastAsia="Times New Roman" w:hAnsi="Times New Roman" w:cs="Times New Roman"/>
          <w:color w:val="auto"/>
          <w:sz w:val="28"/>
          <w:szCs w:val="28"/>
        </w:rPr>
      </w:pPr>
    </w:p>
    <w:p w14:paraId="488D753F" w14:textId="77777777" w:rsidR="00C96E1A" w:rsidRPr="00953A10" w:rsidRDefault="00C96E1A" w:rsidP="00C96E1A">
      <w:pPr>
        <w:spacing w:after="0" w:line="276" w:lineRule="auto"/>
        <w:ind w:left="0" w:firstLine="0"/>
        <w:jc w:val="left"/>
        <w:rPr>
          <w:rFonts w:ascii="Times New Roman" w:eastAsia="Times New Roman" w:hAnsi="Times New Roman" w:cs="Times New Roman"/>
          <w:color w:val="auto"/>
          <w:sz w:val="28"/>
          <w:szCs w:val="28"/>
        </w:rPr>
      </w:pPr>
    </w:p>
    <w:p w14:paraId="75D7C547" w14:textId="77777777" w:rsidR="00AD31A3" w:rsidRDefault="00AD31A3" w:rsidP="00C96E1A">
      <w:pPr>
        <w:spacing w:after="160"/>
        <w:ind w:left="0" w:firstLine="0"/>
        <w:jc w:val="left"/>
      </w:pPr>
    </w:p>
    <w:sectPr w:rsidR="00AD31A3" w:rsidSect="00C31894">
      <w:footerReference w:type="even" r:id="rId13"/>
      <w:footerReference w:type="default" r:id="rId14"/>
      <w:footerReference w:type="first" r:id="rId15"/>
      <w:pgSz w:w="11906" w:h="16838"/>
      <w:pgMar w:top="540" w:right="1435" w:bottom="1460" w:left="1440"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59A3B" w14:textId="77777777" w:rsidR="009E7A00" w:rsidRDefault="009E7A00">
      <w:pPr>
        <w:spacing w:after="0" w:line="240" w:lineRule="auto"/>
      </w:pPr>
      <w:r>
        <w:separator/>
      </w:r>
    </w:p>
  </w:endnote>
  <w:endnote w:type="continuationSeparator" w:id="0">
    <w:p w14:paraId="31C1E03A" w14:textId="77777777" w:rsidR="009E7A00" w:rsidRDefault="009E7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eko">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85A7" w14:textId="0C092450" w:rsidR="00AD31A3" w:rsidRDefault="00C96E1A">
    <w:pPr>
      <w:spacing w:after="0"/>
      <w:ind w:left="0" w:right="4" w:firstLine="0"/>
      <w:jc w:val="center"/>
    </w:pPr>
    <w:r>
      <w:fldChar w:fldCharType="begin"/>
    </w:r>
    <w:r>
      <w:instrText>PAGE</w:instrText>
    </w:r>
    <w:r>
      <w:fldChar w:fldCharType="end"/>
    </w:r>
    <w:r>
      <w:t xml:space="preserve"> </w:t>
    </w:r>
  </w:p>
  <w:p w14:paraId="0538144A" w14:textId="77777777" w:rsidR="00AD31A3" w:rsidRDefault="00C96E1A">
    <w:pPr>
      <w:spacing w:after="0"/>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1495" w14:textId="0570846B" w:rsidR="00AD31A3" w:rsidRDefault="00C96E1A">
    <w:pPr>
      <w:spacing w:after="0"/>
      <w:ind w:left="0" w:right="4" w:firstLine="0"/>
      <w:jc w:val="center"/>
    </w:pPr>
    <w:r>
      <w:fldChar w:fldCharType="begin"/>
    </w:r>
    <w:r>
      <w:instrText>PAGE</w:instrText>
    </w:r>
    <w:r>
      <w:fldChar w:fldCharType="separate"/>
    </w:r>
    <w:r>
      <w:rPr>
        <w:noProof/>
      </w:rPr>
      <w:t>5</w:t>
    </w:r>
    <w:r>
      <w:fldChar w:fldCharType="end"/>
    </w:r>
    <w:r>
      <w:t xml:space="preserve"> </w:t>
    </w:r>
  </w:p>
  <w:p w14:paraId="36D79410" w14:textId="77777777" w:rsidR="00AD31A3" w:rsidRDefault="00C96E1A">
    <w:pPr>
      <w:spacing w:after="0"/>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54D8" w14:textId="0A45660B" w:rsidR="00AD31A3" w:rsidRDefault="00C96E1A">
    <w:pPr>
      <w:spacing w:after="0"/>
      <w:ind w:left="0" w:right="4" w:firstLine="0"/>
      <w:jc w:val="center"/>
    </w:pPr>
    <w:r>
      <w:fldChar w:fldCharType="begin"/>
    </w:r>
    <w:r>
      <w:instrText>PAGE</w:instrText>
    </w:r>
    <w:r>
      <w:fldChar w:fldCharType="end"/>
    </w:r>
    <w:r>
      <w:t xml:space="preserve"> </w:t>
    </w:r>
  </w:p>
  <w:p w14:paraId="2576C1B4" w14:textId="77777777" w:rsidR="00AD31A3" w:rsidRDefault="00C96E1A">
    <w:pPr>
      <w:spacing w:after="0"/>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DC5EA" w14:textId="77777777" w:rsidR="009E7A00" w:rsidRDefault="009E7A00">
      <w:pPr>
        <w:spacing w:after="0" w:line="240" w:lineRule="auto"/>
      </w:pPr>
      <w:r>
        <w:separator/>
      </w:r>
    </w:p>
  </w:footnote>
  <w:footnote w:type="continuationSeparator" w:id="0">
    <w:p w14:paraId="55263B4D" w14:textId="77777777" w:rsidR="009E7A00" w:rsidRDefault="009E7A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7936"/>
    <w:multiLevelType w:val="hybridMultilevel"/>
    <w:tmpl w:val="DDEAFB50"/>
    <w:lvl w:ilvl="0" w:tplc="EB40730C">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14DE02A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8DA02F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3D8B28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B64C42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B82843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21C882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C7CC62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2D613E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D570291"/>
    <w:multiLevelType w:val="hybridMultilevel"/>
    <w:tmpl w:val="506CD1E2"/>
    <w:lvl w:ilvl="0" w:tplc="86DC2368">
      <w:start w:val="2"/>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0922826">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FBE3E60">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7BD0546E">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596E5660">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F392F10E">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2BFA7076">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CABE57F0">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F7C62CB8">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DC2E20"/>
    <w:multiLevelType w:val="hybridMultilevel"/>
    <w:tmpl w:val="7F347E98"/>
    <w:lvl w:ilvl="0" w:tplc="329A9030">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E996E1B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E167E2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E18C43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C16784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B8E567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432F2B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9ECF72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CF685F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2612349D"/>
    <w:multiLevelType w:val="hybridMultilevel"/>
    <w:tmpl w:val="37C618F2"/>
    <w:lvl w:ilvl="0" w:tplc="573C07DC">
      <w:start w:val="1"/>
      <w:numFmt w:val="bullet"/>
      <w:lvlText w:val="•"/>
      <w:lvlJc w:val="left"/>
      <w:pPr>
        <w:ind w:left="1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AC2C71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D66749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4816DCF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ABA2F4E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6CC647E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7A6ABA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10C3FB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B40248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29264F57"/>
    <w:multiLevelType w:val="hybridMultilevel"/>
    <w:tmpl w:val="17A0C134"/>
    <w:lvl w:ilvl="0" w:tplc="5A26B55C">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3E267C">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2CD6E2">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856F2C2">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088F446">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7BE5DA0">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1D68BA4">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5BA4528">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0944382">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FC3BFC"/>
    <w:multiLevelType w:val="hybridMultilevel"/>
    <w:tmpl w:val="D578F992"/>
    <w:lvl w:ilvl="0" w:tplc="239EB16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A6ADFC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740B85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F38261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78CC31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3FA884E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17C6DC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D6802B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8ECA711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32DD10DB"/>
    <w:multiLevelType w:val="hybridMultilevel"/>
    <w:tmpl w:val="A7C256BA"/>
    <w:lvl w:ilvl="0" w:tplc="A0A4251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AA6E0F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F5809B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0F4A41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2A021C5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BBB0D7A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17BCE44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62CBBE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998EC7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42895574"/>
    <w:multiLevelType w:val="hybridMultilevel"/>
    <w:tmpl w:val="0248F86A"/>
    <w:lvl w:ilvl="0" w:tplc="AC14F00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123E526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5AAF1B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BD2CD5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D31C51F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2D278B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E042CD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CCAC18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6030839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43597918"/>
    <w:multiLevelType w:val="multilevel"/>
    <w:tmpl w:val="CB503726"/>
    <w:lvl w:ilvl="0">
      <w:start w:val="1"/>
      <w:numFmt w:val="bullet"/>
      <w:lvlText w:val="•"/>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9" w15:restartNumberingAfterBreak="0">
    <w:nsid w:val="45785CC1"/>
    <w:multiLevelType w:val="hybridMultilevel"/>
    <w:tmpl w:val="563C9F04"/>
    <w:lvl w:ilvl="0" w:tplc="C78E4900">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724F940">
      <w:start w:val="1"/>
      <w:numFmt w:val="lowerLetter"/>
      <w:lvlText w:val="%2"/>
      <w:lvlJc w:val="left"/>
      <w:pPr>
        <w:ind w:left="11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A90A8D40">
      <w:start w:val="1"/>
      <w:numFmt w:val="lowerRoman"/>
      <w:lvlText w:val="%3"/>
      <w:lvlJc w:val="left"/>
      <w:pPr>
        <w:ind w:left="18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740C0D8">
      <w:start w:val="1"/>
      <w:numFmt w:val="decimal"/>
      <w:lvlText w:val="%4"/>
      <w:lvlJc w:val="left"/>
      <w:pPr>
        <w:ind w:left="25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CAC7D3E">
      <w:start w:val="1"/>
      <w:numFmt w:val="lowerLetter"/>
      <w:lvlText w:val="%5"/>
      <w:lvlJc w:val="left"/>
      <w:pPr>
        <w:ind w:left="33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626B920">
      <w:start w:val="1"/>
      <w:numFmt w:val="lowerRoman"/>
      <w:lvlText w:val="%6"/>
      <w:lvlJc w:val="left"/>
      <w:pPr>
        <w:ind w:left="40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6D81974">
      <w:start w:val="1"/>
      <w:numFmt w:val="decimal"/>
      <w:lvlText w:val="%7"/>
      <w:lvlJc w:val="left"/>
      <w:pPr>
        <w:ind w:left="47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32AA65E">
      <w:start w:val="1"/>
      <w:numFmt w:val="lowerLetter"/>
      <w:lvlText w:val="%8"/>
      <w:lvlJc w:val="left"/>
      <w:pPr>
        <w:ind w:left="54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756BDB0">
      <w:start w:val="1"/>
      <w:numFmt w:val="lowerRoman"/>
      <w:lvlText w:val="%9"/>
      <w:lvlJc w:val="left"/>
      <w:pPr>
        <w:ind w:left="61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4BCE68DD"/>
    <w:multiLevelType w:val="hybridMultilevel"/>
    <w:tmpl w:val="67AE042E"/>
    <w:lvl w:ilvl="0" w:tplc="D598C1B2">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54E67E8E">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A0AA0398">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448E73CC">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CEECDE98">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32BCD06A">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FDF070AA">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A3AA5BC4">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098A4932">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19A3869"/>
    <w:multiLevelType w:val="hybridMultilevel"/>
    <w:tmpl w:val="8DC2ED88"/>
    <w:lvl w:ilvl="0" w:tplc="3E68A79A">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C8004B8">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4A0C4AE">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9F41AE2">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816A82E">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6066F88">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6087CF8">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A22AE46">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94EDEB8">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A3B4A7E"/>
    <w:multiLevelType w:val="hybridMultilevel"/>
    <w:tmpl w:val="07A6B5A2"/>
    <w:lvl w:ilvl="0" w:tplc="A9BE8DCE">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64A332E">
      <w:start w:val="1"/>
      <w:numFmt w:val="bullet"/>
      <w:lvlText w:val="•"/>
      <w:lvlJc w:val="left"/>
      <w:pPr>
        <w:ind w:left="112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B14073CC">
      <w:start w:val="1"/>
      <w:numFmt w:val="bullet"/>
      <w:lvlText w:val="▪"/>
      <w:lvlJc w:val="left"/>
      <w:pPr>
        <w:ind w:left="17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E81E454C">
      <w:start w:val="1"/>
      <w:numFmt w:val="bullet"/>
      <w:lvlText w:val="•"/>
      <w:lvlJc w:val="left"/>
      <w:pPr>
        <w:ind w:left="24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A16C49E">
      <w:start w:val="1"/>
      <w:numFmt w:val="bullet"/>
      <w:lvlText w:val="o"/>
      <w:lvlJc w:val="left"/>
      <w:pPr>
        <w:ind w:left="31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8349E1E">
      <w:start w:val="1"/>
      <w:numFmt w:val="bullet"/>
      <w:lvlText w:val="▪"/>
      <w:lvlJc w:val="left"/>
      <w:pPr>
        <w:ind w:left="38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77C43A64">
      <w:start w:val="1"/>
      <w:numFmt w:val="bullet"/>
      <w:lvlText w:val="•"/>
      <w:lvlJc w:val="left"/>
      <w:pPr>
        <w:ind w:left="45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B669D1E">
      <w:start w:val="1"/>
      <w:numFmt w:val="bullet"/>
      <w:lvlText w:val="o"/>
      <w:lvlJc w:val="left"/>
      <w:pPr>
        <w:ind w:left="53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BD857AC">
      <w:start w:val="1"/>
      <w:numFmt w:val="bullet"/>
      <w:lvlText w:val="▪"/>
      <w:lvlJc w:val="left"/>
      <w:pPr>
        <w:ind w:left="60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5CBD1B43"/>
    <w:multiLevelType w:val="hybridMultilevel"/>
    <w:tmpl w:val="3E9C69D8"/>
    <w:lvl w:ilvl="0" w:tplc="03F2DD6A">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B1AEE71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5B2D02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6A4B06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20DE4A9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480BD2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180F74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6D2879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3342C42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4" w15:restartNumberingAfterBreak="0">
    <w:nsid w:val="5CE03E48"/>
    <w:multiLevelType w:val="hybridMultilevel"/>
    <w:tmpl w:val="3CA03AFA"/>
    <w:lvl w:ilvl="0" w:tplc="D272D70C">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0B0C8A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D692535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2141D9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8D0C8AC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3C8544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5DAB70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CE2515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07F6E3F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5" w15:restartNumberingAfterBreak="0">
    <w:nsid w:val="5D391356"/>
    <w:multiLevelType w:val="multilevel"/>
    <w:tmpl w:val="FF30A0D8"/>
    <w:lvl w:ilvl="0">
      <w:start w:val="1"/>
      <w:numFmt w:val="bullet"/>
      <w:lvlText w:val="•"/>
      <w:lvlJc w:val="left"/>
      <w:pPr>
        <w:ind w:left="828" w:hanging="828"/>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548" w:hanging="154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268" w:hanging="226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988" w:hanging="2988"/>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708" w:hanging="370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428" w:hanging="442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148" w:hanging="5148"/>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868" w:hanging="586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588" w:hanging="6588"/>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6" w15:restartNumberingAfterBreak="0">
    <w:nsid w:val="632D7000"/>
    <w:multiLevelType w:val="hybridMultilevel"/>
    <w:tmpl w:val="0CB02CF6"/>
    <w:lvl w:ilvl="0" w:tplc="41B2BB50">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016726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666CA2F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E4A407F0">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63E619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28F8FEA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6166CA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722DCE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2EAEF0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7" w15:restartNumberingAfterBreak="0">
    <w:nsid w:val="664824F4"/>
    <w:multiLevelType w:val="hybridMultilevel"/>
    <w:tmpl w:val="AEFCABAA"/>
    <w:lvl w:ilvl="0" w:tplc="21FC29EA">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872C95C">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A847EF4">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44B4BC">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36C59D2">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7629626">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9A36BA">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F52D1FC">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5B6848E">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BD7657D"/>
    <w:multiLevelType w:val="hybridMultilevel"/>
    <w:tmpl w:val="4D228396"/>
    <w:lvl w:ilvl="0" w:tplc="A088177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7283D2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FA8C30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B769B3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C4E21D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460F1E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D83C311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1DC20E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F22618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9" w15:restartNumberingAfterBreak="0">
    <w:nsid w:val="6D3B3F70"/>
    <w:multiLevelType w:val="hybridMultilevel"/>
    <w:tmpl w:val="D264C556"/>
    <w:lvl w:ilvl="0" w:tplc="1AF8E2C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8D8904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C02373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F5EF3B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203AA5F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39E3F0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8881FF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406219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F3A235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0" w15:restartNumberingAfterBreak="0">
    <w:nsid w:val="6E4640FA"/>
    <w:multiLevelType w:val="hybridMultilevel"/>
    <w:tmpl w:val="F2EA9BCA"/>
    <w:lvl w:ilvl="0" w:tplc="156626D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0BE5DB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FA1C8C2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3636FDD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6412898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882242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7D0CD92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B82646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C48A68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445656201">
    <w:abstractNumId w:val="8"/>
  </w:num>
  <w:num w:numId="2" w16cid:durableId="484590373">
    <w:abstractNumId w:val="15"/>
  </w:num>
  <w:num w:numId="3" w16cid:durableId="1688286371">
    <w:abstractNumId w:val="13"/>
  </w:num>
  <w:num w:numId="4" w16cid:durableId="546379596">
    <w:abstractNumId w:val="17"/>
  </w:num>
  <w:num w:numId="5" w16cid:durableId="515537071">
    <w:abstractNumId w:val="1"/>
  </w:num>
  <w:num w:numId="6" w16cid:durableId="266274348">
    <w:abstractNumId w:val="7"/>
  </w:num>
  <w:num w:numId="7" w16cid:durableId="1983848334">
    <w:abstractNumId w:val="11"/>
  </w:num>
  <w:num w:numId="8" w16cid:durableId="1439444838">
    <w:abstractNumId w:val="3"/>
  </w:num>
  <w:num w:numId="9" w16cid:durableId="134883132">
    <w:abstractNumId w:val="12"/>
  </w:num>
  <w:num w:numId="10" w16cid:durableId="164980526">
    <w:abstractNumId w:val="10"/>
  </w:num>
  <w:num w:numId="11" w16cid:durableId="935986303">
    <w:abstractNumId w:val="16"/>
  </w:num>
  <w:num w:numId="12" w16cid:durableId="1576091703">
    <w:abstractNumId w:val="4"/>
  </w:num>
  <w:num w:numId="13" w16cid:durableId="1088042756">
    <w:abstractNumId w:val="5"/>
  </w:num>
  <w:num w:numId="14" w16cid:durableId="2144690666">
    <w:abstractNumId w:val="2"/>
  </w:num>
  <w:num w:numId="15" w16cid:durableId="1203984425">
    <w:abstractNumId w:val="18"/>
  </w:num>
  <w:num w:numId="16" w16cid:durableId="2074615127">
    <w:abstractNumId w:val="14"/>
  </w:num>
  <w:num w:numId="17" w16cid:durableId="294872552">
    <w:abstractNumId w:val="6"/>
  </w:num>
  <w:num w:numId="18" w16cid:durableId="1407067203">
    <w:abstractNumId w:val="20"/>
  </w:num>
  <w:num w:numId="19" w16cid:durableId="1505583593">
    <w:abstractNumId w:val="19"/>
  </w:num>
  <w:num w:numId="20" w16cid:durableId="1101490468">
    <w:abstractNumId w:val="0"/>
  </w:num>
  <w:num w:numId="21" w16cid:durableId="1606158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1A"/>
    <w:rsid w:val="0020310A"/>
    <w:rsid w:val="002343E4"/>
    <w:rsid w:val="00283FB7"/>
    <w:rsid w:val="00680C11"/>
    <w:rsid w:val="00844BE8"/>
    <w:rsid w:val="009B5904"/>
    <w:rsid w:val="009E7A00"/>
    <w:rsid w:val="00AD31A3"/>
    <w:rsid w:val="00C24EE4"/>
    <w:rsid w:val="00C96E1A"/>
    <w:rsid w:val="00D45437"/>
    <w:rsid w:val="00DE49CF"/>
    <w:rsid w:val="00FC33C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66C2"/>
  <w15:chartTrackingRefBased/>
  <w15:docId w15:val="{43CBC801-AC6E-4C6D-A32C-ACF20D9F5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1A"/>
    <w:pPr>
      <w:spacing w:after="156"/>
      <w:ind w:left="10" w:hanging="10"/>
      <w:jc w:val="both"/>
    </w:pPr>
    <w:rPr>
      <w:rFonts w:ascii="Calibri" w:eastAsia="Calibri" w:hAnsi="Calibri" w:cs="Calibri"/>
      <w:color w:val="000000"/>
      <w:lang w:eastAsia="en-IN"/>
    </w:rPr>
  </w:style>
  <w:style w:type="paragraph" w:styleId="Heading1">
    <w:name w:val="heading 1"/>
    <w:next w:val="Normal"/>
    <w:link w:val="Heading1Char"/>
    <w:uiPriority w:val="9"/>
    <w:unhideWhenUsed/>
    <w:qFormat/>
    <w:rsid w:val="00C96E1A"/>
    <w:pPr>
      <w:keepNext/>
      <w:keepLines/>
      <w:spacing w:after="0"/>
      <w:ind w:left="10" w:hanging="10"/>
      <w:jc w:val="both"/>
      <w:outlineLvl w:val="0"/>
    </w:pPr>
    <w:rPr>
      <w:rFonts w:ascii="Calibri" w:eastAsia="Calibri" w:hAnsi="Calibri" w:cs="Calibri"/>
      <w:color w:val="2E74B5"/>
      <w:sz w:val="32"/>
      <w:lang w:eastAsia="en-IN"/>
    </w:rPr>
  </w:style>
  <w:style w:type="paragraph" w:styleId="Heading2">
    <w:name w:val="heading 2"/>
    <w:next w:val="Normal"/>
    <w:link w:val="Heading2Char"/>
    <w:uiPriority w:val="9"/>
    <w:unhideWhenUsed/>
    <w:qFormat/>
    <w:rsid w:val="00C96E1A"/>
    <w:pPr>
      <w:keepNext/>
      <w:keepLines/>
      <w:spacing w:after="0"/>
      <w:ind w:left="10" w:hanging="10"/>
      <w:jc w:val="both"/>
      <w:outlineLvl w:val="1"/>
    </w:pPr>
    <w:rPr>
      <w:rFonts w:ascii="Calibri" w:eastAsia="Calibri" w:hAnsi="Calibri" w:cs="Calibri"/>
      <w:color w:val="2E74B5"/>
      <w:sz w:val="32"/>
      <w:lang w:eastAsia="en-IN"/>
    </w:rPr>
  </w:style>
  <w:style w:type="paragraph" w:styleId="Heading3">
    <w:name w:val="heading 3"/>
    <w:basedOn w:val="Normal"/>
    <w:next w:val="Normal"/>
    <w:link w:val="Heading3Char"/>
    <w:uiPriority w:val="9"/>
    <w:semiHidden/>
    <w:unhideWhenUsed/>
    <w:qFormat/>
    <w:rsid w:val="00C96E1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E1A"/>
    <w:rPr>
      <w:rFonts w:ascii="Calibri" w:eastAsia="Calibri" w:hAnsi="Calibri" w:cs="Calibri"/>
      <w:color w:val="2E74B5"/>
      <w:sz w:val="32"/>
      <w:lang w:eastAsia="en-IN"/>
    </w:rPr>
  </w:style>
  <w:style w:type="character" w:customStyle="1" w:styleId="Heading2Char">
    <w:name w:val="Heading 2 Char"/>
    <w:basedOn w:val="DefaultParagraphFont"/>
    <w:link w:val="Heading2"/>
    <w:uiPriority w:val="9"/>
    <w:rsid w:val="00C96E1A"/>
    <w:rPr>
      <w:rFonts w:ascii="Calibri" w:eastAsia="Calibri" w:hAnsi="Calibri" w:cs="Calibri"/>
      <w:color w:val="2E74B5"/>
      <w:sz w:val="32"/>
      <w:lang w:eastAsia="en-IN"/>
    </w:rPr>
  </w:style>
  <w:style w:type="character" w:customStyle="1" w:styleId="Heading3Char">
    <w:name w:val="Heading 3 Char"/>
    <w:basedOn w:val="DefaultParagraphFont"/>
    <w:link w:val="Heading3"/>
    <w:uiPriority w:val="9"/>
    <w:semiHidden/>
    <w:rsid w:val="00C96E1A"/>
    <w:rPr>
      <w:rFonts w:asciiTheme="majorHAnsi" w:eastAsiaTheme="majorEastAsia" w:hAnsiTheme="majorHAnsi" w:cstheme="majorBidi"/>
      <w:color w:val="1F4D78" w:themeColor="accent1" w:themeShade="7F"/>
      <w:sz w:val="24"/>
      <w:szCs w:val="24"/>
      <w:lang w:eastAsia="en-IN"/>
    </w:rPr>
  </w:style>
  <w:style w:type="table" w:customStyle="1" w:styleId="TableGrid">
    <w:name w:val="TableGrid"/>
    <w:rsid w:val="00283FB7"/>
    <w:pPr>
      <w:spacing w:after="0" w:line="240" w:lineRule="auto"/>
    </w:pPr>
    <w:rPr>
      <w:rFonts w:eastAsia="Times New Roman"/>
      <w:kern w:val="2"/>
      <w:sz w:val="24"/>
      <w:szCs w:val="24"/>
      <w:lang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11</Pages>
  <Words>4442</Words>
  <Characters>25326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Dolly Sharma</dc:creator>
  <cp:keywords/>
  <dc:description/>
  <cp:lastModifiedBy>Atharva Parashar</cp:lastModifiedBy>
  <cp:revision>3</cp:revision>
  <cp:lastPrinted>2025-10-01T11:09:00Z</cp:lastPrinted>
  <dcterms:created xsi:type="dcterms:W3CDTF">2025-10-15T01:46:00Z</dcterms:created>
  <dcterms:modified xsi:type="dcterms:W3CDTF">2025-10-15T02:40:00Z</dcterms:modified>
</cp:coreProperties>
</file>