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CC" w:rsidRPr="00E60B9B" w:rsidRDefault="00E60B9B" w:rsidP="00E60B9B">
      <w:pPr>
        <w:jc w:val="center"/>
        <w:rPr>
          <w:b/>
          <w:sz w:val="32"/>
          <w:szCs w:val="32"/>
        </w:rPr>
      </w:pPr>
      <w:r w:rsidRPr="00E60B9B">
        <w:rPr>
          <w:b/>
          <w:sz w:val="32"/>
          <w:szCs w:val="32"/>
        </w:rPr>
        <w:t>REQUIREMENT</w:t>
      </w:r>
    </w:p>
    <w:p w:rsidR="00E60B9B" w:rsidRDefault="00E60B9B"/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E60B9B" w:rsidTr="00064665">
        <w:tc>
          <w:tcPr>
            <w:tcW w:w="1818" w:type="dxa"/>
          </w:tcPr>
          <w:p w:rsidR="00E60B9B" w:rsidRDefault="00E60B9B" w:rsidP="00064665">
            <w:r>
              <w:t>DATE</w:t>
            </w:r>
          </w:p>
        </w:tc>
        <w:tc>
          <w:tcPr>
            <w:tcW w:w="7758" w:type="dxa"/>
          </w:tcPr>
          <w:p w:rsidR="00E60B9B" w:rsidRDefault="00E60B9B" w:rsidP="00064665">
            <w:r>
              <w:t>23OCT2023</w:t>
            </w:r>
          </w:p>
        </w:tc>
      </w:tr>
      <w:tr w:rsidR="00E60B9B" w:rsidTr="00064665">
        <w:tc>
          <w:tcPr>
            <w:tcW w:w="1818" w:type="dxa"/>
          </w:tcPr>
          <w:p w:rsidR="00E60B9B" w:rsidRDefault="00E60B9B" w:rsidP="00064665">
            <w:r>
              <w:t>TEAM ID</w:t>
            </w:r>
          </w:p>
        </w:tc>
        <w:tc>
          <w:tcPr>
            <w:tcW w:w="7758" w:type="dxa"/>
          </w:tcPr>
          <w:p w:rsidR="00E60B9B" w:rsidRDefault="00E60B9B" w:rsidP="00064665">
            <w:r>
              <w:t>NM2023TMID03128</w:t>
            </w:r>
          </w:p>
        </w:tc>
      </w:tr>
      <w:tr w:rsidR="00E60B9B" w:rsidTr="00064665">
        <w:tc>
          <w:tcPr>
            <w:tcW w:w="1818" w:type="dxa"/>
          </w:tcPr>
          <w:p w:rsidR="00E60B9B" w:rsidRDefault="00E60B9B" w:rsidP="00064665">
            <w:r>
              <w:t>PROJECT NAME</w:t>
            </w:r>
          </w:p>
        </w:tc>
        <w:tc>
          <w:tcPr>
            <w:tcW w:w="7758" w:type="dxa"/>
          </w:tcPr>
          <w:p w:rsidR="00E60B9B" w:rsidRDefault="00E60B9B" w:rsidP="00064665">
            <w:r>
              <w:t>CLIMATE TRACK SMART USING BLOCKCHAIN</w:t>
            </w:r>
          </w:p>
        </w:tc>
      </w:tr>
    </w:tbl>
    <w:p w:rsidR="00E60B9B" w:rsidRDefault="00E60B9B" w:rsidP="00E60B9B"/>
    <w:p w:rsidR="00E60B9B" w:rsidRPr="004917A2" w:rsidRDefault="00E60B9B" w:rsidP="00E60B9B">
      <w:pPr>
        <w:rPr>
          <w:rFonts w:ascii="Arial" w:hAnsi="Arial" w:cs="Arial"/>
          <w:b/>
          <w:sz w:val="20"/>
          <w:szCs w:val="20"/>
        </w:rPr>
      </w:pPr>
      <w:r w:rsidRPr="004917A2">
        <w:rPr>
          <w:rFonts w:ascii="Arial" w:hAnsi="Arial" w:cs="Arial"/>
          <w:b/>
          <w:sz w:val="20"/>
          <w:szCs w:val="20"/>
        </w:rPr>
        <w:t>FUNCTIONAL REQUIREME</w:t>
      </w:r>
      <w:r>
        <w:rPr>
          <w:rFonts w:ascii="Arial" w:hAnsi="Arial" w:cs="Arial"/>
          <w:b/>
          <w:sz w:val="20"/>
          <w:szCs w:val="20"/>
        </w:rPr>
        <w:t>NTS</w:t>
      </w:r>
    </w:p>
    <w:p w:rsidR="00E60B9B" w:rsidRDefault="00E60B9B" w:rsidP="00E60B9B">
      <w:pPr>
        <w:spacing w:after="0" w:line="240" w:lineRule="auto"/>
        <w:rPr>
          <w:rFonts w:eastAsia="Times New Roman" w:cs="Arial"/>
          <w:sz w:val="24"/>
          <w:szCs w:val="24"/>
        </w:rPr>
      </w:pPr>
      <w:r w:rsidRPr="004917A2">
        <w:rPr>
          <w:rFonts w:eastAsia="Times New Roman" w:cs="Arial"/>
          <w:b/>
          <w:sz w:val="24"/>
          <w:szCs w:val="24"/>
        </w:rPr>
        <w:t>Data providers:</w:t>
      </w:r>
      <w:r w:rsidRPr="004917A2">
        <w:rPr>
          <w:rFonts w:eastAsia="Times New Roman" w:cs="Arial"/>
          <w:sz w:val="24"/>
          <w:szCs w:val="24"/>
        </w:rPr>
        <w:t xml:space="preserve"> These are the organizations that will be collecting and providing data to the system. This could include government agencies, businesses, and research institutions.</w:t>
      </w:r>
    </w:p>
    <w:p w:rsidR="00E60B9B" w:rsidRDefault="00E60B9B" w:rsidP="00E60B9B">
      <w:pPr>
        <w:spacing w:after="0" w:line="240" w:lineRule="auto"/>
        <w:rPr>
          <w:rFonts w:eastAsia="Times New Roman" w:cs="Arial"/>
          <w:b/>
          <w:sz w:val="24"/>
          <w:szCs w:val="24"/>
        </w:rPr>
      </w:pPr>
    </w:p>
    <w:p w:rsidR="00E60B9B" w:rsidRPr="00C26152" w:rsidRDefault="00E60B9B" w:rsidP="00E60B9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C26152">
        <w:rPr>
          <w:rFonts w:eastAsia="Times New Roman" w:cs="Arial"/>
          <w:b/>
          <w:sz w:val="24"/>
          <w:szCs w:val="24"/>
        </w:rPr>
        <w:t xml:space="preserve">Data users: </w:t>
      </w:r>
      <w:r w:rsidRPr="00C26152">
        <w:rPr>
          <w:rFonts w:eastAsia="Times New Roman" w:cs="Arial"/>
          <w:sz w:val="24"/>
          <w:szCs w:val="24"/>
        </w:rPr>
        <w:t>These are the organizations that will be using the data in the system. This could include government agencies, businesses, and investors.</w:t>
      </w:r>
    </w:p>
    <w:p w:rsidR="00E60B9B" w:rsidRDefault="00E60B9B" w:rsidP="00E60B9B">
      <w:pPr>
        <w:spacing w:after="0" w:line="240" w:lineRule="auto"/>
        <w:rPr>
          <w:rFonts w:eastAsia="Times New Roman" w:cs="Arial"/>
          <w:b/>
          <w:sz w:val="24"/>
          <w:szCs w:val="24"/>
        </w:rPr>
      </w:pPr>
    </w:p>
    <w:p w:rsidR="00E60B9B" w:rsidRPr="00C26152" w:rsidRDefault="00E60B9B" w:rsidP="00E60B9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C26152">
        <w:rPr>
          <w:rFonts w:eastAsia="Times New Roman" w:cs="Arial"/>
          <w:b/>
          <w:sz w:val="24"/>
          <w:szCs w:val="24"/>
        </w:rPr>
        <w:t>Regulators:</w:t>
      </w:r>
      <w:r w:rsidRPr="00C26152">
        <w:rPr>
          <w:rFonts w:eastAsia="Times New Roman" w:cs="Arial"/>
          <w:sz w:val="24"/>
          <w:szCs w:val="24"/>
        </w:rPr>
        <w:t xml:space="preserve"> These are the organizations that will be responsible for overseeing the system and ensuring that it is compliant with all applicable regulations.</w:t>
      </w:r>
    </w:p>
    <w:p w:rsidR="00E60B9B" w:rsidRDefault="00E60B9B" w:rsidP="00E60B9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E60B9B" w:rsidRPr="00C26152" w:rsidRDefault="00E60B9B" w:rsidP="00E60B9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6152">
        <w:rPr>
          <w:rFonts w:eastAsia="Times New Roman" w:cs="Times New Roman"/>
          <w:b/>
          <w:sz w:val="24"/>
          <w:szCs w:val="24"/>
        </w:rPr>
        <w:t>Data collection:</w:t>
      </w:r>
      <w:r w:rsidRPr="00C26152">
        <w:rPr>
          <w:rFonts w:eastAsia="Times New Roman" w:cs="Times New Roman"/>
          <w:sz w:val="24"/>
          <w:szCs w:val="24"/>
        </w:rPr>
        <w:t xml:space="preserve"> The system must be able to collect data from a variety of sources, including IOT sensors, government databases, and private company datasets.</w:t>
      </w:r>
    </w:p>
    <w:p w:rsidR="00E60B9B" w:rsidRDefault="00E60B9B" w:rsidP="00E60B9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E60B9B" w:rsidRPr="00C26152" w:rsidRDefault="00E60B9B" w:rsidP="00E60B9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6152">
        <w:rPr>
          <w:rFonts w:eastAsia="Times New Roman" w:cs="Times New Roman"/>
          <w:b/>
          <w:sz w:val="24"/>
          <w:szCs w:val="24"/>
        </w:rPr>
        <w:t xml:space="preserve">Data storage: </w:t>
      </w:r>
      <w:r w:rsidRPr="00C26152">
        <w:rPr>
          <w:rFonts w:eastAsia="Times New Roman" w:cs="Times New Roman"/>
          <w:sz w:val="24"/>
          <w:szCs w:val="24"/>
        </w:rPr>
        <w:t>The system must be able to store the collected data in a secure and tamper-proof manner.</w:t>
      </w:r>
    </w:p>
    <w:p w:rsidR="00E60B9B" w:rsidRDefault="00E60B9B" w:rsidP="00E60B9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E60B9B" w:rsidRPr="00C26152" w:rsidRDefault="00E60B9B" w:rsidP="00E60B9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6152">
        <w:rPr>
          <w:rFonts w:eastAsia="Times New Roman" w:cs="Times New Roman"/>
          <w:b/>
          <w:sz w:val="24"/>
          <w:szCs w:val="24"/>
        </w:rPr>
        <w:t xml:space="preserve">Data sharing: </w:t>
      </w:r>
      <w:r w:rsidRPr="00C26152">
        <w:rPr>
          <w:rFonts w:eastAsia="Times New Roman" w:cs="Times New Roman"/>
          <w:sz w:val="24"/>
          <w:szCs w:val="24"/>
        </w:rPr>
        <w:t>The system must be able to share the collected data with authorized users in a secure and controlled manner.</w:t>
      </w:r>
    </w:p>
    <w:p w:rsidR="00E60B9B" w:rsidRDefault="00E60B9B" w:rsidP="00E60B9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60B9B" w:rsidRPr="00C26152" w:rsidRDefault="00E60B9B" w:rsidP="00E60B9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6152">
        <w:rPr>
          <w:rFonts w:eastAsia="Times New Roman" w:cs="Times New Roman"/>
          <w:b/>
          <w:sz w:val="24"/>
          <w:szCs w:val="24"/>
        </w:rPr>
        <w:t xml:space="preserve">Data analysis: </w:t>
      </w:r>
      <w:r w:rsidRPr="00C26152">
        <w:rPr>
          <w:rFonts w:eastAsia="Times New Roman" w:cs="Times New Roman"/>
          <w:sz w:val="24"/>
          <w:szCs w:val="24"/>
        </w:rPr>
        <w:t>The system must be able to analyze the collected data to generate insights into climate trends and patterns.</w:t>
      </w:r>
    </w:p>
    <w:p w:rsidR="00E60B9B" w:rsidRDefault="00E60B9B" w:rsidP="00E60B9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E60B9B" w:rsidRPr="00C26152" w:rsidRDefault="00E60B9B" w:rsidP="00E60B9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6152">
        <w:rPr>
          <w:rFonts w:eastAsia="Times New Roman" w:cs="Times New Roman"/>
          <w:b/>
          <w:sz w:val="24"/>
          <w:szCs w:val="24"/>
        </w:rPr>
        <w:t>Carbon credit management</w:t>
      </w:r>
      <w:r w:rsidRPr="00C26152">
        <w:rPr>
          <w:rFonts w:eastAsia="Times New Roman" w:cs="Times New Roman"/>
          <w:sz w:val="24"/>
          <w:szCs w:val="24"/>
        </w:rPr>
        <w:t>: The system must be able to track and manage carbon credits, including issuance, transfer, and retirement.</w:t>
      </w:r>
    </w:p>
    <w:p w:rsidR="00E60B9B" w:rsidRDefault="00E60B9B" w:rsidP="00E60B9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60B9B" w:rsidRDefault="00E60B9B" w:rsidP="00E60B9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       </w:t>
      </w:r>
      <w:r w:rsidRPr="004946E1">
        <w:rPr>
          <w:rFonts w:ascii="Arial" w:eastAsia="Times New Roman" w:hAnsi="Arial" w:cs="Arial"/>
          <w:b/>
          <w:sz w:val="20"/>
          <w:szCs w:val="20"/>
        </w:rPr>
        <w:t>4.2 NON FUNCTIONAL REQUIREMENTS</w:t>
      </w:r>
    </w:p>
    <w:p w:rsidR="00E60B9B" w:rsidRDefault="00E60B9B" w:rsidP="00E60B9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E60B9B" w:rsidRPr="00C26152" w:rsidRDefault="00E60B9B" w:rsidP="00E60B9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26152">
        <w:rPr>
          <w:rFonts w:eastAsia="Times New Roman" w:cs="Arial"/>
          <w:b/>
          <w:color w:val="222222"/>
          <w:sz w:val="24"/>
          <w:szCs w:val="24"/>
        </w:rPr>
        <w:t xml:space="preserve">Performance: </w:t>
      </w:r>
      <w:r w:rsidRPr="00C26152">
        <w:rPr>
          <w:rFonts w:eastAsia="Times New Roman" w:cs="Arial"/>
          <w:color w:val="222222"/>
          <w:sz w:val="24"/>
          <w:szCs w:val="24"/>
        </w:rPr>
        <w:t>The system must be able to handle a large volume of data and a large number of users without any significant performance degradation.</w:t>
      </w:r>
    </w:p>
    <w:p w:rsidR="00E60B9B" w:rsidRPr="004946E1" w:rsidRDefault="00E60B9B" w:rsidP="00E60B9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E60B9B" w:rsidRPr="00C26152" w:rsidRDefault="00E60B9B" w:rsidP="00E60B9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26152">
        <w:rPr>
          <w:rFonts w:eastAsia="Times New Roman" w:cs="Arial"/>
          <w:b/>
          <w:color w:val="222222"/>
          <w:sz w:val="24"/>
          <w:szCs w:val="24"/>
        </w:rPr>
        <w:t xml:space="preserve">Availability: </w:t>
      </w:r>
      <w:r w:rsidRPr="00C26152">
        <w:rPr>
          <w:rFonts w:eastAsia="Times New Roman" w:cs="Arial"/>
          <w:color w:val="222222"/>
          <w:sz w:val="24"/>
          <w:szCs w:val="24"/>
        </w:rPr>
        <w:t xml:space="preserve">The system must be highly available. </w:t>
      </w:r>
      <w:proofErr w:type="gramStart"/>
      <w:r w:rsidRPr="00C26152">
        <w:rPr>
          <w:rFonts w:eastAsia="Times New Roman" w:cs="Arial"/>
          <w:color w:val="222222"/>
          <w:sz w:val="24"/>
          <w:szCs w:val="24"/>
        </w:rPr>
        <w:t>so</w:t>
      </w:r>
      <w:proofErr w:type="gramEnd"/>
      <w:r w:rsidRPr="00C26152">
        <w:rPr>
          <w:rFonts w:eastAsia="Times New Roman" w:cs="Arial"/>
          <w:color w:val="222222"/>
          <w:sz w:val="24"/>
          <w:szCs w:val="24"/>
        </w:rPr>
        <w:t xml:space="preserve"> that users can access the data and services they need when they need them.</w:t>
      </w:r>
    </w:p>
    <w:p w:rsidR="00E60B9B" w:rsidRPr="004946E1" w:rsidRDefault="00E60B9B" w:rsidP="00E60B9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E60B9B" w:rsidRPr="00C26152" w:rsidRDefault="00E60B9B" w:rsidP="00E60B9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26152">
        <w:rPr>
          <w:rFonts w:eastAsia="Times New Roman" w:cs="Arial"/>
          <w:b/>
          <w:color w:val="222222"/>
          <w:sz w:val="24"/>
          <w:szCs w:val="24"/>
        </w:rPr>
        <w:t>Security:</w:t>
      </w:r>
      <w:r w:rsidRPr="00C26152">
        <w:rPr>
          <w:rFonts w:eastAsia="Times New Roman" w:cs="Arial"/>
          <w:color w:val="222222"/>
          <w:sz w:val="24"/>
          <w:szCs w:val="24"/>
        </w:rPr>
        <w:t xml:space="preserve"> The system must be secure and protect the confidentiality and integrity of the data it stores.</w:t>
      </w:r>
    </w:p>
    <w:p w:rsidR="00E60B9B" w:rsidRPr="004946E1" w:rsidRDefault="00E60B9B" w:rsidP="00E60B9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E60B9B" w:rsidRPr="00C26152" w:rsidRDefault="00E60B9B" w:rsidP="00E60B9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26152">
        <w:rPr>
          <w:rFonts w:eastAsia="Times New Roman" w:cs="Arial"/>
          <w:b/>
          <w:color w:val="222222"/>
          <w:sz w:val="24"/>
          <w:szCs w:val="24"/>
        </w:rPr>
        <w:t xml:space="preserve">Scalability: </w:t>
      </w:r>
      <w:r w:rsidRPr="00C26152">
        <w:rPr>
          <w:rFonts w:eastAsia="Times New Roman" w:cs="Arial"/>
          <w:color w:val="222222"/>
          <w:sz w:val="24"/>
          <w:szCs w:val="24"/>
        </w:rPr>
        <w:t>The system must be scalable, so that it can be expanded to meet the needs of a growing user base.</w:t>
      </w:r>
    </w:p>
    <w:p w:rsidR="00E60B9B" w:rsidRDefault="00E60B9B"/>
    <w:sectPr w:rsidR="00E60B9B" w:rsidSect="0075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810E6"/>
    <w:multiLevelType w:val="hybridMultilevel"/>
    <w:tmpl w:val="D63E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63D87"/>
    <w:multiLevelType w:val="hybridMultilevel"/>
    <w:tmpl w:val="2FAE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B9B"/>
    <w:rsid w:val="007547CC"/>
    <w:rsid w:val="00E60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0B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0B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2023-10-27T17:21:00Z</dcterms:created>
  <dcterms:modified xsi:type="dcterms:W3CDTF">2023-10-27T17:23:00Z</dcterms:modified>
</cp:coreProperties>
</file>