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076C79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3.Java</w:t>
      </w:r>
      <w:proofErr w:type="gramEnd"/>
      <w:r>
        <w:rPr>
          <w:rFonts w:ascii="Muli" w:eastAsia="Muli" w:hAnsi="Muli" w:cs="Muli"/>
          <w:sz w:val="24"/>
          <w:szCs w:val="24"/>
        </w:rPr>
        <w:t xml:space="preserve"> script</w:t>
      </w:r>
    </w:p>
    <w:p w:rsidR="00076C79" w:rsidRDefault="00076C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076C79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1.HTML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076C7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DIV tag is used for </w:t>
      </w:r>
      <w:r w:rsidR="00C76C90">
        <w:rPr>
          <w:rFonts w:ascii="Muli" w:eastAsia="Muli" w:hAnsi="Muli" w:cs="Muli"/>
          <w:sz w:val="24"/>
          <w:szCs w:val="24"/>
        </w:rPr>
        <w:t>creating divisions of the things in the website.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C76C9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opacity shows how transparent it is.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C76C9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C76C9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.dev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C76C9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What you add in the render returns it to describe what you want to see on the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C76C9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shows what you want to see on the screen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6920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76C79"/>
    <w:rsid w:val="00173A24"/>
    <w:rsid w:val="00692075"/>
    <w:rsid w:val="009526BB"/>
    <w:rsid w:val="00C76C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075"/>
  </w:style>
  <w:style w:type="paragraph" w:styleId="Heading1">
    <w:name w:val="heading 1"/>
    <w:basedOn w:val="Normal"/>
    <w:next w:val="Normal"/>
    <w:uiPriority w:val="9"/>
    <w:qFormat/>
    <w:rsid w:val="0069207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9207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9207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9207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9207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9207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9207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69207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Ishal!</cp:lastModifiedBy>
  <cp:revision>3</cp:revision>
  <dcterms:created xsi:type="dcterms:W3CDTF">2021-01-06T05:46:00Z</dcterms:created>
  <dcterms:modified xsi:type="dcterms:W3CDTF">2021-10-06T21:53:00Z</dcterms:modified>
</cp:coreProperties>
</file>