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Pr="00EC0DB9" w:rsidR="00D425DB" w:rsidP="00B70EF9" w:rsidRDefault="00B70EF9" w14:paraId="33B49187" w14:textId="4132A95B">
      <w:pPr>
        <w:pStyle w:val="Caption"/>
        <w:tabs>
          <w:tab w:val="center" w:pos="5040"/>
          <w:tab w:val="right" w:pos="10080"/>
        </w:tabs>
        <w:spacing w:before="240" w:after="240"/>
        <w:jc w:val="left"/>
        <w15:collapsed w:val="false"/>
        <w:rPr>
          <w:caps/>
          <w:color w:val="auto"/>
          <w:sz w:val="22"/>
          <w:szCs w:val="22"/>
        </w:rPr>
      </w:pPr>
      <w:r w:rsidRPr="00EC0DB9">
        <w:rPr>
          <w:caps/>
          <w:color w:val="auto"/>
          <w:sz w:val="22"/>
          <w:szCs w:val="22"/>
        </w:rPr>
        <w:tab/>
      </w:r>
      <w:r w:rsidRPr="00EC0DB9" w:rsidR="003A0AC0">
        <w:rPr>
          <w:caps/>
          <w:color w:val="auto"/>
          <w:sz w:val="22"/>
          <w:szCs w:val="22"/>
        </w:rPr>
        <w:t>D</w:t>
      </w:r>
      <w:bookmarkStart w:name="_GoBack" w:id="0"/>
      <w:bookmarkEnd w:id="0"/>
      <w:r w:rsidRPr="00EC0DB9" w:rsidR="003A0AC0">
        <w:rPr>
          <w:caps/>
          <w:color w:val="auto"/>
          <w:sz w:val="22"/>
          <w:szCs w:val="22"/>
        </w:rPr>
        <w:t>ome Switch P</w:t>
      </w:r>
      <w:r w:rsidRPr="00EC0DB9" w:rsidR="42141E52">
        <w:rPr>
          <w:caps/>
          <w:color w:val="auto"/>
          <w:sz w:val="22"/>
          <w:szCs w:val="22"/>
        </w:rPr>
        <w:t>r</w:t>
      </w:r>
      <w:r w:rsidRPr="00EC0DB9" w:rsidR="003A0AC0">
        <w:rPr>
          <w:caps/>
          <w:color w:val="auto"/>
          <w:sz w:val="22"/>
          <w:szCs w:val="22"/>
        </w:rPr>
        <w:t>otocol</w:t>
      </w:r>
      <w:r w:rsidRPr="00EC0DB9">
        <w:rPr>
          <w:caps/>
          <w:color w:val="auto"/>
          <w:sz w:val="22"/>
          <w:szCs w:val="22"/>
        </w:rPr>
        <w:tab/>
      </w:r>
    </w:p>
    <w:p w:rsidRPr="00EC0DB9" w:rsidR="00D425DB" w:rsidRDefault="0011483F" w14:paraId="313FB718" w14:textId="0E49A2AE">
      <w:pPr>
        <w:suppressAutoHyphens/>
        <w:ind w:left="1800"/>
        <w:rPr>
          <w:rFonts w:cs="Arial"/>
          <w:b/>
          <w:bCs/>
          <w:sz w:val="22"/>
          <w:szCs w:val="22"/>
        </w:rPr>
      </w:pPr>
      <w:r w:rsidRPr="00EC0DB9">
        <w:rPr>
          <w:rFonts w:cs="Arial"/>
          <w:b/>
          <w:bCs/>
          <w:sz w:val="22"/>
          <w:szCs w:val="22"/>
        </w:rPr>
        <w:t>Project</w:t>
      </w:r>
      <w:r w:rsidRPr="00EC0DB9" w:rsidR="005C0111">
        <w:rPr>
          <w:rFonts w:cs="Arial"/>
          <w:b/>
          <w:bCs/>
          <w:sz w:val="22"/>
          <w:szCs w:val="22"/>
        </w:rPr>
        <w:t>s</w:t>
      </w:r>
      <w:r w:rsidRPr="00EC0DB9">
        <w:rPr>
          <w:rFonts w:cs="Arial"/>
          <w:b/>
          <w:bCs/>
          <w:sz w:val="22"/>
          <w:szCs w:val="22"/>
        </w:rPr>
        <w:t xml:space="preserve">: </w:t>
      </w:r>
      <w:r w:rsidRPr="00EC0DB9" w:rsidR="00FC55F5">
        <w:rPr>
          <w:rFonts w:cs="Arial"/>
          <w:b/>
          <w:bCs/>
          <w:sz w:val="22"/>
          <w:szCs w:val="22"/>
        </w:rPr>
        <w:t>Dome Switch Supplier Change</w:t>
      </w:r>
      <w:r w:rsidRPr="00EC0DB9" w:rsidR="000D7D42">
        <w:rPr>
          <w:rFonts w:cs="Arial"/>
          <w:b/>
          <w:i/>
          <w:sz w:val="22"/>
          <w:szCs w:val="22"/>
        </w:rPr>
        <w:br/>
      </w:r>
      <w:r w:rsidRPr="00EC0DB9" w:rsidR="00AF1C51">
        <w:rPr>
          <w:rFonts w:cs="Arial"/>
          <w:b/>
          <w:bCs/>
          <w:sz w:val="22"/>
          <w:szCs w:val="22"/>
        </w:rPr>
        <w:t xml:space="preserve">Protocol: </w:t>
      </w:r>
      <w:r w:rsidRPr="00EC0DB9" w:rsidR="003A0AC0">
        <w:rPr>
          <w:rFonts w:cs="Arial"/>
          <w:b/>
          <w:bCs/>
          <w:sz w:val="22"/>
          <w:szCs w:val="22"/>
        </w:rPr>
        <w:t>ENG</w:t>
      </w:r>
      <w:r w:rsidRPr="00EC0DB9" w:rsidR="00DB7132">
        <w:rPr>
          <w:rFonts w:cs="Arial"/>
          <w:b/>
          <w:bCs/>
          <w:sz w:val="22"/>
          <w:szCs w:val="22"/>
        </w:rPr>
        <w:t>-</w:t>
      </w:r>
      <w:r w:rsidRPr="00EC0DB9" w:rsidR="003A0AC0">
        <w:rPr>
          <w:rFonts w:cs="Arial"/>
          <w:b/>
          <w:bCs/>
          <w:sz w:val="22"/>
          <w:szCs w:val="22"/>
        </w:rPr>
        <w:t>PRT</w:t>
      </w:r>
      <w:r w:rsidRPr="00EC0DB9" w:rsidR="00DB7132">
        <w:rPr>
          <w:rFonts w:cs="Arial"/>
          <w:b/>
          <w:bCs/>
          <w:sz w:val="22"/>
          <w:szCs w:val="22"/>
        </w:rPr>
        <w:t>-</w:t>
      </w:r>
      <w:r w:rsidRPr="00EC0DB9" w:rsidR="761A7333">
        <w:rPr>
          <w:rFonts w:cs="Arial"/>
          <w:b/>
          <w:bCs/>
          <w:sz w:val="22"/>
          <w:szCs w:val="22"/>
        </w:rPr>
        <w:t>660</w:t>
      </w:r>
    </w:p>
    <w:tbl>
      <w:tblPr>
        <w:tblW w:w="900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firstRow="0" w:lastRow="0" w:firstColumn="0" w:lastColumn="0" w:noHBand="0" w:noVBand="0" w:val="0000"/>
      </w:tblPr>
      <w:tblGrid>
        <w:gridCol w:w="1575"/>
        <w:gridCol w:w="1575"/>
        <w:gridCol w:w="5850"/>
      </w:tblGrid>
      <w:tr w:rsidRPr="00EC0DB9" w:rsidR="00D425DB" w:rsidTr="761A7333" w14:paraId="1F2D40F1" w14:textId="77777777">
        <w:trPr>
          <w:cantSplit/>
          <w:trHeight w:val="345"/>
          <w:jc w:val="center"/>
        </w:trPr>
        <w:tc>
          <w:tcPr>
            <w:tcW w:w="1575" w:type="dxa"/>
            <w:shd w:val="clear" w:color="auto" w:fill="E0E0E0"/>
          </w:tcPr>
          <w:p w:rsidRPr="00EC0DB9" w:rsidR="00D425DB" w:rsidP="00EC0DB9" w:rsidRDefault="00D425DB" w14:paraId="745FDF65" w14:textId="77777777">
            <w:pPr>
              <w:spacing w:after="0"/>
              <w:ind w:left="0"/>
              <w:jc w:val="center"/>
              <w:rPr>
                <w:rFonts w:cs="Arial"/>
                <w:b/>
                <w:bCs/>
                <w:sz w:val="22"/>
                <w:szCs w:val="22"/>
              </w:rPr>
            </w:pPr>
            <w:r w:rsidRPr="00EC0DB9">
              <w:rPr>
                <w:rFonts w:cs="Arial"/>
                <w:b/>
                <w:bCs/>
                <w:sz w:val="22"/>
                <w:szCs w:val="22"/>
              </w:rPr>
              <w:t>REVISION</w:t>
            </w:r>
          </w:p>
        </w:tc>
        <w:tc>
          <w:tcPr>
            <w:tcW w:w="1575" w:type="dxa"/>
            <w:shd w:val="clear" w:color="auto" w:fill="E0E0E0"/>
          </w:tcPr>
          <w:p w:rsidRPr="00EC0DB9" w:rsidR="00D425DB" w:rsidP="000E5843" w:rsidRDefault="00D425DB" w14:paraId="1D0A1111" w14:textId="77777777">
            <w:pPr>
              <w:spacing w:after="0"/>
              <w:ind w:left="734" w:hanging="734"/>
              <w:jc w:val="center"/>
              <w:rPr>
                <w:rFonts w:cs="Arial"/>
                <w:b/>
                <w:bCs/>
                <w:sz w:val="22"/>
                <w:szCs w:val="22"/>
              </w:rPr>
            </w:pPr>
            <w:r w:rsidRPr="00EC0DB9">
              <w:rPr>
                <w:rFonts w:cs="Arial"/>
                <w:b/>
                <w:bCs/>
                <w:sz w:val="22"/>
                <w:szCs w:val="22"/>
              </w:rPr>
              <w:t>DATE</w:t>
            </w:r>
          </w:p>
        </w:tc>
        <w:tc>
          <w:tcPr>
            <w:tcW w:w="5850" w:type="dxa"/>
            <w:shd w:val="clear" w:color="auto" w:fill="E0E0E0"/>
          </w:tcPr>
          <w:p w:rsidRPr="00EC0DB9" w:rsidR="00D425DB" w:rsidP="000E5843" w:rsidRDefault="00D425DB" w14:paraId="263D77E5" w14:textId="77777777">
            <w:pPr>
              <w:spacing w:after="0"/>
              <w:ind w:left="734" w:hanging="734"/>
              <w:rPr>
                <w:rFonts w:cs="Arial"/>
                <w:b/>
                <w:bCs/>
                <w:sz w:val="22"/>
                <w:szCs w:val="22"/>
              </w:rPr>
            </w:pPr>
            <w:r w:rsidRPr="00EC0DB9">
              <w:rPr>
                <w:rFonts w:cs="Arial"/>
                <w:b/>
                <w:bCs/>
                <w:sz w:val="22"/>
                <w:szCs w:val="22"/>
              </w:rPr>
              <w:t>SUMMARY OF CHANGE</w:t>
            </w:r>
          </w:p>
        </w:tc>
      </w:tr>
      <w:tr w:rsidRPr="00EC0DB9" w:rsidR="00D425DB" w:rsidTr="761A7333" w14:paraId="0C716394" w14:textId="77777777">
        <w:trPr>
          <w:cantSplit/>
          <w:trHeight w:val="360"/>
          <w:jc w:val="center"/>
        </w:trPr>
        <w:tc>
          <w:tcPr>
            <w:tcW w:w="1575" w:type="dxa"/>
          </w:tcPr>
          <w:p w:rsidRPr="00EC0DB9" w:rsidR="00D425DB" w:rsidP="000E5843" w:rsidRDefault="00BE37DA" w14:paraId="26213299" w14:textId="38C40DE1">
            <w:pPr>
              <w:pStyle w:val="TOC1"/>
              <w:spacing w:before="0" w:after="0"/>
              <w:ind w:left="734" w:hanging="734"/>
              <w:rPr>
                <w:sz w:val="22"/>
                <w:szCs w:val="22"/>
              </w:rPr>
            </w:pPr>
            <w:r>
              <w:rPr>
                <w:sz w:val="22"/>
                <w:szCs w:val="22"/>
              </w:rPr>
              <w:t>001</w:t>
            </w:r>
          </w:p>
        </w:tc>
        <w:tc>
          <w:tcPr>
            <w:tcW w:w="1575" w:type="dxa"/>
          </w:tcPr>
          <w:p w:rsidRPr="00EC0DB9" w:rsidR="00D425DB" w:rsidP="00854DDD" w:rsidRDefault="00D92FB2" w14:paraId="629ED146" w14:textId="77777777">
            <w:pPr>
              <w:pStyle w:val="TOC1"/>
              <w:spacing w:before="0" w:after="0"/>
              <w:ind w:left="734" w:hanging="734"/>
              <w:rPr>
                <w:sz w:val="22"/>
                <w:szCs w:val="22"/>
              </w:rPr>
            </w:pPr>
            <w:r w:rsidRPr="00EC0DB9">
              <w:rPr>
                <w:sz w:val="22"/>
                <w:szCs w:val="22"/>
              </w:rPr>
              <w:t>12/03</w:t>
            </w:r>
            <w:r w:rsidRPr="00EC0DB9" w:rsidR="00F76DBC">
              <w:rPr>
                <w:sz w:val="22"/>
                <w:szCs w:val="22"/>
              </w:rPr>
              <w:t>/2019</w:t>
            </w:r>
          </w:p>
        </w:tc>
        <w:tc>
          <w:tcPr>
            <w:tcW w:w="5850" w:type="dxa"/>
          </w:tcPr>
          <w:p w:rsidRPr="00EC0DB9" w:rsidR="00D425DB" w:rsidP="000E5843" w:rsidRDefault="00D425DB" w14:paraId="01CF6564" w14:textId="77777777">
            <w:pPr>
              <w:pStyle w:val="TOC1"/>
              <w:spacing w:before="0" w:after="0"/>
              <w:ind w:left="734" w:hanging="734"/>
              <w:jc w:val="left"/>
              <w:rPr>
                <w:sz w:val="22"/>
                <w:szCs w:val="22"/>
              </w:rPr>
            </w:pPr>
            <w:r w:rsidRPr="00EC0DB9">
              <w:rPr>
                <w:sz w:val="22"/>
                <w:szCs w:val="22"/>
              </w:rPr>
              <w:t>Original Release</w:t>
            </w:r>
          </w:p>
        </w:tc>
      </w:tr>
    </w:tbl>
    <w:p w:rsidRPr="00EC0DB9" w:rsidR="00D425DB" w:rsidP="00D425DB" w:rsidRDefault="00D425DB" w14:paraId="7505EBB9" w14:textId="77777777">
      <w:pPr>
        <w:pStyle w:val="Header"/>
        <w:rPr>
          <w:rFonts w:cs="Arial"/>
          <w:sz w:val="22"/>
          <w:szCs w:val="22"/>
        </w:rPr>
      </w:pPr>
    </w:p>
    <w:p w:rsidRPr="00EC0DB9" w:rsidR="00D425DB" w:rsidP="00AB68DB" w:rsidRDefault="00D425DB" w14:paraId="7F310990" w14:textId="77777777">
      <w:pPr>
        <w:pStyle w:val="Header"/>
        <w:ind w:left="0"/>
        <w:rPr>
          <w:rFonts w:cs="Arial"/>
          <w:sz w:val="22"/>
          <w:szCs w:val="22"/>
        </w:rPr>
      </w:pPr>
      <w:r w:rsidRPr="00EC0DB9">
        <w:rPr>
          <w:rFonts w:cs="Arial"/>
          <w:sz w:val="22"/>
          <w:szCs w:val="22"/>
        </w:rPr>
        <w:t>Approval List:</w:t>
      </w:r>
    </w:p>
    <w:tbl>
      <w:tblPr>
        <w:tblW w:w="1011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20" w:type="dxa"/>
          <w:right w:w="120" w:type="dxa"/>
        </w:tblCellMar>
        <w:tblLook w:firstRow="0" w:lastRow="0" w:firstColumn="0" w:lastColumn="0" w:noHBand="0" w:noVBand="0" w:val="0000"/>
      </w:tblPr>
      <w:tblGrid>
        <w:gridCol w:w="3345"/>
        <w:gridCol w:w="2332"/>
        <w:gridCol w:w="2258"/>
        <w:gridCol w:w="2175"/>
      </w:tblGrid>
      <w:tr w:rsidRPr="00EC0DB9" w:rsidR="00D425DB" w:rsidTr="00EC0DB9" w14:paraId="2B66F92F" w14:textId="77777777">
        <w:trPr>
          <w:jc w:val="center"/>
        </w:trPr>
        <w:tc>
          <w:tcPr>
            <w:tcW w:w="3345" w:type="dxa"/>
            <w:shd w:val="clear" w:color="auto" w:fill="D9D9D9" w:themeFill="background1" w:themeFillShade="D9"/>
            <w:vAlign w:val="center"/>
          </w:tcPr>
          <w:p w:rsidRPr="00EC0DB9" w:rsidR="00D425DB" w:rsidP="000E5843" w:rsidRDefault="00D425DB" w14:paraId="1748C37D" w14:textId="77777777">
            <w:pPr>
              <w:tabs>
                <w:tab w:val="left" w:pos="-720"/>
              </w:tabs>
              <w:suppressAutoHyphens/>
              <w:spacing w:before="90" w:after="0"/>
              <w:ind w:left="0"/>
              <w:rPr>
                <w:rFonts w:cs="Arial"/>
                <w:b/>
                <w:sz w:val="22"/>
                <w:szCs w:val="22"/>
              </w:rPr>
            </w:pPr>
            <w:r w:rsidRPr="00EC0DB9">
              <w:rPr>
                <w:rFonts w:cs="Arial"/>
                <w:b/>
                <w:sz w:val="22"/>
                <w:szCs w:val="22"/>
              </w:rPr>
              <w:t>Function</w:t>
            </w:r>
          </w:p>
        </w:tc>
        <w:tc>
          <w:tcPr>
            <w:tcW w:w="2332" w:type="dxa"/>
            <w:shd w:val="clear" w:color="auto" w:fill="D9D9D9" w:themeFill="background1" w:themeFillShade="D9"/>
            <w:vAlign w:val="center"/>
          </w:tcPr>
          <w:p w:rsidRPr="00EC0DB9" w:rsidR="00D425DB" w:rsidP="000E5843" w:rsidRDefault="00D425DB" w14:paraId="5D8054B8" w14:textId="77777777">
            <w:pPr>
              <w:tabs>
                <w:tab w:val="left" w:pos="-720"/>
              </w:tabs>
              <w:suppressAutoHyphens/>
              <w:spacing w:before="90" w:after="0"/>
              <w:ind w:left="0"/>
              <w:jc w:val="center"/>
              <w:rPr>
                <w:rFonts w:cs="Arial"/>
                <w:b/>
                <w:sz w:val="22"/>
                <w:szCs w:val="22"/>
              </w:rPr>
            </w:pPr>
            <w:r w:rsidRPr="00EC0DB9">
              <w:rPr>
                <w:rFonts w:cs="Arial"/>
                <w:b/>
                <w:sz w:val="22"/>
                <w:szCs w:val="22"/>
              </w:rPr>
              <w:t>Name</w:t>
            </w:r>
          </w:p>
        </w:tc>
        <w:tc>
          <w:tcPr>
            <w:tcW w:w="2258" w:type="dxa"/>
            <w:shd w:val="clear" w:color="auto" w:fill="D9D9D9" w:themeFill="background1" w:themeFillShade="D9"/>
            <w:vAlign w:val="center"/>
          </w:tcPr>
          <w:p w:rsidRPr="00EC0DB9" w:rsidR="00D425DB" w:rsidP="000E5843" w:rsidRDefault="00D425DB" w14:paraId="1F3F0D88" w14:textId="77777777">
            <w:pPr>
              <w:tabs>
                <w:tab w:val="left" w:pos="-720"/>
              </w:tabs>
              <w:suppressAutoHyphens/>
              <w:spacing w:before="90" w:after="0"/>
              <w:ind w:left="0"/>
              <w:jc w:val="center"/>
              <w:rPr>
                <w:rFonts w:cs="Arial"/>
                <w:b/>
                <w:sz w:val="22"/>
                <w:szCs w:val="22"/>
              </w:rPr>
            </w:pPr>
            <w:r w:rsidRPr="00EC0DB9">
              <w:rPr>
                <w:rFonts w:cs="Arial"/>
                <w:b/>
                <w:sz w:val="22"/>
                <w:szCs w:val="22"/>
              </w:rPr>
              <w:t>Signature</w:t>
            </w:r>
          </w:p>
        </w:tc>
        <w:tc>
          <w:tcPr>
            <w:tcW w:w="2175" w:type="dxa"/>
            <w:shd w:val="clear" w:color="auto" w:fill="D9D9D9" w:themeFill="background1" w:themeFillShade="D9"/>
            <w:vAlign w:val="center"/>
          </w:tcPr>
          <w:p w:rsidRPr="00EC0DB9" w:rsidR="00D425DB" w:rsidP="000E5843" w:rsidRDefault="00D425DB" w14:paraId="50F6E974" w14:textId="77777777">
            <w:pPr>
              <w:tabs>
                <w:tab w:val="left" w:pos="-720"/>
              </w:tabs>
              <w:suppressAutoHyphens/>
              <w:spacing w:after="0"/>
              <w:ind w:left="0"/>
              <w:jc w:val="center"/>
              <w:rPr>
                <w:rFonts w:cs="Arial"/>
                <w:b/>
                <w:sz w:val="22"/>
                <w:szCs w:val="22"/>
              </w:rPr>
            </w:pPr>
            <w:r w:rsidRPr="00EC0DB9">
              <w:rPr>
                <w:rFonts w:cs="Arial"/>
                <w:b/>
                <w:sz w:val="22"/>
                <w:szCs w:val="22"/>
              </w:rPr>
              <w:t>Date</w:t>
            </w:r>
          </w:p>
        </w:tc>
      </w:tr>
      <w:tr w:rsidRPr="00EC0DB9" w:rsidR="00DA23BD" w:rsidTr="44556CC7" w14:paraId="1772FC4F" w14:textId="77777777">
        <w:trPr>
          <w:trHeight w:val="288"/>
          <w:jc w:val="center"/>
        </w:trPr>
        <w:tc>
          <w:tcPr>
            <w:tcW w:w="3345" w:type="dxa"/>
          </w:tcPr>
          <w:p w:rsidRPr="00EC0DB9" w:rsidR="00DA23BD" w:rsidP="00DA23BD" w:rsidRDefault="00DA23BD" w14:paraId="28724516" w14:textId="77777777">
            <w:pPr>
              <w:tabs>
                <w:tab w:val="left" w:pos="-720"/>
              </w:tabs>
              <w:suppressAutoHyphens/>
              <w:spacing w:before="40" w:after="40"/>
              <w:ind w:left="0"/>
              <w:rPr>
                <w:rFonts w:cs="Arial"/>
                <w:sz w:val="22"/>
                <w:szCs w:val="22"/>
              </w:rPr>
            </w:pPr>
            <w:r w:rsidRPr="00EC0DB9">
              <w:rPr>
                <w:rFonts w:cs="Arial"/>
                <w:sz w:val="22"/>
                <w:szCs w:val="22"/>
              </w:rPr>
              <w:t>R&amp;D Project Director</w:t>
            </w:r>
          </w:p>
        </w:tc>
        <w:tc>
          <w:tcPr>
            <w:tcW w:w="2332" w:type="dxa"/>
          </w:tcPr>
          <w:p w:rsidRPr="00EC0DB9" w:rsidR="00DA23BD" w:rsidP="007A4BEF" w:rsidRDefault="00DA23BD" w14:paraId="42D11BA2" w14:textId="77777777">
            <w:pPr>
              <w:tabs>
                <w:tab w:val="left" w:pos="-720"/>
              </w:tabs>
              <w:suppressAutoHyphens/>
              <w:spacing w:before="40" w:after="40"/>
              <w:ind w:left="0"/>
              <w:rPr>
                <w:rFonts w:cs="Arial"/>
                <w:sz w:val="22"/>
                <w:szCs w:val="22"/>
              </w:rPr>
            </w:pPr>
            <w:r w:rsidRPr="00EC0DB9">
              <w:rPr>
                <w:rFonts w:cs="Arial"/>
                <w:sz w:val="22"/>
                <w:szCs w:val="22"/>
              </w:rPr>
              <w:t>Paul Borgmeier</w:t>
            </w:r>
          </w:p>
        </w:tc>
        <w:tc>
          <w:tcPr>
            <w:tcW w:w="2258" w:type="dxa"/>
          </w:tcPr>
          <w:p w:rsidRPr="00EC0DB9" w:rsidR="00DA23BD" w:rsidP="007A4BEF" w:rsidRDefault="00DA23BD" w14:paraId="6B1DE9FE" w14:textId="77777777">
            <w:pPr>
              <w:tabs>
                <w:tab w:val="left" w:pos="-720"/>
              </w:tabs>
              <w:suppressAutoHyphens/>
              <w:spacing w:before="40" w:after="40"/>
              <w:ind w:left="0"/>
              <w:rPr>
                <w:rFonts w:cs="Arial"/>
                <w:sz w:val="22"/>
                <w:szCs w:val="22"/>
              </w:rPr>
            </w:pPr>
            <w:r w:rsidRPr="00EC0DB9">
              <w:rPr>
                <w:rFonts w:cs="Arial"/>
                <w:sz w:val="22"/>
                <w:szCs w:val="22"/>
              </w:rPr>
              <w:t>Esig in Mastercontrol</w:t>
            </w:r>
          </w:p>
        </w:tc>
        <w:tc>
          <w:tcPr>
            <w:tcW w:w="2175" w:type="dxa"/>
          </w:tcPr>
          <w:p w:rsidRPr="00EC0DB9" w:rsidR="00DA23BD" w:rsidP="007A4BEF" w:rsidRDefault="00DA23BD" w14:paraId="75A6B4CC" w14:textId="77777777">
            <w:pPr>
              <w:tabs>
                <w:tab w:val="left" w:pos="-720"/>
              </w:tabs>
              <w:suppressAutoHyphens/>
              <w:spacing w:before="40" w:after="40"/>
              <w:ind w:left="0"/>
              <w:rPr>
                <w:rFonts w:cs="Arial"/>
                <w:sz w:val="22"/>
                <w:szCs w:val="22"/>
              </w:rPr>
            </w:pPr>
            <w:r w:rsidRPr="00EC0DB9">
              <w:rPr>
                <w:rFonts w:cs="Arial"/>
                <w:sz w:val="22"/>
                <w:szCs w:val="22"/>
              </w:rPr>
              <w:t>Esig in Mastercontrol</w:t>
            </w:r>
          </w:p>
        </w:tc>
      </w:tr>
      <w:tr w:rsidRPr="00EC0DB9" w:rsidR="00DA23BD" w:rsidTr="44556CC7" w14:paraId="60A27CF3" w14:textId="77777777">
        <w:trPr>
          <w:trHeight w:val="288"/>
          <w:jc w:val="center"/>
        </w:trPr>
        <w:tc>
          <w:tcPr>
            <w:tcW w:w="3345" w:type="dxa"/>
          </w:tcPr>
          <w:p w:rsidRPr="00EC0DB9" w:rsidR="00DA23BD" w:rsidP="00DA23BD" w:rsidRDefault="00DA23BD" w14:paraId="31462277" w14:textId="77777777">
            <w:pPr>
              <w:tabs>
                <w:tab w:val="left" w:pos="-720"/>
              </w:tabs>
              <w:suppressAutoHyphens/>
              <w:spacing w:before="40" w:after="40"/>
              <w:ind w:left="0"/>
              <w:rPr>
                <w:rFonts w:cs="Arial"/>
                <w:sz w:val="22"/>
                <w:szCs w:val="22"/>
              </w:rPr>
            </w:pPr>
            <w:r w:rsidRPr="00EC0DB9">
              <w:rPr>
                <w:rFonts w:cs="Arial"/>
                <w:sz w:val="22"/>
                <w:szCs w:val="22"/>
              </w:rPr>
              <w:t>Quality Engineer</w:t>
            </w:r>
          </w:p>
        </w:tc>
        <w:tc>
          <w:tcPr>
            <w:tcW w:w="2332" w:type="dxa"/>
          </w:tcPr>
          <w:p w:rsidRPr="00EC0DB9" w:rsidR="00DA23BD" w:rsidP="51DA5476" w:rsidRDefault="51DA5476" w14:paraId="6AA4F8CF" w14:textId="39F2B884">
            <w:pPr>
              <w:tabs>
                <w:tab w:val="left" w:pos="-720"/>
              </w:tabs>
              <w:suppressAutoHyphens/>
              <w:spacing w:before="40" w:after="40" w:line="259" w:lineRule="auto"/>
              <w:ind w:left="0"/>
              <w:rPr>
                <w:rFonts w:cs="Arial"/>
                <w:sz w:val="22"/>
                <w:szCs w:val="22"/>
              </w:rPr>
            </w:pPr>
            <w:r w:rsidRPr="00EC0DB9">
              <w:rPr>
                <w:rFonts w:cs="Arial"/>
                <w:sz w:val="22"/>
                <w:szCs w:val="22"/>
              </w:rPr>
              <w:t xml:space="preserve">Steven </w:t>
            </w:r>
            <w:r w:rsidRPr="00EC0DB9" w:rsidR="53A28EFE">
              <w:rPr>
                <w:rFonts w:cs="Arial"/>
                <w:sz w:val="22"/>
                <w:szCs w:val="22"/>
              </w:rPr>
              <w:t>K</w:t>
            </w:r>
            <w:r w:rsidRPr="00EC0DB9" w:rsidR="6891AF74">
              <w:rPr>
                <w:rFonts w:cs="Arial"/>
                <w:sz w:val="22"/>
                <w:szCs w:val="22"/>
              </w:rPr>
              <w:t>uykendall</w:t>
            </w:r>
          </w:p>
        </w:tc>
        <w:tc>
          <w:tcPr>
            <w:tcW w:w="2258" w:type="dxa"/>
          </w:tcPr>
          <w:p w:rsidRPr="00EC0DB9" w:rsidR="00DA23BD" w:rsidP="007A4BEF" w:rsidRDefault="00DA23BD" w14:paraId="55EA0546" w14:textId="77777777">
            <w:pPr>
              <w:tabs>
                <w:tab w:val="left" w:pos="-720"/>
              </w:tabs>
              <w:suppressAutoHyphens/>
              <w:spacing w:before="40" w:after="40"/>
              <w:ind w:left="0"/>
              <w:rPr>
                <w:rFonts w:cs="Arial"/>
                <w:sz w:val="22"/>
                <w:szCs w:val="22"/>
              </w:rPr>
            </w:pPr>
            <w:r w:rsidRPr="00EC0DB9">
              <w:rPr>
                <w:rFonts w:cs="Arial"/>
                <w:sz w:val="22"/>
                <w:szCs w:val="22"/>
              </w:rPr>
              <w:t>Esig in Mastercontrol</w:t>
            </w:r>
          </w:p>
        </w:tc>
        <w:tc>
          <w:tcPr>
            <w:tcW w:w="2175" w:type="dxa"/>
          </w:tcPr>
          <w:p w:rsidRPr="00EC0DB9" w:rsidR="00DA23BD" w:rsidP="007A4BEF" w:rsidRDefault="00DA23BD" w14:paraId="0DD933BC" w14:textId="77777777">
            <w:pPr>
              <w:tabs>
                <w:tab w:val="left" w:pos="-720"/>
              </w:tabs>
              <w:suppressAutoHyphens/>
              <w:spacing w:before="40" w:after="40"/>
              <w:ind w:left="0"/>
              <w:rPr>
                <w:rFonts w:cs="Arial"/>
                <w:sz w:val="22"/>
                <w:szCs w:val="22"/>
              </w:rPr>
            </w:pPr>
            <w:r w:rsidRPr="00EC0DB9">
              <w:rPr>
                <w:rFonts w:cs="Arial"/>
                <w:sz w:val="22"/>
                <w:szCs w:val="22"/>
              </w:rPr>
              <w:t>Esig in Mastercontrol</w:t>
            </w:r>
          </w:p>
        </w:tc>
      </w:tr>
      <w:tr w:rsidRPr="00EC0DB9" w:rsidR="00DA23BD" w:rsidTr="44556CC7" w14:paraId="6DFFDE9D" w14:textId="77777777">
        <w:trPr>
          <w:trHeight w:val="288"/>
          <w:jc w:val="center"/>
        </w:trPr>
        <w:tc>
          <w:tcPr>
            <w:tcW w:w="3345" w:type="dxa"/>
          </w:tcPr>
          <w:p w:rsidRPr="00EC0DB9" w:rsidR="00DA23BD" w:rsidP="00DA23BD" w:rsidRDefault="00B22F07" w14:paraId="54A06552" w14:textId="72FF24C6">
            <w:pPr>
              <w:tabs>
                <w:tab w:val="left" w:pos="-720"/>
              </w:tabs>
              <w:suppressAutoHyphens/>
              <w:spacing w:before="40" w:after="40"/>
              <w:ind w:left="0"/>
              <w:rPr>
                <w:rFonts w:cs="Arial"/>
                <w:sz w:val="22"/>
                <w:szCs w:val="22"/>
              </w:rPr>
            </w:pPr>
            <w:r w:rsidRPr="00EC0DB9">
              <w:rPr>
                <w:rFonts w:cs="Arial"/>
                <w:sz w:val="22"/>
                <w:szCs w:val="22"/>
              </w:rPr>
              <w:t>Lifecycle Engineer</w:t>
            </w:r>
          </w:p>
        </w:tc>
        <w:tc>
          <w:tcPr>
            <w:tcW w:w="2332" w:type="dxa"/>
          </w:tcPr>
          <w:p w:rsidRPr="00EC0DB9" w:rsidR="00DA23BD" w:rsidDel="00B7358A" w:rsidP="007A4BEF" w:rsidRDefault="003A0AC0" w14:paraId="285BDBF9" w14:textId="77777777">
            <w:pPr>
              <w:tabs>
                <w:tab w:val="left" w:pos="-720"/>
              </w:tabs>
              <w:suppressAutoHyphens/>
              <w:spacing w:before="40" w:after="40"/>
              <w:ind w:left="0"/>
              <w:rPr>
                <w:rFonts w:cs="Arial"/>
                <w:sz w:val="22"/>
                <w:szCs w:val="22"/>
              </w:rPr>
            </w:pPr>
            <w:r w:rsidRPr="00EC0DB9">
              <w:rPr>
                <w:rFonts w:cs="Arial"/>
                <w:sz w:val="22"/>
                <w:szCs w:val="22"/>
              </w:rPr>
              <w:t>Brain Taylor</w:t>
            </w:r>
          </w:p>
        </w:tc>
        <w:tc>
          <w:tcPr>
            <w:tcW w:w="2258" w:type="dxa"/>
          </w:tcPr>
          <w:p w:rsidRPr="00EC0DB9" w:rsidR="00DA23BD" w:rsidP="007A4BEF" w:rsidRDefault="00DA23BD" w14:paraId="6712A97C" w14:textId="77777777">
            <w:pPr>
              <w:tabs>
                <w:tab w:val="left" w:pos="-720"/>
              </w:tabs>
              <w:suppressAutoHyphens/>
              <w:spacing w:before="40" w:after="40"/>
              <w:ind w:left="0"/>
              <w:rPr>
                <w:rFonts w:cs="Arial"/>
                <w:sz w:val="22"/>
                <w:szCs w:val="22"/>
              </w:rPr>
            </w:pPr>
            <w:r w:rsidRPr="00EC0DB9">
              <w:rPr>
                <w:rFonts w:cs="Arial"/>
                <w:sz w:val="22"/>
                <w:szCs w:val="22"/>
              </w:rPr>
              <w:t>Esig in Mastercontrol</w:t>
            </w:r>
          </w:p>
        </w:tc>
        <w:tc>
          <w:tcPr>
            <w:tcW w:w="2175" w:type="dxa"/>
          </w:tcPr>
          <w:p w:rsidRPr="00EC0DB9" w:rsidR="00DA23BD" w:rsidP="007A4BEF" w:rsidRDefault="00DA23BD" w14:paraId="51FCE591" w14:textId="77777777">
            <w:pPr>
              <w:tabs>
                <w:tab w:val="left" w:pos="-720"/>
              </w:tabs>
              <w:suppressAutoHyphens/>
              <w:spacing w:before="40" w:after="40"/>
              <w:ind w:left="0"/>
              <w:rPr>
                <w:rFonts w:cs="Arial"/>
                <w:sz w:val="22"/>
                <w:szCs w:val="22"/>
              </w:rPr>
            </w:pPr>
            <w:r w:rsidRPr="00EC0DB9">
              <w:rPr>
                <w:rFonts w:cs="Arial"/>
                <w:sz w:val="22"/>
                <w:szCs w:val="22"/>
              </w:rPr>
              <w:t>Esig in Mastercontrol</w:t>
            </w:r>
          </w:p>
        </w:tc>
      </w:tr>
    </w:tbl>
    <w:p w:rsidRPr="00EC0DB9" w:rsidR="00AB68DB" w:rsidP="00AB68DB" w:rsidRDefault="00AB68DB" w14:paraId="1EA4DD40" w14:textId="77777777">
      <w:pPr>
        <w:numPr>
          <w:ilvl w:val="0"/>
          <w:numId w:val="6"/>
        </w:numPr>
        <w:spacing w:before="240" w:after="200" w:line="276" w:lineRule="auto"/>
        <w:ind w:left="720" w:hanging="720"/>
        <w:rPr>
          <w:rFonts w:eastAsia="Calibri" w:cs="Arial"/>
          <w:b/>
          <w:caps/>
          <w:sz w:val="22"/>
          <w:szCs w:val="22"/>
        </w:rPr>
      </w:pPr>
      <w:bookmarkStart w:name="_Toc233166365" w:id="1"/>
      <w:r w:rsidRPr="00EC0DB9">
        <w:rPr>
          <w:rFonts w:eastAsia="Calibri" w:cs="Arial"/>
          <w:b/>
          <w:caps/>
          <w:sz w:val="22"/>
          <w:szCs w:val="22"/>
        </w:rPr>
        <w:t>Purpose</w:t>
      </w:r>
    </w:p>
    <w:p w:rsidRPr="00EC0DB9" w:rsidR="00B22F07" w:rsidP="009F366F" w:rsidRDefault="00C0140F" w14:paraId="6E16D2DD" w14:textId="1B7DFF0D">
      <w:pPr>
        <w:rPr>
          <w:rFonts w:cs="Arial"/>
          <w:sz w:val="22"/>
          <w:szCs w:val="22"/>
        </w:rPr>
      </w:pPr>
      <w:r w:rsidRPr="00EC0DB9">
        <w:rPr>
          <w:rFonts w:cs="Arial"/>
          <w:sz w:val="22"/>
          <w:szCs w:val="22"/>
        </w:rPr>
        <w:t xml:space="preserve">The purpose of this </w:t>
      </w:r>
      <w:r w:rsidRPr="00EC0DB9" w:rsidR="00DA23BD">
        <w:rPr>
          <w:rFonts w:cs="Arial"/>
          <w:sz w:val="22"/>
          <w:szCs w:val="22"/>
        </w:rPr>
        <w:t>questionnaire</w:t>
      </w:r>
      <w:r w:rsidRPr="00EC0DB9">
        <w:rPr>
          <w:rFonts w:cs="Arial"/>
          <w:sz w:val="22"/>
          <w:szCs w:val="22"/>
        </w:rPr>
        <w:t xml:space="preserve"> is to</w:t>
      </w:r>
      <w:r w:rsidRPr="00EC0DB9" w:rsidR="00DA23BD">
        <w:rPr>
          <w:rFonts w:cs="Arial"/>
          <w:sz w:val="22"/>
          <w:szCs w:val="22"/>
        </w:rPr>
        <w:t xml:space="preserve"> evaluate </w:t>
      </w:r>
      <w:r w:rsidRPr="00EC0DB9" w:rsidR="008043AE">
        <w:rPr>
          <w:rFonts w:cs="Arial"/>
          <w:sz w:val="22"/>
          <w:szCs w:val="22"/>
        </w:rPr>
        <w:t xml:space="preserve">a new dome switch design in </w:t>
      </w:r>
      <w:r w:rsidRPr="00EC0DB9" w:rsidR="00DA23BD">
        <w:rPr>
          <w:rFonts w:cs="Arial"/>
          <w:sz w:val="22"/>
          <w:szCs w:val="22"/>
        </w:rPr>
        <w:t>the</w:t>
      </w:r>
      <w:r w:rsidRPr="00EC0DB9" w:rsidR="00B22F07">
        <w:rPr>
          <w:rFonts w:cs="Arial"/>
          <w:sz w:val="22"/>
          <w:szCs w:val="22"/>
        </w:rPr>
        <w:t xml:space="preserve"> </w:t>
      </w:r>
      <w:r w:rsidRPr="00EC0DB9" w:rsidR="00FC55F5">
        <w:rPr>
          <w:rFonts w:cs="Arial"/>
          <w:sz w:val="22"/>
          <w:szCs w:val="22"/>
        </w:rPr>
        <w:t xml:space="preserve">ZIP, </w:t>
      </w:r>
      <w:r w:rsidRPr="00EC0DB9" w:rsidR="006F4F51">
        <w:rPr>
          <w:rFonts w:cs="Arial"/>
          <w:sz w:val="22"/>
          <w:szCs w:val="22"/>
        </w:rPr>
        <w:t>ACE,</w:t>
      </w:r>
      <w:r w:rsidRPr="00EC0DB9" w:rsidR="00DA23BD">
        <w:rPr>
          <w:rFonts w:cs="Arial"/>
          <w:sz w:val="22"/>
          <w:szCs w:val="22"/>
        </w:rPr>
        <w:t xml:space="preserve"> Rally, </w:t>
      </w:r>
      <w:r w:rsidRPr="00EC0DB9" w:rsidR="00FC55F5">
        <w:rPr>
          <w:rFonts w:cs="Arial"/>
          <w:sz w:val="22"/>
          <w:szCs w:val="22"/>
        </w:rPr>
        <w:t xml:space="preserve">and </w:t>
      </w:r>
      <w:r w:rsidRPr="00EC0DB9" w:rsidR="00DA23BD">
        <w:rPr>
          <w:rFonts w:cs="Arial"/>
          <w:sz w:val="22"/>
          <w:szCs w:val="22"/>
        </w:rPr>
        <w:t xml:space="preserve">Rally GEM products with representative users </w:t>
      </w:r>
      <w:r w:rsidRPr="00EC0DB9" w:rsidR="00FC55F5">
        <w:rPr>
          <w:rFonts w:cs="Arial"/>
          <w:sz w:val="22"/>
          <w:szCs w:val="22"/>
        </w:rPr>
        <w:t xml:space="preserve">to determine </w:t>
      </w:r>
      <w:r w:rsidRPr="00EC0DB9" w:rsidR="008043AE">
        <w:rPr>
          <w:rFonts w:cs="Arial"/>
          <w:sz w:val="22"/>
          <w:szCs w:val="22"/>
        </w:rPr>
        <w:t xml:space="preserve">the acceptability of the buttons for use in their procedures. </w:t>
      </w:r>
    </w:p>
    <w:p w:rsidRPr="00EC0DB9" w:rsidR="00AB68DB" w:rsidP="00DB7132" w:rsidRDefault="00AB68DB" w14:paraId="7CA46650" w14:textId="77777777">
      <w:pPr>
        <w:numPr>
          <w:ilvl w:val="0"/>
          <w:numId w:val="6"/>
        </w:numPr>
        <w:ind w:left="720" w:hanging="720"/>
        <w:rPr>
          <w:rFonts w:eastAsia="Calibri" w:cs="Arial"/>
          <w:b/>
          <w:caps/>
          <w:sz w:val="22"/>
          <w:szCs w:val="22"/>
        </w:rPr>
      </w:pPr>
      <w:r w:rsidRPr="00EC0DB9">
        <w:rPr>
          <w:rFonts w:eastAsia="Calibri" w:cs="Arial"/>
          <w:b/>
          <w:caps/>
          <w:sz w:val="22"/>
          <w:szCs w:val="22"/>
        </w:rPr>
        <w:t>Study Design</w:t>
      </w:r>
    </w:p>
    <w:p w:rsidRPr="00EC0DB9" w:rsidR="00410DA8" w:rsidP="00410DA8" w:rsidRDefault="00410DA8" w14:paraId="49F5F8FB" w14:textId="13A3788F">
      <w:pPr>
        <w:rPr>
          <w:rFonts w:cs="Arial"/>
          <w:sz w:val="22"/>
          <w:szCs w:val="22"/>
        </w:rPr>
      </w:pPr>
      <w:r w:rsidRPr="00EC0DB9">
        <w:rPr>
          <w:rFonts w:cs="Arial"/>
          <w:sz w:val="22"/>
          <w:szCs w:val="22"/>
        </w:rPr>
        <w:t xml:space="preserve">Surgeons will be asked to evaluate the </w:t>
      </w:r>
      <w:r w:rsidRPr="00EC0DB9" w:rsidR="009F366F">
        <w:rPr>
          <w:rFonts w:cs="Arial"/>
          <w:sz w:val="22"/>
          <w:szCs w:val="22"/>
        </w:rPr>
        <w:t>tactile feedback of each button on each pencil (inclusive of force to activate and “feel” of the button).</w:t>
      </w:r>
    </w:p>
    <w:p w:rsidRPr="00EC0DB9" w:rsidR="00410DA8" w:rsidP="00410DA8" w:rsidRDefault="00410DA8" w14:paraId="7C5DA101" w14:textId="77777777">
      <w:pPr>
        <w:rPr>
          <w:rFonts w:cs="Arial"/>
          <w:sz w:val="22"/>
          <w:szCs w:val="22"/>
        </w:rPr>
      </w:pPr>
      <w:r w:rsidRPr="00EC0DB9">
        <w:rPr>
          <w:rFonts w:cs="Arial"/>
          <w:sz w:val="22"/>
          <w:szCs w:val="22"/>
        </w:rPr>
        <w:t>Please note: Because the ZIP and ACE pencils are currently released on the market, this study will focus on the new dome swit</w:t>
      </w:r>
      <w:r w:rsidRPr="00EC0DB9" w:rsidR="009F366F">
        <w:rPr>
          <w:rFonts w:cs="Arial"/>
          <w:sz w:val="22"/>
          <w:szCs w:val="22"/>
        </w:rPr>
        <w:t>ch</w:t>
      </w:r>
      <w:r w:rsidRPr="00EC0DB9">
        <w:rPr>
          <w:rFonts w:cs="Arial"/>
          <w:sz w:val="22"/>
          <w:szCs w:val="22"/>
        </w:rPr>
        <w:t>. All other components of the devices are unchanged and are therefore outside the scope of this evaluation. Additionally, the Rally and Rally GEM devices are evaluated in a separate design validation study (</w:t>
      </w:r>
      <w:r w:rsidRPr="00EC0DB9" w:rsidR="009F366F">
        <w:rPr>
          <w:rFonts w:cs="Arial"/>
          <w:sz w:val="22"/>
          <w:szCs w:val="22"/>
        </w:rPr>
        <w:t xml:space="preserve">see </w:t>
      </w:r>
      <w:r w:rsidRPr="00EC0DB9">
        <w:rPr>
          <w:rFonts w:cs="Arial"/>
          <w:sz w:val="22"/>
          <w:szCs w:val="22"/>
        </w:rPr>
        <w:t xml:space="preserve">ENG-PRT-654). Only the new dome switch will be within the scope of this protocol. </w:t>
      </w:r>
    </w:p>
    <w:p w:rsidRPr="00EC0DB9" w:rsidR="007A4BEF" w:rsidP="007A4BEF" w:rsidRDefault="000470C3" w14:paraId="2EF68BD1" w14:textId="6386C1EF">
      <w:pPr>
        <w:rPr>
          <w:rFonts w:cs="Arial"/>
          <w:sz w:val="22"/>
          <w:szCs w:val="22"/>
        </w:rPr>
      </w:pPr>
      <w:r w:rsidRPr="00EC0DB9">
        <w:rPr>
          <w:rFonts w:cs="Arial"/>
          <w:sz w:val="22"/>
          <w:szCs w:val="22"/>
        </w:rPr>
        <w:t>The</w:t>
      </w:r>
      <w:r w:rsidRPr="00EC0DB9" w:rsidR="00410DA8">
        <w:rPr>
          <w:rFonts w:cs="Arial"/>
          <w:sz w:val="22"/>
          <w:szCs w:val="22"/>
        </w:rPr>
        <w:t xml:space="preserve"> questionnaire will be administered following the completion of ENG-PRT-654 and therefore will not affect the results of that study. </w:t>
      </w:r>
    </w:p>
    <w:p w:rsidRPr="00EC0DB9" w:rsidR="00AB68DB" w:rsidP="00DF62DC" w:rsidRDefault="00AB68DB" w14:paraId="435E8C7E" w14:textId="77777777">
      <w:pPr>
        <w:numPr>
          <w:ilvl w:val="0"/>
          <w:numId w:val="6"/>
        </w:numPr>
        <w:spacing w:before="240" w:after="200" w:line="276" w:lineRule="auto"/>
        <w:ind w:left="720" w:hanging="720"/>
        <w:rPr>
          <w:rFonts w:cs="Arial"/>
          <w:color w:val="000000"/>
          <w:sz w:val="22"/>
          <w:szCs w:val="22"/>
        </w:rPr>
      </w:pPr>
      <w:r w:rsidRPr="00EC0DB9">
        <w:rPr>
          <w:rFonts w:eastAsia="Calibri" w:cs="Arial"/>
          <w:b/>
          <w:caps/>
          <w:sz w:val="22"/>
          <w:szCs w:val="22"/>
        </w:rPr>
        <w:t>Participants</w:t>
      </w:r>
    </w:p>
    <w:p w:rsidRPr="00EC0DB9" w:rsidR="007A1A89" w:rsidP="007A1A89" w:rsidRDefault="007A1A89" w14:paraId="1D40A720" w14:textId="77777777">
      <w:pPr>
        <w:spacing w:after="0"/>
        <w:ind w:left="360" w:firstLine="360"/>
        <w:rPr>
          <w:rFonts w:cs="Arial"/>
          <w:sz w:val="22"/>
          <w:szCs w:val="22"/>
        </w:rPr>
      </w:pPr>
      <w:r w:rsidRPr="00EC0DB9">
        <w:rPr>
          <w:rFonts w:cs="Arial"/>
          <w:sz w:val="22"/>
          <w:szCs w:val="22"/>
        </w:rPr>
        <w:t>This evaluation will incorporate the expected variation in user experience, technique, and ability.</w:t>
      </w:r>
    </w:p>
    <w:p w:rsidRPr="00EC0DB9" w:rsidR="007A1A89" w:rsidP="00EC0DB9" w:rsidRDefault="00BB28CD" w14:paraId="578D1F82" w14:textId="6199842B">
      <w:pPr>
        <w:autoSpaceDE w:val="false"/>
        <w:autoSpaceDN w:val="false"/>
        <w:adjustRightInd w:val="false"/>
        <w:spacing w:after="0"/>
        <w:rPr>
          <w:rFonts w:cs="Arial"/>
          <w:color w:val="000000"/>
          <w:sz w:val="22"/>
          <w:szCs w:val="22"/>
        </w:rPr>
      </w:pPr>
      <w:r w:rsidRPr="00EC0DB9">
        <w:rPr>
          <w:rFonts w:eastAsia="Calibri" w:cs="Arial"/>
          <w:sz w:val="22"/>
          <w:szCs w:val="22"/>
        </w:rPr>
        <w:t xml:space="preserve">This study will utilize the same participants recruited for the </w:t>
      </w:r>
      <w:r w:rsidRPr="00EC0DB9" w:rsidR="007A4BEF">
        <w:rPr>
          <w:rFonts w:cs="Arial"/>
          <w:sz w:val="22"/>
          <w:szCs w:val="22"/>
        </w:rPr>
        <w:t>Rally/Refine Design</w:t>
      </w:r>
      <w:r w:rsidRPr="00EC0DB9">
        <w:rPr>
          <w:rFonts w:eastAsia="Calibri" w:cs="Arial"/>
          <w:sz w:val="22"/>
          <w:szCs w:val="22"/>
        </w:rPr>
        <w:t xml:space="preserve"> Validation Study (</w:t>
      </w:r>
      <w:r w:rsidRPr="00EC0DB9" w:rsidR="007A4BEF">
        <w:rPr>
          <w:rFonts w:eastAsia="Calibri" w:cs="Arial"/>
          <w:sz w:val="22"/>
          <w:szCs w:val="22"/>
        </w:rPr>
        <w:t>ENG-PRT-</w:t>
      </w:r>
      <w:r w:rsidRPr="00EC0DB9" w:rsidR="003A0AC0">
        <w:rPr>
          <w:rFonts w:eastAsia="Calibri" w:cs="Arial"/>
          <w:sz w:val="22"/>
          <w:szCs w:val="22"/>
        </w:rPr>
        <w:t>654</w:t>
      </w:r>
      <w:r w:rsidRPr="00EC0DB9">
        <w:rPr>
          <w:rFonts w:eastAsia="Calibri" w:cs="Arial"/>
          <w:sz w:val="22"/>
          <w:szCs w:val="22"/>
        </w:rPr>
        <w:t>). Please see</w:t>
      </w:r>
      <w:r w:rsidRPr="00EC0DB9" w:rsidR="007A4BEF">
        <w:rPr>
          <w:rFonts w:eastAsia="Calibri" w:cs="Arial"/>
          <w:sz w:val="22"/>
          <w:szCs w:val="22"/>
        </w:rPr>
        <w:t xml:space="preserve"> ENG-PRT-</w:t>
      </w:r>
      <w:r w:rsidRPr="00EC0DB9" w:rsidR="003A0AC0">
        <w:rPr>
          <w:rFonts w:eastAsia="Calibri" w:cs="Arial"/>
          <w:sz w:val="22"/>
          <w:szCs w:val="22"/>
        </w:rPr>
        <w:t>654</w:t>
      </w:r>
      <w:r w:rsidRPr="00EC0DB9" w:rsidR="00F76DBC">
        <w:rPr>
          <w:rFonts w:eastAsia="Calibri" w:cs="Arial"/>
          <w:sz w:val="22"/>
          <w:szCs w:val="22"/>
        </w:rPr>
        <w:t xml:space="preserve"> </w:t>
      </w:r>
      <w:r w:rsidRPr="00EC0DB9">
        <w:rPr>
          <w:rFonts w:eastAsia="Calibri" w:cs="Arial"/>
          <w:sz w:val="22"/>
          <w:szCs w:val="22"/>
        </w:rPr>
        <w:t>for more detail</w:t>
      </w:r>
      <w:r w:rsidRPr="00EC0DB9" w:rsidR="00D92FB2">
        <w:rPr>
          <w:rFonts w:eastAsia="Calibri" w:cs="Arial"/>
          <w:sz w:val="22"/>
          <w:szCs w:val="22"/>
        </w:rPr>
        <w:t xml:space="preserve"> on recruitment criteria.</w:t>
      </w:r>
    </w:p>
    <w:p w:rsidR="00BE37DA" w:rsidRDefault="00BE37DA" w14:paraId="5BFEB3A3" w14:textId="1B896851">
      <w:pPr>
        <w:spacing w:after="0"/>
        <w:ind w:left="0"/>
        <w:rPr>
          <w:rFonts w:cs="Arial"/>
          <w:color w:val="000000"/>
          <w:sz w:val="22"/>
          <w:szCs w:val="22"/>
        </w:rPr>
      </w:pPr>
      <w:r>
        <w:rPr>
          <w:rFonts w:cs="Arial"/>
          <w:color w:val="000000"/>
          <w:sz w:val="22"/>
          <w:szCs w:val="22"/>
        </w:rPr>
        <w:br w:type="page"/>
      </w:r>
    </w:p>
    <w:p w:rsidRPr="00EC0DB9" w:rsidR="0027145A" w:rsidP="007A1A89" w:rsidRDefault="0027145A" w14:paraId="0173ABB8" w14:textId="77777777">
      <w:pPr>
        <w:autoSpaceDE w:val="false"/>
        <w:autoSpaceDN w:val="false"/>
        <w:adjustRightInd w:val="false"/>
        <w:spacing w:after="0"/>
        <w:ind w:left="0"/>
        <w:rPr>
          <w:rFonts w:cs="Arial"/>
          <w:color w:val="000000"/>
          <w:sz w:val="22"/>
          <w:szCs w:val="22"/>
        </w:rPr>
      </w:pPr>
    </w:p>
    <w:p w:rsidRPr="00EC0DB9" w:rsidR="00AB68DB" w:rsidP="00AB68DB" w:rsidRDefault="00AB68DB" w14:paraId="553E6641" w14:textId="77777777">
      <w:pPr>
        <w:numPr>
          <w:ilvl w:val="0"/>
          <w:numId w:val="6"/>
        </w:numPr>
        <w:spacing w:before="240" w:after="200" w:line="276" w:lineRule="auto"/>
        <w:ind w:left="720" w:hanging="720"/>
        <w:rPr>
          <w:rFonts w:eastAsia="Calibri" w:cs="Arial"/>
          <w:b/>
          <w:caps/>
          <w:sz w:val="22"/>
          <w:szCs w:val="22"/>
        </w:rPr>
      </w:pPr>
      <w:r w:rsidRPr="00EC0DB9">
        <w:rPr>
          <w:rFonts w:eastAsia="Calibri" w:cs="Arial"/>
          <w:b/>
          <w:caps/>
          <w:sz w:val="22"/>
          <w:szCs w:val="22"/>
        </w:rPr>
        <w:t>Materials</w:t>
      </w:r>
    </w:p>
    <w:p w:rsidRPr="00EC0DB9" w:rsidR="00AB68DB" w:rsidP="00AB68DB" w:rsidRDefault="00AB68DB" w14:paraId="55E5B6FC" w14:textId="77777777">
      <w:pPr>
        <w:rPr>
          <w:rFonts w:cs="Arial"/>
          <w:sz w:val="22"/>
          <w:szCs w:val="22"/>
        </w:rPr>
      </w:pPr>
      <w:r w:rsidRPr="00EC0DB9">
        <w:rPr>
          <w:rFonts w:cs="Arial"/>
          <w:sz w:val="22"/>
          <w:szCs w:val="22"/>
        </w:rPr>
        <w:t xml:space="preserve">All </w:t>
      </w:r>
      <w:r w:rsidRPr="00EC0DB9" w:rsidR="00482E2A">
        <w:rPr>
          <w:rFonts w:cs="Arial"/>
          <w:sz w:val="22"/>
          <w:szCs w:val="22"/>
        </w:rPr>
        <w:t>ZIP, ACE 700, Rally and Rally GEM</w:t>
      </w:r>
      <w:r w:rsidRPr="00EC0DB9" w:rsidR="007A4BEF">
        <w:rPr>
          <w:rFonts w:cs="Arial"/>
          <w:sz w:val="22"/>
          <w:szCs w:val="22"/>
        </w:rPr>
        <w:t xml:space="preserve"> devices</w:t>
      </w:r>
      <w:r w:rsidRPr="00EC0DB9">
        <w:rPr>
          <w:rFonts w:cs="Arial"/>
          <w:sz w:val="22"/>
          <w:szCs w:val="22"/>
        </w:rPr>
        <w:t xml:space="preserve"> used in this evaluation will be representative of finished </w:t>
      </w:r>
      <w:r w:rsidRPr="00EC0DB9" w:rsidR="007A4BEF">
        <w:rPr>
          <w:rFonts w:cs="Arial"/>
          <w:sz w:val="22"/>
          <w:szCs w:val="22"/>
        </w:rPr>
        <w:t>goods</w:t>
      </w:r>
      <w:r w:rsidRPr="00EC0DB9">
        <w:rPr>
          <w:rFonts w:cs="Arial"/>
          <w:sz w:val="22"/>
          <w:szCs w:val="22"/>
        </w:rPr>
        <w:t xml:space="preserve"> and will be produced using documented manufacturing, sterilization, and handling processes.  Any differences between the study devices and final devices built using a validated process will be documented and addressed in the completion report </w:t>
      </w:r>
      <w:r w:rsidRPr="00EC0DB9" w:rsidR="00D950E3">
        <w:rPr>
          <w:rFonts w:cs="Arial"/>
          <w:sz w:val="22"/>
          <w:szCs w:val="22"/>
        </w:rPr>
        <w:t>of</w:t>
      </w:r>
      <w:r w:rsidRPr="00EC0DB9">
        <w:rPr>
          <w:rFonts w:cs="Arial"/>
          <w:sz w:val="22"/>
          <w:szCs w:val="22"/>
        </w:rPr>
        <w:t xml:space="preserve"> this protocol.</w:t>
      </w:r>
      <w:r w:rsidRPr="00EC0DB9" w:rsidR="007A1A89">
        <w:rPr>
          <w:rFonts w:cs="Arial"/>
          <w:sz w:val="22"/>
          <w:szCs w:val="22"/>
        </w:rPr>
        <w:t xml:space="preserve"> The completion report will document the serial number or lot number of the released</w:t>
      </w:r>
      <w:r w:rsidRPr="00EC0DB9" w:rsidR="003B17F2">
        <w:rPr>
          <w:rFonts w:cs="Arial"/>
          <w:sz w:val="22"/>
          <w:szCs w:val="22"/>
        </w:rPr>
        <w:t xml:space="preserve"> products used in this study</w:t>
      </w:r>
      <w:r w:rsidRPr="00EC0DB9" w:rsidR="007A1A89">
        <w:rPr>
          <w:rFonts w:cs="Arial"/>
          <w:sz w:val="22"/>
          <w:szCs w:val="22"/>
        </w:rPr>
        <w:t xml:space="preserve">. </w:t>
      </w:r>
      <w:r w:rsidRPr="00EC0DB9" w:rsidR="00C46867">
        <w:rPr>
          <w:rFonts w:cs="Arial"/>
          <w:sz w:val="22"/>
          <w:szCs w:val="22"/>
        </w:rPr>
        <w:t xml:space="preserve">See Table 1 </w:t>
      </w:r>
      <w:r w:rsidRPr="00EC0DB9" w:rsidR="003A0AC0">
        <w:rPr>
          <w:rFonts w:cs="Arial"/>
          <w:sz w:val="22"/>
          <w:szCs w:val="22"/>
        </w:rPr>
        <w:t>for</w:t>
      </w:r>
      <w:r w:rsidRPr="00EC0DB9" w:rsidR="00C46867">
        <w:rPr>
          <w:rFonts w:cs="Arial"/>
          <w:sz w:val="22"/>
          <w:szCs w:val="22"/>
        </w:rPr>
        <w:t xml:space="preserve"> the devices </w:t>
      </w:r>
      <w:r w:rsidRPr="00EC0DB9" w:rsidR="00D950E3">
        <w:rPr>
          <w:rFonts w:cs="Arial"/>
          <w:sz w:val="22"/>
          <w:szCs w:val="22"/>
        </w:rPr>
        <w:t xml:space="preserve">to be used </w:t>
      </w:r>
      <w:r w:rsidRPr="00EC0DB9" w:rsidR="00C46867">
        <w:rPr>
          <w:rFonts w:cs="Arial"/>
          <w:sz w:val="22"/>
          <w:szCs w:val="22"/>
        </w:rPr>
        <w:t>in this evaluation:</w:t>
      </w:r>
      <w:r w:rsidRPr="00EC0DB9" w:rsidR="007A1A89">
        <w:rPr>
          <w:rFonts w:cs="Arial"/>
          <w:sz w:val="22"/>
          <w:szCs w:val="22"/>
        </w:rPr>
        <w:t xml:space="preserve"> </w:t>
      </w:r>
    </w:p>
    <w:p w:rsidRPr="00EC0DB9" w:rsidR="00FD4E5B" w:rsidP="00AB68DB" w:rsidRDefault="00FD4E5B" w14:paraId="5432E35E" w14:textId="77777777">
      <w:pPr>
        <w:rPr>
          <w:rFonts w:cs="Arial"/>
          <w:sz w:val="22"/>
          <w:szCs w:val="22"/>
        </w:rPr>
      </w:pPr>
    </w:p>
    <w:p w:rsidRPr="00EC0DB9" w:rsidR="00D45170" w:rsidP="00F9115D" w:rsidRDefault="00D45170" w14:paraId="3F496650" w14:textId="77777777">
      <w:pPr>
        <w:spacing w:after="0"/>
        <w:rPr>
          <w:rFonts w:cs="Arial"/>
          <w:b/>
          <w:color w:val="FF0000"/>
          <w:sz w:val="22"/>
          <w:szCs w:val="22"/>
        </w:rPr>
      </w:pPr>
      <w:r w:rsidRPr="00EC0DB9">
        <w:rPr>
          <w:rFonts w:cs="Arial"/>
          <w:b/>
          <w:sz w:val="22"/>
          <w:szCs w:val="22"/>
        </w:rPr>
        <w:t xml:space="preserve">Table </w:t>
      </w:r>
      <w:r w:rsidRPr="00EC0DB9" w:rsidR="00341EB8">
        <w:rPr>
          <w:rFonts w:cs="Arial"/>
          <w:b/>
          <w:sz w:val="22"/>
          <w:szCs w:val="22"/>
        </w:rPr>
        <w:t>1</w:t>
      </w:r>
      <w:r w:rsidRPr="00EC0DB9">
        <w:rPr>
          <w:rFonts w:cs="Arial"/>
          <w:b/>
          <w:sz w:val="22"/>
          <w:szCs w:val="22"/>
        </w:rPr>
        <w:t xml:space="preserve">: </w:t>
      </w:r>
      <w:r w:rsidRPr="00EC0DB9" w:rsidR="00F9115D">
        <w:rPr>
          <w:rFonts w:cs="Arial"/>
          <w:b/>
          <w:sz w:val="22"/>
          <w:szCs w:val="22"/>
        </w:rPr>
        <w:t>Megadyne Products Used in Evaluation</w:t>
      </w:r>
    </w:p>
    <w:tbl>
      <w:tblPr>
        <w:tblW w:w="9270" w:type="dxa"/>
        <w:tblInd w:w="735"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0" w:type="dxa"/>
          <w:right w:w="0" w:type="dxa"/>
        </w:tblCellMar>
        <w:tblLook w:firstRow="0" w:lastRow="0" w:firstColumn="0" w:lastColumn="0" w:noHBand="0" w:noVBand="0" w:val="0000"/>
      </w:tblPr>
      <w:tblGrid>
        <w:gridCol w:w="1707"/>
        <w:gridCol w:w="2883"/>
        <w:gridCol w:w="2250"/>
        <w:gridCol w:w="2430"/>
      </w:tblGrid>
      <w:tr w:rsidRPr="00EC0DB9" w:rsidR="00C73B65" w:rsidTr="00EC0DB9" w14:paraId="0D4FBF13" w14:textId="77777777">
        <w:trPr>
          <w:trHeight w:val="43"/>
        </w:trPr>
        <w:tc>
          <w:tcPr>
            <w:tcW w:w="1707" w:type="dxa"/>
            <w:shd w:val="clear" w:color="auto" w:fill="7F7F7F" w:themeFill="background1" w:themeFillShade="7F"/>
            <w:noWrap/>
            <w:tcMar>
              <w:top w:w="15" w:type="dxa"/>
              <w:left w:w="15" w:type="dxa"/>
              <w:bottom w:w="0" w:type="dxa"/>
              <w:right w:w="15" w:type="dxa"/>
            </w:tcMar>
            <w:vAlign w:val="center"/>
          </w:tcPr>
          <w:p w:rsidRPr="00EC0DB9" w:rsidR="00C73B65" w:rsidP="00F9115D" w:rsidRDefault="00C73B65" w14:paraId="7DE6EABE" w14:textId="77777777">
            <w:pPr>
              <w:spacing w:after="0"/>
              <w:ind w:left="168"/>
              <w:rPr>
                <w:rFonts w:eastAsia="Arial Unicode MS" w:cs="Arial"/>
                <w:color w:val="FFFFFF"/>
                <w:sz w:val="22"/>
                <w:szCs w:val="22"/>
              </w:rPr>
            </w:pPr>
            <w:r w:rsidRPr="00EC0DB9">
              <w:rPr>
                <w:rFonts w:eastAsia="Arial Unicode MS" w:cs="Arial"/>
                <w:color w:val="FFFFFF"/>
                <w:sz w:val="22"/>
                <w:szCs w:val="22"/>
              </w:rPr>
              <w:t>Product Code</w:t>
            </w:r>
          </w:p>
        </w:tc>
        <w:tc>
          <w:tcPr>
            <w:tcW w:w="2883" w:type="dxa"/>
            <w:shd w:val="clear" w:color="auto" w:fill="7F7F7F" w:themeFill="background1" w:themeFillShade="7F"/>
            <w:noWrap/>
            <w:tcMar>
              <w:top w:w="15" w:type="dxa"/>
              <w:left w:w="15" w:type="dxa"/>
              <w:bottom w:w="0" w:type="dxa"/>
              <w:right w:w="15" w:type="dxa"/>
            </w:tcMar>
            <w:vAlign w:val="center"/>
          </w:tcPr>
          <w:p w:rsidRPr="00EC0DB9" w:rsidR="00C73B65" w:rsidP="00F9115D" w:rsidRDefault="00C73B65" w14:paraId="1EC87981" w14:textId="77777777">
            <w:pPr>
              <w:spacing w:after="0"/>
              <w:ind w:left="168"/>
              <w:rPr>
                <w:rFonts w:eastAsia="Arial Unicode MS" w:cs="Arial"/>
                <w:color w:val="FFFFFF"/>
                <w:sz w:val="22"/>
                <w:szCs w:val="22"/>
              </w:rPr>
            </w:pPr>
            <w:r w:rsidRPr="00EC0DB9">
              <w:rPr>
                <w:rFonts w:eastAsia="Arial Unicode MS" w:cs="Arial"/>
                <w:color w:val="FFFFFF"/>
                <w:sz w:val="22"/>
                <w:szCs w:val="22"/>
              </w:rPr>
              <w:t>Product Name</w:t>
            </w:r>
          </w:p>
        </w:tc>
        <w:tc>
          <w:tcPr>
            <w:tcW w:w="2250" w:type="dxa"/>
            <w:shd w:val="clear" w:color="auto" w:fill="7F7F7F" w:themeFill="background1" w:themeFillShade="7F"/>
          </w:tcPr>
          <w:p w:rsidRPr="00EC0DB9" w:rsidR="00C73B65" w:rsidP="00F9115D" w:rsidRDefault="00C73B65" w14:paraId="0BEA14B8" w14:textId="77777777">
            <w:pPr>
              <w:spacing w:after="0"/>
              <w:ind w:left="168"/>
              <w:rPr>
                <w:rFonts w:eastAsia="Arial Unicode MS" w:cs="Arial"/>
                <w:color w:val="FFFFFF"/>
                <w:sz w:val="22"/>
                <w:szCs w:val="22"/>
              </w:rPr>
            </w:pPr>
            <w:r w:rsidRPr="00EC0DB9">
              <w:rPr>
                <w:rFonts w:eastAsia="Arial Unicode MS" w:cs="Arial"/>
                <w:color w:val="FFFFFF"/>
                <w:sz w:val="22"/>
                <w:szCs w:val="22"/>
              </w:rPr>
              <w:t>Project Name</w:t>
            </w:r>
          </w:p>
        </w:tc>
        <w:tc>
          <w:tcPr>
            <w:tcW w:w="2430" w:type="dxa"/>
            <w:shd w:val="clear" w:color="auto" w:fill="7F7F7F" w:themeFill="background1" w:themeFillShade="7F"/>
            <w:vAlign w:val="center"/>
          </w:tcPr>
          <w:p w:rsidRPr="00EC0DB9" w:rsidR="00C73B65" w:rsidP="00F9115D" w:rsidRDefault="00C73B65" w14:paraId="2E299BEE" w14:textId="77777777">
            <w:pPr>
              <w:spacing w:after="0"/>
              <w:ind w:left="168"/>
              <w:rPr>
                <w:rFonts w:eastAsia="Arial Unicode MS" w:cs="Arial"/>
                <w:color w:val="FFFFFF"/>
                <w:sz w:val="22"/>
                <w:szCs w:val="22"/>
              </w:rPr>
            </w:pPr>
            <w:r w:rsidRPr="00EC0DB9">
              <w:rPr>
                <w:rFonts w:eastAsia="Arial Unicode MS" w:cs="Arial"/>
                <w:color w:val="FFFFFF"/>
                <w:sz w:val="22"/>
                <w:szCs w:val="22"/>
              </w:rPr>
              <w:t>Build Protocol</w:t>
            </w:r>
          </w:p>
        </w:tc>
      </w:tr>
      <w:tr w:rsidRPr="00EC0DB9" w:rsidR="00C73B65" w:rsidTr="00EC0DB9" w14:paraId="1EEA8E8E" w14:textId="77777777">
        <w:trPr>
          <w:trHeight w:val="524"/>
        </w:trPr>
        <w:tc>
          <w:tcPr>
            <w:tcW w:w="1707" w:type="dxa"/>
            <w:noWrap/>
            <w:tcMar>
              <w:top w:w="15" w:type="dxa"/>
              <w:left w:w="15" w:type="dxa"/>
              <w:bottom w:w="0" w:type="dxa"/>
              <w:right w:w="15" w:type="dxa"/>
            </w:tcMar>
            <w:vAlign w:val="center"/>
          </w:tcPr>
          <w:p w:rsidRPr="00EC0DB9" w:rsidR="00C73B65" w:rsidP="00AC46F9" w:rsidRDefault="00C73B65" w14:paraId="4761E590" w14:textId="77777777">
            <w:pPr>
              <w:ind w:left="78"/>
              <w:rPr>
                <w:rFonts w:eastAsia="Arial Unicode MS" w:cs="Arial"/>
                <w:sz w:val="22"/>
                <w:szCs w:val="22"/>
              </w:rPr>
            </w:pPr>
            <w:r w:rsidRPr="00EC0DB9">
              <w:rPr>
                <w:rFonts w:eastAsia="Arial Unicode MS" w:cs="Arial"/>
                <w:sz w:val="22"/>
                <w:szCs w:val="22"/>
              </w:rPr>
              <w:t>1000</w:t>
            </w:r>
          </w:p>
        </w:tc>
        <w:tc>
          <w:tcPr>
            <w:tcW w:w="2883" w:type="dxa"/>
            <w:noWrap/>
            <w:tcMar>
              <w:top w:w="15" w:type="dxa"/>
              <w:left w:w="15" w:type="dxa"/>
              <w:bottom w:w="0" w:type="dxa"/>
              <w:right w:w="15" w:type="dxa"/>
            </w:tcMar>
            <w:vAlign w:val="center"/>
          </w:tcPr>
          <w:p w:rsidRPr="00EC0DB9" w:rsidR="00C73B65" w:rsidP="00AC46F9" w:rsidRDefault="00C73B65" w14:paraId="11B09EDB" w14:textId="77777777">
            <w:pPr>
              <w:ind w:left="162"/>
              <w:rPr>
                <w:rFonts w:eastAsia="Arial Unicode MS" w:cs="Arial"/>
                <w:sz w:val="22"/>
                <w:szCs w:val="22"/>
              </w:rPr>
            </w:pPr>
            <w:r w:rsidRPr="00EC0DB9">
              <w:rPr>
                <w:rFonts w:eastAsia="Arial Unicode MS" w:cs="Arial"/>
                <w:sz w:val="22"/>
                <w:szCs w:val="22"/>
              </w:rPr>
              <w:t>MEGADYNE™ MEGA POWER™ Electrosurgical Generator</w:t>
            </w:r>
          </w:p>
        </w:tc>
        <w:tc>
          <w:tcPr>
            <w:tcW w:w="2250" w:type="dxa"/>
            <w:vAlign w:val="center"/>
          </w:tcPr>
          <w:p w:rsidRPr="00EC0DB9" w:rsidR="00C73B65" w:rsidP="00AC46F9" w:rsidRDefault="00C73B65" w14:paraId="3FCAED5C" w14:textId="77777777">
            <w:pPr>
              <w:ind w:left="78"/>
              <w:rPr>
                <w:rFonts w:eastAsia="Arial Unicode MS" w:cs="Arial"/>
                <w:sz w:val="22"/>
                <w:szCs w:val="22"/>
              </w:rPr>
            </w:pPr>
            <w:r w:rsidRPr="00EC0DB9">
              <w:rPr>
                <w:rFonts w:eastAsia="Arial Unicode MS" w:cs="Arial"/>
                <w:sz w:val="22"/>
                <w:szCs w:val="22"/>
              </w:rPr>
              <w:t>n/a (released product)</w:t>
            </w:r>
          </w:p>
        </w:tc>
        <w:tc>
          <w:tcPr>
            <w:tcW w:w="2430" w:type="dxa"/>
            <w:vAlign w:val="center"/>
          </w:tcPr>
          <w:p w:rsidRPr="00EC0DB9" w:rsidR="00C73B65" w:rsidP="00AC46F9" w:rsidRDefault="00C73B65" w14:paraId="6700A5EE" w14:textId="77777777">
            <w:pPr>
              <w:ind w:left="78"/>
              <w:rPr>
                <w:rFonts w:eastAsia="Arial Unicode MS" w:cs="Arial"/>
                <w:sz w:val="22"/>
                <w:szCs w:val="22"/>
              </w:rPr>
            </w:pPr>
            <w:r w:rsidRPr="00EC0DB9">
              <w:rPr>
                <w:rFonts w:eastAsia="Arial Unicode MS" w:cs="Arial"/>
                <w:sz w:val="22"/>
                <w:szCs w:val="22"/>
              </w:rPr>
              <w:t>n/a (released product)</w:t>
            </w:r>
          </w:p>
        </w:tc>
      </w:tr>
      <w:tr w:rsidRPr="00EC0DB9" w:rsidR="00C73B65" w:rsidTr="00EC0DB9" w14:paraId="40832CC3" w14:textId="77777777">
        <w:trPr>
          <w:trHeight w:val="524"/>
        </w:trPr>
        <w:tc>
          <w:tcPr>
            <w:tcW w:w="1707" w:type="dxa"/>
            <w:noWrap/>
            <w:tcMar>
              <w:top w:w="15" w:type="dxa"/>
              <w:left w:w="15" w:type="dxa"/>
              <w:bottom w:w="0" w:type="dxa"/>
              <w:right w:w="15" w:type="dxa"/>
            </w:tcMar>
            <w:vAlign w:val="center"/>
          </w:tcPr>
          <w:p w:rsidRPr="00EC0DB9" w:rsidR="00C73B65" w:rsidP="00AC46F9" w:rsidRDefault="00EA7F6F" w14:paraId="276B9110" w14:textId="77777777">
            <w:pPr>
              <w:spacing w:after="0"/>
              <w:ind w:left="78"/>
              <w:rPr>
                <w:rFonts w:cs="Arial"/>
                <w:sz w:val="22"/>
                <w:szCs w:val="22"/>
              </w:rPr>
            </w:pPr>
            <w:bookmarkStart w:name="_Hlk14767905" w:id="2"/>
            <w:r w:rsidRPr="00EC0DB9">
              <w:rPr>
                <w:rFonts w:cs="Arial"/>
                <w:sz w:val="22"/>
                <w:szCs w:val="22"/>
              </w:rPr>
              <w:t>2100J</w:t>
            </w:r>
          </w:p>
        </w:tc>
        <w:tc>
          <w:tcPr>
            <w:tcW w:w="2883" w:type="dxa"/>
            <w:noWrap/>
            <w:tcMar>
              <w:top w:w="15" w:type="dxa"/>
              <w:left w:w="15" w:type="dxa"/>
              <w:bottom w:w="0" w:type="dxa"/>
              <w:right w:w="15" w:type="dxa"/>
            </w:tcMar>
            <w:vAlign w:val="center"/>
          </w:tcPr>
          <w:p w:rsidRPr="00EC0DB9" w:rsidR="00C73B65" w:rsidP="00AC46F9" w:rsidRDefault="00EA7F6F" w14:paraId="64A8E47C" w14:textId="77777777">
            <w:pPr>
              <w:spacing w:after="0"/>
              <w:ind w:left="162"/>
              <w:rPr>
                <w:rFonts w:cs="Arial"/>
                <w:sz w:val="22"/>
                <w:szCs w:val="22"/>
              </w:rPr>
            </w:pPr>
            <w:r w:rsidRPr="00EC0DB9">
              <w:rPr>
                <w:rFonts w:cs="Arial"/>
                <w:sz w:val="22"/>
                <w:szCs w:val="22"/>
              </w:rPr>
              <w:t>MEGADYNE™ Mega Vac Smoke Evacuator</w:t>
            </w:r>
          </w:p>
        </w:tc>
        <w:tc>
          <w:tcPr>
            <w:tcW w:w="2250" w:type="dxa"/>
            <w:vAlign w:val="center"/>
          </w:tcPr>
          <w:p w:rsidRPr="00EC0DB9" w:rsidR="00C73B65" w:rsidP="00AC46F9" w:rsidRDefault="00EA7F6F" w14:paraId="3E524270" w14:textId="77777777">
            <w:pPr>
              <w:ind w:left="78"/>
              <w:rPr>
                <w:rFonts w:cs="Arial"/>
                <w:sz w:val="22"/>
                <w:szCs w:val="22"/>
              </w:rPr>
            </w:pPr>
            <w:r w:rsidRPr="00EC0DB9">
              <w:rPr>
                <w:rFonts w:cs="Arial"/>
                <w:sz w:val="22"/>
                <w:szCs w:val="22"/>
              </w:rPr>
              <w:t>n/a (released product)</w:t>
            </w:r>
          </w:p>
        </w:tc>
        <w:tc>
          <w:tcPr>
            <w:tcW w:w="2430" w:type="dxa"/>
            <w:vAlign w:val="center"/>
          </w:tcPr>
          <w:p w:rsidRPr="00EC0DB9" w:rsidR="00C73B65" w:rsidP="00EA7F6F" w:rsidRDefault="00EA7F6F" w14:paraId="74CB90E9" w14:textId="77777777">
            <w:pPr>
              <w:ind w:left="94"/>
              <w:rPr>
                <w:rFonts w:cs="Arial"/>
                <w:sz w:val="22"/>
                <w:szCs w:val="22"/>
              </w:rPr>
            </w:pPr>
            <w:r w:rsidRPr="00EC0DB9">
              <w:rPr>
                <w:rFonts w:eastAsia="Arial Unicode MS" w:cs="Arial"/>
                <w:sz w:val="22"/>
                <w:szCs w:val="22"/>
              </w:rPr>
              <w:t>n/a (released product)</w:t>
            </w:r>
          </w:p>
        </w:tc>
      </w:tr>
      <w:tr w:rsidRPr="00EC0DB9" w:rsidR="00482E2A" w:rsidTr="00EC0DB9" w14:paraId="6A1680DB" w14:textId="77777777">
        <w:trPr>
          <w:trHeight w:val="524"/>
        </w:trPr>
        <w:tc>
          <w:tcPr>
            <w:tcW w:w="1707" w:type="dxa"/>
            <w:noWrap/>
            <w:tcMar>
              <w:top w:w="15" w:type="dxa"/>
              <w:left w:w="15" w:type="dxa"/>
              <w:bottom w:w="0" w:type="dxa"/>
              <w:right w:w="15" w:type="dxa"/>
            </w:tcMar>
            <w:vAlign w:val="center"/>
          </w:tcPr>
          <w:p w:rsidRPr="00EC0DB9" w:rsidR="00482E2A" w:rsidP="00AC46F9" w:rsidRDefault="00482E2A" w14:paraId="035900E5" w14:textId="77777777">
            <w:pPr>
              <w:spacing w:after="0"/>
              <w:ind w:left="78"/>
              <w:rPr>
                <w:rFonts w:cs="Arial"/>
                <w:sz w:val="22"/>
                <w:szCs w:val="22"/>
              </w:rPr>
            </w:pPr>
            <w:r w:rsidRPr="00EC0DB9">
              <w:rPr>
                <w:rFonts w:cs="Arial"/>
                <w:sz w:val="22"/>
                <w:szCs w:val="22"/>
              </w:rPr>
              <w:t>X252510N</w:t>
            </w:r>
          </w:p>
        </w:tc>
        <w:tc>
          <w:tcPr>
            <w:tcW w:w="2883" w:type="dxa"/>
            <w:noWrap/>
            <w:tcMar>
              <w:top w:w="15" w:type="dxa"/>
              <w:left w:w="15" w:type="dxa"/>
              <w:bottom w:w="0" w:type="dxa"/>
              <w:right w:w="15" w:type="dxa"/>
            </w:tcMar>
            <w:vAlign w:val="center"/>
          </w:tcPr>
          <w:p w:rsidRPr="00EC0DB9" w:rsidR="00482E2A" w:rsidP="00995466" w:rsidRDefault="00482E2A" w14:paraId="088412AF" w14:textId="77777777">
            <w:pPr>
              <w:autoSpaceDE w:val="false"/>
              <w:autoSpaceDN w:val="false"/>
              <w:adjustRightInd w:val="false"/>
              <w:spacing w:after="0"/>
              <w:ind w:left="171"/>
              <w:rPr>
                <w:rFonts w:eastAsia="Calibri" w:cs="Arial"/>
                <w:color w:val="000000"/>
                <w:sz w:val="22"/>
                <w:szCs w:val="22"/>
              </w:rPr>
            </w:pPr>
            <w:r w:rsidRPr="00EC0DB9">
              <w:rPr>
                <w:rFonts w:eastAsia="Calibri" w:cs="Arial"/>
                <w:color w:val="000000"/>
                <w:sz w:val="22"/>
                <w:szCs w:val="22"/>
              </w:rPr>
              <w:t>ZIP PEN, ELECTROSURGICAL PENCIL W/E-Z CLEAN, HOLSTER, 10 FT. TUBING</w:t>
            </w:r>
          </w:p>
        </w:tc>
        <w:tc>
          <w:tcPr>
            <w:tcW w:w="2250" w:type="dxa"/>
            <w:vAlign w:val="center"/>
          </w:tcPr>
          <w:p w:rsidRPr="00EC0DB9" w:rsidR="00482E2A" w:rsidP="0D4259A3" w:rsidRDefault="41499C02" w14:paraId="4DCD6D9C" w14:textId="2FCB42DE">
            <w:pPr>
              <w:spacing w:line="259" w:lineRule="auto"/>
              <w:ind w:left="78"/>
              <w:rPr>
                <w:rFonts w:cs="Arial"/>
                <w:sz w:val="22"/>
                <w:szCs w:val="22"/>
              </w:rPr>
            </w:pPr>
            <w:r w:rsidRPr="00EC0DB9">
              <w:rPr>
                <w:rFonts w:cs="Arial"/>
                <w:sz w:val="22"/>
                <w:szCs w:val="22"/>
              </w:rPr>
              <w:t>Dome Switch Supplier Change</w:t>
            </w:r>
          </w:p>
        </w:tc>
        <w:tc>
          <w:tcPr>
            <w:tcW w:w="2430" w:type="dxa"/>
            <w:vAlign w:val="center"/>
          </w:tcPr>
          <w:p w:rsidRPr="00EC0DB9" w:rsidR="00482E2A" w:rsidP="00EA7F6F" w:rsidRDefault="57C5B036" w14:paraId="5CF2CFB0" w14:textId="6DDD92A2">
            <w:pPr>
              <w:ind w:left="94"/>
              <w:rPr>
                <w:rFonts w:eastAsia="Arial Unicode MS" w:cs="Arial"/>
                <w:sz w:val="22"/>
                <w:szCs w:val="22"/>
              </w:rPr>
            </w:pPr>
            <w:r w:rsidRPr="00EC0DB9">
              <w:rPr>
                <w:rFonts w:eastAsia="Arial Unicode MS" w:cs="Arial"/>
                <w:sz w:val="22"/>
                <w:szCs w:val="22"/>
              </w:rPr>
              <w:t>X</w:t>
            </w:r>
            <w:r w:rsidRPr="00EC0DB9" w:rsidR="56C85537">
              <w:rPr>
                <w:rFonts w:eastAsia="Arial Unicode MS" w:cs="Arial"/>
                <w:sz w:val="22"/>
                <w:szCs w:val="22"/>
              </w:rPr>
              <w:t>6020350/A</w:t>
            </w:r>
          </w:p>
        </w:tc>
      </w:tr>
      <w:tr w:rsidRPr="00EC0DB9" w:rsidR="00482E2A" w:rsidTr="00EC0DB9" w14:paraId="3B97420D" w14:textId="77777777">
        <w:trPr>
          <w:trHeight w:val="524"/>
        </w:trPr>
        <w:tc>
          <w:tcPr>
            <w:tcW w:w="1707" w:type="dxa"/>
            <w:noWrap/>
            <w:tcMar>
              <w:top w:w="15" w:type="dxa"/>
              <w:left w:w="15" w:type="dxa"/>
              <w:bottom w:w="0" w:type="dxa"/>
              <w:right w:w="15" w:type="dxa"/>
            </w:tcMar>
            <w:vAlign w:val="center"/>
          </w:tcPr>
          <w:p w:rsidRPr="00EC0DB9" w:rsidR="00482E2A" w:rsidP="00AC46F9" w:rsidRDefault="00DD5A8D" w14:paraId="7C5A3D4D" w14:textId="77777777">
            <w:pPr>
              <w:spacing w:after="0"/>
              <w:ind w:left="78"/>
              <w:rPr>
                <w:rFonts w:cs="Arial"/>
                <w:sz w:val="22"/>
                <w:szCs w:val="22"/>
              </w:rPr>
            </w:pPr>
            <w:r w:rsidRPr="00EC0DB9">
              <w:rPr>
                <w:rFonts w:cs="Arial"/>
                <w:sz w:val="22"/>
                <w:szCs w:val="22"/>
              </w:rPr>
              <w:t>XME725M1CN</w:t>
            </w:r>
          </w:p>
        </w:tc>
        <w:tc>
          <w:tcPr>
            <w:tcW w:w="2883" w:type="dxa"/>
            <w:noWrap/>
            <w:tcMar>
              <w:top w:w="15" w:type="dxa"/>
              <w:left w:w="15" w:type="dxa"/>
              <w:bottom w:w="0" w:type="dxa"/>
              <w:right w:w="15" w:type="dxa"/>
            </w:tcMar>
            <w:vAlign w:val="center"/>
          </w:tcPr>
          <w:p w:rsidRPr="00EC0DB9" w:rsidR="00482E2A" w:rsidP="00995466" w:rsidRDefault="00DD5A8D" w14:paraId="2CEEBAD2" w14:textId="77777777">
            <w:pPr>
              <w:autoSpaceDE w:val="false"/>
              <w:autoSpaceDN w:val="false"/>
              <w:adjustRightInd w:val="false"/>
              <w:spacing w:after="0"/>
              <w:ind w:left="171"/>
              <w:rPr>
                <w:rFonts w:eastAsia="Calibri" w:cs="Arial"/>
                <w:color w:val="000000"/>
                <w:sz w:val="22"/>
                <w:szCs w:val="22"/>
              </w:rPr>
            </w:pPr>
            <w:r w:rsidRPr="00EC0DB9">
              <w:rPr>
                <w:rFonts w:eastAsia="Calibri" w:cs="Arial"/>
                <w:color w:val="000000"/>
                <w:sz w:val="22"/>
                <w:szCs w:val="22"/>
              </w:rPr>
              <w:t>ACE BLADE 700, 2.5 MODIFIED ZIP PEN, "C"CONNECTOR, 10 FT. TUBING</w:t>
            </w:r>
          </w:p>
        </w:tc>
        <w:tc>
          <w:tcPr>
            <w:tcW w:w="2250" w:type="dxa"/>
            <w:vAlign w:val="center"/>
          </w:tcPr>
          <w:p w:rsidRPr="00EC0DB9" w:rsidR="00482E2A" w:rsidP="0D4259A3" w:rsidRDefault="41499C02" w14:paraId="5D81C9E7" w14:textId="23D1042F">
            <w:pPr>
              <w:spacing w:line="259" w:lineRule="auto"/>
              <w:ind w:left="78"/>
              <w:rPr>
                <w:rFonts w:cs="Arial"/>
                <w:sz w:val="22"/>
                <w:szCs w:val="22"/>
              </w:rPr>
            </w:pPr>
            <w:r w:rsidRPr="00EC0DB9">
              <w:rPr>
                <w:rFonts w:cs="Arial"/>
                <w:sz w:val="22"/>
                <w:szCs w:val="22"/>
              </w:rPr>
              <w:t>Dome Switch Supplier Change</w:t>
            </w:r>
          </w:p>
        </w:tc>
        <w:tc>
          <w:tcPr>
            <w:tcW w:w="2430" w:type="dxa"/>
            <w:vAlign w:val="center"/>
          </w:tcPr>
          <w:p w:rsidRPr="00EC0DB9" w:rsidR="00482E2A" w:rsidP="00EA7F6F" w:rsidRDefault="56C85537" w14:paraId="572B84EC" w14:textId="4E74FB3D">
            <w:pPr>
              <w:ind w:left="94"/>
              <w:rPr>
                <w:rFonts w:eastAsia="Arial Unicode MS" w:cs="Arial"/>
                <w:sz w:val="22"/>
                <w:szCs w:val="22"/>
              </w:rPr>
            </w:pPr>
            <w:r w:rsidRPr="00EC0DB9">
              <w:rPr>
                <w:rFonts w:eastAsia="Arial Unicode MS" w:cs="Arial"/>
                <w:sz w:val="22"/>
                <w:szCs w:val="22"/>
              </w:rPr>
              <w:t>X6020</w:t>
            </w:r>
            <w:r w:rsidRPr="00EC0DB9" w:rsidR="618688E3">
              <w:rPr>
                <w:rFonts w:eastAsia="Arial Unicode MS" w:cs="Arial"/>
                <w:sz w:val="22"/>
                <w:szCs w:val="22"/>
              </w:rPr>
              <w:t>351/A</w:t>
            </w:r>
          </w:p>
        </w:tc>
      </w:tr>
      <w:bookmarkEnd w:id="2"/>
      <w:tr w:rsidRPr="00EC0DB9" w:rsidR="00AC46F9" w:rsidTr="00EC0DB9" w14:paraId="550FA807" w14:textId="77777777">
        <w:trPr>
          <w:trHeight w:val="524"/>
        </w:trPr>
        <w:tc>
          <w:tcPr>
            <w:tcW w:w="1707" w:type="dxa"/>
            <w:noWrap/>
            <w:tcMar>
              <w:top w:w="15" w:type="dxa"/>
              <w:left w:w="15" w:type="dxa"/>
              <w:bottom w:w="0" w:type="dxa"/>
              <w:right w:w="15" w:type="dxa"/>
            </w:tcMar>
            <w:vAlign w:val="center"/>
          </w:tcPr>
          <w:p w:rsidRPr="00EC0DB9" w:rsidR="00AC46F9" w:rsidP="00AC46F9" w:rsidRDefault="006E3A82" w14:paraId="34CDD147" w14:textId="77777777">
            <w:pPr>
              <w:spacing w:after="0"/>
              <w:ind w:left="78"/>
              <w:rPr>
                <w:rFonts w:cs="Arial"/>
                <w:sz w:val="22"/>
                <w:szCs w:val="22"/>
              </w:rPr>
            </w:pPr>
            <w:r w:rsidRPr="00EC0DB9">
              <w:rPr>
                <w:rFonts w:cs="Arial"/>
                <w:sz w:val="22"/>
                <w:szCs w:val="22"/>
              </w:rPr>
              <w:t>X251010JN</w:t>
            </w:r>
          </w:p>
        </w:tc>
        <w:tc>
          <w:tcPr>
            <w:tcW w:w="2883" w:type="dxa"/>
            <w:noWrap/>
            <w:tcMar>
              <w:top w:w="15" w:type="dxa"/>
              <w:left w:w="15" w:type="dxa"/>
              <w:bottom w:w="0" w:type="dxa"/>
              <w:right w:w="15" w:type="dxa"/>
            </w:tcMar>
            <w:vAlign w:val="center"/>
          </w:tcPr>
          <w:p w:rsidRPr="00EC0DB9" w:rsidR="00AC46F9" w:rsidP="00FD4E5B" w:rsidRDefault="006E3A82" w14:paraId="56E2617D" w14:textId="77777777">
            <w:pPr>
              <w:autoSpaceDE w:val="false"/>
              <w:autoSpaceDN w:val="false"/>
              <w:adjustRightInd w:val="false"/>
              <w:spacing w:after="0"/>
              <w:ind w:left="171"/>
              <w:rPr>
                <w:rFonts w:eastAsia="Calibri" w:cs="Arial"/>
                <w:color w:val="000000"/>
                <w:sz w:val="22"/>
                <w:szCs w:val="22"/>
              </w:rPr>
            </w:pPr>
            <w:r w:rsidRPr="00EC0DB9">
              <w:rPr>
                <w:rFonts w:eastAsia="Calibri" w:cs="Arial"/>
                <w:color w:val="000000"/>
                <w:sz w:val="22"/>
                <w:szCs w:val="22"/>
              </w:rPr>
              <w:t>ULTRA VAC 2, ELECTROSURGICAL PENCIL W/E-ZCLEAN, HOLSTER, 10 FT. TUBING</w:t>
            </w:r>
          </w:p>
        </w:tc>
        <w:tc>
          <w:tcPr>
            <w:tcW w:w="2250" w:type="dxa"/>
            <w:vAlign w:val="center"/>
          </w:tcPr>
          <w:p w:rsidRPr="00EC0DB9" w:rsidR="00AC46F9" w:rsidP="44AED053" w:rsidRDefault="76B57F42" w14:paraId="45C2EA4D" w14:textId="249A4822">
            <w:pPr>
              <w:spacing w:line="259" w:lineRule="auto"/>
              <w:ind w:left="78"/>
              <w:rPr>
                <w:rFonts w:cs="Arial"/>
                <w:sz w:val="22"/>
                <w:szCs w:val="22"/>
              </w:rPr>
            </w:pPr>
            <w:r w:rsidRPr="00EC0DB9">
              <w:rPr>
                <w:rFonts w:cs="Arial"/>
                <w:sz w:val="22"/>
                <w:szCs w:val="22"/>
              </w:rPr>
              <w:t>Dome Switch Supplier Change</w:t>
            </w:r>
          </w:p>
        </w:tc>
        <w:tc>
          <w:tcPr>
            <w:tcW w:w="2430" w:type="dxa"/>
            <w:vAlign w:val="center"/>
          </w:tcPr>
          <w:p w:rsidRPr="00EC0DB9" w:rsidR="00AC46F9" w:rsidP="00AC46F9" w:rsidRDefault="618688E3" w14:paraId="61A36968" w14:textId="77777777">
            <w:pPr>
              <w:ind w:left="78"/>
              <w:rPr>
                <w:rFonts w:cs="Arial"/>
                <w:sz w:val="22"/>
                <w:szCs w:val="22"/>
              </w:rPr>
            </w:pPr>
            <w:r w:rsidRPr="00EC0DB9">
              <w:rPr>
                <w:rFonts w:cs="Arial"/>
                <w:sz w:val="22"/>
                <w:szCs w:val="22"/>
              </w:rPr>
              <w:t>X6020348/A</w:t>
            </w:r>
          </w:p>
        </w:tc>
      </w:tr>
      <w:tr w:rsidRPr="00EC0DB9" w:rsidR="00AC46F9" w:rsidTr="00EC0DB9" w14:paraId="30750120" w14:textId="77777777">
        <w:trPr>
          <w:trHeight w:val="524"/>
        </w:trPr>
        <w:tc>
          <w:tcPr>
            <w:tcW w:w="1707" w:type="dxa"/>
            <w:noWrap/>
            <w:tcMar>
              <w:top w:w="15" w:type="dxa"/>
              <w:left w:w="15" w:type="dxa"/>
              <w:bottom w:w="0" w:type="dxa"/>
              <w:right w:w="15" w:type="dxa"/>
            </w:tcMar>
            <w:vAlign w:val="center"/>
          </w:tcPr>
          <w:p w:rsidRPr="00EC0DB9" w:rsidR="00AC46F9" w:rsidP="00AC46F9" w:rsidRDefault="006E3A82" w14:paraId="54ADE7F0" w14:textId="77777777">
            <w:pPr>
              <w:spacing w:after="0"/>
              <w:ind w:left="78"/>
              <w:rPr>
                <w:rFonts w:cs="Arial"/>
                <w:sz w:val="22"/>
                <w:szCs w:val="22"/>
              </w:rPr>
            </w:pPr>
            <w:r w:rsidRPr="00EC0DB9">
              <w:rPr>
                <w:rFonts w:cs="Arial"/>
                <w:sz w:val="22"/>
                <w:szCs w:val="22"/>
              </w:rPr>
              <w:t>XME725M1STN</w:t>
            </w:r>
          </w:p>
        </w:tc>
        <w:tc>
          <w:tcPr>
            <w:tcW w:w="2883" w:type="dxa"/>
            <w:noWrap/>
            <w:tcMar>
              <w:top w:w="15" w:type="dxa"/>
              <w:left w:w="15" w:type="dxa"/>
              <w:bottom w:w="0" w:type="dxa"/>
              <w:right w:w="15" w:type="dxa"/>
            </w:tcMar>
            <w:vAlign w:val="center"/>
          </w:tcPr>
          <w:p w:rsidRPr="00EC0DB9" w:rsidR="00AC46F9" w:rsidP="00FD4E5B" w:rsidRDefault="006E3A82" w14:paraId="2EA7C266" w14:textId="77777777">
            <w:pPr>
              <w:autoSpaceDE w:val="false"/>
              <w:autoSpaceDN w:val="false"/>
              <w:adjustRightInd w:val="false"/>
              <w:spacing w:after="0"/>
              <w:ind w:left="171"/>
              <w:rPr>
                <w:rFonts w:eastAsia="Calibri" w:cs="Arial"/>
                <w:color w:val="000000"/>
                <w:sz w:val="22"/>
                <w:szCs w:val="22"/>
              </w:rPr>
            </w:pPr>
            <w:r w:rsidRPr="00EC0DB9">
              <w:rPr>
                <w:rFonts w:eastAsia="Calibri" w:cs="Arial"/>
                <w:color w:val="000000"/>
                <w:sz w:val="22"/>
                <w:szCs w:val="22"/>
              </w:rPr>
              <w:t>MEGADYNE ACE BLADE 700, 2.5” BLADE, MODIFIED, SMOKE EVACUATION TELESCOPING PENCIL, 10 FT.</w:t>
            </w:r>
          </w:p>
        </w:tc>
        <w:tc>
          <w:tcPr>
            <w:tcW w:w="2250" w:type="dxa"/>
            <w:vAlign w:val="center"/>
          </w:tcPr>
          <w:p w:rsidRPr="00EC0DB9" w:rsidR="00AC46F9" w:rsidP="44AED053" w:rsidRDefault="76B57F42" w14:paraId="74D97F38" w14:textId="71A27717">
            <w:pPr>
              <w:spacing w:line="259" w:lineRule="auto"/>
              <w:ind w:left="78"/>
              <w:rPr>
                <w:rFonts w:cs="Arial"/>
                <w:sz w:val="22"/>
                <w:szCs w:val="22"/>
              </w:rPr>
            </w:pPr>
            <w:r w:rsidRPr="00EC0DB9">
              <w:rPr>
                <w:rFonts w:cs="Arial"/>
                <w:sz w:val="22"/>
                <w:szCs w:val="22"/>
              </w:rPr>
              <w:t>Dome Switch Supplier Change</w:t>
            </w:r>
          </w:p>
        </w:tc>
        <w:tc>
          <w:tcPr>
            <w:tcW w:w="2430" w:type="dxa"/>
            <w:vAlign w:val="center"/>
          </w:tcPr>
          <w:p w:rsidRPr="00EC0DB9" w:rsidR="00AC46F9" w:rsidP="00AC46F9" w:rsidRDefault="618688E3" w14:paraId="56F28213" w14:textId="4DF48E7C">
            <w:pPr>
              <w:ind w:left="78"/>
              <w:rPr>
                <w:rFonts w:cs="Arial"/>
                <w:sz w:val="22"/>
                <w:szCs w:val="22"/>
              </w:rPr>
            </w:pPr>
            <w:r w:rsidRPr="00EC0DB9">
              <w:rPr>
                <w:rFonts w:cs="Arial"/>
                <w:sz w:val="22"/>
                <w:szCs w:val="22"/>
              </w:rPr>
              <w:t>X6020349</w:t>
            </w:r>
            <w:r w:rsidRPr="00EC0DB9" w:rsidR="1A877424">
              <w:rPr>
                <w:rFonts w:cs="Arial"/>
                <w:sz w:val="22"/>
                <w:szCs w:val="22"/>
              </w:rPr>
              <w:t>/A</w:t>
            </w:r>
          </w:p>
        </w:tc>
      </w:tr>
    </w:tbl>
    <w:p w:rsidRPr="00EC0DB9" w:rsidR="00AB68DB" w:rsidP="00EC0DB9" w:rsidRDefault="00AB68DB" w14:paraId="145AB0D1" w14:textId="77777777">
      <w:pPr>
        <w:numPr>
          <w:ilvl w:val="0"/>
          <w:numId w:val="6"/>
        </w:numPr>
        <w:spacing w:before="240" w:after="200" w:line="276" w:lineRule="auto"/>
        <w:ind w:left="720" w:hanging="720"/>
        <w:rPr>
          <w:rFonts w:eastAsia="Calibri" w:cs="Arial"/>
          <w:b/>
          <w:bCs/>
          <w:caps/>
          <w:sz w:val="22"/>
          <w:szCs w:val="22"/>
        </w:rPr>
      </w:pPr>
      <w:r w:rsidRPr="00EC0DB9">
        <w:rPr>
          <w:rFonts w:eastAsia="Calibri" w:cs="Arial"/>
          <w:b/>
          <w:bCs/>
          <w:caps/>
          <w:sz w:val="22"/>
          <w:szCs w:val="22"/>
        </w:rPr>
        <w:t>Subject &amp; Location</w:t>
      </w:r>
    </w:p>
    <w:p w:rsidR="00AB68DB" w:rsidP="00AB68DB" w:rsidRDefault="009B53AA" w14:paraId="763DF613" w14:textId="4D8F5F79">
      <w:pPr>
        <w:rPr>
          <w:rFonts w:cs="Arial"/>
          <w:sz w:val="22"/>
          <w:szCs w:val="22"/>
        </w:rPr>
      </w:pPr>
      <w:r w:rsidRPr="00EC0DB9">
        <w:rPr>
          <w:rFonts w:cs="Arial"/>
          <w:sz w:val="22"/>
          <w:szCs w:val="22"/>
        </w:rPr>
        <w:t>Evaluations</w:t>
      </w:r>
      <w:bookmarkStart w:name="_Hlk5965869" w:id="3"/>
      <w:r w:rsidRPr="00EC0DB9" w:rsidR="007834AC">
        <w:rPr>
          <w:rFonts w:cs="Arial"/>
          <w:sz w:val="22"/>
          <w:szCs w:val="22"/>
        </w:rPr>
        <w:t xml:space="preserve"> </w:t>
      </w:r>
      <w:bookmarkEnd w:id="3"/>
      <w:r w:rsidRPr="00EC0DB9" w:rsidR="00AB68DB">
        <w:rPr>
          <w:rFonts w:cs="Arial"/>
          <w:sz w:val="22"/>
          <w:szCs w:val="22"/>
        </w:rPr>
        <w:t xml:space="preserve">will be </w:t>
      </w:r>
      <w:r w:rsidRPr="00EC0DB9" w:rsidR="003A0AC0">
        <w:rPr>
          <w:rFonts w:cs="Arial"/>
          <w:sz w:val="22"/>
          <w:szCs w:val="22"/>
        </w:rPr>
        <w:t>in a</w:t>
      </w:r>
      <w:r w:rsidRPr="00EC0DB9" w:rsidR="00F9115D">
        <w:rPr>
          <w:rFonts w:cs="Arial"/>
          <w:sz w:val="22"/>
          <w:szCs w:val="22"/>
        </w:rPr>
        <w:t xml:space="preserve"> market research or approved laboratory facility</w:t>
      </w:r>
      <w:r w:rsidRPr="00EC0DB9" w:rsidR="003A0AC0">
        <w:rPr>
          <w:rFonts w:cs="Arial"/>
          <w:sz w:val="22"/>
          <w:szCs w:val="22"/>
        </w:rPr>
        <w:t xml:space="preserve"> to be documented in the completion report.</w:t>
      </w:r>
    </w:p>
    <w:p w:rsidRPr="00EC0DB9" w:rsidR="00BE37DA" w:rsidP="00AB68DB" w:rsidRDefault="00BE37DA" w14:paraId="104E968D" w14:textId="77777777">
      <w:pPr>
        <w:rPr>
          <w:rFonts w:cs="Arial"/>
          <w:sz w:val="22"/>
          <w:szCs w:val="22"/>
        </w:rPr>
      </w:pPr>
    </w:p>
    <w:p w:rsidRPr="00EC0DB9" w:rsidR="00AB68DB" w:rsidP="00AB68DB" w:rsidRDefault="00AB68DB" w14:paraId="421620ED" w14:textId="77777777">
      <w:pPr>
        <w:numPr>
          <w:ilvl w:val="0"/>
          <w:numId w:val="6"/>
        </w:numPr>
        <w:spacing w:before="240" w:after="200" w:line="276" w:lineRule="auto"/>
        <w:ind w:left="720" w:hanging="720"/>
        <w:rPr>
          <w:rFonts w:eastAsia="Calibri" w:cs="Arial"/>
          <w:b/>
          <w:caps/>
          <w:sz w:val="22"/>
          <w:szCs w:val="22"/>
        </w:rPr>
      </w:pPr>
      <w:r w:rsidRPr="00EC0DB9">
        <w:rPr>
          <w:rFonts w:eastAsia="Calibri" w:cs="Arial"/>
          <w:b/>
          <w:caps/>
          <w:sz w:val="22"/>
          <w:szCs w:val="22"/>
        </w:rPr>
        <w:lastRenderedPageBreak/>
        <w:t>Evaluations</w:t>
      </w:r>
    </w:p>
    <w:p w:rsidRPr="00EC0DB9" w:rsidR="00747BA5" w:rsidP="00EC0DB9" w:rsidRDefault="00AB68DB" w14:paraId="65F9FED5" w14:textId="7F4B8696">
      <w:pPr>
        <w:numPr>
          <w:ilvl w:val="1"/>
          <w:numId w:val="6"/>
        </w:numPr>
        <w:rPr>
          <w:rFonts w:eastAsia="Calibri" w:cs="Arial"/>
          <w:sz w:val="22"/>
          <w:szCs w:val="22"/>
        </w:rPr>
      </w:pPr>
      <w:r w:rsidRPr="00EC0DB9">
        <w:rPr>
          <w:rFonts w:cs="Arial"/>
          <w:sz w:val="22"/>
          <w:szCs w:val="22"/>
        </w:rPr>
        <w:t xml:space="preserve">Trained Ethicon associates </w:t>
      </w:r>
      <w:r w:rsidRPr="00EC0DB9" w:rsidR="00BC4AD8">
        <w:rPr>
          <w:rFonts w:cs="Arial"/>
          <w:sz w:val="22"/>
          <w:szCs w:val="22"/>
        </w:rPr>
        <w:t>or</w:t>
      </w:r>
      <w:r w:rsidRPr="00EC0DB9" w:rsidR="00D92FB2">
        <w:rPr>
          <w:rFonts w:cs="Arial"/>
          <w:sz w:val="22"/>
          <w:szCs w:val="22"/>
        </w:rPr>
        <w:t xml:space="preserve"> independent</w:t>
      </w:r>
      <w:r w:rsidRPr="00EC0DB9" w:rsidR="00BC4AD8">
        <w:rPr>
          <w:rFonts w:cs="Arial"/>
          <w:sz w:val="22"/>
          <w:szCs w:val="22"/>
        </w:rPr>
        <w:t xml:space="preserve"> contractors </w:t>
      </w:r>
      <w:r w:rsidRPr="00EC0DB9">
        <w:rPr>
          <w:rFonts w:cs="Arial"/>
          <w:sz w:val="22"/>
          <w:szCs w:val="22"/>
        </w:rPr>
        <w:t xml:space="preserve">will oversee all evaluations as </w:t>
      </w:r>
      <w:r w:rsidRPr="00EC0DB9" w:rsidR="00D92FB2">
        <w:rPr>
          <w:rFonts w:cs="Arial"/>
          <w:sz w:val="22"/>
          <w:szCs w:val="22"/>
        </w:rPr>
        <w:t>moderator</w:t>
      </w:r>
      <w:r w:rsidRPr="00EC0DB9" w:rsidR="00D81124">
        <w:rPr>
          <w:rFonts w:cs="Arial"/>
          <w:sz w:val="22"/>
          <w:szCs w:val="22"/>
        </w:rPr>
        <w:t xml:space="preserve">. </w:t>
      </w:r>
      <w:r w:rsidRPr="00EC0DB9">
        <w:rPr>
          <w:rFonts w:cs="Arial"/>
          <w:sz w:val="22"/>
          <w:szCs w:val="22"/>
        </w:rPr>
        <w:t xml:space="preserve">The </w:t>
      </w:r>
      <w:r w:rsidRPr="00EC0DB9" w:rsidR="00D92FB2">
        <w:rPr>
          <w:rFonts w:cs="Arial"/>
          <w:sz w:val="22"/>
          <w:szCs w:val="22"/>
        </w:rPr>
        <w:t>moderator</w:t>
      </w:r>
      <w:r w:rsidRPr="00EC0DB9">
        <w:rPr>
          <w:rFonts w:cs="Arial"/>
          <w:sz w:val="22"/>
          <w:szCs w:val="22"/>
        </w:rPr>
        <w:t xml:space="preserve"> will read the introductory statement (Attachment 1) and be responsible for going through the questionnaire following the evaluation.</w:t>
      </w:r>
      <w:r w:rsidRPr="00EC0DB9" w:rsidR="004630ED">
        <w:rPr>
          <w:rFonts w:cs="Arial"/>
          <w:sz w:val="22"/>
          <w:szCs w:val="22"/>
        </w:rPr>
        <w:t xml:space="preserve"> Surgeons will be asked</w:t>
      </w:r>
      <w:r w:rsidRPr="00EC0DB9" w:rsidR="007F151B">
        <w:rPr>
          <w:rFonts w:cs="Arial"/>
          <w:sz w:val="22"/>
          <w:szCs w:val="22"/>
        </w:rPr>
        <w:t xml:space="preserve"> to </w:t>
      </w:r>
      <w:r w:rsidRPr="00EC0DB9" w:rsidR="007159CE">
        <w:rPr>
          <w:rFonts w:cs="Arial"/>
          <w:sz w:val="22"/>
          <w:szCs w:val="22"/>
        </w:rPr>
        <w:t xml:space="preserve">activate the </w:t>
      </w:r>
      <w:r w:rsidRPr="00EC0DB9" w:rsidR="000153D3">
        <w:rPr>
          <w:rFonts w:cs="Arial"/>
          <w:sz w:val="22"/>
          <w:szCs w:val="22"/>
        </w:rPr>
        <w:t>butto</w:t>
      </w:r>
      <w:r w:rsidRPr="00EC0DB9" w:rsidR="007159CE">
        <w:rPr>
          <w:rFonts w:cs="Arial"/>
          <w:sz w:val="22"/>
          <w:szCs w:val="22"/>
        </w:rPr>
        <w:t>ns</w:t>
      </w:r>
      <w:r w:rsidRPr="00EC0DB9" w:rsidR="000153D3">
        <w:rPr>
          <w:rFonts w:cs="Arial"/>
          <w:sz w:val="22"/>
          <w:szCs w:val="22"/>
        </w:rPr>
        <w:t xml:space="preserve"> </w:t>
      </w:r>
      <w:r w:rsidRPr="00EC0DB9" w:rsidR="007F151B">
        <w:rPr>
          <w:rFonts w:cs="Arial"/>
          <w:sz w:val="22"/>
          <w:szCs w:val="22"/>
        </w:rPr>
        <w:t>(see Section 6.</w:t>
      </w:r>
      <w:r w:rsidRPr="00EC0DB9" w:rsidR="00EC0DB9">
        <w:rPr>
          <w:rFonts w:cs="Arial"/>
          <w:sz w:val="22"/>
          <w:szCs w:val="22"/>
        </w:rPr>
        <w:t>2</w:t>
      </w:r>
      <w:r w:rsidRPr="00EC0DB9" w:rsidR="007F151B">
        <w:rPr>
          <w:rFonts w:cs="Arial"/>
          <w:sz w:val="22"/>
          <w:szCs w:val="22"/>
        </w:rPr>
        <w:t>) and</w:t>
      </w:r>
      <w:r w:rsidRPr="00EC0DB9" w:rsidR="004630ED">
        <w:rPr>
          <w:rFonts w:cs="Arial"/>
          <w:sz w:val="22"/>
          <w:szCs w:val="22"/>
        </w:rPr>
        <w:t xml:space="preserve"> to evaluate the statement in Table 3</w:t>
      </w:r>
      <w:r w:rsidRPr="00EC0DB9" w:rsidR="007159CE">
        <w:rPr>
          <w:rFonts w:cs="Arial"/>
          <w:sz w:val="22"/>
          <w:szCs w:val="22"/>
        </w:rPr>
        <w:t xml:space="preserve"> for each device</w:t>
      </w:r>
      <w:r w:rsidRPr="00EC0DB9" w:rsidR="004630ED">
        <w:rPr>
          <w:rFonts w:cs="Arial"/>
          <w:sz w:val="22"/>
          <w:szCs w:val="22"/>
        </w:rPr>
        <w:t>.</w:t>
      </w:r>
      <w:r w:rsidRPr="00EC0DB9" w:rsidR="00410DA8">
        <w:rPr>
          <w:rFonts w:cs="Arial"/>
          <w:sz w:val="22"/>
          <w:szCs w:val="22"/>
        </w:rPr>
        <w:t xml:space="preserve"> </w:t>
      </w:r>
      <w:r w:rsidRPr="00EC0DB9" w:rsidR="007159CE">
        <w:rPr>
          <w:rFonts w:eastAsia="Calibri" w:cs="Arial"/>
          <w:sz w:val="22"/>
          <w:szCs w:val="22"/>
        </w:rPr>
        <w:t xml:space="preserve">The surgeon will be asked to provide a rating as detailed in Table </w:t>
      </w:r>
      <w:r w:rsidRPr="00EC0DB9" w:rsidR="000470C3">
        <w:rPr>
          <w:rFonts w:eastAsia="Calibri" w:cs="Arial"/>
          <w:sz w:val="22"/>
          <w:szCs w:val="22"/>
        </w:rPr>
        <w:t>4</w:t>
      </w:r>
      <w:r w:rsidRPr="00EC0DB9" w:rsidR="007159CE">
        <w:rPr>
          <w:rFonts w:eastAsia="Calibri" w:cs="Arial"/>
          <w:sz w:val="22"/>
          <w:szCs w:val="22"/>
        </w:rPr>
        <w:t>.</w:t>
      </w:r>
      <w:r w:rsidRPr="00EC0DB9" w:rsidR="000470C3">
        <w:rPr>
          <w:rFonts w:eastAsia="Calibri" w:cs="Arial"/>
          <w:sz w:val="22"/>
          <w:szCs w:val="22"/>
        </w:rPr>
        <w:t xml:space="preserve"> </w:t>
      </w:r>
      <w:r w:rsidRPr="00EC0DB9" w:rsidR="00AC46F9">
        <w:rPr>
          <w:rFonts w:cs="Arial"/>
          <w:sz w:val="22"/>
          <w:szCs w:val="22"/>
        </w:rPr>
        <w:t>Relevant participant comments will be recorded and included in the completion report.</w:t>
      </w:r>
      <w:r w:rsidRPr="00EC0DB9" w:rsidR="00D81124">
        <w:rPr>
          <w:rFonts w:cs="Arial"/>
          <w:sz w:val="22"/>
          <w:szCs w:val="22"/>
        </w:rPr>
        <w:t xml:space="preserve"> </w:t>
      </w:r>
      <w:r w:rsidRPr="00EC0DB9">
        <w:rPr>
          <w:rFonts w:cs="Arial"/>
          <w:sz w:val="22"/>
          <w:szCs w:val="22"/>
        </w:rPr>
        <w:t>Appropriate</w:t>
      </w:r>
      <w:r w:rsidRPr="00EC0DB9" w:rsidR="00AC46F9">
        <w:rPr>
          <w:rFonts w:cs="Arial"/>
          <w:sz w:val="22"/>
          <w:szCs w:val="22"/>
        </w:rPr>
        <w:t xml:space="preserve"> </w:t>
      </w:r>
      <w:r w:rsidRPr="00EC0DB9">
        <w:rPr>
          <w:rFonts w:cs="Arial"/>
          <w:sz w:val="22"/>
          <w:szCs w:val="22"/>
        </w:rPr>
        <w:t xml:space="preserve">protocol training records will be completed and included with the completion report. Deviations from this protocol will be documented in the final report.  </w:t>
      </w:r>
    </w:p>
    <w:p w:rsidRPr="00EC0DB9" w:rsidR="004630ED" w:rsidP="004630ED" w:rsidRDefault="004630ED" w14:paraId="42B2304F" w14:textId="77777777">
      <w:pPr>
        <w:ind w:left="0"/>
        <w:rPr>
          <w:rFonts w:cs="Arial"/>
          <w:sz w:val="22"/>
          <w:szCs w:val="22"/>
        </w:rPr>
      </w:pPr>
    </w:p>
    <w:p w:rsidRPr="00EC0DB9" w:rsidR="007A4BEF" w:rsidP="007A4BEF" w:rsidRDefault="007A4BEF" w14:paraId="48F41500" w14:textId="34FAA4F0">
      <w:pPr>
        <w:autoSpaceDE w:val="false"/>
        <w:autoSpaceDN w:val="false"/>
        <w:adjustRightInd w:val="false"/>
        <w:ind w:left="90"/>
        <w:jc w:val="center"/>
        <w:rPr>
          <w:rFonts w:cs="Arial"/>
          <w:b/>
          <w:sz w:val="22"/>
          <w:szCs w:val="22"/>
        </w:rPr>
      </w:pPr>
      <w:r w:rsidRPr="00EC0DB9">
        <w:rPr>
          <w:rFonts w:cs="Arial"/>
          <w:b/>
          <w:sz w:val="22"/>
          <w:szCs w:val="22"/>
        </w:rPr>
        <w:t xml:space="preserve">Table </w:t>
      </w:r>
      <w:r w:rsidRPr="00EC0DB9" w:rsidR="00341EB8">
        <w:rPr>
          <w:rFonts w:cs="Arial"/>
          <w:b/>
          <w:sz w:val="22"/>
          <w:szCs w:val="22"/>
        </w:rPr>
        <w:t>3</w:t>
      </w:r>
      <w:r w:rsidRPr="00EC0DB9">
        <w:rPr>
          <w:rFonts w:cs="Arial"/>
          <w:b/>
          <w:sz w:val="22"/>
          <w:szCs w:val="22"/>
        </w:rPr>
        <w:t>:</w:t>
      </w:r>
      <w:r w:rsidRPr="00EC0DB9" w:rsidR="00AC46F9">
        <w:rPr>
          <w:rFonts w:cs="Arial"/>
          <w:b/>
          <w:sz w:val="22"/>
          <w:szCs w:val="22"/>
        </w:rPr>
        <w:t xml:space="preserve"> </w:t>
      </w:r>
      <w:r w:rsidRPr="00EC0DB9" w:rsidR="009F366F">
        <w:rPr>
          <w:rFonts w:cs="Arial"/>
          <w:b/>
          <w:sz w:val="22"/>
          <w:szCs w:val="22"/>
        </w:rPr>
        <w:t>Requirements for New Dome Switches</w:t>
      </w:r>
    </w:p>
    <w:tbl>
      <w:tblPr>
        <w:tblW w:w="9805" w:type="dxa"/>
        <w:jc w:val="center"/>
        <w:tblBorders>
          <w:top w:val="single" w:color="0D0D0D" w:themeColor="text1" w:themeTint="F2" w:sz="4" w:space="0"/>
          <w:left w:val="single" w:color="0D0D0D" w:themeColor="text1" w:themeTint="F2" w:sz="4" w:space="0"/>
          <w:bottom w:val="single" w:color="0D0D0D" w:themeColor="text1" w:themeTint="F2" w:sz="4" w:space="0"/>
          <w:right w:val="single" w:color="0D0D0D" w:themeColor="text1" w:themeTint="F2" w:sz="4" w:space="0"/>
          <w:insideH w:val="single" w:color="0D0D0D" w:themeColor="text1" w:themeTint="F2" w:sz="4" w:space="0"/>
          <w:insideV w:val="single" w:color="0D0D0D" w:themeColor="text1" w:themeTint="F2" w:sz="4" w:space="0"/>
        </w:tblBorders>
        <w:tblLayout w:type="fixed"/>
        <w:tblCellMar>
          <w:left w:w="115" w:type="dxa"/>
          <w:right w:w="115" w:type="dxa"/>
        </w:tblCellMar>
        <w:tblLook w:firstRow="1" w:lastRow="0" w:firstColumn="1" w:lastColumn="0" w:noHBand="0" w:noVBand="1" w:val="04A0"/>
      </w:tblPr>
      <w:tblGrid>
        <w:gridCol w:w="9805"/>
      </w:tblGrid>
      <w:tr w:rsidRPr="00EC0DB9" w:rsidR="00D950E3" w:rsidTr="00EC0DB9" w14:paraId="7C22480F" w14:textId="77777777">
        <w:trPr>
          <w:cantSplit/>
          <w:trHeight w:val="58"/>
          <w:jc w:val="center"/>
        </w:trPr>
        <w:tc>
          <w:tcPr>
            <w:tcW w:w="9805" w:type="dxa"/>
            <w:shd w:val="clear" w:color="auto" w:fill="F2F2F2" w:themeFill="background1" w:themeFillShade="F2"/>
            <w:vAlign w:val="center"/>
          </w:tcPr>
          <w:p w:rsidRPr="00EC0DB9" w:rsidR="00D950E3" w:rsidP="5BA6C755" w:rsidRDefault="009F366F" w14:paraId="56D673B8" w14:textId="7EE468F8">
            <w:pPr>
              <w:numPr>
                <w:ilvl w:val="0"/>
                <w:numId w:val="30"/>
              </w:numPr>
              <w:spacing w:before="120"/>
              <w:ind w:left="389"/>
              <w:rPr>
                <w:rFonts w:eastAsia="Calibri" w:cs="Arial"/>
                <w:sz w:val="22"/>
                <w:szCs w:val="22"/>
              </w:rPr>
            </w:pPr>
            <w:bookmarkStart w:name="_Hlk14789192" w:id="4"/>
            <w:r w:rsidRPr="00EC0DB9">
              <w:rPr>
                <w:rFonts w:cs="Arial"/>
                <w:sz w:val="22"/>
                <w:szCs w:val="22"/>
              </w:rPr>
              <w:t>Rate the tactile feedback o</w:t>
            </w:r>
            <w:r w:rsidRPr="00EC0DB9" w:rsidR="5BA6C755">
              <w:rPr>
                <w:rFonts w:cs="Arial"/>
                <w:sz w:val="22"/>
                <w:szCs w:val="22"/>
              </w:rPr>
              <w:t xml:space="preserve">f </w:t>
            </w:r>
            <w:r w:rsidRPr="00EC0DB9" w:rsidR="44556CC7">
              <w:rPr>
                <w:rFonts w:cs="Arial"/>
                <w:sz w:val="22"/>
                <w:szCs w:val="22"/>
              </w:rPr>
              <w:t>the device buttons</w:t>
            </w:r>
          </w:p>
        </w:tc>
      </w:tr>
      <w:bookmarkEnd w:id="4"/>
    </w:tbl>
    <w:p w:rsidRPr="00EC0DB9" w:rsidR="007159CE" w:rsidP="00EC0DB9" w:rsidRDefault="007159CE" w14:paraId="57DD91B7" w14:textId="77777777">
      <w:pPr>
        <w:spacing w:after="0"/>
        <w:ind w:left="0"/>
        <w:rPr>
          <w:rFonts w:cs="Arial"/>
          <w:b/>
          <w:sz w:val="22"/>
          <w:szCs w:val="22"/>
        </w:rPr>
      </w:pPr>
    </w:p>
    <w:tbl>
      <w:tblPr>
        <w:tblpPr w:leftFromText="180" w:rightFromText="180" w:vertAnchor="text" w:horzAnchor="margin" w:tblpXSpec="center" w:tblpY="278"/>
        <w:tblW w:w="46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115" w:type="dxa"/>
          <w:bottom w:w="29" w:type="dxa"/>
          <w:right w:w="115" w:type="dxa"/>
        </w:tblCellMar>
        <w:tblLook w:firstRow="1" w:lastRow="0" w:firstColumn="1" w:lastColumn="0" w:noHBand="0" w:noVBand="0" w:val="00A0"/>
      </w:tblPr>
      <w:tblGrid>
        <w:gridCol w:w="3367"/>
        <w:gridCol w:w="6079"/>
      </w:tblGrid>
      <w:tr w:rsidRPr="00EC0DB9" w:rsidR="00EC0DB9" w:rsidTr="00EC0DB9" w14:paraId="3980353D" w14:textId="77777777">
        <w:trPr>
          <w:trHeight w:val="30"/>
        </w:trPr>
        <w:tc>
          <w:tcPr>
            <w:tcW w:w="1782" w:type="pct"/>
            <w:hideMark/>
          </w:tcPr>
          <w:p w:rsidRPr="00EC0DB9" w:rsidR="00EC0DB9" w:rsidP="00EC0DB9" w:rsidRDefault="00EC0DB9" w14:paraId="56D907D3" w14:textId="77777777">
            <w:pPr>
              <w:spacing w:after="0"/>
              <w:ind w:left="180"/>
              <w:rPr>
                <w:rFonts w:cs="Arial"/>
                <w:b/>
                <w:bCs/>
                <w:color w:val="000000"/>
                <w:sz w:val="22"/>
                <w:szCs w:val="22"/>
              </w:rPr>
            </w:pPr>
            <w:r w:rsidRPr="00EC0DB9">
              <w:rPr>
                <w:rFonts w:cs="Arial"/>
                <w:b/>
                <w:bCs/>
                <w:color w:val="000000"/>
                <w:sz w:val="22"/>
                <w:szCs w:val="22"/>
              </w:rPr>
              <w:t>Result</w:t>
            </w:r>
          </w:p>
        </w:tc>
        <w:tc>
          <w:tcPr>
            <w:tcW w:w="3218" w:type="pct"/>
            <w:hideMark/>
          </w:tcPr>
          <w:p w:rsidRPr="00EC0DB9" w:rsidR="00EC0DB9" w:rsidP="00EC0DB9" w:rsidRDefault="00EC0DB9" w14:paraId="5F0E0FC7" w14:textId="77777777">
            <w:pPr>
              <w:spacing w:after="0"/>
              <w:ind w:left="66"/>
              <w:rPr>
                <w:rFonts w:cs="Arial"/>
                <w:b/>
                <w:bCs/>
                <w:color w:val="000000"/>
                <w:sz w:val="22"/>
                <w:szCs w:val="22"/>
              </w:rPr>
            </w:pPr>
            <w:r w:rsidRPr="00EC0DB9">
              <w:rPr>
                <w:rFonts w:cs="Arial"/>
                <w:b/>
                <w:bCs/>
                <w:color w:val="000000"/>
                <w:sz w:val="22"/>
                <w:szCs w:val="22"/>
              </w:rPr>
              <w:t>Definition</w:t>
            </w:r>
          </w:p>
        </w:tc>
      </w:tr>
      <w:tr w:rsidRPr="00EC0DB9" w:rsidR="00EC0DB9" w:rsidTr="00EC0DB9" w14:paraId="1BF6D315" w14:textId="77777777">
        <w:trPr>
          <w:trHeight w:val="288"/>
        </w:trPr>
        <w:tc>
          <w:tcPr>
            <w:tcW w:w="1782" w:type="pct"/>
            <w:hideMark/>
          </w:tcPr>
          <w:p w:rsidRPr="00EC0DB9" w:rsidR="00EC0DB9" w:rsidP="00EC0DB9" w:rsidRDefault="00EC0DB9" w14:paraId="068726E0" w14:textId="77777777">
            <w:pPr>
              <w:spacing w:after="0"/>
              <w:ind w:left="180"/>
              <w:rPr>
                <w:rFonts w:cs="Arial"/>
                <w:b/>
                <w:bCs/>
                <w:color w:val="000000"/>
                <w:sz w:val="22"/>
                <w:szCs w:val="22"/>
              </w:rPr>
            </w:pPr>
            <w:r w:rsidRPr="00EC0DB9">
              <w:rPr>
                <w:rFonts w:cs="Arial"/>
                <w:b/>
                <w:bCs/>
                <w:color w:val="000000"/>
                <w:sz w:val="22"/>
                <w:szCs w:val="22"/>
              </w:rPr>
              <w:t>Acceptable (A)</w:t>
            </w:r>
          </w:p>
        </w:tc>
        <w:tc>
          <w:tcPr>
            <w:tcW w:w="3218" w:type="pct"/>
            <w:hideMark/>
          </w:tcPr>
          <w:p w:rsidRPr="00EC0DB9" w:rsidR="00EC0DB9" w:rsidP="00EC0DB9" w:rsidRDefault="00EC0DB9" w14:paraId="09EB1E52" w14:textId="77777777">
            <w:pPr>
              <w:spacing w:after="0"/>
              <w:ind w:left="66"/>
              <w:rPr>
                <w:rFonts w:cs="Arial"/>
                <w:color w:val="000000"/>
                <w:sz w:val="22"/>
                <w:szCs w:val="22"/>
              </w:rPr>
            </w:pPr>
            <w:r w:rsidRPr="00EC0DB9">
              <w:rPr>
                <w:rFonts w:cs="Arial"/>
                <w:sz w:val="22"/>
                <w:szCs w:val="22"/>
              </w:rPr>
              <w:t>You can work with the device without causing problem in your workflow.</w:t>
            </w:r>
          </w:p>
        </w:tc>
      </w:tr>
      <w:tr w:rsidRPr="00EC0DB9" w:rsidR="00EC0DB9" w:rsidTr="00EC0DB9" w14:paraId="7C352021" w14:textId="77777777">
        <w:trPr>
          <w:trHeight w:val="284"/>
        </w:trPr>
        <w:tc>
          <w:tcPr>
            <w:tcW w:w="1782" w:type="pct"/>
            <w:hideMark/>
          </w:tcPr>
          <w:p w:rsidRPr="00EC0DB9" w:rsidR="00EC0DB9" w:rsidP="00EC0DB9" w:rsidRDefault="00EC0DB9" w14:paraId="670C954F" w14:textId="77777777">
            <w:pPr>
              <w:spacing w:after="0"/>
              <w:ind w:left="180"/>
              <w:rPr>
                <w:rFonts w:cs="Arial"/>
                <w:b/>
                <w:bCs/>
                <w:sz w:val="22"/>
                <w:szCs w:val="22"/>
              </w:rPr>
            </w:pPr>
            <w:r w:rsidRPr="00EC0DB9">
              <w:rPr>
                <w:rFonts w:cs="Arial"/>
                <w:b/>
                <w:bCs/>
                <w:sz w:val="22"/>
                <w:szCs w:val="22"/>
              </w:rPr>
              <w:t>Acceptable with Comments (AC)</w:t>
            </w:r>
          </w:p>
        </w:tc>
        <w:tc>
          <w:tcPr>
            <w:tcW w:w="3218" w:type="pct"/>
            <w:hideMark/>
          </w:tcPr>
          <w:p w:rsidRPr="00EC0DB9" w:rsidR="00EC0DB9" w:rsidP="00EC0DB9" w:rsidRDefault="00EC0DB9" w14:paraId="68C8D8E1" w14:textId="77777777">
            <w:pPr>
              <w:spacing w:after="0"/>
              <w:ind w:left="66"/>
              <w:rPr>
                <w:rFonts w:cs="Arial"/>
                <w:sz w:val="22"/>
                <w:szCs w:val="22"/>
              </w:rPr>
            </w:pPr>
            <w:r w:rsidRPr="00EC0DB9">
              <w:rPr>
                <w:rFonts w:cs="Arial"/>
                <w:bCs/>
                <w:sz w:val="22"/>
                <w:szCs w:val="22"/>
              </w:rPr>
              <w:t>You can work with the device, but it may be a challenge in your workflow.</w:t>
            </w:r>
          </w:p>
        </w:tc>
      </w:tr>
      <w:tr w:rsidRPr="00EC0DB9" w:rsidR="00EC0DB9" w:rsidTr="00EC0DB9" w14:paraId="686B3864" w14:textId="77777777">
        <w:trPr>
          <w:trHeight w:val="372"/>
        </w:trPr>
        <w:tc>
          <w:tcPr>
            <w:tcW w:w="1782" w:type="pct"/>
            <w:vAlign w:val="center"/>
            <w:hideMark/>
          </w:tcPr>
          <w:p w:rsidRPr="00EC0DB9" w:rsidR="00EC0DB9" w:rsidP="00EC0DB9" w:rsidRDefault="00EC0DB9" w14:paraId="1D1E7D83" w14:textId="77777777">
            <w:pPr>
              <w:spacing w:after="0"/>
              <w:ind w:left="180"/>
              <w:rPr>
                <w:rFonts w:cs="Arial"/>
                <w:b/>
                <w:bCs/>
                <w:sz w:val="22"/>
                <w:szCs w:val="22"/>
              </w:rPr>
            </w:pPr>
            <w:r w:rsidRPr="00EC0DB9">
              <w:rPr>
                <w:rFonts w:cs="Arial"/>
                <w:b/>
                <w:bCs/>
                <w:sz w:val="22"/>
                <w:szCs w:val="22"/>
              </w:rPr>
              <w:t>Unacceptable (UA)</w:t>
            </w:r>
          </w:p>
        </w:tc>
        <w:tc>
          <w:tcPr>
            <w:tcW w:w="3218" w:type="pct"/>
            <w:hideMark/>
          </w:tcPr>
          <w:p w:rsidRPr="00EC0DB9" w:rsidR="00EC0DB9" w:rsidP="00EC0DB9" w:rsidRDefault="00EC0DB9" w14:paraId="35C1D73E" w14:textId="77777777">
            <w:pPr>
              <w:spacing w:after="0"/>
              <w:ind w:left="66"/>
              <w:rPr>
                <w:rFonts w:cs="Arial"/>
                <w:sz w:val="22"/>
                <w:szCs w:val="22"/>
              </w:rPr>
            </w:pPr>
            <w:r w:rsidRPr="00EC0DB9">
              <w:rPr>
                <w:rFonts w:cs="Arial"/>
                <w:bCs/>
                <w:sz w:val="22"/>
                <w:szCs w:val="22"/>
              </w:rPr>
              <w:t xml:space="preserve">You cannot work with device because it leads to undesirable outcomes. </w:t>
            </w:r>
          </w:p>
        </w:tc>
      </w:tr>
      <w:tr w:rsidRPr="00EC0DB9" w:rsidR="00EC0DB9" w:rsidTr="00EC0DB9" w14:paraId="0CB3FD90" w14:textId="77777777">
        <w:trPr>
          <w:trHeight w:val="419"/>
        </w:trPr>
        <w:tc>
          <w:tcPr>
            <w:tcW w:w="1782" w:type="pct"/>
            <w:vAlign w:val="center"/>
            <w:hideMark/>
          </w:tcPr>
          <w:p w:rsidRPr="00EC0DB9" w:rsidR="00EC0DB9" w:rsidP="00EC0DB9" w:rsidRDefault="00EC0DB9" w14:paraId="745F507B" w14:textId="77777777">
            <w:pPr>
              <w:spacing w:after="0"/>
              <w:ind w:left="180"/>
              <w:rPr>
                <w:rFonts w:cs="Arial"/>
                <w:b/>
                <w:bCs/>
                <w:sz w:val="22"/>
                <w:szCs w:val="22"/>
              </w:rPr>
            </w:pPr>
            <w:r w:rsidRPr="00EC0DB9">
              <w:rPr>
                <w:rFonts w:cs="Arial"/>
                <w:b/>
                <w:bCs/>
                <w:sz w:val="22"/>
                <w:szCs w:val="22"/>
              </w:rPr>
              <w:t>Not Applicable (N/A)</w:t>
            </w:r>
          </w:p>
        </w:tc>
        <w:tc>
          <w:tcPr>
            <w:tcW w:w="3218" w:type="pct"/>
            <w:hideMark/>
          </w:tcPr>
          <w:p w:rsidRPr="00EC0DB9" w:rsidR="00EC0DB9" w:rsidP="00EC0DB9" w:rsidRDefault="00EC0DB9" w14:paraId="079F7E11" w14:textId="77777777">
            <w:pPr>
              <w:spacing w:after="0"/>
              <w:ind w:left="66"/>
              <w:rPr>
                <w:rFonts w:cs="Arial"/>
                <w:sz w:val="22"/>
                <w:szCs w:val="22"/>
              </w:rPr>
            </w:pPr>
            <w:r w:rsidRPr="00EC0DB9">
              <w:rPr>
                <w:rFonts w:cs="Arial"/>
                <w:sz w:val="22"/>
                <w:szCs w:val="22"/>
              </w:rPr>
              <w:t xml:space="preserve">An outcome may be N/A if the user does not normally complete the task, or in case of unanticipated use- related hazards, or system malfunctions or breakage. </w:t>
            </w:r>
          </w:p>
        </w:tc>
      </w:tr>
    </w:tbl>
    <w:p w:rsidRPr="00EC0DB9" w:rsidR="007159CE" w:rsidP="00EC0DB9" w:rsidRDefault="007159CE" w14:paraId="6A2C08F9" w14:textId="77777777">
      <w:pPr>
        <w:spacing w:after="0"/>
        <w:ind w:left="0"/>
        <w:jc w:val="center"/>
        <w:rPr>
          <w:rFonts w:cs="Arial"/>
          <w:b/>
          <w:sz w:val="22"/>
          <w:szCs w:val="22"/>
        </w:rPr>
      </w:pPr>
      <w:r w:rsidRPr="00EC0DB9">
        <w:rPr>
          <w:rFonts w:cs="Arial"/>
          <w:b/>
          <w:sz w:val="22"/>
          <w:szCs w:val="22"/>
        </w:rPr>
        <w:t>Table 4: Customer Marketing Requirement (CMR) Rating Evaluation Scale</w:t>
      </w:r>
    </w:p>
    <w:p w:rsidRPr="00EC0DB9" w:rsidR="00AB68DB" w:rsidP="008B0E8B" w:rsidRDefault="00C73B65" w14:paraId="64F3241F" w14:textId="77777777">
      <w:pPr>
        <w:numPr>
          <w:ilvl w:val="1"/>
          <w:numId w:val="6"/>
        </w:numPr>
        <w:spacing w:before="240" w:after="200" w:line="276" w:lineRule="auto"/>
        <w:rPr>
          <w:rFonts w:cs="Arial"/>
          <w:sz w:val="22"/>
          <w:szCs w:val="22"/>
        </w:rPr>
      </w:pPr>
      <w:r w:rsidRPr="00EC0DB9">
        <w:rPr>
          <w:rFonts w:eastAsia="Calibri" w:cs="Arial"/>
          <w:sz w:val="22"/>
          <w:szCs w:val="22"/>
        </w:rPr>
        <w:t>Procedure for Evaluation</w:t>
      </w:r>
    </w:p>
    <w:p w:rsidRPr="00EC0DB9" w:rsidR="00F9115D" w:rsidP="008B0E8B" w:rsidRDefault="00F9115D" w14:paraId="5EBDB1F8" w14:textId="77777777">
      <w:pPr>
        <w:numPr>
          <w:ilvl w:val="2"/>
          <w:numId w:val="6"/>
        </w:numPr>
        <w:spacing w:after="0"/>
        <w:ind w:left="1440" w:hanging="720"/>
        <w:rPr>
          <w:rFonts w:cs="Arial"/>
          <w:sz w:val="22"/>
          <w:szCs w:val="22"/>
        </w:rPr>
      </w:pPr>
      <w:r w:rsidRPr="00EC0DB9">
        <w:rPr>
          <w:rFonts w:eastAsia="Calibri" w:cs="Arial"/>
          <w:snapToGrid w:val="false"/>
          <w:sz w:val="22"/>
          <w:szCs w:val="22"/>
          <w:u w:val="single"/>
        </w:rPr>
        <w:t>Study Introduction Statement:</w:t>
      </w:r>
      <w:r w:rsidRPr="00EC0DB9">
        <w:rPr>
          <w:rFonts w:eastAsia="Calibri" w:cs="Arial"/>
          <w:snapToGrid w:val="false"/>
          <w:sz w:val="22"/>
          <w:szCs w:val="22"/>
        </w:rPr>
        <w:t xml:space="preserve">  The </w:t>
      </w:r>
      <w:r w:rsidRPr="00EC0DB9" w:rsidR="00D92FB2">
        <w:rPr>
          <w:rFonts w:eastAsia="Calibri" w:cs="Arial"/>
          <w:snapToGrid w:val="false"/>
          <w:sz w:val="22"/>
          <w:szCs w:val="22"/>
        </w:rPr>
        <w:t>moderator</w:t>
      </w:r>
      <w:r w:rsidRPr="00EC0DB9">
        <w:rPr>
          <w:rFonts w:eastAsia="Calibri" w:cs="Arial"/>
          <w:snapToGrid w:val="false"/>
          <w:sz w:val="22"/>
          <w:szCs w:val="22"/>
        </w:rPr>
        <w:t xml:space="preserve"> will read the study introduction statement to the participant (Attachment 1).</w:t>
      </w:r>
    </w:p>
    <w:p w:rsidRPr="00EC0DB9" w:rsidR="00C73B65" w:rsidP="008B0E8B" w:rsidRDefault="007159CE" w14:paraId="100C7EA7" w14:textId="55BE4963">
      <w:pPr>
        <w:numPr>
          <w:ilvl w:val="2"/>
          <w:numId w:val="6"/>
        </w:numPr>
        <w:spacing w:after="0" w:line="276" w:lineRule="auto"/>
        <w:ind w:left="1440" w:right="-180" w:hanging="720"/>
        <w:rPr>
          <w:rFonts w:cs="Arial"/>
          <w:sz w:val="22"/>
          <w:szCs w:val="22"/>
          <w:u w:val="single"/>
        </w:rPr>
      </w:pPr>
      <w:r w:rsidRPr="00EC0DB9">
        <w:rPr>
          <w:rFonts w:cs="Arial"/>
          <w:sz w:val="22"/>
          <w:szCs w:val="22"/>
          <w:u w:val="single"/>
        </w:rPr>
        <w:t>Surgeon Evaluation of Device Buttons</w:t>
      </w:r>
      <w:r w:rsidRPr="00EC0DB9" w:rsidR="00FD4E5B">
        <w:rPr>
          <w:rFonts w:cs="Arial"/>
          <w:sz w:val="22"/>
          <w:szCs w:val="22"/>
          <w:u w:val="single"/>
        </w:rPr>
        <w:t>:</w:t>
      </w:r>
      <w:r w:rsidRPr="00EC0DB9">
        <w:rPr>
          <w:rFonts w:cs="Arial"/>
          <w:sz w:val="22"/>
          <w:szCs w:val="22"/>
          <w:u w:val="single"/>
        </w:rPr>
        <w:t xml:space="preserve"> </w:t>
      </w:r>
      <w:r w:rsidRPr="00EC0DB9" w:rsidR="00341EB8">
        <w:rPr>
          <w:rFonts w:cs="Arial"/>
          <w:sz w:val="22"/>
          <w:szCs w:val="22"/>
        </w:rPr>
        <w:t>Participants</w:t>
      </w:r>
      <w:r w:rsidRPr="00EC0DB9" w:rsidR="00E43D94">
        <w:rPr>
          <w:rFonts w:cs="Arial"/>
          <w:sz w:val="22"/>
          <w:szCs w:val="22"/>
        </w:rPr>
        <w:t xml:space="preserve"> will have an opportunity to </w:t>
      </w:r>
      <w:r w:rsidRPr="00EC0DB9">
        <w:rPr>
          <w:rFonts w:cs="Arial"/>
          <w:sz w:val="22"/>
          <w:szCs w:val="22"/>
        </w:rPr>
        <w:t>actuate the devices buttons and will have access to excised tissue if they want to evaluate the buttons while activating energy. The surgeon will be handed each device one at a time and then asked to evaluate the tactile feedback</w:t>
      </w:r>
      <w:r w:rsidRPr="00EC0DB9" w:rsidR="000470C3">
        <w:rPr>
          <w:rFonts w:cs="Arial"/>
          <w:sz w:val="22"/>
          <w:szCs w:val="22"/>
        </w:rPr>
        <w:t xml:space="preserve"> of each button</w:t>
      </w:r>
      <w:r w:rsidRPr="00EC0DB9">
        <w:rPr>
          <w:rFonts w:cs="Arial"/>
          <w:sz w:val="22"/>
          <w:szCs w:val="22"/>
        </w:rPr>
        <w:t xml:space="preserve">. </w:t>
      </w:r>
      <w:r w:rsidRPr="00EC0DB9" w:rsidR="00AC46F9">
        <w:rPr>
          <w:rFonts w:cs="Arial"/>
          <w:sz w:val="22"/>
          <w:szCs w:val="22"/>
        </w:rPr>
        <w:t xml:space="preserve"> </w:t>
      </w:r>
    </w:p>
    <w:p w:rsidRPr="00EC0DB9" w:rsidR="0027301D" w:rsidP="008B0E8B" w:rsidRDefault="0027301D" w14:paraId="2DC2C56C" w14:textId="77777777">
      <w:pPr>
        <w:numPr>
          <w:ilvl w:val="2"/>
          <w:numId w:val="6"/>
        </w:numPr>
        <w:spacing w:after="0"/>
        <w:ind w:left="1440" w:hanging="720"/>
        <w:rPr>
          <w:rFonts w:cs="Arial"/>
          <w:sz w:val="22"/>
          <w:szCs w:val="22"/>
        </w:rPr>
      </w:pPr>
      <w:r w:rsidRPr="00EC0DB9">
        <w:rPr>
          <w:rFonts w:eastAsia="Calibri" w:cs="Arial"/>
          <w:sz w:val="22"/>
          <w:szCs w:val="22"/>
          <w:u w:val="single"/>
        </w:rPr>
        <w:t>Closing statement:</w:t>
      </w:r>
      <w:r w:rsidRPr="00EC0DB9">
        <w:rPr>
          <w:rFonts w:cs="Arial"/>
          <w:sz w:val="22"/>
          <w:szCs w:val="22"/>
        </w:rPr>
        <w:t xml:space="preserve"> Moderator will thank participant and end the study.</w:t>
      </w:r>
    </w:p>
    <w:p w:rsidRPr="00EC0DB9" w:rsidR="00AB68DB" w:rsidP="00AB68DB" w:rsidRDefault="00B63DCF" w14:paraId="241C90DC" w14:textId="77777777">
      <w:pPr>
        <w:numPr>
          <w:ilvl w:val="0"/>
          <w:numId w:val="6"/>
        </w:numPr>
        <w:spacing w:before="240" w:after="200" w:line="276" w:lineRule="auto"/>
        <w:ind w:left="720" w:hanging="720"/>
        <w:rPr>
          <w:rFonts w:eastAsia="Calibri" w:cs="Arial"/>
          <w:b/>
          <w:caps/>
          <w:sz w:val="22"/>
          <w:szCs w:val="22"/>
        </w:rPr>
      </w:pPr>
      <w:r w:rsidRPr="00EC0DB9">
        <w:rPr>
          <w:rFonts w:eastAsia="Calibri" w:cs="Arial"/>
          <w:b/>
          <w:caps/>
          <w:sz w:val="22"/>
          <w:szCs w:val="22"/>
        </w:rPr>
        <w:t>A</w:t>
      </w:r>
      <w:r w:rsidRPr="00EC0DB9" w:rsidR="00AB68DB">
        <w:rPr>
          <w:rFonts w:eastAsia="Calibri" w:cs="Arial"/>
          <w:b/>
          <w:caps/>
          <w:sz w:val="22"/>
          <w:szCs w:val="22"/>
        </w:rPr>
        <w:t>cceptance Criteria</w:t>
      </w:r>
    </w:p>
    <w:p w:rsidRPr="00EC0DB9" w:rsidR="009F366F" w:rsidP="009F366F" w:rsidRDefault="009F366F" w14:paraId="76EE0C7A" w14:textId="21DC06DB">
      <w:pPr>
        <w:rPr>
          <w:rFonts w:cs="Arial"/>
          <w:sz w:val="22"/>
          <w:szCs w:val="22"/>
        </w:rPr>
      </w:pPr>
      <w:r w:rsidRPr="00EC0DB9">
        <w:rPr>
          <w:rFonts w:cs="Arial"/>
          <w:sz w:val="22"/>
          <w:szCs w:val="22"/>
        </w:rPr>
        <w:t xml:space="preserve">Surgeons will be asked to evaluate the requirement listed in Table 3 for each of the devices. Participant responses and qualitative feedback in the form of verbal comments will be recorded and analyzed.  In the event of responses of “Acceptable with Comments” or “Unacceptable”, the Moderator will ask specific clarifying follow-up questions to the study participant to completely </w:t>
      </w:r>
      <w:r w:rsidRPr="00EC0DB9">
        <w:rPr>
          <w:rFonts w:cs="Arial"/>
          <w:sz w:val="22"/>
          <w:szCs w:val="22"/>
        </w:rPr>
        <w:lastRenderedPageBreak/>
        <w:t>understand the logic behind their response and what aspect of the product or design caused the ranking response.</w:t>
      </w:r>
    </w:p>
    <w:p w:rsidRPr="00EC0DB9" w:rsidR="009F366F" w:rsidP="009F366F" w:rsidRDefault="009F366F" w14:paraId="2561AC3E" w14:textId="77777777">
      <w:pPr>
        <w:rPr>
          <w:rFonts w:cs="Arial"/>
          <w:sz w:val="22"/>
          <w:szCs w:val="22"/>
        </w:rPr>
      </w:pPr>
      <w:r w:rsidRPr="00EC0DB9">
        <w:rPr>
          <w:rFonts w:cs="Arial"/>
          <w:sz w:val="22"/>
          <w:szCs w:val="22"/>
        </w:rPr>
        <w:t>Response of “Acceptable” and “Acceptable with Comments” (where comment was acceptably clarified) will be considered responses that satisfy the acceptance criteria for this study.  Ranking responses of “Acceptable with Comments” (where comment was not acceptably clarified) and “Unacceptable” shall be discussed in greater detail by the team and satisfaction of the acceptance criteria for these items will be judged at that time. Corrective action will be taken where appropriate.</w:t>
      </w:r>
    </w:p>
    <w:p w:rsidRPr="00EC0DB9" w:rsidR="000470C3" w:rsidP="009F366F" w:rsidRDefault="009F366F" w14:paraId="024A0292" w14:textId="111112CD">
      <w:pPr>
        <w:rPr>
          <w:rFonts w:cs="Arial"/>
          <w:sz w:val="22"/>
          <w:szCs w:val="22"/>
        </w:rPr>
      </w:pPr>
      <w:r w:rsidRPr="00EC0DB9">
        <w:rPr>
          <w:rFonts w:cs="Arial"/>
          <w:sz w:val="22"/>
          <w:szCs w:val="22"/>
        </w:rPr>
        <w:t>Due to the design/nature of the study, statistical evaluation is not considered to be appropriate.</w:t>
      </w:r>
    </w:p>
    <w:p w:rsidRPr="00EC0DB9" w:rsidR="00B63DCF" w:rsidP="00473F0E" w:rsidRDefault="00B63DCF" w14:paraId="4B7A5DC3" w14:textId="6E672848">
      <w:pPr>
        <w:spacing w:after="0"/>
        <w:ind w:left="0"/>
        <w:rPr>
          <w:rFonts w:cs="Arial"/>
          <w:sz w:val="22"/>
          <w:szCs w:val="22"/>
        </w:rPr>
      </w:pPr>
    </w:p>
    <w:p w:rsidRPr="00EC0DB9" w:rsidR="009E7D50" w:rsidP="00EC0DB9" w:rsidRDefault="009E7D50" w14:paraId="034CD184" w14:textId="521B210E">
      <w:pPr>
        <w:numPr>
          <w:ilvl w:val="0"/>
          <w:numId w:val="6"/>
        </w:numPr>
        <w:spacing w:after="0"/>
        <w:ind w:left="720" w:hanging="720"/>
        <w:rPr>
          <w:rFonts w:cs="Arial"/>
          <w:sz w:val="22"/>
          <w:szCs w:val="22"/>
        </w:rPr>
      </w:pPr>
      <w:r w:rsidRPr="00EC0DB9">
        <w:rPr>
          <w:rFonts w:eastAsia="Calibri" w:cs="Arial"/>
          <w:b/>
          <w:caps/>
          <w:sz w:val="22"/>
          <w:szCs w:val="22"/>
        </w:rPr>
        <w:t>Attachment</w:t>
      </w:r>
    </w:p>
    <w:p w:rsidRPr="00473F0E" w:rsidR="00473F0E" w:rsidP="00473F0E" w:rsidRDefault="009E7D50" w14:paraId="4DBCB03D" w14:textId="0AAA1352">
      <w:pPr>
        <w:pStyle w:val="NoSpacing"/>
        <w:rPr>
          <w:rFonts w:eastAsia="Calibri" w:cs="Arial"/>
          <w:sz w:val="22"/>
          <w:szCs w:val="22"/>
        </w:rPr>
      </w:pPr>
      <w:r w:rsidRPr="00EC0DB9">
        <w:rPr>
          <w:rFonts w:eastAsia="Calibri" w:cs="Arial"/>
          <w:sz w:val="22"/>
          <w:szCs w:val="22"/>
        </w:rPr>
        <w:t xml:space="preserve">Attachment 1 – </w:t>
      </w:r>
      <w:r w:rsidRPr="00EC0DB9" w:rsidR="000470C3">
        <w:rPr>
          <w:rFonts w:eastAsia="Calibri" w:cs="Arial"/>
          <w:sz w:val="22"/>
          <w:szCs w:val="22"/>
        </w:rPr>
        <w:t>New Dome Switch</w:t>
      </w:r>
      <w:r w:rsidRPr="00EC0DB9" w:rsidR="007834AC">
        <w:rPr>
          <w:rFonts w:eastAsia="Calibri" w:cs="Arial"/>
          <w:sz w:val="22"/>
          <w:szCs w:val="22"/>
        </w:rPr>
        <w:t xml:space="preserve"> </w:t>
      </w:r>
      <w:r w:rsidRPr="00EC0DB9" w:rsidR="000470C3">
        <w:rPr>
          <w:rFonts w:eastAsia="Calibri" w:cs="Arial"/>
          <w:sz w:val="22"/>
          <w:szCs w:val="22"/>
        </w:rPr>
        <w:t xml:space="preserve">Moderation </w:t>
      </w:r>
      <w:r w:rsidRPr="00EC0DB9">
        <w:rPr>
          <w:rFonts w:eastAsia="Calibri" w:cs="Arial"/>
          <w:sz w:val="22"/>
          <w:szCs w:val="22"/>
        </w:rPr>
        <w:t>Guide</w:t>
      </w:r>
      <w:r w:rsidRPr="00EC0DB9" w:rsidR="007834AC">
        <w:rPr>
          <w:rFonts w:eastAsia="Calibri" w:cs="Arial"/>
          <w:sz w:val="22"/>
          <w:szCs w:val="22"/>
        </w:rPr>
        <w:t xml:space="preserve"> </w:t>
      </w:r>
      <w:bookmarkEnd w:id="1"/>
    </w:p>
    <w:p w:rsidRPr="00F24B74" w:rsidR="00473F0E" w:rsidP="00473F0E" w:rsidRDefault="00473F0E" w14:paraId="7DF346DA" w14:textId="77777777">
      <w:pPr>
        <w:tabs>
          <w:tab w:val="left" w:pos="-720"/>
          <w:tab w:val="left" w:pos="0"/>
        </w:tabs>
        <w:suppressAutoHyphens/>
        <w:jc w:val="center"/>
        <w:rPr>
          <w:rFonts w:ascii="Calibri" w:hAnsi="Calibri"/>
          <w:b/>
          <w:sz w:val="32"/>
        </w:rPr>
      </w:pPr>
      <w:r>
        <w:rPr>
          <w:rFonts w:ascii="Calibri" w:hAnsi="Calibri"/>
          <w:i/>
          <w:sz w:val="32"/>
        </w:rPr>
        <w:t xml:space="preserve">ZIP, ACE-700, </w:t>
      </w:r>
      <w:r w:rsidRPr="00F24B74">
        <w:rPr>
          <w:rFonts w:ascii="Calibri" w:hAnsi="Calibri"/>
          <w:i/>
          <w:sz w:val="32"/>
        </w:rPr>
        <w:t>Rally, Rally GEM</w:t>
      </w:r>
      <w:r w:rsidRPr="00F24B74">
        <w:rPr>
          <w:rFonts w:ascii="Calibri" w:hAnsi="Calibri"/>
          <w:sz w:val="32"/>
        </w:rPr>
        <w:t>:</w:t>
      </w:r>
      <w:r w:rsidRPr="00F24B74">
        <w:rPr>
          <w:rFonts w:ascii="Calibri" w:hAnsi="Calibri"/>
          <w:b/>
          <w:sz w:val="32"/>
        </w:rPr>
        <w:t xml:space="preserve"> </w:t>
      </w:r>
    </w:p>
    <w:p w:rsidRPr="00F24B74" w:rsidR="00473F0E" w:rsidP="00473F0E" w:rsidRDefault="00473F0E" w14:paraId="78F2186C" w14:textId="77777777">
      <w:pPr>
        <w:tabs>
          <w:tab w:val="left" w:pos="-720"/>
          <w:tab w:val="left" w:pos="0"/>
        </w:tabs>
        <w:suppressAutoHyphens/>
        <w:jc w:val="center"/>
        <w:rPr>
          <w:rFonts w:ascii="Calibri" w:hAnsi="Calibri"/>
          <w:b/>
          <w:i/>
          <w:sz w:val="32"/>
        </w:rPr>
      </w:pPr>
      <w:r w:rsidRPr="00F24B74">
        <w:rPr>
          <w:rFonts w:ascii="Calibri" w:hAnsi="Calibri"/>
          <w:sz w:val="32"/>
        </w:rPr>
        <w:t xml:space="preserve">Design Validation </w:t>
      </w:r>
      <w:r>
        <w:rPr>
          <w:rFonts w:ascii="Calibri" w:hAnsi="Calibri"/>
          <w:sz w:val="32"/>
        </w:rPr>
        <w:t>for New Dome Switch</w:t>
      </w:r>
      <w:r w:rsidRPr="00F24B74">
        <w:rPr>
          <w:rFonts w:ascii="Calibri" w:hAnsi="Calibri"/>
          <w:sz w:val="32"/>
        </w:rPr>
        <w:t xml:space="preserve"> </w:t>
      </w:r>
      <w:r>
        <w:rPr>
          <w:rFonts w:ascii="Calibri" w:hAnsi="Calibri"/>
          <w:sz w:val="32"/>
        </w:rPr>
        <w:t>Moderation</w:t>
      </w:r>
      <w:r w:rsidRPr="00F24B74">
        <w:rPr>
          <w:rFonts w:ascii="Calibri" w:hAnsi="Calibri"/>
          <w:sz w:val="32"/>
        </w:rPr>
        <w:t xml:space="preserve"> Guide</w:t>
      </w:r>
    </w:p>
    <w:tbl>
      <w:tblPr>
        <w:tblW w:w="8538"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ook w:firstRow="0" w:lastRow="0" w:firstColumn="0" w:lastColumn="0" w:noHBand="0" w:noVBand="0" w:val="0000"/>
      </w:tblPr>
      <w:tblGrid>
        <w:gridCol w:w="2688"/>
        <w:gridCol w:w="5850"/>
      </w:tblGrid>
      <w:tr w:rsidRPr="00F24B74" w:rsidR="00473F0E" w:rsidTr="00721EFE" w14:paraId="3F810BAF" w14:textId="77777777">
        <w:trPr>
          <w:trHeight w:val="20"/>
          <w:jc w:val="center"/>
        </w:trPr>
        <w:tc>
          <w:tcPr>
            <w:tcW w:w="2688" w:type="dxa"/>
            <w:shd w:val="clear" w:color="auto" w:fill="auto"/>
            <w:vAlign w:val="center"/>
          </w:tcPr>
          <w:p w:rsidRPr="00F24B74" w:rsidR="00473F0E" w:rsidP="00721EFE" w:rsidRDefault="00473F0E" w14:paraId="7A9FD18E" w14:textId="77777777">
            <w:pPr>
              <w:rPr>
                <w:rFonts w:ascii="Calibri" w:hAnsi="Calibri" w:cs="Arial"/>
                <w:b/>
              </w:rPr>
            </w:pPr>
            <w:r w:rsidRPr="00F24B74">
              <w:rPr>
                <w:rFonts w:ascii="Calibri" w:hAnsi="Calibri" w:cs="Arial"/>
                <w:b/>
              </w:rPr>
              <w:t>Participant</w:t>
            </w:r>
          </w:p>
        </w:tc>
        <w:tc>
          <w:tcPr>
            <w:tcW w:w="5850" w:type="dxa"/>
            <w:shd w:val="clear" w:color="auto" w:fill="auto"/>
            <w:vAlign w:val="center"/>
          </w:tcPr>
          <w:p w:rsidRPr="00F24B74" w:rsidR="00473F0E" w:rsidP="00721EFE" w:rsidRDefault="00473F0E" w14:paraId="60372B32" w14:textId="77777777">
            <w:pPr>
              <w:rPr>
                <w:rFonts w:ascii="Calibri" w:hAnsi="Calibri" w:cs="Arial"/>
              </w:rPr>
            </w:pPr>
          </w:p>
        </w:tc>
      </w:tr>
      <w:tr w:rsidRPr="00F24B74" w:rsidR="00473F0E" w:rsidTr="00721EFE" w14:paraId="04C44E96" w14:textId="77777777">
        <w:trPr>
          <w:trHeight w:val="20"/>
          <w:jc w:val="center"/>
        </w:trPr>
        <w:tc>
          <w:tcPr>
            <w:tcW w:w="2688" w:type="dxa"/>
            <w:vAlign w:val="center"/>
          </w:tcPr>
          <w:p w:rsidRPr="00F24B74" w:rsidR="00473F0E" w:rsidP="00721EFE" w:rsidRDefault="00473F0E" w14:paraId="54AA0F57" w14:textId="77777777">
            <w:pPr>
              <w:rPr>
                <w:rFonts w:ascii="Calibri" w:hAnsi="Calibri" w:cs="Arial"/>
                <w:b/>
              </w:rPr>
            </w:pPr>
            <w:r w:rsidRPr="00F24B74">
              <w:rPr>
                <w:rFonts w:ascii="Calibri" w:hAnsi="Calibri" w:cs="Arial"/>
                <w:b/>
              </w:rPr>
              <w:t>Date / Location of Evaluation</w:t>
            </w:r>
          </w:p>
        </w:tc>
        <w:tc>
          <w:tcPr>
            <w:tcW w:w="5850" w:type="dxa"/>
            <w:vAlign w:val="center"/>
          </w:tcPr>
          <w:p w:rsidRPr="00F24B74" w:rsidR="00473F0E" w:rsidP="00721EFE" w:rsidRDefault="00473F0E" w14:paraId="1B1B637C" w14:textId="77777777">
            <w:pPr>
              <w:rPr>
                <w:rFonts w:ascii="Calibri" w:hAnsi="Calibri" w:cs="Arial"/>
              </w:rPr>
            </w:pPr>
          </w:p>
        </w:tc>
      </w:tr>
      <w:tr w:rsidRPr="00F24B74" w:rsidR="00473F0E" w:rsidTr="00721EFE" w14:paraId="7A00221F" w14:textId="77777777">
        <w:trPr>
          <w:trHeight w:val="20"/>
          <w:jc w:val="center"/>
        </w:trPr>
        <w:tc>
          <w:tcPr>
            <w:tcW w:w="2688" w:type="dxa"/>
            <w:vAlign w:val="center"/>
          </w:tcPr>
          <w:p w:rsidRPr="00F24B74" w:rsidR="00473F0E" w:rsidP="00721EFE" w:rsidRDefault="00473F0E" w14:paraId="7A078F5B" w14:textId="77777777">
            <w:pPr>
              <w:rPr>
                <w:rFonts w:ascii="Calibri" w:hAnsi="Calibri" w:cs="Arial"/>
                <w:b/>
              </w:rPr>
            </w:pPr>
            <w:r w:rsidRPr="00F24B74">
              <w:rPr>
                <w:rFonts w:ascii="Calibri" w:hAnsi="Calibri" w:cs="Arial"/>
                <w:b/>
              </w:rPr>
              <w:t>Moderator</w:t>
            </w:r>
          </w:p>
        </w:tc>
        <w:tc>
          <w:tcPr>
            <w:tcW w:w="5850" w:type="dxa"/>
            <w:vAlign w:val="center"/>
          </w:tcPr>
          <w:p w:rsidRPr="00F24B74" w:rsidR="00473F0E" w:rsidP="00721EFE" w:rsidRDefault="00473F0E" w14:paraId="0F137F1D" w14:textId="77777777">
            <w:pPr>
              <w:rPr>
                <w:rFonts w:ascii="Calibri" w:hAnsi="Calibri" w:cs="Arial"/>
              </w:rPr>
            </w:pPr>
          </w:p>
        </w:tc>
      </w:tr>
      <w:tr w:rsidRPr="00F24B74" w:rsidR="00473F0E" w:rsidTr="00721EFE" w14:paraId="09215B9A" w14:textId="77777777">
        <w:trPr>
          <w:trHeight w:val="20"/>
          <w:jc w:val="center"/>
        </w:trPr>
        <w:tc>
          <w:tcPr>
            <w:tcW w:w="2688" w:type="dxa"/>
            <w:vAlign w:val="center"/>
          </w:tcPr>
          <w:p w:rsidRPr="00F24B74" w:rsidR="00473F0E" w:rsidP="00721EFE" w:rsidRDefault="00473F0E" w14:paraId="7229EE01" w14:textId="77777777">
            <w:pPr>
              <w:rPr>
                <w:rFonts w:ascii="Calibri" w:hAnsi="Calibri" w:cs="Arial"/>
                <w:b/>
              </w:rPr>
            </w:pPr>
            <w:r w:rsidRPr="00F24B74">
              <w:rPr>
                <w:rFonts w:ascii="Calibri" w:hAnsi="Calibri" w:cs="Arial"/>
                <w:b/>
              </w:rPr>
              <w:t>Notetaker Name</w:t>
            </w:r>
          </w:p>
        </w:tc>
        <w:tc>
          <w:tcPr>
            <w:tcW w:w="5850" w:type="dxa"/>
            <w:vAlign w:val="center"/>
          </w:tcPr>
          <w:p w:rsidRPr="00F24B74" w:rsidR="00473F0E" w:rsidP="00721EFE" w:rsidRDefault="00473F0E" w14:paraId="4D9C882F" w14:textId="77777777">
            <w:pPr>
              <w:rPr>
                <w:rFonts w:ascii="Calibri" w:hAnsi="Calibri" w:cs="Arial"/>
              </w:rPr>
            </w:pPr>
          </w:p>
        </w:tc>
      </w:tr>
      <w:tr w:rsidRPr="00F24B74" w:rsidR="00473F0E" w:rsidTr="00721EFE" w14:paraId="0FDB2410" w14:textId="77777777">
        <w:trPr>
          <w:trHeight w:val="53"/>
          <w:jc w:val="center"/>
        </w:trPr>
        <w:tc>
          <w:tcPr>
            <w:tcW w:w="2688" w:type="dxa"/>
            <w:vAlign w:val="center"/>
          </w:tcPr>
          <w:p w:rsidRPr="00F24B74" w:rsidR="00473F0E" w:rsidP="00721EFE" w:rsidRDefault="00473F0E" w14:paraId="5FC3E555" w14:textId="77777777">
            <w:pPr>
              <w:rPr>
                <w:rFonts w:ascii="Calibri" w:hAnsi="Calibri" w:cs="Arial"/>
                <w:b/>
              </w:rPr>
            </w:pPr>
            <w:r w:rsidRPr="00F24B74">
              <w:rPr>
                <w:rFonts w:ascii="Calibri" w:hAnsi="Calibri" w:cs="Arial"/>
                <w:b/>
              </w:rPr>
              <w:t>Notetaker Signature &amp; Date</w:t>
            </w:r>
          </w:p>
        </w:tc>
        <w:tc>
          <w:tcPr>
            <w:tcW w:w="5850" w:type="dxa"/>
            <w:vAlign w:val="center"/>
          </w:tcPr>
          <w:p w:rsidRPr="00F24B74" w:rsidR="00473F0E" w:rsidP="00721EFE" w:rsidRDefault="00473F0E" w14:paraId="7941C52B" w14:textId="77777777">
            <w:pPr>
              <w:rPr>
                <w:rFonts w:ascii="Calibri" w:hAnsi="Calibri" w:cs="Arial"/>
              </w:rPr>
            </w:pPr>
          </w:p>
          <w:p w:rsidRPr="00F24B74" w:rsidR="00473F0E" w:rsidP="00721EFE" w:rsidRDefault="00473F0E" w14:paraId="6B35F3E9" w14:textId="77777777">
            <w:pPr>
              <w:rPr>
                <w:rFonts w:ascii="Calibri" w:hAnsi="Calibri" w:cs="Arial"/>
              </w:rPr>
            </w:pPr>
          </w:p>
        </w:tc>
      </w:tr>
    </w:tbl>
    <w:p w:rsidRPr="00F24B74" w:rsidR="00473F0E" w:rsidP="00473F0E" w:rsidRDefault="00473F0E" w14:paraId="65033B5F" w14:textId="77777777">
      <w:pPr>
        <w:pStyle w:val="Header"/>
        <w:tabs>
          <w:tab w:val="left" w:pos="900"/>
        </w:tabs>
        <w:ind w:right="-1440"/>
        <w:rPr>
          <w:rFonts w:ascii="Calibri" w:hAnsi="Calibri" w:cs="Arial"/>
          <w:i/>
        </w:rPr>
      </w:pPr>
    </w:p>
    <w:p w:rsidR="00473F0E" w:rsidP="00473F0E" w:rsidRDefault="00473F0E" w14:paraId="4809A93E" w14:textId="77777777">
      <w:pPr>
        <w:pStyle w:val="Header"/>
        <w:tabs>
          <w:tab w:val="left" w:pos="900"/>
        </w:tabs>
        <w:ind w:left="-540"/>
        <w:rPr>
          <w:rFonts w:ascii="Calibri" w:hAnsi="Calibri" w:cs="Calibri"/>
          <w:bCs/>
        </w:rPr>
      </w:pPr>
      <w:r w:rsidRPr="004E2024">
        <w:rPr>
          <w:rFonts w:ascii="Calibri" w:hAnsi="Calibri" w:cs="Calibri"/>
          <w:b/>
          <w:bCs/>
        </w:rPr>
        <w:t>Introduction</w:t>
      </w:r>
      <w:r>
        <w:rPr>
          <w:rFonts w:ascii="Calibri" w:hAnsi="Calibri" w:cs="Calibri"/>
          <w:bCs/>
        </w:rPr>
        <w:t xml:space="preserve">: We will ask you to evaluate the tactile feel and force to activate the buttons on several monopolar pencils. If you would prefer, we can connect these pencils to the generator, and you can activate on excised tissue. You may also evaluate the button feel without connecting the devices to the generator.  </w:t>
      </w:r>
    </w:p>
    <w:p w:rsidR="00473F0E" w:rsidP="00473F0E" w:rsidRDefault="00473F0E" w14:paraId="35AE816C" w14:textId="77777777">
      <w:pPr>
        <w:pStyle w:val="Header"/>
        <w:tabs>
          <w:tab w:val="left" w:pos="900"/>
        </w:tabs>
        <w:rPr>
          <w:rFonts w:ascii="Calibri" w:hAnsi="Calibri" w:cs="Calibri"/>
          <w:bCs/>
        </w:rPr>
      </w:pPr>
    </w:p>
    <w:p w:rsidRPr="00675763" w:rsidR="00473F0E" w:rsidP="00473F0E" w:rsidRDefault="00473F0E" w14:paraId="02A7D42B" w14:textId="77777777">
      <w:pPr>
        <w:pStyle w:val="Header"/>
        <w:tabs>
          <w:tab w:val="left" w:pos="900"/>
        </w:tabs>
        <w:rPr>
          <w:rFonts w:ascii="Calibri" w:hAnsi="Calibri" w:cs="Calibri"/>
          <w:bCs/>
          <w:i/>
        </w:rPr>
      </w:pPr>
      <w:r w:rsidRPr="00675763">
        <w:rPr>
          <w:rFonts w:ascii="Calibri" w:hAnsi="Calibri" w:cs="Calibri"/>
          <w:bCs/>
          <w:i/>
        </w:rPr>
        <w:t xml:space="preserve">[Moderator </w:t>
      </w:r>
      <w:r>
        <w:rPr>
          <w:rFonts w:ascii="Calibri" w:hAnsi="Calibri" w:cs="Calibri"/>
          <w:bCs/>
          <w:i/>
        </w:rPr>
        <w:t>to hand</w:t>
      </w:r>
      <w:r w:rsidRPr="00675763">
        <w:rPr>
          <w:rFonts w:ascii="Calibri" w:hAnsi="Calibri" w:cs="Calibri"/>
          <w:bCs/>
          <w:i/>
        </w:rPr>
        <w:t xml:space="preserve"> the surgeon </w:t>
      </w:r>
      <w:r>
        <w:rPr>
          <w:rFonts w:ascii="Calibri" w:hAnsi="Calibri" w:cs="Calibri"/>
          <w:bCs/>
          <w:i/>
        </w:rPr>
        <w:t xml:space="preserve">one </w:t>
      </w:r>
      <w:r w:rsidRPr="00675763">
        <w:rPr>
          <w:rFonts w:ascii="Calibri" w:hAnsi="Calibri" w:cs="Calibri"/>
          <w:bCs/>
          <w:i/>
        </w:rPr>
        <w:t>device</w:t>
      </w:r>
      <w:r>
        <w:rPr>
          <w:rFonts w:ascii="Calibri" w:hAnsi="Calibri" w:cs="Calibri"/>
          <w:bCs/>
          <w:i/>
        </w:rPr>
        <w:t xml:space="preserve"> at a time.]</w:t>
      </w:r>
    </w:p>
    <w:p w:rsidR="00473F0E" w:rsidP="00473F0E" w:rsidRDefault="00473F0E" w14:paraId="7B83377B" w14:textId="77777777">
      <w:pPr>
        <w:rPr>
          <w:rFonts w:ascii="Calibri" w:hAnsi="Calibri" w:eastAsia="Arial" w:cs="Arial"/>
        </w:rPr>
      </w:pPr>
    </w:p>
    <w:p w:rsidR="00473F0E" w:rsidP="00473F0E" w:rsidRDefault="00473F0E" w14:paraId="73F45CEC" w14:textId="31F26C40">
      <w:pPr>
        <w:ind w:left="-540"/>
        <w:rPr>
          <w:rFonts w:ascii="Calibri" w:hAnsi="Calibri" w:eastAsia="Arial" w:cs="Arial"/>
        </w:rPr>
      </w:pPr>
      <w:r>
        <w:rPr>
          <w:rFonts w:ascii="Calibri" w:hAnsi="Calibri" w:eastAsia="Arial" w:cs="Arial"/>
        </w:rPr>
        <w:t>Using the following scale, p</w:t>
      </w:r>
      <w:r w:rsidRPr="0036738E">
        <w:rPr>
          <w:rFonts w:ascii="Calibri" w:hAnsi="Calibri" w:eastAsia="Arial" w:cs="Arial"/>
        </w:rPr>
        <w:t>lease categorize your responses for my questions as:</w:t>
      </w:r>
    </w:p>
    <w:p w:rsidR="00BE37DA" w:rsidRDefault="00BE37DA" w14:paraId="3C2FA29A" w14:textId="0A7DAF23">
      <w:pPr>
        <w:spacing w:after="0"/>
        <w:ind w:left="0"/>
        <w:rPr>
          <w:rFonts w:ascii="Calibri" w:hAnsi="Calibri" w:eastAsia="Arial" w:cs="Arial"/>
        </w:rPr>
      </w:pPr>
      <w:r>
        <w:rPr>
          <w:rFonts w:ascii="Calibri" w:hAnsi="Calibri" w:eastAsia="Arial" w:cs="Arial"/>
        </w:rPr>
        <w:br w:type="page"/>
      </w:r>
    </w:p>
    <w:p w:rsidRPr="0036738E" w:rsidR="00473F0E" w:rsidP="00473F0E" w:rsidRDefault="00473F0E" w14:paraId="009DC898" w14:textId="77777777">
      <w:pPr>
        <w:ind w:left="-540"/>
        <w:rPr>
          <w:rFonts w:ascii="Calibri" w:hAnsi="Calibri" w:eastAsia="Arial" w:cs="Arial"/>
          <w:i/>
        </w:rPr>
      </w:pPr>
      <w:r w:rsidRPr="0036738E">
        <w:rPr>
          <w:rFonts w:ascii="Calibri" w:hAnsi="Calibri" w:eastAsia="Arial" w:cs="Arial"/>
        </w:rPr>
        <w:lastRenderedPageBreak/>
        <w:t xml:space="preserve">Acceptable, Acceptable with Comments or Unacceptable </w:t>
      </w:r>
      <w:r w:rsidRPr="0036738E">
        <w:rPr>
          <w:rFonts w:ascii="Calibri" w:hAnsi="Calibri" w:eastAsia="Arial" w:cs="Arial"/>
          <w:i/>
        </w:rPr>
        <w:t>[show printed scale]</w:t>
      </w:r>
    </w:p>
    <w:tbl>
      <w:tblPr>
        <w:tblW w:w="10800" w:type="dxa"/>
        <w:tblInd w:w="-6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firstRow="1" w:lastRow="0" w:firstColumn="1" w:lastColumn="0" w:noHBand="0" w:noVBand="1" w:val="04A0"/>
      </w:tblPr>
      <w:tblGrid>
        <w:gridCol w:w="3471"/>
        <w:gridCol w:w="1215"/>
        <w:gridCol w:w="6114"/>
      </w:tblGrid>
      <w:tr w:rsidRPr="00F843AC" w:rsidR="00473F0E" w:rsidTr="00721EFE" w14:paraId="68EDB826" w14:textId="77777777">
        <w:trPr>
          <w:trHeight w:val="269"/>
        </w:trPr>
        <w:tc>
          <w:tcPr>
            <w:tcW w:w="10800" w:type="dxa"/>
            <w:gridSpan w:val="3"/>
            <w:shd w:val="clear" w:color="auto" w:fill="E2EFD9" w:themeFill="accent6" w:themeFillTint="33"/>
            <w:vAlign w:val="bottom"/>
          </w:tcPr>
          <w:p w:rsidRPr="00F843AC" w:rsidR="00473F0E" w:rsidP="00721EFE" w:rsidRDefault="00473F0E" w14:paraId="40251043" w14:textId="77777777">
            <w:pPr>
              <w:rPr>
                <w:rFonts w:ascii="Calibri" w:hAnsi="Calibri" w:cs="Arial"/>
                <w:b/>
              </w:rPr>
            </w:pPr>
            <w:bookmarkStart w:name="_Hlk26354845" w:id="5"/>
            <w:r>
              <w:rPr>
                <w:rFonts w:ascii="Calibri" w:hAnsi="Calibri" w:cs="Arial"/>
                <w:b/>
              </w:rPr>
              <w:t>Participant:</w:t>
            </w:r>
          </w:p>
        </w:tc>
      </w:tr>
      <w:tr w:rsidRPr="00F843AC" w:rsidR="00473F0E" w:rsidTr="00721EFE" w14:paraId="611AB368" w14:textId="77777777">
        <w:trPr>
          <w:trHeight w:val="269"/>
        </w:trPr>
        <w:tc>
          <w:tcPr>
            <w:tcW w:w="10800" w:type="dxa"/>
            <w:gridSpan w:val="3"/>
            <w:shd w:val="clear" w:color="auto" w:fill="E2EFD9" w:themeFill="accent6" w:themeFillTint="33"/>
            <w:vAlign w:val="bottom"/>
          </w:tcPr>
          <w:p w:rsidR="00473F0E" w:rsidP="00721EFE" w:rsidRDefault="00473F0E" w14:paraId="02BE7EFF" w14:textId="77777777">
            <w:pPr>
              <w:jc w:val="center"/>
              <w:rPr>
                <w:rFonts w:ascii="Calibri" w:hAnsi="Calibri" w:cs="Arial"/>
                <w:b/>
              </w:rPr>
            </w:pPr>
            <w:r w:rsidRPr="00F24B74">
              <w:rPr>
                <w:rFonts w:ascii="Calibri" w:hAnsi="Calibri"/>
                <w:b/>
              </w:rPr>
              <w:t xml:space="preserve">MEGADYNE </w:t>
            </w:r>
            <w:r>
              <w:rPr>
                <w:rFonts w:ascii="Calibri" w:hAnsi="Calibri"/>
                <w:b/>
              </w:rPr>
              <w:t>ZIP Pen Electrosurgical Pencil</w:t>
            </w:r>
            <w:r w:rsidRPr="00F24B74">
              <w:rPr>
                <w:rFonts w:ascii="Calibri" w:hAnsi="Calibri"/>
                <w:b/>
              </w:rPr>
              <w:t xml:space="preserve"> (</w:t>
            </w:r>
            <w:r>
              <w:rPr>
                <w:rFonts w:ascii="Calibri" w:hAnsi="Calibri"/>
                <w:b/>
              </w:rPr>
              <w:t>ZIP</w:t>
            </w:r>
            <w:r w:rsidRPr="00F24B74">
              <w:rPr>
                <w:rFonts w:ascii="Calibri" w:hAnsi="Calibri"/>
                <w:b/>
              </w:rPr>
              <w:t>)</w:t>
            </w:r>
          </w:p>
        </w:tc>
      </w:tr>
      <w:tr w:rsidRPr="00F843AC" w:rsidR="00473F0E" w:rsidTr="00721EFE" w14:paraId="502FC20B" w14:textId="77777777">
        <w:trPr>
          <w:trHeight w:val="94"/>
        </w:trPr>
        <w:tc>
          <w:tcPr>
            <w:tcW w:w="3510" w:type="dxa"/>
            <w:shd w:val="clear" w:color="auto" w:fill="auto"/>
            <w:vAlign w:val="bottom"/>
          </w:tcPr>
          <w:p w:rsidRPr="00F843AC" w:rsidR="00473F0E" w:rsidP="00721EFE" w:rsidRDefault="00473F0E" w14:paraId="58619485" w14:textId="77777777">
            <w:pPr>
              <w:rPr>
                <w:rFonts w:ascii="Calibri" w:hAnsi="Calibri" w:cs="Arial"/>
                <w:b/>
              </w:rPr>
            </w:pPr>
            <w:r w:rsidRPr="00F843AC">
              <w:rPr>
                <w:rFonts w:ascii="Calibri" w:hAnsi="Calibri" w:cs="Arial"/>
                <w:b/>
              </w:rPr>
              <w:t>Question:</w:t>
            </w:r>
          </w:p>
        </w:tc>
        <w:tc>
          <w:tcPr>
            <w:tcW w:w="1080" w:type="dxa"/>
            <w:vAlign w:val="bottom"/>
          </w:tcPr>
          <w:p w:rsidRPr="00F843AC" w:rsidR="00473F0E" w:rsidP="00721EFE" w:rsidRDefault="00473F0E" w14:paraId="328B86D6" w14:textId="77777777">
            <w:pPr>
              <w:rPr>
                <w:rFonts w:ascii="Calibri" w:hAnsi="Calibri" w:cs="Arial"/>
                <w:b/>
              </w:rPr>
            </w:pPr>
            <w:r w:rsidRPr="00F843AC">
              <w:rPr>
                <w:rFonts w:ascii="Calibri" w:hAnsi="Calibri" w:cs="Arial"/>
                <w:b/>
              </w:rPr>
              <w:t>A, AC, UA</w:t>
            </w:r>
          </w:p>
        </w:tc>
        <w:tc>
          <w:tcPr>
            <w:tcW w:w="6210" w:type="dxa"/>
            <w:vAlign w:val="bottom"/>
          </w:tcPr>
          <w:p w:rsidRPr="00F843AC" w:rsidR="00473F0E" w:rsidP="00721EFE" w:rsidRDefault="00473F0E" w14:paraId="2DC09563" w14:textId="77777777">
            <w:pPr>
              <w:rPr>
                <w:rFonts w:ascii="Calibri" w:hAnsi="Calibri" w:cs="Arial"/>
                <w:b/>
              </w:rPr>
            </w:pPr>
            <w:r w:rsidRPr="00F843AC">
              <w:rPr>
                <w:rFonts w:ascii="Calibri" w:hAnsi="Calibri" w:cs="Arial"/>
                <w:b/>
              </w:rPr>
              <w:t>Comments:</w:t>
            </w:r>
          </w:p>
        </w:tc>
      </w:tr>
      <w:tr w:rsidRPr="00F843AC" w:rsidR="00473F0E" w:rsidTr="00721EFE" w14:paraId="0B5AED30" w14:textId="77777777">
        <w:trPr>
          <w:trHeight w:val="1066"/>
        </w:trPr>
        <w:tc>
          <w:tcPr>
            <w:tcW w:w="3510" w:type="dxa"/>
            <w:shd w:val="clear" w:color="auto" w:fill="auto"/>
          </w:tcPr>
          <w:p w:rsidRPr="00F843AC" w:rsidR="00473F0E" w:rsidP="00721EFE" w:rsidRDefault="00473F0E" w14:paraId="5333F9FC" w14:textId="77777777">
            <w:pPr>
              <w:rPr>
                <w:rFonts w:ascii="Calibri" w:hAnsi="Calibri" w:cs="Arial"/>
              </w:rPr>
            </w:pPr>
            <w:r w:rsidRPr="00F843AC">
              <w:rPr>
                <w:rFonts w:ascii="Calibri" w:hAnsi="Calibri" w:cs="Arial"/>
              </w:rPr>
              <w:t xml:space="preserve">Rate the </w:t>
            </w:r>
            <w:r>
              <w:rPr>
                <w:rFonts w:ascii="Calibri" w:hAnsi="Calibri" w:cs="Arial"/>
              </w:rPr>
              <w:t xml:space="preserve">tactile feedback of the device buttons. </w:t>
            </w:r>
          </w:p>
        </w:tc>
        <w:tc>
          <w:tcPr>
            <w:tcW w:w="1080" w:type="dxa"/>
          </w:tcPr>
          <w:p w:rsidRPr="00F843AC" w:rsidR="00473F0E" w:rsidP="00721EFE" w:rsidRDefault="00473F0E" w14:paraId="0C0A1829" w14:textId="77777777">
            <w:pPr>
              <w:rPr>
                <w:rFonts w:ascii="Calibri" w:hAnsi="Calibri" w:cs="Arial"/>
              </w:rPr>
            </w:pPr>
          </w:p>
        </w:tc>
        <w:tc>
          <w:tcPr>
            <w:tcW w:w="6210" w:type="dxa"/>
          </w:tcPr>
          <w:p w:rsidRPr="00F843AC" w:rsidR="00473F0E" w:rsidP="00721EFE" w:rsidRDefault="00473F0E" w14:paraId="7A4D87AD" w14:textId="77777777">
            <w:pPr>
              <w:rPr>
                <w:rFonts w:ascii="Calibri" w:hAnsi="Calibri" w:cs="Arial"/>
                <w:color w:val="AEAAAA"/>
              </w:rPr>
            </w:pPr>
          </w:p>
        </w:tc>
      </w:tr>
      <w:tr w:rsidRPr="00F843AC" w:rsidR="00473F0E" w:rsidTr="00721EFE" w14:paraId="4639ADAD" w14:textId="77777777">
        <w:trPr>
          <w:trHeight w:val="269"/>
        </w:trPr>
        <w:tc>
          <w:tcPr>
            <w:tcW w:w="10800" w:type="dxa"/>
            <w:gridSpan w:val="3"/>
            <w:shd w:val="clear" w:color="auto" w:fill="E2EFD9" w:themeFill="accent6" w:themeFillTint="33"/>
            <w:vAlign w:val="bottom"/>
          </w:tcPr>
          <w:p w:rsidRPr="00F843AC" w:rsidR="00473F0E" w:rsidP="00721EFE" w:rsidRDefault="00473F0E" w14:paraId="3A4A0F4C" w14:textId="77777777">
            <w:pPr>
              <w:jc w:val="center"/>
              <w:rPr>
                <w:rFonts w:ascii="Calibri" w:hAnsi="Calibri" w:cs="Arial"/>
                <w:b/>
              </w:rPr>
            </w:pPr>
            <w:bookmarkStart w:name="_Hlk26354907" w:id="6"/>
            <w:bookmarkEnd w:id="5"/>
            <w:r w:rsidRPr="00F24B74">
              <w:rPr>
                <w:rFonts w:ascii="Calibri" w:hAnsi="Calibri"/>
                <w:b/>
              </w:rPr>
              <w:t xml:space="preserve">MEGADYNE </w:t>
            </w:r>
            <w:r>
              <w:rPr>
                <w:rFonts w:ascii="Calibri" w:hAnsi="Calibri"/>
                <w:b/>
              </w:rPr>
              <w:t>ACE Blade 700 ZIP Pen, C-Connector Electrosurgical</w:t>
            </w:r>
            <w:r w:rsidRPr="00F24B74">
              <w:rPr>
                <w:rFonts w:ascii="Calibri" w:hAnsi="Calibri"/>
                <w:b/>
              </w:rPr>
              <w:t xml:space="preserve"> Pencil (</w:t>
            </w:r>
            <w:r>
              <w:rPr>
                <w:rFonts w:ascii="Calibri" w:hAnsi="Calibri"/>
                <w:b/>
              </w:rPr>
              <w:t>ACE-700</w:t>
            </w:r>
            <w:r w:rsidRPr="00F24B74">
              <w:rPr>
                <w:rFonts w:ascii="Calibri" w:hAnsi="Calibri"/>
                <w:b/>
              </w:rPr>
              <w:t>)</w:t>
            </w:r>
          </w:p>
        </w:tc>
      </w:tr>
      <w:tr w:rsidRPr="00F843AC" w:rsidR="00473F0E" w:rsidTr="00721EFE" w14:paraId="460C80EF" w14:textId="77777777">
        <w:trPr>
          <w:trHeight w:val="94"/>
        </w:trPr>
        <w:tc>
          <w:tcPr>
            <w:tcW w:w="3510" w:type="dxa"/>
            <w:shd w:val="clear" w:color="auto" w:fill="auto"/>
            <w:vAlign w:val="bottom"/>
          </w:tcPr>
          <w:p w:rsidRPr="00F843AC" w:rsidR="00473F0E" w:rsidP="00721EFE" w:rsidRDefault="00473F0E" w14:paraId="2DC8A23C" w14:textId="77777777">
            <w:pPr>
              <w:rPr>
                <w:rFonts w:ascii="Calibri" w:hAnsi="Calibri" w:cs="Arial"/>
                <w:b/>
              </w:rPr>
            </w:pPr>
            <w:r w:rsidRPr="00F843AC">
              <w:rPr>
                <w:rFonts w:ascii="Calibri" w:hAnsi="Calibri" w:cs="Arial"/>
                <w:b/>
              </w:rPr>
              <w:t>Question:</w:t>
            </w:r>
          </w:p>
        </w:tc>
        <w:tc>
          <w:tcPr>
            <w:tcW w:w="1080" w:type="dxa"/>
            <w:vAlign w:val="bottom"/>
          </w:tcPr>
          <w:p w:rsidRPr="00F843AC" w:rsidR="00473F0E" w:rsidP="00721EFE" w:rsidRDefault="00473F0E" w14:paraId="0504B037" w14:textId="77777777">
            <w:pPr>
              <w:rPr>
                <w:rFonts w:ascii="Calibri" w:hAnsi="Calibri" w:cs="Arial"/>
                <w:b/>
              </w:rPr>
            </w:pPr>
            <w:r w:rsidRPr="00F843AC">
              <w:rPr>
                <w:rFonts w:ascii="Calibri" w:hAnsi="Calibri" w:cs="Arial"/>
                <w:b/>
              </w:rPr>
              <w:t>A, AC, UA</w:t>
            </w:r>
          </w:p>
        </w:tc>
        <w:tc>
          <w:tcPr>
            <w:tcW w:w="6210" w:type="dxa"/>
            <w:vAlign w:val="bottom"/>
          </w:tcPr>
          <w:p w:rsidRPr="00F843AC" w:rsidR="00473F0E" w:rsidP="00721EFE" w:rsidRDefault="00473F0E" w14:paraId="1FE8EE59" w14:textId="77777777">
            <w:pPr>
              <w:rPr>
                <w:rFonts w:ascii="Calibri" w:hAnsi="Calibri" w:cs="Arial"/>
                <w:b/>
              </w:rPr>
            </w:pPr>
            <w:r w:rsidRPr="00F843AC">
              <w:rPr>
                <w:rFonts w:ascii="Calibri" w:hAnsi="Calibri" w:cs="Arial"/>
                <w:b/>
              </w:rPr>
              <w:t>Comments:</w:t>
            </w:r>
          </w:p>
        </w:tc>
      </w:tr>
      <w:tr w:rsidRPr="00F843AC" w:rsidR="00473F0E" w:rsidTr="00721EFE" w14:paraId="04C18E4F" w14:textId="77777777">
        <w:trPr>
          <w:trHeight w:val="1075"/>
        </w:trPr>
        <w:tc>
          <w:tcPr>
            <w:tcW w:w="3510" w:type="dxa"/>
            <w:shd w:val="clear" w:color="auto" w:fill="auto"/>
          </w:tcPr>
          <w:p w:rsidRPr="00F843AC" w:rsidR="00473F0E" w:rsidP="00721EFE" w:rsidRDefault="00473F0E" w14:paraId="68BB17EE" w14:textId="77777777">
            <w:pPr>
              <w:rPr>
                <w:rFonts w:ascii="Calibri" w:hAnsi="Calibri" w:cs="Arial"/>
              </w:rPr>
            </w:pPr>
            <w:r w:rsidRPr="00F843AC">
              <w:rPr>
                <w:rFonts w:ascii="Calibri" w:hAnsi="Calibri" w:cs="Arial"/>
              </w:rPr>
              <w:t xml:space="preserve">Rate the </w:t>
            </w:r>
            <w:r>
              <w:rPr>
                <w:rFonts w:ascii="Calibri" w:hAnsi="Calibri" w:cs="Arial"/>
              </w:rPr>
              <w:t xml:space="preserve">tactile feedback of the device buttons. </w:t>
            </w:r>
          </w:p>
        </w:tc>
        <w:tc>
          <w:tcPr>
            <w:tcW w:w="1080" w:type="dxa"/>
          </w:tcPr>
          <w:p w:rsidRPr="00F843AC" w:rsidR="00473F0E" w:rsidP="00721EFE" w:rsidRDefault="00473F0E" w14:paraId="6C91EDC2" w14:textId="77777777">
            <w:pPr>
              <w:rPr>
                <w:rFonts w:ascii="Calibri" w:hAnsi="Calibri" w:cs="Arial"/>
              </w:rPr>
            </w:pPr>
          </w:p>
        </w:tc>
        <w:tc>
          <w:tcPr>
            <w:tcW w:w="6210" w:type="dxa"/>
          </w:tcPr>
          <w:p w:rsidRPr="00F843AC" w:rsidR="00473F0E" w:rsidP="00721EFE" w:rsidRDefault="00473F0E" w14:paraId="355B25B0" w14:textId="77777777">
            <w:pPr>
              <w:rPr>
                <w:rFonts w:ascii="Calibri" w:hAnsi="Calibri" w:cs="Arial"/>
                <w:color w:val="AEAAAA"/>
              </w:rPr>
            </w:pPr>
          </w:p>
        </w:tc>
      </w:tr>
      <w:tr w:rsidRPr="00F843AC" w:rsidR="00473F0E" w:rsidTr="00721EFE" w14:paraId="29EC5FAB" w14:textId="77777777">
        <w:trPr>
          <w:trHeight w:val="269"/>
        </w:trPr>
        <w:tc>
          <w:tcPr>
            <w:tcW w:w="10800" w:type="dxa"/>
            <w:gridSpan w:val="3"/>
            <w:shd w:val="clear" w:color="auto" w:fill="E2EFD9" w:themeFill="accent6" w:themeFillTint="33"/>
            <w:vAlign w:val="bottom"/>
          </w:tcPr>
          <w:p w:rsidRPr="00F843AC" w:rsidR="00473F0E" w:rsidP="00721EFE" w:rsidRDefault="00473F0E" w14:paraId="107D171D" w14:textId="77777777">
            <w:pPr>
              <w:jc w:val="center"/>
              <w:rPr>
                <w:rFonts w:ascii="Calibri" w:hAnsi="Calibri" w:cs="Arial"/>
                <w:b/>
              </w:rPr>
            </w:pPr>
            <w:bookmarkStart w:name="_Hlk26355173" w:id="7"/>
            <w:bookmarkEnd w:id="6"/>
            <w:r w:rsidRPr="00F24B74">
              <w:rPr>
                <w:rFonts w:ascii="Calibri" w:hAnsi="Calibri"/>
                <w:b/>
              </w:rPr>
              <w:t xml:space="preserve">MEGADYNE Telescoping </w:t>
            </w:r>
            <w:r>
              <w:rPr>
                <w:rFonts w:ascii="Calibri" w:hAnsi="Calibri"/>
                <w:b/>
              </w:rPr>
              <w:t>Smoke Evacuation Electrosurgical Pencil</w:t>
            </w:r>
            <w:r w:rsidRPr="00F24B74">
              <w:rPr>
                <w:rFonts w:ascii="Calibri" w:hAnsi="Calibri"/>
                <w:b/>
              </w:rPr>
              <w:t xml:space="preserve"> (R</w:t>
            </w:r>
            <w:r>
              <w:rPr>
                <w:rFonts w:ascii="Calibri" w:hAnsi="Calibri"/>
                <w:b/>
              </w:rPr>
              <w:t>ally</w:t>
            </w:r>
            <w:r w:rsidRPr="00F24B74">
              <w:rPr>
                <w:rFonts w:ascii="Calibri" w:hAnsi="Calibri"/>
                <w:b/>
              </w:rPr>
              <w:t>)</w:t>
            </w:r>
          </w:p>
        </w:tc>
      </w:tr>
      <w:tr w:rsidRPr="00F843AC" w:rsidR="00473F0E" w:rsidTr="00721EFE" w14:paraId="18170AEF" w14:textId="77777777">
        <w:trPr>
          <w:trHeight w:val="94"/>
        </w:trPr>
        <w:tc>
          <w:tcPr>
            <w:tcW w:w="3510" w:type="dxa"/>
            <w:shd w:val="clear" w:color="auto" w:fill="auto"/>
            <w:vAlign w:val="bottom"/>
          </w:tcPr>
          <w:p w:rsidRPr="00F843AC" w:rsidR="00473F0E" w:rsidP="00721EFE" w:rsidRDefault="00473F0E" w14:paraId="6C1EFC6F" w14:textId="77777777">
            <w:pPr>
              <w:rPr>
                <w:rFonts w:ascii="Calibri" w:hAnsi="Calibri" w:cs="Arial"/>
                <w:b/>
              </w:rPr>
            </w:pPr>
            <w:r w:rsidRPr="00F843AC">
              <w:rPr>
                <w:rFonts w:ascii="Calibri" w:hAnsi="Calibri" w:cs="Arial"/>
                <w:b/>
              </w:rPr>
              <w:t>Question:</w:t>
            </w:r>
          </w:p>
        </w:tc>
        <w:tc>
          <w:tcPr>
            <w:tcW w:w="1080" w:type="dxa"/>
            <w:vAlign w:val="bottom"/>
          </w:tcPr>
          <w:p w:rsidRPr="00F843AC" w:rsidR="00473F0E" w:rsidP="00721EFE" w:rsidRDefault="00473F0E" w14:paraId="7BC71BF1" w14:textId="77777777">
            <w:pPr>
              <w:rPr>
                <w:rFonts w:ascii="Calibri" w:hAnsi="Calibri" w:cs="Arial"/>
                <w:b/>
              </w:rPr>
            </w:pPr>
            <w:r w:rsidRPr="00F843AC">
              <w:rPr>
                <w:rFonts w:ascii="Calibri" w:hAnsi="Calibri" w:cs="Arial"/>
                <w:b/>
              </w:rPr>
              <w:t>A, AC, UA</w:t>
            </w:r>
          </w:p>
        </w:tc>
        <w:tc>
          <w:tcPr>
            <w:tcW w:w="6210" w:type="dxa"/>
            <w:vAlign w:val="bottom"/>
          </w:tcPr>
          <w:p w:rsidRPr="00F843AC" w:rsidR="00473F0E" w:rsidP="00721EFE" w:rsidRDefault="00473F0E" w14:paraId="2087E2DD" w14:textId="77777777">
            <w:pPr>
              <w:rPr>
                <w:rFonts w:ascii="Calibri" w:hAnsi="Calibri" w:cs="Arial"/>
                <w:b/>
              </w:rPr>
            </w:pPr>
            <w:r w:rsidRPr="00F843AC">
              <w:rPr>
                <w:rFonts w:ascii="Calibri" w:hAnsi="Calibri" w:cs="Arial"/>
                <w:b/>
              </w:rPr>
              <w:t>Comments:</w:t>
            </w:r>
          </w:p>
        </w:tc>
      </w:tr>
      <w:tr w:rsidRPr="00F843AC" w:rsidR="00473F0E" w:rsidTr="00721EFE" w14:paraId="6B243766" w14:textId="77777777">
        <w:trPr>
          <w:trHeight w:val="1084"/>
        </w:trPr>
        <w:tc>
          <w:tcPr>
            <w:tcW w:w="3510" w:type="dxa"/>
            <w:shd w:val="clear" w:color="auto" w:fill="auto"/>
          </w:tcPr>
          <w:p w:rsidRPr="00F843AC" w:rsidR="00473F0E" w:rsidP="00721EFE" w:rsidRDefault="00473F0E" w14:paraId="470B33B6" w14:textId="77777777">
            <w:pPr>
              <w:rPr>
                <w:rFonts w:ascii="Calibri" w:hAnsi="Calibri" w:cs="Arial"/>
              </w:rPr>
            </w:pPr>
            <w:r w:rsidRPr="00F843AC">
              <w:rPr>
                <w:rFonts w:ascii="Calibri" w:hAnsi="Calibri" w:cs="Arial"/>
              </w:rPr>
              <w:t xml:space="preserve">Rate the </w:t>
            </w:r>
            <w:r>
              <w:rPr>
                <w:rFonts w:ascii="Calibri" w:hAnsi="Calibri" w:cs="Arial"/>
              </w:rPr>
              <w:t xml:space="preserve">tactile feedback of the device buttons. </w:t>
            </w:r>
          </w:p>
        </w:tc>
        <w:tc>
          <w:tcPr>
            <w:tcW w:w="1080" w:type="dxa"/>
          </w:tcPr>
          <w:p w:rsidRPr="00F843AC" w:rsidR="00473F0E" w:rsidP="00721EFE" w:rsidRDefault="00473F0E" w14:paraId="13CBB280" w14:textId="77777777">
            <w:pPr>
              <w:rPr>
                <w:rFonts w:ascii="Calibri" w:hAnsi="Calibri" w:cs="Arial"/>
              </w:rPr>
            </w:pPr>
          </w:p>
        </w:tc>
        <w:tc>
          <w:tcPr>
            <w:tcW w:w="6210" w:type="dxa"/>
          </w:tcPr>
          <w:p w:rsidRPr="00F843AC" w:rsidR="00473F0E" w:rsidP="00721EFE" w:rsidRDefault="00473F0E" w14:paraId="088B82C3" w14:textId="77777777">
            <w:pPr>
              <w:rPr>
                <w:rFonts w:ascii="Calibri" w:hAnsi="Calibri" w:cs="Arial"/>
                <w:color w:val="AEAAAA"/>
              </w:rPr>
            </w:pPr>
          </w:p>
        </w:tc>
      </w:tr>
      <w:bookmarkEnd w:id="7"/>
      <w:tr w:rsidRPr="00F843AC" w:rsidR="00473F0E" w:rsidTr="00721EFE" w14:paraId="07A5BEB2" w14:textId="77777777">
        <w:trPr>
          <w:trHeight w:val="269"/>
        </w:trPr>
        <w:tc>
          <w:tcPr>
            <w:tcW w:w="10800" w:type="dxa"/>
            <w:gridSpan w:val="3"/>
            <w:shd w:val="clear" w:color="auto" w:fill="E2EFD9" w:themeFill="accent6" w:themeFillTint="33"/>
            <w:vAlign w:val="bottom"/>
          </w:tcPr>
          <w:p w:rsidRPr="00F843AC" w:rsidR="00473F0E" w:rsidP="00721EFE" w:rsidRDefault="00473F0E" w14:paraId="676E259C" w14:textId="77777777">
            <w:pPr>
              <w:jc w:val="center"/>
              <w:rPr>
                <w:rFonts w:ascii="Calibri" w:hAnsi="Calibri" w:cs="Arial"/>
                <w:b/>
              </w:rPr>
            </w:pPr>
            <w:r w:rsidRPr="00F24B74">
              <w:rPr>
                <w:rFonts w:ascii="Calibri" w:hAnsi="Calibri"/>
                <w:b/>
              </w:rPr>
              <w:t xml:space="preserve">MEGADYNE Telescoping Smoke Evacuation </w:t>
            </w:r>
            <w:r>
              <w:rPr>
                <w:rFonts w:ascii="Calibri" w:hAnsi="Calibri"/>
                <w:b/>
              </w:rPr>
              <w:t xml:space="preserve">Soft Tissue Dissector </w:t>
            </w:r>
            <w:r w:rsidRPr="00F24B74">
              <w:rPr>
                <w:rFonts w:ascii="Calibri" w:hAnsi="Calibri"/>
                <w:b/>
              </w:rPr>
              <w:t>Pencil (Rally</w:t>
            </w:r>
            <w:r>
              <w:rPr>
                <w:rFonts w:ascii="Calibri" w:hAnsi="Calibri"/>
                <w:b/>
              </w:rPr>
              <w:t xml:space="preserve"> GEM</w:t>
            </w:r>
            <w:r w:rsidRPr="00F24B74">
              <w:rPr>
                <w:rFonts w:ascii="Calibri" w:hAnsi="Calibri"/>
                <w:b/>
              </w:rPr>
              <w:t>)</w:t>
            </w:r>
          </w:p>
        </w:tc>
      </w:tr>
      <w:tr w:rsidRPr="00F843AC" w:rsidR="00473F0E" w:rsidTr="00721EFE" w14:paraId="2151480F" w14:textId="77777777">
        <w:trPr>
          <w:trHeight w:val="94"/>
        </w:trPr>
        <w:tc>
          <w:tcPr>
            <w:tcW w:w="3510" w:type="dxa"/>
            <w:shd w:val="clear" w:color="auto" w:fill="auto"/>
            <w:vAlign w:val="bottom"/>
          </w:tcPr>
          <w:p w:rsidRPr="00F843AC" w:rsidR="00473F0E" w:rsidP="00721EFE" w:rsidRDefault="00473F0E" w14:paraId="7C917127" w14:textId="77777777">
            <w:pPr>
              <w:rPr>
                <w:rFonts w:ascii="Calibri" w:hAnsi="Calibri" w:cs="Arial"/>
                <w:b/>
              </w:rPr>
            </w:pPr>
            <w:r w:rsidRPr="00F843AC">
              <w:rPr>
                <w:rFonts w:ascii="Calibri" w:hAnsi="Calibri" w:cs="Arial"/>
                <w:b/>
              </w:rPr>
              <w:t>Question:</w:t>
            </w:r>
          </w:p>
        </w:tc>
        <w:tc>
          <w:tcPr>
            <w:tcW w:w="1080" w:type="dxa"/>
            <w:vAlign w:val="bottom"/>
          </w:tcPr>
          <w:p w:rsidRPr="00F843AC" w:rsidR="00473F0E" w:rsidP="00721EFE" w:rsidRDefault="00473F0E" w14:paraId="72AED1BC" w14:textId="77777777">
            <w:pPr>
              <w:rPr>
                <w:rFonts w:ascii="Calibri" w:hAnsi="Calibri" w:cs="Arial"/>
                <w:b/>
              </w:rPr>
            </w:pPr>
            <w:r w:rsidRPr="00F843AC">
              <w:rPr>
                <w:rFonts w:ascii="Calibri" w:hAnsi="Calibri" w:cs="Arial"/>
                <w:b/>
              </w:rPr>
              <w:t>A, AC, UA</w:t>
            </w:r>
          </w:p>
        </w:tc>
        <w:tc>
          <w:tcPr>
            <w:tcW w:w="6210" w:type="dxa"/>
            <w:vAlign w:val="bottom"/>
          </w:tcPr>
          <w:p w:rsidRPr="00F843AC" w:rsidR="00473F0E" w:rsidP="00721EFE" w:rsidRDefault="00473F0E" w14:paraId="37B12125" w14:textId="77777777">
            <w:pPr>
              <w:rPr>
                <w:rFonts w:ascii="Calibri" w:hAnsi="Calibri" w:cs="Arial"/>
                <w:b/>
              </w:rPr>
            </w:pPr>
            <w:r w:rsidRPr="00F843AC">
              <w:rPr>
                <w:rFonts w:ascii="Calibri" w:hAnsi="Calibri" w:cs="Arial"/>
                <w:b/>
              </w:rPr>
              <w:t>Comments:</w:t>
            </w:r>
          </w:p>
        </w:tc>
      </w:tr>
      <w:tr w:rsidRPr="00F843AC" w:rsidR="00473F0E" w:rsidTr="00721EFE" w14:paraId="2F6A1055" w14:textId="77777777">
        <w:trPr>
          <w:trHeight w:val="1165"/>
        </w:trPr>
        <w:tc>
          <w:tcPr>
            <w:tcW w:w="3510" w:type="dxa"/>
            <w:shd w:val="clear" w:color="auto" w:fill="auto"/>
          </w:tcPr>
          <w:p w:rsidRPr="00F843AC" w:rsidR="00473F0E" w:rsidP="00721EFE" w:rsidRDefault="00473F0E" w14:paraId="46462318" w14:textId="77777777">
            <w:pPr>
              <w:rPr>
                <w:rFonts w:ascii="Calibri" w:hAnsi="Calibri" w:cs="Arial"/>
              </w:rPr>
            </w:pPr>
            <w:r w:rsidRPr="00F843AC">
              <w:rPr>
                <w:rFonts w:ascii="Calibri" w:hAnsi="Calibri" w:cs="Arial"/>
              </w:rPr>
              <w:t xml:space="preserve">Rate the </w:t>
            </w:r>
            <w:r>
              <w:rPr>
                <w:rFonts w:ascii="Calibri" w:hAnsi="Calibri" w:cs="Arial"/>
              </w:rPr>
              <w:t xml:space="preserve">tactile feedback of the device buttons. </w:t>
            </w:r>
          </w:p>
        </w:tc>
        <w:tc>
          <w:tcPr>
            <w:tcW w:w="1080" w:type="dxa"/>
          </w:tcPr>
          <w:p w:rsidRPr="00F843AC" w:rsidR="00473F0E" w:rsidP="00721EFE" w:rsidRDefault="00473F0E" w14:paraId="0BBD19AD" w14:textId="77777777">
            <w:pPr>
              <w:rPr>
                <w:rFonts w:ascii="Calibri" w:hAnsi="Calibri" w:cs="Arial"/>
              </w:rPr>
            </w:pPr>
          </w:p>
        </w:tc>
        <w:tc>
          <w:tcPr>
            <w:tcW w:w="6210" w:type="dxa"/>
          </w:tcPr>
          <w:p w:rsidRPr="00F843AC" w:rsidR="00473F0E" w:rsidP="00721EFE" w:rsidRDefault="00473F0E" w14:paraId="708EC009" w14:textId="77777777">
            <w:pPr>
              <w:rPr>
                <w:rFonts w:ascii="Calibri" w:hAnsi="Calibri" w:cs="Arial"/>
                <w:color w:val="AEAAAA"/>
              </w:rPr>
            </w:pPr>
          </w:p>
        </w:tc>
      </w:tr>
    </w:tbl>
    <w:p w:rsidR="00473F0E" w:rsidP="00473F0E" w:rsidRDefault="00473F0E" w14:paraId="1301587C" w14:textId="77777777"/>
    <w:p w:rsidRPr="004E2024" w:rsidR="00473F0E" w:rsidP="00473F0E" w:rsidRDefault="00473F0E" w14:paraId="2DC9741E" w14:textId="77777777">
      <w:pPr>
        <w:tabs>
          <w:tab w:val="left" w:pos="900"/>
        </w:tabs>
        <w:contextualSpacing/>
        <w:rPr>
          <w:rFonts w:ascii="Calibri" w:hAnsi="Calibri" w:cs="Arial"/>
        </w:rPr>
      </w:pPr>
      <w:r w:rsidRPr="00F24B74">
        <w:rPr>
          <w:rFonts w:ascii="Calibri" w:hAnsi="Calibri" w:cs="Arial"/>
        </w:rPr>
        <w:t>Any other comments?</w:t>
      </w:r>
      <w:r>
        <w:rPr>
          <w:rFonts w:ascii="Calibri" w:hAnsi="Calibri" w:cs="Arial"/>
        </w:rPr>
        <w:t xml:space="preserve"> </w:t>
      </w:r>
      <w:r w:rsidRPr="004E2024">
        <w:rPr>
          <w:rFonts w:ascii="Calibri" w:hAnsi="Calibri" w:cs="Arial"/>
        </w:rPr>
        <w:fldChar w:fldCharType="begin">
          <w:ffData>
            <w:name w:val=""/>
            <w:enabled/>
            <w:calcOnExit w:val="false"/>
            <w:checkBox>
              <w:sizeAuto/>
              <w:default w:val="false"/>
            </w:checkBox>
          </w:ffData>
        </w:fldChar>
      </w:r>
      <w:r w:rsidRPr="004E2024">
        <w:rPr>
          <w:rFonts w:ascii="Calibri" w:hAnsi="Calibri" w:cs="Arial"/>
        </w:rPr>
        <w:instrText xml:space="preserve"> FORMCHECKBOX </w:instrText>
      </w:r>
      <w:r w:rsidR="00BE37DA">
        <w:rPr>
          <w:rFonts w:ascii="Calibri" w:hAnsi="Calibri" w:cs="Arial"/>
        </w:rPr>
      </w:r>
      <w:r w:rsidR="00BE37DA">
        <w:rPr>
          <w:rFonts w:ascii="Calibri" w:hAnsi="Calibri" w:cs="Arial"/>
        </w:rPr>
        <w:fldChar w:fldCharType="separate"/>
      </w:r>
      <w:r w:rsidRPr="004E2024">
        <w:rPr>
          <w:rFonts w:ascii="Calibri" w:hAnsi="Calibri" w:cs="Arial"/>
        </w:rPr>
        <w:fldChar w:fldCharType="end"/>
      </w:r>
      <w:r w:rsidRPr="004E2024">
        <w:rPr>
          <w:rFonts w:ascii="Calibri" w:hAnsi="Calibri" w:cs="Arial"/>
        </w:rPr>
        <w:t xml:space="preserve"> None</w:t>
      </w:r>
    </w:p>
    <w:p w:rsidR="00473F0E" w:rsidP="00473F0E" w:rsidRDefault="00473F0E" w14:paraId="247876AC" w14:textId="77777777">
      <w:pPr>
        <w:pStyle w:val="ListParagraph"/>
        <w:rPr>
          <w:rFonts w:ascii="Calibri" w:hAnsi="Calibri" w:cs="Arial"/>
        </w:rPr>
      </w:pPr>
    </w:p>
    <w:p w:rsidRPr="004E2024" w:rsidR="00473F0E" w:rsidP="00473F0E" w:rsidRDefault="00473F0E" w14:paraId="761E0B1B" w14:textId="77777777">
      <w:pPr>
        <w:pStyle w:val="ListParagraph"/>
        <w:ind w:left="0"/>
        <w:rPr>
          <w:rFonts w:ascii="Calibri" w:hAnsi="Calibri" w:cs="Arial"/>
        </w:rPr>
      </w:pPr>
      <w:r w:rsidRPr="004E2024">
        <w:rPr>
          <w:rFonts w:ascii="Calibri" w:hAnsi="Calibri" w:cs="Arial"/>
        </w:rPr>
        <w:t>This completes the study. Thank you!</w:t>
      </w:r>
    </w:p>
    <w:p w:rsidRPr="00EC0DB9" w:rsidR="00473F0E" w:rsidP="009E7D50" w:rsidRDefault="00473F0E" w14:paraId="385B63C0" w14:textId="77777777">
      <w:pPr>
        <w:pStyle w:val="NoSpacing"/>
        <w:rPr>
          <w:rFonts w:eastAsia="Calibri" w:cs="Arial"/>
          <w:sz w:val="22"/>
          <w:szCs w:val="22"/>
        </w:rPr>
      </w:pPr>
    </w:p>
    <w:sectPr w:rsidRPr="00EC0DB9" w:rsidR="00473F0E" w:rsidSect="00EC0DB9">
      <w:headerReference w:type="default" r:id="rId12"/>
      <w:footerReference w:type="default" r:id="rId13"/>
      <w:pgSz w:w="12240" w:h="15840"/>
      <w:pgMar w:top="1440" w:right="1080" w:bottom="1440" w:left="1080" w:header="720" w:footer="720" w:gutter="0"/>
      <w:cols w:space="720"/>
      <w:docGrid w:linePitch="360"/>
    </w:sectPr>
  </w:body>
</w:document>
</file>

<file path=word/endnotes.xml><?xml version="1.0" encoding="utf-8"?>
<w:end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endnote w:type="separator" w:id="-1">
    <w:p w:rsidR="00D76E5B" w:rsidP="00D425DB" w:rsidRDefault="00D76E5B" w14:paraId="1671AC23" w14:textId="77777777">
      <w:pPr>
        <w:spacing w:after="0"/>
      </w:pPr>
      <w:r>
        <w:separator/>
      </w:r>
    </w:p>
    <w:p w:rsidR="00D76E5B" w:rsidRDefault="00D76E5B" w14:paraId="21E5844C" w14:textId="77777777"/>
  </w:endnote>
  <w:endnote w:type="continuationSeparator" w:id="0">
    <w:p w:rsidR="00D76E5B" w:rsidP="00D425DB" w:rsidRDefault="00D76E5B" w14:paraId="14054418" w14:textId="77777777">
      <w:pPr>
        <w:spacing w:after="0"/>
      </w:pPr>
      <w:r>
        <w:continuationSeparator/>
      </w:r>
    </w:p>
    <w:p w:rsidR="00D76E5B" w:rsidRDefault="00D76E5B" w14:paraId="29121660" w14:textId="77777777"/>
  </w:endnote>
</w:endnotes>
</file>

<file path=word/fontTable.xml><?xml version="1.0" encoding="utf-8"?>
<w:font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00D425DB" w:rsidP="00783412" w:rsidRDefault="00D425DB" w14:paraId="2B9990BF" w14:textId="77777777">
    <w:pPr>
      <w:pStyle w:val="Footer"/>
      <w:tabs>
        <w:tab w:val="center" w:pos="5040"/>
      </w:tabs>
      <w:ind w:left="0"/>
      <w:rPr>
        <w:sz w:val="18"/>
      </w:rPr>
    </w:pPr>
  </w:p>
  <w:p w:rsidR="00D425DB" w:rsidP="00783412" w:rsidRDefault="00D425DB" w14:paraId="3D52C807" w14:textId="77777777">
    <w:pPr>
      <w:pStyle w:val="Footer"/>
      <w:pBdr>
        <w:top w:val="single" w:color="auto" w:sz="4" w:space="1"/>
      </w:pBdr>
      <w:tabs>
        <w:tab w:val="center" w:pos="5040"/>
        <w:tab w:val="right" w:pos="10080"/>
      </w:tabs>
      <w:ind w:left="0"/>
      <w:rPr>
        <w:rStyle w:val="PageNumber"/>
      </w:rPr>
    </w:pPr>
    <w:r>
      <w:rPr>
        <w:sz w:val="18"/>
      </w:rPr>
      <w:t xml:space="preserve">Page </w:t>
    </w:r>
    <w:r>
      <w:rPr>
        <w:rStyle w:val="PageNumber"/>
      </w:rPr>
      <w:fldChar w:fldCharType="begin"/>
    </w:r>
    <w:r>
      <w:rPr>
        <w:rStyle w:val="PageNumber"/>
      </w:rPr>
      <w:instrText xml:space="preserve"> PAGE </w:instrText>
    </w:r>
    <w:r>
      <w:rPr>
        <w:rStyle w:val="PageNumber"/>
      </w:rPr>
      <w:fldChar w:fldCharType="separate"/>
    </w:r>
    <w:r w:rsidR="00353B86">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53B86">
      <w:rPr>
        <w:rStyle w:val="PageNumber"/>
        <w:noProof/>
      </w:rPr>
      <w:t>6</w:t>
    </w:r>
    <w:r>
      <w:rPr>
        <w:rStyle w:val="PageNumber"/>
      </w:rPr>
      <w:fldChar w:fldCharType="end"/>
    </w:r>
  </w:p>
  <w:p w:rsidR="00D425DB" w:rsidP="00783412" w:rsidRDefault="00D425DB" w14:paraId="2BD089D0" w14:textId="77777777">
    <w:pPr>
      <w:pStyle w:val="Footer"/>
      <w:ind w:left="0"/>
    </w:pPr>
  </w:p>
  <w:p w:rsidRPr="00BE37DA" w:rsidR="00BE37DA" w:rsidP="00BE37DA" w:rsidRDefault="00BE37DA" w14:paraId="560264BD" w14:textId="77777777">
    <w:pPr>
      <w:tabs>
        <w:tab w:val="center" w:pos="4680"/>
        <w:tab w:val="right" w:pos="9360"/>
      </w:tabs>
      <w:spacing w:after="0"/>
      <w:ind w:left="0"/>
      <w:rPr>
        <w:rFonts w:ascii="Times New Roman" w:hAnsi="Times New Roman" w:eastAsiaTheme="minorHAnsi"/>
        <w:spacing w:val="5"/>
        <w:kern w:val="28"/>
        <w:sz w:val="16"/>
        <w:szCs w:val="16"/>
      </w:rPr>
    </w:pPr>
    <w:r w:rsidRPr="00BE37DA">
      <w:rPr>
        <w:rFonts w:ascii="Times New Roman" w:hAnsi="Times New Roman" w:eastAsiaTheme="minorHAnsi"/>
        <w:spacing w:val="5"/>
        <w:kern w:val="28"/>
        <w:sz w:val="16"/>
      </w:rPr>
      <w:t xml:space="preserve">Possession of this document is an acknowledgment that the contents herein are the exclusive property of Megadyne Medical Products, Inc.  This document may not be reproduced in any form whatsoever without written permission from Megadyne.  The user of this document must ensure that they are using the most current revision of this document.  </w:t>
    </w:r>
  </w:p>
  <w:p w:rsidR="000E5843" w:rsidRDefault="000E5843" w14:paraId="7A43BF29" w14:textId="77777777"/>
</w:ftr>
</file>

<file path=word/footnotes.xml><?xml version="1.0" encoding="utf-8"?>
<w:foot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otnote w:type="separator" w:id="-1">
    <w:p w:rsidR="00D76E5B" w:rsidP="00D425DB" w:rsidRDefault="00D76E5B" w14:paraId="751161AD" w14:textId="77777777">
      <w:pPr>
        <w:spacing w:after="0"/>
      </w:pPr>
      <w:r>
        <w:separator/>
      </w:r>
    </w:p>
    <w:p w:rsidR="00D76E5B" w:rsidRDefault="00D76E5B" w14:paraId="36DD2F5F" w14:textId="77777777"/>
  </w:footnote>
  <w:footnote w:type="continuationSeparator" w:id="0">
    <w:p w:rsidR="00D76E5B" w:rsidP="00D425DB" w:rsidRDefault="00D76E5B" w14:paraId="67C6480F" w14:textId="77777777">
      <w:pPr>
        <w:spacing w:after="0"/>
      </w:pPr>
      <w:r>
        <w:continuationSeparator/>
      </w:r>
    </w:p>
    <w:p w:rsidR="00D76E5B" w:rsidRDefault="00D76E5B" w14:paraId="3CC74808" w14:textId="77777777"/>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tbl>
    <w:tblPr>
      <w:tblW w:w="0" w:type="auto"/>
      <w:tblInd w:w="108"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ook w:firstRow="1" w:lastRow="0" w:firstColumn="1" w:lastColumn="0" w:noHBand="0" w:noVBand="1" w:val="04A0"/>
    </w:tblPr>
    <w:tblGrid>
      <w:gridCol w:w="1523"/>
      <w:gridCol w:w="8419"/>
    </w:tblGrid>
    <w:tr w:rsidRPr="00D425DB" w:rsidR="00DA23BD" w:rsidTr="00DA23BD" w14:paraId="5F539ABD" w14:textId="77777777">
      <w:tc>
        <w:tcPr>
          <w:tcW w:w="1530" w:type="dxa"/>
        </w:tcPr>
        <w:p w:rsidRPr="00D425DB" w:rsidR="00DA23BD" w:rsidP="00D265EC" w:rsidRDefault="00DA23BD" w14:paraId="7FD40DC4" w14:textId="77777777">
          <w:pPr>
            <w:pStyle w:val="Header"/>
            <w:ind w:left="0"/>
            <w:rPr>
              <w:rFonts w:cs="Arial"/>
              <w:sz w:val="18"/>
              <w:szCs w:val="18"/>
            </w:rPr>
          </w:pPr>
          <w:r w:rsidRPr="00D425DB">
            <w:rPr>
              <w:rFonts w:cs="Arial"/>
              <w:sz w:val="18"/>
              <w:szCs w:val="18"/>
            </w:rPr>
            <w:t>Document#</w:t>
          </w:r>
        </w:p>
      </w:tc>
      <w:tc>
        <w:tcPr>
          <w:tcW w:w="8550" w:type="dxa"/>
        </w:tcPr>
        <w:p w:rsidRPr="00D425DB" w:rsidR="00DA23BD" w:rsidP="00E71779" w:rsidRDefault="00DA23BD" w14:paraId="05210899" w14:textId="2F9749CC">
          <w:pPr>
            <w:pStyle w:val="Header"/>
            <w:ind w:left="15"/>
            <w:rPr>
              <w:rFonts w:cs="Arial"/>
              <w:sz w:val="18"/>
              <w:szCs w:val="18"/>
            </w:rPr>
          </w:pPr>
          <w:r>
            <w:rPr>
              <w:rFonts w:cs="Arial"/>
              <w:sz w:val="18"/>
              <w:szCs w:val="18"/>
            </w:rPr>
            <w:t>ENG-PRT</w:t>
          </w:r>
          <w:r w:rsidR="00EC0DB9">
            <w:rPr>
              <w:rFonts w:cs="Arial"/>
              <w:sz w:val="18"/>
              <w:szCs w:val="18"/>
            </w:rPr>
            <w:t>-660</w:t>
          </w:r>
        </w:p>
      </w:tc>
    </w:tr>
  </w:tbl>
  <w:p w:rsidRPr="00D425DB" w:rsidR="00D425DB" w:rsidP="0027145A" w:rsidRDefault="00D425DB" w14:paraId="2564379A" w14:textId="77777777">
    <w:pPr>
      <w:pStyle w:val="Header"/>
      <w:ind w:left="0"/>
      <w:rPr>
        <w:rFonts w:cs="Arial"/>
        <w:sz w:val="24"/>
      </w:rPr>
    </w:pPr>
  </w:p>
</w:hdr>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00A86B25"/>
    <w:multiLevelType w:val="hybridMultilevel"/>
    <w:tmpl w:val="7018E42A"/>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true">
      <w:start w:val="1"/>
      <w:numFmt w:val="bullet"/>
      <w:lvlText w:val=""/>
      <w:lvlJc w:val="left"/>
      <w:pPr>
        <w:ind w:left="2520" w:hanging="360"/>
      </w:pPr>
      <w:rPr>
        <w:rFonts w:hint="default" w:ascii="Wingdings" w:hAnsi="Wingdings"/>
      </w:rPr>
    </w:lvl>
    <w:lvl w:ilvl="3" w:tplc="04090001" w:tentative="true">
      <w:start w:val="1"/>
      <w:numFmt w:val="bullet"/>
      <w:lvlText w:val=""/>
      <w:lvlJc w:val="left"/>
      <w:pPr>
        <w:ind w:left="3240" w:hanging="360"/>
      </w:pPr>
      <w:rPr>
        <w:rFonts w:hint="default" w:ascii="Symbol" w:hAnsi="Symbol"/>
      </w:rPr>
    </w:lvl>
    <w:lvl w:ilvl="4" w:tplc="04090003" w:tentative="true">
      <w:start w:val="1"/>
      <w:numFmt w:val="bullet"/>
      <w:lvlText w:val="o"/>
      <w:lvlJc w:val="left"/>
      <w:pPr>
        <w:ind w:left="3960" w:hanging="360"/>
      </w:pPr>
      <w:rPr>
        <w:rFonts w:hint="default" w:ascii="Courier New" w:hAnsi="Courier New" w:cs="Courier New"/>
      </w:rPr>
    </w:lvl>
    <w:lvl w:ilvl="5" w:tplc="04090005" w:tentative="true">
      <w:start w:val="1"/>
      <w:numFmt w:val="bullet"/>
      <w:lvlText w:val=""/>
      <w:lvlJc w:val="left"/>
      <w:pPr>
        <w:ind w:left="4680" w:hanging="360"/>
      </w:pPr>
      <w:rPr>
        <w:rFonts w:hint="default" w:ascii="Wingdings" w:hAnsi="Wingdings"/>
      </w:rPr>
    </w:lvl>
    <w:lvl w:ilvl="6" w:tplc="04090001" w:tentative="true">
      <w:start w:val="1"/>
      <w:numFmt w:val="bullet"/>
      <w:lvlText w:val=""/>
      <w:lvlJc w:val="left"/>
      <w:pPr>
        <w:ind w:left="5400" w:hanging="360"/>
      </w:pPr>
      <w:rPr>
        <w:rFonts w:hint="default" w:ascii="Symbol" w:hAnsi="Symbol"/>
      </w:rPr>
    </w:lvl>
    <w:lvl w:ilvl="7" w:tplc="04090003" w:tentative="true">
      <w:start w:val="1"/>
      <w:numFmt w:val="bullet"/>
      <w:lvlText w:val="o"/>
      <w:lvlJc w:val="left"/>
      <w:pPr>
        <w:ind w:left="6120" w:hanging="360"/>
      </w:pPr>
      <w:rPr>
        <w:rFonts w:hint="default" w:ascii="Courier New" w:hAnsi="Courier New" w:cs="Courier New"/>
      </w:rPr>
    </w:lvl>
    <w:lvl w:ilvl="8" w:tplc="04090005" w:tentative="true">
      <w:start w:val="1"/>
      <w:numFmt w:val="bullet"/>
      <w:lvlText w:val=""/>
      <w:lvlJc w:val="left"/>
      <w:pPr>
        <w:ind w:left="6840" w:hanging="360"/>
      </w:pPr>
      <w:rPr>
        <w:rFonts w:hint="default" w:ascii="Wingdings" w:hAnsi="Wingdings"/>
      </w:rPr>
    </w:lvl>
  </w:abstractNum>
  <w:abstractNum w:abstractNumId="1">
    <w:nsid w:val="028A1EE2"/>
    <w:multiLevelType w:val="hybridMultilevel"/>
    <w:tmpl w:val="10CCCFC6"/>
    <w:lvl w:ilvl="0" w:tplc="0409000F">
      <w:start w:val="1"/>
      <w:numFmt w:val="decimal"/>
      <w:lvlText w:val="%1."/>
      <w:lvlJc w:val="left"/>
      <w:pPr>
        <w:ind w:left="1440" w:hanging="360"/>
      </w:pPr>
    </w:lvl>
    <w:lvl w:ilvl="1" w:tplc="04090019" w:tentative="true">
      <w:start w:val="1"/>
      <w:numFmt w:val="lowerLetter"/>
      <w:lvlText w:val="%2."/>
      <w:lvlJc w:val="left"/>
      <w:pPr>
        <w:ind w:left="2160" w:hanging="360"/>
      </w:pPr>
    </w:lvl>
    <w:lvl w:ilvl="2" w:tplc="0409001B" w:tentative="true">
      <w:start w:val="1"/>
      <w:numFmt w:val="lowerRoman"/>
      <w:lvlText w:val="%3."/>
      <w:lvlJc w:val="right"/>
      <w:pPr>
        <w:ind w:left="2880" w:hanging="180"/>
      </w:pPr>
    </w:lvl>
    <w:lvl w:ilvl="3" w:tplc="0409000F" w:tentative="true">
      <w:start w:val="1"/>
      <w:numFmt w:val="decimal"/>
      <w:lvlText w:val="%4."/>
      <w:lvlJc w:val="left"/>
      <w:pPr>
        <w:ind w:left="3600" w:hanging="360"/>
      </w:pPr>
    </w:lvl>
    <w:lvl w:ilvl="4" w:tplc="04090019" w:tentative="true">
      <w:start w:val="1"/>
      <w:numFmt w:val="lowerLetter"/>
      <w:lvlText w:val="%5."/>
      <w:lvlJc w:val="left"/>
      <w:pPr>
        <w:ind w:left="4320" w:hanging="360"/>
      </w:pPr>
    </w:lvl>
    <w:lvl w:ilvl="5" w:tplc="0409001B" w:tentative="true">
      <w:start w:val="1"/>
      <w:numFmt w:val="lowerRoman"/>
      <w:lvlText w:val="%6."/>
      <w:lvlJc w:val="right"/>
      <w:pPr>
        <w:ind w:left="5040" w:hanging="180"/>
      </w:pPr>
    </w:lvl>
    <w:lvl w:ilvl="6" w:tplc="0409000F" w:tentative="true">
      <w:start w:val="1"/>
      <w:numFmt w:val="decimal"/>
      <w:lvlText w:val="%7."/>
      <w:lvlJc w:val="left"/>
      <w:pPr>
        <w:ind w:left="5760" w:hanging="360"/>
      </w:pPr>
    </w:lvl>
    <w:lvl w:ilvl="7" w:tplc="04090019" w:tentative="true">
      <w:start w:val="1"/>
      <w:numFmt w:val="lowerLetter"/>
      <w:lvlText w:val="%8."/>
      <w:lvlJc w:val="left"/>
      <w:pPr>
        <w:ind w:left="6480" w:hanging="360"/>
      </w:pPr>
    </w:lvl>
    <w:lvl w:ilvl="8" w:tplc="0409001B" w:tentative="true">
      <w:start w:val="1"/>
      <w:numFmt w:val="lowerRoman"/>
      <w:lvlText w:val="%9."/>
      <w:lvlJc w:val="right"/>
      <w:pPr>
        <w:ind w:left="7200" w:hanging="180"/>
      </w:pPr>
    </w:lvl>
  </w:abstractNum>
  <w:abstractNum w:abstractNumId="2">
    <w:nsid w:val="04F44013"/>
    <w:multiLevelType w:val="hybridMultilevel"/>
    <w:tmpl w:val="A420CFCC"/>
    <w:lvl w:ilvl="0" w:tplc="04090001">
      <w:start w:val="1"/>
      <w:numFmt w:val="bullet"/>
      <w:lvlText w:val=""/>
      <w:lvlJc w:val="left"/>
      <w:pPr>
        <w:ind w:left="1944" w:hanging="360"/>
      </w:pPr>
      <w:rPr>
        <w:rFonts w:hint="default" w:ascii="Symbol" w:hAnsi="Symbol"/>
      </w:rPr>
    </w:lvl>
    <w:lvl w:ilvl="1" w:tplc="04090003" w:tentative="true">
      <w:start w:val="1"/>
      <w:numFmt w:val="bullet"/>
      <w:lvlText w:val="o"/>
      <w:lvlJc w:val="left"/>
      <w:pPr>
        <w:ind w:left="2664" w:hanging="360"/>
      </w:pPr>
      <w:rPr>
        <w:rFonts w:hint="default" w:ascii="Courier New" w:hAnsi="Courier New" w:cs="Courier New"/>
      </w:rPr>
    </w:lvl>
    <w:lvl w:ilvl="2" w:tplc="04090005" w:tentative="true">
      <w:start w:val="1"/>
      <w:numFmt w:val="bullet"/>
      <w:lvlText w:val=""/>
      <w:lvlJc w:val="left"/>
      <w:pPr>
        <w:ind w:left="3384" w:hanging="360"/>
      </w:pPr>
      <w:rPr>
        <w:rFonts w:hint="default" w:ascii="Wingdings" w:hAnsi="Wingdings"/>
      </w:rPr>
    </w:lvl>
    <w:lvl w:ilvl="3" w:tplc="04090001" w:tentative="true">
      <w:start w:val="1"/>
      <w:numFmt w:val="bullet"/>
      <w:lvlText w:val=""/>
      <w:lvlJc w:val="left"/>
      <w:pPr>
        <w:ind w:left="4104" w:hanging="360"/>
      </w:pPr>
      <w:rPr>
        <w:rFonts w:hint="default" w:ascii="Symbol" w:hAnsi="Symbol"/>
      </w:rPr>
    </w:lvl>
    <w:lvl w:ilvl="4" w:tplc="04090003" w:tentative="true">
      <w:start w:val="1"/>
      <w:numFmt w:val="bullet"/>
      <w:lvlText w:val="o"/>
      <w:lvlJc w:val="left"/>
      <w:pPr>
        <w:ind w:left="4824" w:hanging="360"/>
      </w:pPr>
      <w:rPr>
        <w:rFonts w:hint="default" w:ascii="Courier New" w:hAnsi="Courier New" w:cs="Courier New"/>
      </w:rPr>
    </w:lvl>
    <w:lvl w:ilvl="5" w:tplc="04090005" w:tentative="true">
      <w:start w:val="1"/>
      <w:numFmt w:val="bullet"/>
      <w:lvlText w:val=""/>
      <w:lvlJc w:val="left"/>
      <w:pPr>
        <w:ind w:left="5544" w:hanging="360"/>
      </w:pPr>
      <w:rPr>
        <w:rFonts w:hint="default" w:ascii="Wingdings" w:hAnsi="Wingdings"/>
      </w:rPr>
    </w:lvl>
    <w:lvl w:ilvl="6" w:tplc="04090001" w:tentative="true">
      <w:start w:val="1"/>
      <w:numFmt w:val="bullet"/>
      <w:lvlText w:val=""/>
      <w:lvlJc w:val="left"/>
      <w:pPr>
        <w:ind w:left="6264" w:hanging="360"/>
      </w:pPr>
      <w:rPr>
        <w:rFonts w:hint="default" w:ascii="Symbol" w:hAnsi="Symbol"/>
      </w:rPr>
    </w:lvl>
    <w:lvl w:ilvl="7" w:tplc="04090003" w:tentative="true">
      <w:start w:val="1"/>
      <w:numFmt w:val="bullet"/>
      <w:lvlText w:val="o"/>
      <w:lvlJc w:val="left"/>
      <w:pPr>
        <w:ind w:left="6984" w:hanging="360"/>
      </w:pPr>
      <w:rPr>
        <w:rFonts w:hint="default" w:ascii="Courier New" w:hAnsi="Courier New" w:cs="Courier New"/>
      </w:rPr>
    </w:lvl>
    <w:lvl w:ilvl="8" w:tplc="04090005" w:tentative="true">
      <w:start w:val="1"/>
      <w:numFmt w:val="bullet"/>
      <w:lvlText w:val=""/>
      <w:lvlJc w:val="left"/>
      <w:pPr>
        <w:ind w:left="7704" w:hanging="360"/>
      </w:pPr>
      <w:rPr>
        <w:rFonts w:hint="default" w:ascii="Wingdings" w:hAnsi="Wingdings"/>
      </w:rPr>
    </w:lvl>
  </w:abstractNum>
  <w:abstractNum w:abstractNumId="3">
    <w:nsid w:val="0A7C7A73"/>
    <w:multiLevelType w:val="hybridMultilevel"/>
    <w:tmpl w:val="1A6AB366"/>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true">
      <w:start w:val="1"/>
      <w:numFmt w:val="bullet"/>
      <w:lvlText w:val=""/>
      <w:lvlJc w:val="left"/>
      <w:pPr>
        <w:ind w:left="2520" w:hanging="360"/>
      </w:pPr>
      <w:rPr>
        <w:rFonts w:hint="default" w:ascii="Wingdings" w:hAnsi="Wingdings"/>
      </w:rPr>
    </w:lvl>
    <w:lvl w:ilvl="3" w:tplc="04090001" w:tentative="true">
      <w:start w:val="1"/>
      <w:numFmt w:val="bullet"/>
      <w:lvlText w:val=""/>
      <w:lvlJc w:val="left"/>
      <w:pPr>
        <w:ind w:left="3240" w:hanging="360"/>
      </w:pPr>
      <w:rPr>
        <w:rFonts w:hint="default" w:ascii="Symbol" w:hAnsi="Symbol"/>
      </w:rPr>
    </w:lvl>
    <w:lvl w:ilvl="4" w:tplc="04090003" w:tentative="true">
      <w:start w:val="1"/>
      <w:numFmt w:val="bullet"/>
      <w:lvlText w:val="o"/>
      <w:lvlJc w:val="left"/>
      <w:pPr>
        <w:ind w:left="3960" w:hanging="360"/>
      </w:pPr>
      <w:rPr>
        <w:rFonts w:hint="default" w:ascii="Courier New" w:hAnsi="Courier New" w:cs="Courier New"/>
      </w:rPr>
    </w:lvl>
    <w:lvl w:ilvl="5" w:tplc="04090005" w:tentative="true">
      <w:start w:val="1"/>
      <w:numFmt w:val="bullet"/>
      <w:lvlText w:val=""/>
      <w:lvlJc w:val="left"/>
      <w:pPr>
        <w:ind w:left="4680" w:hanging="360"/>
      </w:pPr>
      <w:rPr>
        <w:rFonts w:hint="default" w:ascii="Wingdings" w:hAnsi="Wingdings"/>
      </w:rPr>
    </w:lvl>
    <w:lvl w:ilvl="6" w:tplc="04090001" w:tentative="true">
      <w:start w:val="1"/>
      <w:numFmt w:val="bullet"/>
      <w:lvlText w:val=""/>
      <w:lvlJc w:val="left"/>
      <w:pPr>
        <w:ind w:left="5400" w:hanging="360"/>
      </w:pPr>
      <w:rPr>
        <w:rFonts w:hint="default" w:ascii="Symbol" w:hAnsi="Symbol"/>
      </w:rPr>
    </w:lvl>
    <w:lvl w:ilvl="7" w:tplc="04090003" w:tentative="true">
      <w:start w:val="1"/>
      <w:numFmt w:val="bullet"/>
      <w:lvlText w:val="o"/>
      <w:lvlJc w:val="left"/>
      <w:pPr>
        <w:ind w:left="6120" w:hanging="360"/>
      </w:pPr>
      <w:rPr>
        <w:rFonts w:hint="default" w:ascii="Courier New" w:hAnsi="Courier New" w:cs="Courier New"/>
      </w:rPr>
    </w:lvl>
    <w:lvl w:ilvl="8" w:tplc="04090005" w:tentative="true">
      <w:start w:val="1"/>
      <w:numFmt w:val="bullet"/>
      <w:lvlText w:val=""/>
      <w:lvlJc w:val="left"/>
      <w:pPr>
        <w:ind w:left="6840" w:hanging="360"/>
      </w:pPr>
      <w:rPr>
        <w:rFonts w:hint="default" w:ascii="Wingdings" w:hAnsi="Wingdings"/>
      </w:rPr>
    </w:lvl>
  </w:abstractNum>
  <w:abstractNum w:abstractNumId="4">
    <w:nsid w:val="0FDF1A59"/>
    <w:multiLevelType w:val="hybridMultilevel"/>
    <w:tmpl w:val="E6B0AF2A"/>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tentative="true">
      <w:start w:val="1"/>
      <w:numFmt w:val="bullet"/>
      <w:lvlText w:val=""/>
      <w:lvlJc w:val="left"/>
      <w:pPr>
        <w:ind w:left="3600" w:hanging="360"/>
      </w:pPr>
      <w:rPr>
        <w:rFonts w:hint="default" w:ascii="Symbol" w:hAnsi="Symbol"/>
      </w:rPr>
    </w:lvl>
    <w:lvl w:ilvl="4" w:tplc="04090003" w:tentative="true">
      <w:start w:val="1"/>
      <w:numFmt w:val="bullet"/>
      <w:lvlText w:val="o"/>
      <w:lvlJc w:val="left"/>
      <w:pPr>
        <w:ind w:left="4320" w:hanging="360"/>
      </w:pPr>
      <w:rPr>
        <w:rFonts w:hint="default" w:ascii="Courier New" w:hAnsi="Courier New" w:cs="Courier New"/>
      </w:rPr>
    </w:lvl>
    <w:lvl w:ilvl="5" w:tplc="04090005" w:tentative="true">
      <w:start w:val="1"/>
      <w:numFmt w:val="bullet"/>
      <w:lvlText w:val=""/>
      <w:lvlJc w:val="left"/>
      <w:pPr>
        <w:ind w:left="5040" w:hanging="360"/>
      </w:pPr>
      <w:rPr>
        <w:rFonts w:hint="default" w:ascii="Wingdings" w:hAnsi="Wingdings"/>
      </w:rPr>
    </w:lvl>
    <w:lvl w:ilvl="6" w:tplc="04090001" w:tentative="true">
      <w:start w:val="1"/>
      <w:numFmt w:val="bullet"/>
      <w:lvlText w:val=""/>
      <w:lvlJc w:val="left"/>
      <w:pPr>
        <w:ind w:left="5760" w:hanging="360"/>
      </w:pPr>
      <w:rPr>
        <w:rFonts w:hint="default" w:ascii="Symbol" w:hAnsi="Symbol"/>
      </w:rPr>
    </w:lvl>
    <w:lvl w:ilvl="7" w:tplc="04090003" w:tentative="true">
      <w:start w:val="1"/>
      <w:numFmt w:val="bullet"/>
      <w:lvlText w:val="o"/>
      <w:lvlJc w:val="left"/>
      <w:pPr>
        <w:ind w:left="6480" w:hanging="360"/>
      </w:pPr>
      <w:rPr>
        <w:rFonts w:hint="default" w:ascii="Courier New" w:hAnsi="Courier New" w:cs="Courier New"/>
      </w:rPr>
    </w:lvl>
    <w:lvl w:ilvl="8" w:tplc="04090005" w:tentative="true">
      <w:start w:val="1"/>
      <w:numFmt w:val="bullet"/>
      <w:lvlText w:val=""/>
      <w:lvlJc w:val="left"/>
      <w:pPr>
        <w:ind w:left="7200" w:hanging="360"/>
      </w:pPr>
      <w:rPr>
        <w:rFonts w:hint="default" w:ascii="Wingdings" w:hAnsi="Wingdings"/>
      </w:rPr>
    </w:lvl>
  </w:abstractNum>
  <w:abstractNum w:abstractNumId="5">
    <w:nsid w:val="11202F3E"/>
    <w:multiLevelType w:val="hybridMultilevel"/>
    <w:tmpl w:val="3CF6F720"/>
    <w:lvl w:ilvl="0" w:tplc="04090001">
      <w:start w:val="1"/>
      <w:numFmt w:val="bullet"/>
      <w:lvlText w:val=""/>
      <w:lvlJc w:val="left"/>
      <w:pPr>
        <w:ind w:left="2520" w:hanging="360"/>
      </w:pPr>
      <w:rPr>
        <w:rFonts w:hint="default" w:ascii="Symbol" w:hAnsi="Symbol"/>
      </w:rPr>
    </w:lvl>
    <w:lvl w:ilvl="1" w:tplc="04090003" w:tentative="true">
      <w:start w:val="1"/>
      <w:numFmt w:val="bullet"/>
      <w:lvlText w:val="o"/>
      <w:lvlJc w:val="left"/>
      <w:pPr>
        <w:ind w:left="3240" w:hanging="360"/>
      </w:pPr>
      <w:rPr>
        <w:rFonts w:hint="default" w:ascii="Courier New" w:hAnsi="Courier New" w:cs="Courier New"/>
      </w:rPr>
    </w:lvl>
    <w:lvl w:ilvl="2" w:tplc="04090005" w:tentative="true">
      <w:start w:val="1"/>
      <w:numFmt w:val="bullet"/>
      <w:lvlText w:val=""/>
      <w:lvlJc w:val="left"/>
      <w:pPr>
        <w:ind w:left="3960" w:hanging="360"/>
      </w:pPr>
      <w:rPr>
        <w:rFonts w:hint="default" w:ascii="Wingdings" w:hAnsi="Wingdings"/>
      </w:rPr>
    </w:lvl>
    <w:lvl w:ilvl="3" w:tplc="04090001" w:tentative="true">
      <w:start w:val="1"/>
      <w:numFmt w:val="bullet"/>
      <w:lvlText w:val=""/>
      <w:lvlJc w:val="left"/>
      <w:pPr>
        <w:ind w:left="4680" w:hanging="360"/>
      </w:pPr>
      <w:rPr>
        <w:rFonts w:hint="default" w:ascii="Symbol" w:hAnsi="Symbol"/>
      </w:rPr>
    </w:lvl>
    <w:lvl w:ilvl="4" w:tplc="04090003" w:tentative="true">
      <w:start w:val="1"/>
      <w:numFmt w:val="bullet"/>
      <w:lvlText w:val="o"/>
      <w:lvlJc w:val="left"/>
      <w:pPr>
        <w:ind w:left="5400" w:hanging="360"/>
      </w:pPr>
      <w:rPr>
        <w:rFonts w:hint="default" w:ascii="Courier New" w:hAnsi="Courier New" w:cs="Courier New"/>
      </w:rPr>
    </w:lvl>
    <w:lvl w:ilvl="5" w:tplc="04090005" w:tentative="true">
      <w:start w:val="1"/>
      <w:numFmt w:val="bullet"/>
      <w:lvlText w:val=""/>
      <w:lvlJc w:val="left"/>
      <w:pPr>
        <w:ind w:left="6120" w:hanging="360"/>
      </w:pPr>
      <w:rPr>
        <w:rFonts w:hint="default" w:ascii="Wingdings" w:hAnsi="Wingdings"/>
      </w:rPr>
    </w:lvl>
    <w:lvl w:ilvl="6" w:tplc="04090001" w:tentative="true">
      <w:start w:val="1"/>
      <w:numFmt w:val="bullet"/>
      <w:lvlText w:val=""/>
      <w:lvlJc w:val="left"/>
      <w:pPr>
        <w:ind w:left="6840" w:hanging="360"/>
      </w:pPr>
      <w:rPr>
        <w:rFonts w:hint="default" w:ascii="Symbol" w:hAnsi="Symbol"/>
      </w:rPr>
    </w:lvl>
    <w:lvl w:ilvl="7" w:tplc="04090003" w:tentative="true">
      <w:start w:val="1"/>
      <w:numFmt w:val="bullet"/>
      <w:lvlText w:val="o"/>
      <w:lvlJc w:val="left"/>
      <w:pPr>
        <w:ind w:left="7560" w:hanging="360"/>
      </w:pPr>
      <w:rPr>
        <w:rFonts w:hint="default" w:ascii="Courier New" w:hAnsi="Courier New" w:cs="Courier New"/>
      </w:rPr>
    </w:lvl>
    <w:lvl w:ilvl="8" w:tplc="04090005" w:tentative="true">
      <w:start w:val="1"/>
      <w:numFmt w:val="bullet"/>
      <w:lvlText w:val=""/>
      <w:lvlJc w:val="left"/>
      <w:pPr>
        <w:ind w:left="8280" w:hanging="360"/>
      </w:pPr>
      <w:rPr>
        <w:rFonts w:hint="default" w:ascii="Wingdings" w:hAnsi="Wingdings"/>
      </w:rPr>
    </w:lvl>
  </w:abstractNum>
  <w:abstractNum w:abstractNumId="6">
    <w:nsid w:val="13F421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6AF62F7"/>
    <w:multiLevelType w:val="hybridMultilevel"/>
    <w:tmpl w:val="CC50AD0A"/>
    <w:lvl w:ilvl="0" w:tplc="04090001">
      <w:start w:val="1"/>
      <w:numFmt w:val="bullet"/>
      <w:lvlText w:val=""/>
      <w:lvlJc w:val="left"/>
      <w:pPr>
        <w:ind w:left="1152" w:hanging="360"/>
      </w:pPr>
      <w:rPr>
        <w:rFonts w:hint="default" w:ascii="Symbol" w:hAnsi="Symbol"/>
      </w:rPr>
    </w:lvl>
    <w:lvl w:ilvl="1" w:tplc="04090003">
      <w:start w:val="1"/>
      <w:numFmt w:val="bullet"/>
      <w:lvlText w:val="o"/>
      <w:lvlJc w:val="left"/>
      <w:pPr>
        <w:ind w:left="1872" w:hanging="360"/>
      </w:pPr>
      <w:rPr>
        <w:rFonts w:hint="default" w:ascii="Courier New" w:hAnsi="Courier New" w:cs="Courier New"/>
      </w:rPr>
    </w:lvl>
    <w:lvl w:ilvl="2" w:tplc="04090005" w:tentative="true">
      <w:start w:val="1"/>
      <w:numFmt w:val="bullet"/>
      <w:lvlText w:val=""/>
      <w:lvlJc w:val="left"/>
      <w:pPr>
        <w:ind w:left="2592" w:hanging="360"/>
      </w:pPr>
      <w:rPr>
        <w:rFonts w:hint="default" w:ascii="Wingdings" w:hAnsi="Wingdings"/>
      </w:rPr>
    </w:lvl>
    <w:lvl w:ilvl="3" w:tplc="04090001" w:tentative="true">
      <w:start w:val="1"/>
      <w:numFmt w:val="bullet"/>
      <w:lvlText w:val=""/>
      <w:lvlJc w:val="left"/>
      <w:pPr>
        <w:ind w:left="3312" w:hanging="360"/>
      </w:pPr>
      <w:rPr>
        <w:rFonts w:hint="default" w:ascii="Symbol" w:hAnsi="Symbol"/>
      </w:rPr>
    </w:lvl>
    <w:lvl w:ilvl="4" w:tplc="04090003" w:tentative="true">
      <w:start w:val="1"/>
      <w:numFmt w:val="bullet"/>
      <w:lvlText w:val="o"/>
      <w:lvlJc w:val="left"/>
      <w:pPr>
        <w:ind w:left="4032" w:hanging="360"/>
      </w:pPr>
      <w:rPr>
        <w:rFonts w:hint="default" w:ascii="Courier New" w:hAnsi="Courier New" w:cs="Courier New"/>
      </w:rPr>
    </w:lvl>
    <w:lvl w:ilvl="5" w:tplc="04090005" w:tentative="true">
      <w:start w:val="1"/>
      <w:numFmt w:val="bullet"/>
      <w:lvlText w:val=""/>
      <w:lvlJc w:val="left"/>
      <w:pPr>
        <w:ind w:left="4752" w:hanging="360"/>
      </w:pPr>
      <w:rPr>
        <w:rFonts w:hint="default" w:ascii="Wingdings" w:hAnsi="Wingdings"/>
      </w:rPr>
    </w:lvl>
    <w:lvl w:ilvl="6" w:tplc="04090001" w:tentative="true">
      <w:start w:val="1"/>
      <w:numFmt w:val="bullet"/>
      <w:lvlText w:val=""/>
      <w:lvlJc w:val="left"/>
      <w:pPr>
        <w:ind w:left="5472" w:hanging="360"/>
      </w:pPr>
      <w:rPr>
        <w:rFonts w:hint="default" w:ascii="Symbol" w:hAnsi="Symbol"/>
      </w:rPr>
    </w:lvl>
    <w:lvl w:ilvl="7" w:tplc="04090003" w:tentative="true">
      <w:start w:val="1"/>
      <w:numFmt w:val="bullet"/>
      <w:lvlText w:val="o"/>
      <w:lvlJc w:val="left"/>
      <w:pPr>
        <w:ind w:left="6192" w:hanging="360"/>
      </w:pPr>
      <w:rPr>
        <w:rFonts w:hint="default" w:ascii="Courier New" w:hAnsi="Courier New" w:cs="Courier New"/>
      </w:rPr>
    </w:lvl>
    <w:lvl w:ilvl="8" w:tplc="04090005" w:tentative="true">
      <w:start w:val="1"/>
      <w:numFmt w:val="bullet"/>
      <w:lvlText w:val=""/>
      <w:lvlJc w:val="left"/>
      <w:pPr>
        <w:ind w:left="6912" w:hanging="360"/>
      </w:pPr>
      <w:rPr>
        <w:rFonts w:hint="default" w:ascii="Wingdings" w:hAnsi="Wingdings"/>
      </w:rPr>
    </w:lvl>
  </w:abstractNum>
  <w:abstractNum w:abstractNumId="8">
    <w:nsid w:val="194228CF"/>
    <w:multiLevelType w:val="hybridMultilevel"/>
    <w:tmpl w:val="52CCC73E"/>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true">
      <w:start w:val="1"/>
      <w:numFmt w:val="bullet"/>
      <w:lvlText w:val=""/>
      <w:lvlJc w:val="left"/>
      <w:pPr>
        <w:ind w:left="2520" w:hanging="360"/>
      </w:pPr>
      <w:rPr>
        <w:rFonts w:hint="default" w:ascii="Wingdings" w:hAnsi="Wingdings"/>
      </w:rPr>
    </w:lvl>
    <w:lvl w:ilvl="3" w:tplc="04090001" w:tentative="true">
      <w:start w:val="1"/>
      <w:numFmt w:val="bullet"/>
      <w:lvlText w:val=""/>
      <w:lvlJc w:val="left"/>
      <w:pPr>
        <w:ind w:left="3240" w:hanging="360"/>
      </w:pPr>
      <w:rPr>
        <w:rFonts w:hint="default" w:ascii="Symbol" w:hAnsi="Symbol"/>
      </w:rPr>
    </w:lvl>
    <w:lvl w:ilvl="4" w:tplc="04090003" w:tentative="true">
      <w:start w:val="1"/>
      <w:numFmt w:val="bullet"/>
      <w:lvlText w:val="o"/>
      <w:lvlJc w:val="left"/>
      <w:pPr>
        <w:ind w:left="3960" w:hanging="360"/>
      </w:pPr>
      <w:rPr>
        <w:rFonts w:hint="default" w:ascii="Courier New" w:hAnsi="Courier New" w:cs="Courier New"/>
      </w:rPr>
    </w:lvl>
    <w:lvl w:ilvl="5" w:tplc="04090005" w:tentative="true">
      <w:start w:val="1"/>
      <w:numFmt w:val="bullet"/>
      <w:lvlText w:val=""/>
      <w:lvlJc w:val="left"/>
      <w:pPr>
        <w:ind w:left="4680" w:hanging="360"/>
      </w:pPr>
      <w:rPr>
        <w:rFonts w:hint="default" w:ascii="Wingdings" w:hAnsi="Wingdings"/>
      </w:rPr>
    </w:lvl>
    <w:lvl w:ilvl="6" w:tplc="04090001" w:tentative="true">
      <w:start w:val="1"/>
      <w:numFmt w:val="bullet"/>
      <w:lvlText w:val=""/>
      <w:lvlJc w:val="left"/>
      <w:pPr>
        <w:ind w:left="5400" w:hanging="360"/>
      </w:pPr>
      <w:rPr>
        <w:rFonts w:hint="default" w:ascii="Symbol" w:hAnsi="Symbol"/>
      </w:rPr>
    </w:lvl>
    <w:lvl w:ilvl="7" w:tplc="04090003" w:tentative="true">
      <w:start w:val="1"/>
      <w:numFmt w:val="bullet"/>
      <w:lvlText w:val="o"/>
      <w:lvlJc w:val="left"/>
      <w:pPr>
        <w:ind w:left="6120" w:hanging="360"/>
      </w:pPr>
      <w:rPr>
        <w:rFonts w:hint="default" w:ascii="Courier New" w:hAnsi="Courier New" w:cs="Courier New"/>
      </w:rPr>
    </w:lvl>
    <w:lvl w:ilvl="8" w:tplc="04090005" w:tentative="true">
      <w:start w:val="1"/>
      <w:numFmt w:val="bullet"/>
      <w:lvlText w:val=""/>
      <w:lvlJc w:val="left"/>
      <w:pPr>
        <w:ind w:left="6840" w:hanging="360"/>
      </w:pPr>
      <w:rPr>
        <w:rFonts w:hint="default" w:ascii="Wingdings" w:hAnsi="Wingdings"/>
      </w:rPr>
    </w:lvl>
  </w:abstractNum>
  <w:abstractNum w:abstractNumId="9">
    <w:nsid w:val="1A591068"/>
    <w:multiLevelType w:val="hybridMultilevel"/>
    <w:tmpl w:val="B0147B8C"/>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true">
      <w:start w:val="1"/>
      <w:numFmt w:val="bullet"/>
      <w:lvlText w:val=""/>
      <w:lvlJc w:val="left"/>
      <w:pPr>
        <w:ind w:left="2520" w:hanging="360"/>
      </w:pPr>
      <w:rPr>
        <w:rFonts w:hint="default" w:ascii="Wingdings" w:hAnsi="Wingdings"/>
      </w:rPr>
    </w:lvl>
    <w:lvl w:ilvl="3" w:tplc="04090001" w:tentative="true">
      <w:start w:val="1"/>
      <w:numFmt w:val="bullet"/>
      <w:lvlText w:val=""/>
      <w:lvlJc w:val="left"/>
      <w:pPr>
        <w:ind w:left="3240" w:hanging="360"/>
      </w:pPr>
      <w:rPr>
        <w:rFonts w:hint="default" w:ascii="Symbol" w:hAnsi="Symbol"/>
      </w:rPr>
    </w:lvl>
    <w:lvl w:ilvl="4" w:tplc="04090003" w:tentative="true">
      <w:start w:val="1"/>
      <w:numFmt w:val="bullet"/>
      <w:lvlText w:val="o"/>
      <w:lvlJc w:val="left"/>
      <w:pPr>
        <w:ind w:left="3960" w:hanging="360"/>
      </w:pPr>
      <w:rPr>
        <w:rFonts w:hint="default" w:ascii="Courier New" w:hAnsi="Courier New" w:cs="Courier New"/>
      </w:rPr>
    </w:lvl>
    <w:lvl w:ilvl="5" w:tplc="04090005" w:tentative="true">
      <w:start w:val="1"/>
      <w:numFmt w:val="bullet"/>
      <w:lvlText w:val=""/>
      <w:lvlJc w:val="left"/>
      <w:pPr>
        <w:ind w:left="4680" w:hanging="360"/>
      </w:pPr>
      <w:rPr>
        <w:rFonts w:hint="default" w:ascii="Wingdings" w:hAnsi="Wingdings"/>
      </w:rPr>
    </w:lvl>
    <w:lvl w:ilvl="6" w:tplc="04090001" w:tentative="true">
      <w:start w:val="1"/>
      <w:numFmt w:val="bullet"/>
      <w:lvlText w:val=""/>
      <w:lvlJc w:val="left"/>
      <w:pPr>
        <w:ind w:left="5400" w:hanging="360"/>
      </w:pPr>
      <w:rPr>
        <w:rFonts w:hint="default" w:ascii="Symbol" w:hAnsi="Symbol"/>
      </w:rPr>
    </w:lvl>
    <w:lvl w:ilvl="7" w:tplc="04090003" w:tentative="true">
      <w:start w:val="1"/>
      <w:numFmt w:val="bullet"/>
      <w:lvlText w:val="o"/>
      <w:lvlJc w:val="left"/>
      <w:pPr>
        <w:ind w:left="6120" w:hanging="360"/>
      </w:pPr>
      <w:rPr>
        <w:rFonts w:hint="default" w:ascii="Courier New" w:hAnsi="Courier New" w:cs="Courier New"/>
      </w:rPr>
    </w:lvl>
    <w:lvl w:ilvl="8" w:tplc="04090005" w:tentative="true">
      <w:start w:val="1"/>
      <w:numFmt w:val="bullet"/>
      <w:lvlText w:val=""/>
      <w:lvlJc w:val="left"/>
      <w:pPr>
        <w:ind w:left="6840" w:hanging="360"/>
      </w:pPr>
      <w:rPr>
        <w:rFonts w:hint="default" w:ascii="Wingdings" w:hAnsi="Wingdings"/>
      </w:rPr>
    </w:lvl>
  </w:abstractNum>
  <w:abstractNum w:abstractNumId="10">
    <w:nsid w:val="2BB32F9F"/>
    <w:multiLevelType w:val="hybridMultilevel"/>
    <w:tmpl w:val="B2923C68"/>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true">
      <w:start w:val="1"/>
      <w:numFmt w:val="bullet"/>
      <w:lvlText w:val=""/>
      <w:lvlJc w:val="left"/>
      <w:pPr>
        <w:ind w:left="2520" w:hanging="360"/>
      </w:pPr>
      <w:rPr>
        <w:rFonts w:hint="default" w:ascii="Wingdings" w:hAnsi="Wingdings"/>
      </w:rPr>
    </w:lvl>
    <w:lvl w:ilvl="3" w:tplc="04090001" w:tentative="true">
      <w:start w:val="1"/>
      <w:numFmt w:val="bullet"/>
      <w:lvlText w:val=""/>
      <w:lvlJc w:val="left"/>
      <w:pPr>
        <w:ind w:left="3240" w:hanging="360"/>
      </w:pPr>
      <w:rPr>
        <w:rFonts w:hint="default" w:ascii="Symbol" w:hAnsi="Symbol"/>
      </w:rPr>
    </w:lvl>
    <w:lvl w:ilvl="4" w:tplc="04090003" w:tentative="true">
      <w:start w:val="1"/>
      <w:numFmt w:val="bullet"/>
      <w:lvlText w:val="o"/>
      <w:lvlJc w:val="left"/>
      <w:pPr>
        <w:ind w:left="3960" w:hanging="360"/>
      </w:pPr>
      <w:rPr>
        <w:rFonts w:hint="default" w:ascii="Courier New" w:hAnsi="Courier New" w:cs="Courier New"/>
      </w:rPr>
    </w:lvl>
    <w:lvl w:ilvl="5" w:tplc="04090005" w:tentative="true">
      <w:start w:val="1"/>
      <w:numFmt w:val="bullet"/>
      <w:lvlText w:val=""/>
      <w:lvlJc w:val="left"/>
      <w:pPr>
        <w:ind w:left="4680" w:hanging="360"/>
      </w:pPr>
      <w:rPr>
        <w:rFonts w:hint="default" w:ascii="Wingdings" w:hAnsi="Wingdings"/>
      </w:rPr>
    </w:lvl>
    <w:lvl w:ilvl="6" w:tplc="04090001" w:tentative="true">
      <w:start w:val="1"/>
      <w:numFmt w:val="bullet"/>
      <w:lvlText w:val=""/>
      <w:lvlJc w:val="left"/>
      <w:pPr>
        <w:ind w:left="5400" w:hanging="360"/>
      </w:pPr>
      <w:rPr>
        <w:rFonts w:hint="default" w:ascii="Symbol" w:hAnsi="Symbol"/>
      </w:rPr>
    </w:lvl>
    <w:lvl w:ilvl="7" w:tplc="04090003" w:tentative="true">
      <w:start w:val="1"/>
      <w:numFmt w:val="bullet"/>
      <w:lvlText w:val="o"/>
      <w:lvlJc w:val="left"/>
      <w:pPr>
        <w:ind w:left="6120" w:hanging="360"/>
      </w:pPr>
      <w:rPr>
        <w:rFonts w:hint="default" w:ascii="Courier New" w:hAnsi="Courier New" w:cs="Courier New"/>
      </w:rPr>
    </w:lvl>
    <w:lvl w:ilvl="8" w:tplc="04090005" w:tentative="true">
      <w:start w:val="1"/>
      <w:numFmt w:val="bullet"/>
      <w:lvlText w:val=""/>
      <w:lvlJc w:val="left"/>
      <w:pPr>
        <w:ind w:left="6840" w:hanging="360"/>
      </w:pPr>
      <w:rPr>
        <w:rFonts w:hint="default" w:ascii="Wingdings" w:hAnsi="Wingdings"/>
      </w:rPr>
    </w:lvl>
  </w:abstractNum>
  <w:abstractNum w:abstractNumId="11">
    <w:nsid w:val="2D9979B5"/>
    <w:multiLevelType w:val="hybridMultilevel"/>
    <w:tmpl w:val="4A924A12"/>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true">
      <w:start w:val="1"/>
      <w:numFmt w:val="bullet"/>
      <w:lvlText w:val=""/>
      <w:lvlJc w:val="left"/>
      <w:pPr>
        <w:ind w:left="2520" w:hanging="360"/>
      </w:pPr>
      <w:rPr>
        <w:rFonts w:hint="default" w:ascii="Wingdings" w:hAnsi="Wingdings"/>
      </w:rPr>
    </w:lvl>
    <w:lvl w:ilvl="3" w:tplc="04090001" w:tentative="true">
      <w:start w:val="1"/>
      <w:numFmt w:val="bullet"/>
      <w:lvlText w:val=""/>
      <w:lvlJc w:val="left"/>
      <w:pPr>
        <w:ind w:left="3240" w:hanging="360"/>
      </w:pPr>
      <w:rPr>
        <w:rFonts w:hint="default" w:ascii="Symbol" w:hAnsi="Symbol"/>
      </w:rPr>
    </w:lvl>
    <w:lvl w:ilvl="4" w:tplc="04090003" w:tentative="true">
      <w:start w:val="1"/>
      <w:numFmt w:val="bullet"/>
      <w:lvlText w:val="o"/>
      <w:lvlJc w:val="left"/>
      <w:pPr>
        <w:ind w:left="3960" w:hanging="360"/>
      </w:pPr>
      <w:rPr>
        <w:rFonts w:hint="default" w:ascii="Courier New" w:hAnsi="Courier New" w:cs="Courier New"/>
      </w:rPr>
    </w:lvl>
    <w:lvl w:ilvl="5" w:tplc="04090005" w:tentative="true">
      <w:start w:val="1"/>
      <w:numFmt w:val="bullet"/>
      <w:lvlText w:val=""/>
      <w:lvlJc w:val="left"/>
      <w:pPr>
        <w:ind w:left="4680" w:hanging="360"/>
      </w:pPr>
      <w:rPr>
        <w:rFonts w:hint="default" w:ascii="Wingdings" w:hAnsi="Wingdings"/>
      </w:rPr>
    </w:lvl>
    <w:lvl w:ilvl="6" w:tplc="04090001" w:tentative="true">
      <w:start w:val="1"/>
      <w:numFmt w:val="bullet"/>
      <w:lvlText w:val=""/>
      <w:lvlJc w:val="left"/>
      <w:pPr>
        <w:ind w:left="5400" w:hanging="360"/>
      </w:pPr>
      <w:rPr>
        <w:rFonts w:hint="default" w:ascii="Symbol" w:hAnsi="Symbol"/>
      </w:rPr>
    </w:lvl>
    <w:lvl w:ilvl="7" w:tplc="04090003" w:tentative="true">
      <w:start w:val="1"/>
      <w:numFmt w:val="bullet"/>
      <w:lvlText w:val="o"/>
      <w:lvlJc w:val="left"/>
      <w:pPr>
        <w:ind w:left="6120" w:hanging="360"/>
      </w:pPr>
      <w:rPr>
        <w:rFonts w:hint="default" w:ascii="Courier New" w:hAnsi="Courier New" w:cs="Courier New"/>
      </w:rPr>
    </w:lvl>
    <w:lvl w:ilvl="8" w:tplc="04090005" w:tentative="true">
      <w:start w:val="1"/>
      <w:numFmt w:val="bullet"/>
      <w:lvlText w:val=""/>
      <w:lvlJc w:val="left"/>
      <w:pPr>
        <w:ind w:left="6840" w:hanging="360"/>
      </w:pPr>
      <w:rPr>
        <w:rFonts w:hint="default" w:ascii="Wingdings" w:hAnsi="Wingdings"/>
      </w:rPr>
    </w:lvl>
  </w:abstractNum>
  <w:abstractNum w:abstractNumId="12">
    <w:nsid w:val="2DF71895"/>
    <w:multiLevelType w:val="hybridMultilevel"/>
    <w:tmpl w:val="C61A761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3">
    <w:nsid w:val="32A34575"/>
    <w:multiLevelType w:val="hybridMultilevel"/>
    <w:tmpl w:val="C38A08FE"/>
    <w:lvl w:ilvl="0" w:tplc="04090001">
      <w:start w:val="1"/>
      <w:numFmt w:val="bullet"/>
      <w:lvlText w:val=""/>
      <w:lvlJc w:val="left"/>
      <w:pPr>
        <w:ind w:left="1440" w:hanging="360"/>
      </w:pPr>
      <w:rPr>
        <w:rFonts w:hint="default" w:ascii="Symbol" w:hAnsi="Symbol"/>
      </w:rPr>
    </w:lvl>
    <w:lvl w:ilvl="1" w:tplc="04090003" w:tentative="true">
      <w:start w:val="1"/>
      <w:numFmt w:val="bullet"/>
      <w:lvlText w:val="o"/>
      <w:lvlJc w:val="left"/>
      <w:pPr>
        <w:ind w:left="2160" w:hanging="360"/>
      </w:pPr>
      <w:rPr>
        <w:rFonts w:hint="default" w:ascii="Courier New" w:hAnsi="Courier New" w:cs="Courier New"/>
      </w:rPr>
    </w:lvl>
    <w:lvl w:ilvl="2" w:tplc="04090005" w:tentative="true">
      <w:start w:val="1"/>
      <w:numFmt w:val="bullet"/>
      <w:lvlText w:val=""/>
      <w:lvlJc w:val="left"/>
      <w:pPr>
        <w:ind w:left="2880" w:hanging="360"/>
      </w:pPr>
      <w:rPr>
        <w:rFonts w:hint="default" w:ascii="Wingdings" w:hAnsi="Wingdings"/>
      </w:rPr>
    </w:lvl>
    <w:lvl w:ilvl="3" w:tplc="04090001" w:tentative="true">
      <w:start w:val="1"/>
      <w:numFmt w:val="bullet"/>
      <w:lvlText w:val=""/>
      <w:lvlJc w:val="left"/>
      <w:pPr>
        <w:ind w:left="3600" w:hanging="360"/>
      </w:pPr>
      <w:rPr>
        <w:rFonts w:hint="default" w:ascii="Symbol" w:hAnsi="Symbol"/>
      </w:rPr>
    </w:lvl>
    <w:lvl w:ilvl="4" w:tplc="04090003" w:tentative="true">
      <w:start w:val="1"/>
      <w:numFmt w:val="bullet"/>
      <w:lvlText w:val="o"/>
      <w:lvlJc w:val="left"/>
      <w:pPr>
        <w:ind w:left="4320" w:hanging="360"/>
      </w:pPr>
      <w:rPr>
        <w:rFonts w:hint="default" w:ascii="Courier New" w:hAnsi="Courier New" w:cs="Courier New"/>
      </w:rPr>
    </w:lvl>
    <w:lvl w:ilvl="5" w:tplc="04090005" w:tentative="true">
      <w:start w:val="1"/>
      <w:numFmt w:val="bullet"/>
      <w:lvlText w:val=""/>
      <w:lvlJc w:val="left"/>
      <w:pPr>
        <w:ind w:left="5040" w:hanging="360"/>
      </w:pPr>
      <w:rPr>
        <w:rFonts w:hint="default" w:ascii="Wingdings" w:hAnsi="Wingdings"/>
      </w:rPr>
    </w:lvl>
    <w:lvl w:ilvl="6" w:tplc="04090001" w:tentative="true">
      <w:start w:val="1"/>
      <w:numFmt w:val="bullet"/>
      <w:lvlText w:val=""/>
      <w:lvlJc w:val="left"/>
      <w:pPr>
        <w:ind w:left="5760" w:hanging="360"/>
      </w:pPr>
      <w:rPr>
        <w:rFonts w:hint="default" w:ascii="Symbol" w:hAnsi="Symbol"/>
      </w:rPr>
    </w:lvl>
    <w:lvl w:ilvl="7" w:tplc="04090003" w:tentative="true">
      <w:start w:val="1"/>
      <w:numFmt w:val="bullet"/>
      <w:lvlText w:val="o"/>
      <w:lvlJc w:val="left"/>
      <w:pPr>
        <w:ind w:left="6480" w:hanging="360"/>
      </w:pPr>
      <w:rPr>
        <w:rFonts w:hint="default" w:ascii="Courier New" w:hAnsi="Courier New" w:cs="Courier New"/>
      </w:rPr>
    </w:lvl>
    <w:lvl w:ilvl="8" w:tplc="04090005" w:tentative="true">
      <w:start w:val="1"/>
      <w:numFmt w:val="bullet"/>
      <w:lvlText w:val=""/>
      <w:lvlJc w:val="left"/>
      <w:pPr>
        <w:ind w:left="7200" w:hanging="360"/>
      </w:pPr>
      <w:rPr>
        <w:rFonts w:hint="default" w:ascii="Wingdings" w:hAnsi="Wingdings"/>
      </w:rPr>
    </w:lvl>
  </w:abstractNum>
  <w:abstractNum w:abstractNumId="14">
    <w:nsid w:val="39734319"/>
    <w:multiLevelType w:val="hybridMultilevel"/>
    <w:tmpl w:val="F70AD096"/>
    <w:lvl w:ilvl="0" w:tplc="04090001">
      <w:start w:val="1"/>
      <w:numFmt w:val="bullet"/>
      <w:lvlText w:val=""/>
      <w:lvlJc w:val="left"/>
      <w:pPr>
        <w:ind w:left="1152" w:hanging="360"/>
      </w:pPr>
      <w:rPr>
        <w:rFonts w:hint="default" w:ascii="Symbol" w:hAnsi="Symbol"/>
      </w:rPr>
    </w:lvl>
    <w:lvl w:ilvl="1" w:tplc="04090003">
      <w:start w:val="1"/>
      <w:numFmt w:val="bullet"/>
      <w:lvlText w:val="o"/>
      <w:lvlJc w:val="left"/>
      <w:pPr>
        <w:ind w:left="1872" w:hanging="360"/>
      </w:pPr>
      <w:rPr>
        <w:rFonts w:hint="default" w:ascii="Courier New" w:hAnsi="Courier New" w:cs="Courier New"/>
      </w:rPr>
    </w:lvl>
    <w:lvl w:ilvl="2" w:tplc="04090005" w:tentative="true">
      <w:start w:val="1"/>
      <w:numFmt w:val="bullet"/>
      <w:lvlText w:val=""/>
      <w:lvlJc w:val="left"/>
      <w:pPr>
        <w:ind w:left="2592" w:hanging="360"/>
      </w:pPr>
      <w:rPr>
        <w:rFonts w:hint="default" w:ascii="Wingdings" w:hAnsi="Wingdings"/>
      </w:rPr>
    </w:lvl>
    <w:lvl w:ilvl="3" w:tplc="04090001" w:tentative="true">
      <w:start w:val="1"/>
      <w:numFmt w:val="bullet"/>
      <w:lvlText w:val=""/>
      <w:lvlJc w:val="left"/>
      <w:pPr>
        <w:ind w:left="3312" w:hanging="360"/>
      </w:pPr>
      <w:rPr>
        <w:rFonts w:hint="default" w:ascii="Symbol" w:hAnsi="Symbol"/>
      </w:rPr>
    </w:lvl>
    <w:lvl w:ilvl="4" w:tplc="04090003" w:tentative="true">
      <w:start w:val="1"/>
      <w:numFmt w:val="bullet"/>
      <w:lvlText w:val="o"/>
      <w:lvlJc w:val="left"/>
      <w:pPr>
        <w:ind w:left="4032" w:hanging="360"/>
      </w:pPr>
      <w:rPr>
        <w:rFonts w:hint="default" w:ascii="Courier New" w:hAnsi="Courier New" w:cs="Courier New"/>
      </w:rPr>
    </w:lvl>
    <w:lvl w:ilvl="5" w:tplc="04090005" w:tentative="true">
      <w:start w:val="1"/>
      <w:numFmt w:val="bullet"/>
      <w:lvlText w:val=""/>
      <w:lvlJc w:val="left"/>
      <w:pPr>
        <w:ind w:left="4752" w:hanging="360"/>
      </w:pPr>
      <w:rPr>
        <w:rFonts w:hint="default" w:ascii="Wingdings" w:hAnsi="Wingdings"/>
      </w:rPr>
    </w:lvl>
    <w:lvl w:ilvl="6" w:tplc="04090001" w:tentative="true">
      <w:start w:val="1"/>
      <w:numFmt w:val="bullet"/>
      <w:lvlText w:val=""/>
      <w:lvlJc w:val="left"/>
      <w:pPr>
        <w:ind w:left="5472" w:hanging="360"/>
      </w:pPr>
      <w:rPr>
        <w:rFonts w:hint="default" w:ascii="Symbol" w:hAnsi="Symbol"/>
      </w:rPr>
    </w:lvl>
    <w:lvl w:ilvl="7" w:tplc="04090003" w:tentative="true">
      <w:start w:val="1"/>
      <w:numFmt w:val="bullet"/>
      <w:lvlText w:val="o"/>
      <w:lvlJc w:val="left"/>
      <w:pPr>
        <w:ind w:left="6192" w:hanging="360"/>
      </w:pPr>
      <w:rPr>
        <w:rFonts w:hint="default" w:ascii="Courier New" w:hAnsi="Courier New" w:cs="Courier New"/>
      </w:rPr>
    </w:lvl>
    <w:lvl w:ilvl="8" w:tplc="04090005" w:tentative="true">
      <w:start w:val="1"/>
      <w:numFmt w:val="bullet"/>
      <w:lvlText w:val=""/>
      <w:lvlJc w:val="left"/>
      <w:pPr>
        <w:ind w:left="6912" w:hanging="360"/>
      </w:pPr>
      <w:rPr>
        <w:rFonts w:hint="default" w:ascii="Wingdings" w:hAnsi="Wingdings"/>
      </w:rPr>
    </w:lvl>
  </w:abstractNum>
  <w:abstractNum w:abstractNumId="15">
    <w:nsid w:val="4D602841"/>
    <w:multiLevelType w:val="hybridMultilevel"/>
    <w:tmpl w:val="EB665EA2"/>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true">
      <w:start w:val="1"/>
      <w:numFmt w:val="bullet"/>
      <w:lvlText w:val=""/>
      <w:lvlJc w:val="left"/>
      <w:pPr>
        <w:ind w:left="2520" w:hanging="360"/>
      </w:pPr>
      <w:rPr>
        <w:rFonts w:hint="default" w:ascii="Wingdings" w:hAnsi="Wingdings"/>
      </w:rPr>
    </w:lvl>
    <w:lvl w:ilvl="3" w:tplc="04090001" w:tentative="true">
      <w:start w:val="1"/>
      <w:numFmt w:val="bullet"/>
      <w:lvlText w:val=""/>
      <w:lvlJc w:val="left"/>
      <w:pPr>
        <w:ind w:left="3240" w:hanging="360"/>
      </w:pPr>
      <w:rPr>
        <w:rFonts w:hint="default" w:ascii="Symbol" w:hAnsi="Symbol"/>
      </w:rPr>
    </w:lvl>
    <w:lvl w:ilvl="4" w:tplc="04090003" w:tentative="true">
      <w:start w:val="1"/>
      <w:numFmt w:val="bullet"/>
      <w:lvlText w:val="o"/>
      <w:lvlJc w:val="left"/>
      <w:pPr>
        <w:ind w:left="3960" w:hanging="360"/>
      </w:pPr>
      <w:rPr>
        <w:rFonts w:hint="default" w:ascii="Courier New" w:hAnsi="Courier New" w:cs="Courier New"/>
      </w:rPr>
    </w:lvl>
    <w:lvl w:ilvl="5" w:tplc="04090005" w:tentative="true">
      <w:start w:val="1"/>
      <w:numFmt w:val="bullet"/>
      <w:lvlText w:val=""/>
      <w:lvlJc w:val="left"/>
      <w:pPr>
        <w:ind w:left="4680" w:hanging="360"/>
      </w:pPr>
      <w:rPr>
        <w:rFonts w:hint="default" w:ascii="Wingdings" w:hAnsi="Wingdings"/>
      </w:rPr>
    </w:lvl>
    <w:lvl w:ilvl="6" w:tplc="04090001" w:tentative="true">
      <w:start w:val="1"/>
      <w:numFmt w:val="bullet"/>
      <w:lvlText w:val=""/>
      <w:lvlJc w:val="left"/>
      <w:pPr>
        <w:ind w:left="5400" w:hanging="360"/>
      </w:pPr>
      <w:rPr>
        <w:rFonts w:hint="default" w:ascii="Symbol" w:hAnsi="Symbol"/>
      </w:rPr>
    </w:lvl>
    <w:lvl w:ilvl="7" w:tplc="04090003" w:tentative="true">
      <w:start w:val="1"/>
      <w:numFmt w:val="bullet"/>
      <w:lvlText w:val="o"/>
      <w:lvlJc w:val="left"/>
      <w:pPr>
        <w:ind w:left="6120" w:hanging="360"/>
      </w:pPr>
      <w:rPr>
        <w:rFonts w:hint="default" w:ascii="Courier New" w:hAnsi="Courier New" w:cs="Courier New"/>
      </w:rPr>
    </w:lvl>
    <w:lvl w:ilvl="8" w:tplc="04090005" w:tentative="true">
      <w:start w:val="1"/>
      <w:numFmt w:val="bullet"/>
      <w:lvlText w:val=""/>
      <w:lvlJc w:val="left"/>
      <w:pPr>
        <w:ind w:left="6840" w:hanging="360"/>
      </w:pPr>
      <w:rPr>
        <w:rFonts w:hint="default" w:ascii="Wingdings" w:hAnsi="Wingdings"/>
      </w:rPr>
    </w:lvl>
  </w:abstractNum>
  <w:abstractNum w:abstractNumId="16">
    <w:nsid w:val="52EC61BA"/>
    <w:multiLevelType w:val="hybridMultilevel"/>
    <w:tmpl w:val="38101C38"/>
    <w:lvl w:ilvl="0" w:tplc="04090001">
      <w:start w:val="1"/>
      <w:numFmt w:val="bullet"/>
      <w:lvlText w:val=""/>
      <w:lvlJc w:val="left"/>
      <w:pPr>
        <w:ind w:left="1152" w:hanging="360"/>
      </w:pPr>
      <w:rPr>
        <w:rFonts w:hint="default" w:ascii="Symbol" w:hAnsi="Symbol"/>
      </w:rPr>
    </w:lvl>
    <w:lvl w:ilvl="1" w:tplc="04090003">
      <w:start w:val="1"/>
      <w:numFmt w:val="bullet"/>
      <w:lvlText w:val="o"/>
      <w:lvlJc w:val="left"/>
      <w:pPr>
        <w:ind w:left="1872" w:hanging="360"/>
      </w:pPr>
      <w:rPr>
        <w:rFonts w:hint="default" w:ascii="Courier New" w:hAnsi="Courier New" w:cs="Courier New"/>
      </w:rPr>
    </w:lvl>
    <w:lvl w:ilvl="2" w:tplc="04090005" w:tentative="true">
      <w:start w:val="1"/>
      <w:numFmt w:val="bullet"/>
      <w:lvlText w:val=""/>
      <w:lvlJc w:val="left"/>
      <w:pPr>
        <w:ind w:left="2592" w:hanging="360"/>
      </w:pPr>
      <w:rPr>
        <w:rFonts w:hint="default" w:ascii="Wingdings" w:hAnsi="Wingdings"/>
      </w:rPr>
    </w:lvl>
    <w:lvl w:ilvl="3" w:tplc="04090001" w:tentative="true">
      <w:start w:val="1"/>
      <w:numFmt w:val="bullet"/>
      <w:lvlText w:val=""/>
      <w:lvlJc w:val="left"/>
      <w:pPr>
        <w:ind w:left="3312" w:hanging="360"/>
      </w:pPr>
      <w:rPr>
        <w:rFonts w:hint="default" w:ascii="Symbol" w:hAnsi="Symbol"/>
      </w:rPr>
    </w:lvl>
    <w:lvl w:ilvl="4" w:tplc="04090003" w:tentative="true">
      <w:start w:val="1"/>
      <w:numFmt w:val="bullet"/>
      <w:lvlText w:val="o"/>
      <w:lvlJc w:val="left"/>
      <w:pPr>
        <w:ind w:left="4032" w:hanging="360"/>
      </w:pPr>
      <w:rPr>
        <w:rFonts w:hint="default" w:ascii="Courier New" w:hAnsi="Courier New" w:cs="Courier New"/>
      </w:rPr>
    </w:lvl>
    <w:lvl w:ilvl="5" w:tplc="04090005" w:tentative="true">
      <w:start w:val="1"/>
      <w:numFmt w:val="bullet"/>
      <w:lvlText w:val=""/>
      <w:lvlJc w:val="left"/>
      <w:pPr>
        <w:ind w:left="4752" w:hanging="360"/>
      </w:pPr>
      <w:rPr>
        <w:rFonts w:hint="default" w:ascii="Wingdings" w:hAnsi="Wingdings"/>
      </w:rPr>
    </w:lvl>
    <w:lvl w:ilvl="6" w:tplc="04090001" w:tentative="true">
      <w:start w:val="1"/>
      <w:numFmt w:val="bullet"/>
      <w:lvlText w:val=""/>
      <w:lvlJc w:val="left"/>
      <w:pPr>
        <w:ind w:left="5472" w:hanging="360"/>
      </w:pPr>
      <w:rPr>
        <w:rFonts w:hint="default" w:ascii="Symbol" w:hAnsi="Symbol"/>
      </w:rPr>
    </w:lvl>
    <w:lvl w:ilvl="7" w:tplc="04090003" w:tentative="true">
      <w:start w:val="1"/>
      <w:numFmt w:val="bullet"/>
      <w:lvlText w:val="o"/>
      <w:lvlJc w:val="left"/>
      <w:pPr>
        <w:ind w:left="6192" w:hanging="360"/>
      </w:pPr>
      <w:rPr>
        <w:rFonts w:hint="default" w:ascii="Courier New" w:hAnsi="Courier New" w:cs="Courier New"/>
      </w:rPr>
    </w:lvl>
    <w:lvl w:ilvl="8" w:tplc="04090005" w:tentative="true">
      <w:start w:val="1"/>
      <w:numFmt w:val="bullet"/>
      <w:lvlText w:val=""/>
      <w:lvlJc w:val="left"/>
      <w:pPr>
        <w:ind w:left="6912" w:hanging="360"/>
      </w:pPr>
      <w:rPr>
        <w:rFonts w:hint="default" w:ascii="Wingdings" w:hAnsi="Wingdings"/>
      </w:rPr>
    </w:lvl>
  </w:abstractNum>
  <w:abstractNum w:abstractNumId="17">
    <w:nsid w:val="59BA0001"/>
    <w:multiLevelType w:val="hybridMultilevel"/>
    <w:tmpl w:val="C7661832"/>
    <w:lvl w:ilvl="0" w:tplc="04090001">
      <w:start w:val="1"/>
      <w:numFmt w:val="bullet"/>
      <w:lvlText w:val=""/>
      <w:lvlJc w:val="left"/>
      <w:pPr>
        <w:ind w:left="1440" w:hanging="360"/>
      </w:pPr>
      <w:rPr>
        <w:rFonts w:hint="default" w:ascii="Symbol" w:hAnsi="Symbol"/>
      </w:rPr>
    </w:lvl>
    <w:lvl w:ilvl="1" w:tplc="04090003" w:tentative="true">
      <w:start w:val="1"/>
      <w:numFmt w:val="bullet"/>
      <w:lvlText w:val="o"/>
      <w:lvlJc w:val="left"/>
      <w:pPr>
        <w:ind w:left="2160" w:hanging="360"/>
      </w:pPr>
      <w:rPr>
        <w:rFonts w:hint="default" w:ascii="Courier New" w:hAnsi="Courier New" w:cs="Courier New"/>
      </w:rPr>
    </w:lvl>
    <w:lvl w:ilvl="2" w:tplc="04090005" w:tentative="true">
      <w:start w:val="1"/>
      <w:numFmt w:val="bullet"/>
      <w:lvlText w:val=""/>
      <w:lvlJc w:val="left"/>
      <w:pPr>
        <w:ind w:left="2880" w:hanging="360"/>
      </w:pPr>
      <w:rPr>
        <w:rFonts w:hint="default" w:ascii="Wingdings" w:hAnsi="Wingdings"/>
      </w:rPr>
    </w:lvl>
    <w:lvl w:ilvl="3" w:tplc="04090001" w:tentative="true">
      <w:start w:val="1"/>
      <w:numFmt w:val="bullet"/>
      <w:lvlText w:val=""/>
      <w:lvlJc w:val="left"/>
      <w:pPr>
        <w:ind w:left="3600" w:hanging="360"/>
      </w:pPr>
      <w:rPr>
        <w:rFonts w:hint="default" w:ascii="Symbol" w:hAnsi="Symbol"/>
      </w:rPr>
    </w:lvl>
    <w:lvl w:ilvl="4" w:tplc="04090003" w:tentative="true">
      <w:start w:val="1"/>
      <w:numFmt w:val="bullet"/>
      <w:lvlText w:val="o"/>
      <w:lvlJc w:val="left"/>
      <w:pPr>
        <w:ind w:left="4320" w:hanging="360"/>
      </w:pPr>
      <w:rPr>
        <w:rFonts w:hint="default" w:ascii="Courier New" w:hAnsi="Courier New" w:cs="Courier New"/>
      </w:rPr>
    </w:lvl>
    <w:lvl w:ilvl="5" w:tplc="04090005" w:tentative="true">
      <w:start w:val="1"/>
      <w:numFmt w:val="bullet"/>
      <w:lvlText w:val=""/>
      <w:lvlJc w:val="left"/>
      <w:pPr>
        <w:ind w:left="5040" w:hanging="360"/>
      </w:pPr>
      <w:rPr>
        <w:rFonts w:hint="default" w:ascii="Wingdings" w:hAnsi="Wingdings"/>
      </w:rPr>
    </w:lvl>
    <w:lvl w:ilvl="6" w:tplc="04090001" w:tentative="true">
      <w:start w:val="1"/>
      <w:numFmt w:val="bullet"/>
      <w:lvlText w:val=""/>
      <w:lvlJc w:val="left"/>
      <w:pPr>
        <w:ind w:left="5760" w:hanging="360"/>
      </w:pPr>
      <w:rPr>
        <w:rFonts w:hint="default" w:ascii="Symbol" w:hAnsi="Symbol"/>
      </w:rPr>
    </w:lvl>
    <w:lvl w:ilvl="7" w:tplc="04090003" w:tentative="true">
      <w:start w:val="1"/>
      <w:numFmt w:val="bullet"/>
      <w:lvlText w:val="o"/>
      <w:lvlJc w:val="left"/>
      <w:pPr>
        <w:ind w:left="6480" w:hanging="360"/>
      </w:pPr>
      <w:rPr>
        <w:rFonts w:hint="default" w:ascii="Courier New" w:hAnsi="Courier New" w:cs="Courier New"/>
      </w:rPr>
    </w:lvl>
    <w:lvl w:ilvl="8" w:tplc="04090005" w:tentative="true">
      <w:start w:val="1"/>
      <w:numFmt w:val="bullet"/>
      <w:lvlText w:val=""/>
      <w:lvlJc w:val="left"/>
      <w:pPr>
        <w:ind w:left="7200" w:hanging="360"/>
      </w:pPr>
      <w:rPr>
        <w:rFonts w:hint="default" w:ascii="Wingdings" w:hAnsi="Wingdings"/>
      </w:rPr>
    </w:lvl>
  </w:abstractNum>
  <w:abstractNum w:abstractNumId="18">
    <w:nsid w:val="59BB2977"/>
    <w:multiLevelType w:val="multilevel"/>
    <w:tmpl w:val="08480A7E"/>
    <w:lvl w:ilvl="0">
      <w:start w:val="1"/>
      <w:numFmt w:val="decimal"/>
      <w:lvlText w:val="%1."/>
      <w:lvlJc w:val="left"/>
      <w:pPr>
        <w:ind w:left="360" w:hanging="360"/>
      </w:pPr>
      <w:rPr>
        <w:b/>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DB1167A"/>
    <w:multiLevelType w:val="hybridMultilevel"/>
    <w:tmpl w:val="B71C64C8"/>
    <w:lvl w:ilvl="0" w:tplc="1472B2D8">
      <w:numFmt w:val="bullet"/>
      <w:lvlText w:val=""/>
      <w:lvlJc w:val="left"/>
      <w:pPr>
        <w:tabs>
          <w:tab w:val="num" w:pos="1080"/>
        </w:tabs>
        <w:ind w:left="720" w:firstLine="0"/>
      </w:pPr>
      <w:rPr>
        <w:rFonts w:hint="default" w:ascii="Symbol" w:hAnsi="Symbol"/>
        <w:sz w:val="20"/>
      </w:rPr>
    </w:lvl>
    <w:lvl w:ilvl="1" w:tplc="0409000F">
      <w:start w:val="1"/>
      <w:numFmt w:val="decimal"/>
      <w:lvlText w:val="%2."/>
      <w:lvlJc w:val="left"/>
      <w:pPr>
        <w:tabs>
          <w:tab w:val="num" w:pos="1800"/>
        </w:tabs>
        <w:ind w:left="1800" w:hanging="360"/>
      </w:pPr>
    </w:lvl>
    <w:lvl w:ilvl="2" w:tplc="0409001B" w:tentative="true">
      <w:start w:val="1"/>
      <w:numFmt w:val="lowerRoman"/>
      <w:lvlText w:val="%3."/>
      <w:lvlJc w:val="right"/>
      <w:pPr>
        <w:tabs>
          <w:tab w:val="num" w:pos="2520"/>
        </w:tabs>
        <w:ind w:left="2520" w:hanging="180"/>
      </w:pPr>
    </w:lvl>
    <w:lvl w:ilvl="3" w:tplc="0409000F" w:tentative="true">
      <w:start w:val="1"/>
      <w:numFmt w:val="decimal"/>
      <w:lvlText w:val="%4."/>
      <w:lvlJc w:val="left"/>
      <w:pPr>
        <w:tabs>
          <w:tab w:val="num" w:pos="3240"/>
        </w:tabs>
        <w:ind w:left="3240" w:hanging="360"/>
      </w:pPr>
    </w:lvl>
    <w:lvl w:ilvl="4" w:tplc="04090019" w:tentative="true">
      <w:start w:val="1"/>
      <w:numFmt w:val="lowerLetter"/>
      <w:lvlText w:val="%5."/>
      <w:lvlJc w:val="left"/>
      <w:pPr>
        <w:tabs>
          <w:tab w:val="num" w:pos="3960"/>
        </w:tabs>
        <w:ind w:left="3960" w:hanging="360"/>
      </w:pPr>
    </w:lvl>
    <w:lvl w:ilvl="5" w:tplc="0409001B" w:tentative="true">
      <w:start w:val="1"/>
      <w:numFmt w:val="lowerRoman"/>
      <w:lvlText w:val="%6."/>
      <w:lvlJc w:val="right"/>
      <w:pPr>
        <w:tabs>
          <w:tab w:val="num" w:pos="4680"/>
        </w:tabs>
        <w:ind w:left="4680" w:hanging="180"/>
      </w:pPr>
    </w:lvl>
    <w:lvl w:ilvl="6" w:tplc="0409000F" w:tentative="true">
      <w:start w:val="1"/>
      <w:numFmt w:val="decimal"/>
      <w:lvlText w:val="%7."/>
      <w:lvlJc w:val="left"/>
      <w:pPr>
        <w:tabs>
          <w:tab w:val="num" w:pos="5400"/>
        </w:tabs>
        <w:ind w:left="5400" w:hanging="360"/>
      </w:pPr>
    </w:lvl>
    <w:lvl w:ilvl="7" w:tplc="04090019" w:tentative="true">
      <w:start w:val="1"/>
      <w:numFmt w:val="lowerLetter"/>
      <w:lvlText w:val="%8."/>
      <w:lvlJc w:val="left"/>
      <w:pPr>
        <w:tabs>
          <w:tab w:val="num" w:pos="6120"/>
        </w:tabs>
        <w:ind w:left="6120" w:hanging="360"/>
      </w:pPr>
    </w:lvl>
    <w:lvl w:ilvl="8" w:tplc="0409001B" w:tentative="true">
      <w:start w:val="1"/>
      <w:numFmt w:val="lowerRoman"/>
      <w:lvlText w:val="%9."/>
      <w:lvlJc w:val="right"/>
      <w:pPr>
        <w:tabs>
          <w:tab w:val="num" w:pos="6840"/>
        </w:tabs>
        <w:ind w:left="6840" w:hanging="180"/>
      </w:pPr>
    </w:lvl>
  </w:abstractNum>
  <w:abstractNum w:abstractNumId="20">
    <w:nsid w:val="5F102219"/>
    <w:multiLevelType w:val="hybridMultilevel"/>
    <w:tmpl w:val="D70A4CC0"/>
    <w:lvl w:ilvl="0" w:tplc="CAE65442">
      <w:start w:val="1"/>
      <w:numFmt w:val="decimal"/>
      <w:lvlText w:val="%1."/>
      <w:lvlJc w:val="left"/>
      <w:pPr>
        <w:ind w:left="395" w:hanging="360"/>
      </w:pPr>
      <w:rPr>
        <w:rFonts w:hint="default"/>
      </w:rPr>
    </w:lvl>
    <w:lvl w:ilvl="1" w:tplc="04090019" w:tentative="true">
      <w:start w:val="1"/>
      <w:numFmt w:val="lowerLetter"/>
      <w:lvlText w:val="%2."/>
      <w:lvlJc w:val="left"/>
      <w:pPr>
        <w:ind w:left="1115" w:hanging="360"/>
      </w:pPr>
    </w:lvl>
    <w:lvl w:ilvl="2" w:tplc="0409001B" w:tentative="true">
      <w:start w:val="1"/>
      <w:numFmt w:val="lowerRoman"/>
      <w:lvlText w:val="%3."/>
      <w:lvlJc w:val="right"/>
      <w:pPr>
        <w:ind w:left="1835" w:hanging="180"/>
      </w:pPr>
    </w:lvl>
    <w:lvl w:ilvl="3" w:tplc="0409000F" w:tentative="true">
      <w:start w:val="1"/>
      <w:numFmt w:val="decimal"/>
      <w:lvlText w:val="%4."/>
      <w:lvlJc w:val="left"/>
      <w:pPr>
        <w:ind w:left="2555" w:hanging="360"/>
      </w:pPr>
    </w:lvl>
    <w:lvl w:ilvl="4" w:tplc="04090019" w:tentative="true">
      <w:start w:val="1"/>
      <w:numFmt w:val="lowerLetter"/>
      <w:lvlText w:val="%5."/>
      <w:lvlJc w:val="left"/>
      <w:pPr>
        <w:ind w:left="3275" w:hanging="360"/>
      </w:pPr>
    </w:lvl>
    <w:lvl w:ilvl="5" w:tplc="0409001B" w:tentative="true">
      <w:start w:val="1"/>
      <w:numFmt w:val="lowerRoman"/>
      <w:lvlText w:val="%6."/>
      <w:lvlJc w:val="right"/>
      <w:pPr>
        <w:ind w:left="3995" w:hanging="180"/>
      </w:pPr>
    </w:lvl>
    <w:lvl w:ilvl="6" w:tplc="0409000F" w:tentative="true">
      <w:start w:val="1"/>
      <w:numFmt w:val="decimal"/>
      <w:lvlText w:val="%7."/>
      <w:lvlJc w:val="left"/>
      <w:pPr>
        <w:ind w:left="4715" w:hanging="360"/>
      </w:pPr>
    </w:lvl>
    <w:lvl w:ilvl="7" w:tplc="04090019" w:tentative="true">
      <w:start w:val="1"/>
      <w:numFmt w:val="lowerLetter"/>
      <w:lvlText w:val="%8."/>
      <w:lvlJc w:val="left"/>
      <w:pPr>
        <w:ind w:left="5435" w:hanging="360"/>
      </w:pPr>
    </w:lvl>
    <w:lvl w:ilvl="8" w:tplc="0409001B" w:tentative="true">
      <w:start w:val="1"/>
      <w:numFmt w:val="lowerRoman"/>
      <w:lvlText w:val="%9."/>
      <w:lvlJc w:val="right"/>
      <w:pPr>
        <w:ind w:left="6155" w:hanging="180"/>
      </w:pPr>
    </w:lvl>
  </w:abstractNum>
  <w:abstractNum w:abstractNumId="21">
    <w:nsid w:val="60EF7D04"/>
    <w:multiLevelType w:val="hybridMultilevel"/>
    <w:tmpl w:val="537AF9F0"/>
    <w:lvl w:ilvl="0" w:tplc="04090001">
      <w:start w:val="1"/>
      <w:numFmt w:val="bullet"/>
      <w:lvlText w:val=""/>
      <w:lvlJc w:val="left"/>
      <w:pPr>
        <w:ind w:left="1152" w:hanging="360"/>
      </w:pPr>
      <w:rPr>
        <w:rFonts w:hint="default" w:ascii="Symbol" w:hAnsi="Symbol"/>
      </w:rPr>
    </w:lvl>
    <w:lvl w:ilvl="1" w:tplc="04090003" w:tentative="true">
      <w:start w:val="1"/>
      <w:numFmt w:val="bullet"/>
      <w:lvlText w:val="o"/>
      <w:lvlJc w:val="left"/>
      <w:pPr>
        <w:ind w:left="1872" w:hanging="360"/>
      </w:pPr>
      <w:rPr>
        <w:rFonts w:hint="default" w:ascii="Courier New" w:hAnsi="Courier New" w:cs="Courier New"/>
      </w:rPr>
    </w:lvl>
    <w:lvl w:ilvl="2" w:tplc="04090005" w:tentative="true">
      <w:start w:val="1"/>
      <w:numFmt w:val="bullet"/>
      <w:lvlText w:val=""/>
      <w:lvlJc w:val="left"/>
      <w:pPr>
        <w:ind w:left="2592" w:hanging="360"/>
      </w:pPr>
      <w:rPr>
        <w:rFonts w:hint="default" w:ascii="Wingdings" w:hAnsi="Wingdings"/>
      </w:rPr>
    </w:lvl>
    <w:lvl w:ilvl="3" w:tplc="04090001" w:tentative="true">
      <w:start w:val="1"/>
      <w:numFmt w:val="bullet"/>
      <w:lvlText w:val=""/>
      <w:lvlJc w:val="left"/>
      <w:pPr>
        <w:ind w:left="3312" w:hanging="360"/>
      </w:pPr>
      <w:rPr>
        <w:rFonts w:hint="default" w:ascii="Symbol" w:hAnsi="Symbol"/>
      </w:rPr>
    </w:lvl>
    <w:lvl w:ilvl="4" w:tplc="04090003" w:tentative="true">
      <w:start w:val="1"/>
      <w:numFmt w:val="bullet"/>
      <w:lvlText w:val="o"/>
      <w:lvlJc w:val="left"/>
      <w:pPr>
        <w:ind w:left="4032" w:hanging="360"/>
      </w:pPr>
      <w:rPr>
        <w:rFonts w:hint="default" w:ascii="Courier New" w:hAnsi="Courier New" w:cs="Courier New"/>
      </w:rPr>
    </w:lvl>
    <w:lvl w:ilvl="5" w:tplc="04090005" w:tentative="true">
      <w:start w:val="1"/>
      <w:numFmt w:val="bullet"/>
      <w:lvlText w:val=""/>
      <w:lvlJc w:val="left"/>
      <w:pPr>
        <w:ind w:left="4752" w:hanging="360"/>
      </w:pPr>
      <w:rPr>
        <w:rFonts w:hint="default" w:ascii="Wingdings" w:hAnsi="Wingdings"/>
      </w:rPr>
    </w:lvl>
    <w:lvl w:ilvl="6" w:tplc="04090001" w:tentative="true">
      <w:start w:val="1"/>
      <w:numFmt w:val="bullet"/>
      <w:lvlText w:val=""/>
      <w:lvlJc w:val="left"/>
      <w:pPr>
        <w:ind w:left="5472" w:hanging="360"/>
      </w:pPr>
      <w:rPr>
        <w:rFonts w:hint="default" w:ascii="Symbol" w:hAnsi="Symbol"/>
      </w:rPr>
    </w:lvl>
    <w:lvl w:ilvl="7" w:tplc="04090003" w:tentative="true">
      <w:start w:val="1"/>
      <w:numFmt w:val="bullet"/>
      <w:lvlText w:val="o"/>
      <w:lvlJc w:val="left"/>
      <w:pPr>
        <w:ind w:left="6192" w:hanging="360"/>
      </w:pPr>
      <w:rPr>
        <w:rFonts w:hint="default" w:ascii="Courier New" w:hAnsi="Courier New" w:cs="Courier New"/>
      </w:rPr>
    </w:lvl>
    <w:lvl w:ilvl="8" w:tplc="04090005" w:tentative="true">
      <w:start w:val="1"/>
      <w:numFmt w:val="bullet"/>
      <w:lvlText w:val=""/>
      <w:lvlJc w:val="left"/>
      <w:pPr>
        <w:ind w:left="6912" w:hanging="360"/>
      </w:pPr>
      <w:rPr>
        <w:rFonts w:hint="default" w:ascii="Wingdings" w:hAnsi="Wingdings"/>
      </w:rPr>
    </w:lvl>
  </w:abstractNum>
  <w:abstractNum w:abstractNumId="22">
    <w:nsid w:val="66495E4B"/>
    <w:multiLevelType w:val="hybridMultilevel"/>
    <w:tmpl w:val="FAAA192A"/>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true">
      <w:start w:val="1"/>
      <w:numFmt w:val="bullet"/>
      <w:lvlText w:val=""/>
      <w:lvlJc w:val="left"/>
      <w:pPr>
        <w:ind w:left="2520" w:hanging="360"/>
      </w:pPr>
      <w:rPr>
        <w:rFonts w:hint="default" w:ascii="Wingdings" w:hAnsi="Wingdings"/>
      </w:rPr>
    </w:lvl>
    <w:lvl w:ilvl="3" w:tplc="04090001" w:tentative="true">
      <w:start w:val="1"/>
      <w:numFmt w:val="bullet"/>
      <w:lvlText w:val=""/>
      <w:lvlJc w:val="left"/>
      <w:pPr>
        <w:ind w:left="3240" w:hanging="360"/>
      </w:pPr>
      <w:rPr>
        <w:rFonts w:hint="default" w:ascii="Symbol" w:hAnsi="Symbol"/>
      </w:rPr>
    </w:lvl>
    <w:lvl w:ilvl="4" w:tplc="04090003" w:tentative="true">
      <w:start w:val="1"/>
      <w:numFmt w:val="bullet"/>
      <w:lvlText w:val="o"/>
      <w:lvlJc w:val="left"/>
      <w:pPr>
        <w:ind w:left="3960" w:hanging="360"/>
      </w:pPr>
      <w:rPr>
        <w:rFonts w:hint="default" w:ascii="Courier New" w:hAnsi="Courier New" w:cs="Courier New"/>
      </w:rPr>
    </w:lvl>
    <w:lvl w:ilvl="5" w:tplc="04090005" w:tentative="true">
      <w:start w:val="1"/>
      <w:numFmt w:val="bullet"/>
      <w:lvlText w:val=""/>
      <w:lvlJc w:val="left"/>
      <w:pPr>
        <w:ind w:left="4680" w:hanging="360"/>
      </w:pPr>
      <w:rPr>
        <w:rFonts w:hint="default" w:ascii="Wingdings" w:hAnsi="Wingdings"/>
      </w:rPr>
    </w:lvl>
    <w:lvl w:ilvl="6" w:tplc="04090001" w:tentative="true">
      <w:start w:val="1"/>
      <w:numFmt w:val="bullet"/>
      <w:lvlText w:val=""/>
      <w:lvlJc w:val="left"/>
      <w:pPr>
        <w:ind w:left="5400" w:hanging="360"/>
      </w:pPr>
      <w:rPr>
        <w:rFonts w:hint="default" w:ascii="Symbol" w:hAnsi="Symbol"/>
      </w:rPr>
    </w:lvl>
    <w:lvl w:ilvl="7" w:tplc="04090003" w:tentative="true">
      <w:start w:val="1"/>
      <w:numFmt w:val="bullet"/>
      <w:lvlText w:val="o"/>
      <w:lvlJc w:val="left"/>
      <w:pPr>
        <w:ind w:left="6120" w:hanging="360"/>
      </w:pPr>
      <w:rPr>
        <w:rFonts w:hint="default" w:ascii="Courier New" w:hAnsi="Courier New" w:cs="Courier New"/>
      </w:rPr>
    </w:lvl>
    <w:lvl w:ilvl="8" w:tplc="04090005" w:tentative="true">
      <w:start w:val="1"/>
      <w:numFmt w:val="bullet"/>
      <w:lvlText w:val=""/>
      <w:lvlJc w:val="left"/>
      <w:pPr>
        <w:ind w:left="6840" w:hanging="360"/>
      </w:pPr>
      <w:rPr>
        <w:rFonts w:hint="default" w:ascii="Wingdings" w:hAnsi="Wingdings"/>
      </w:rPr>
    </w:lvl>
  </w:abstractNum>
  <w:abstractNum w:abstractNumId="23">
    <w:nsid w:val="68374B92"/>
    <w:multiLevelType w:val="hybridMultilevel"/>
    <w:tmpl w:val="B71C64C8"/>
    <w:lvl w:ilvl="0" w:tplc="0409000F">
      <w:start w:val="1"/>
      <w:numFmt w:val="decimal"/>
      <w:lvlText w:val="%1."/>
      <w:lvlJc w:val="left"/>
      <w:pPr>
        <w:tabs>
          <w:tab w:val="num" w:pos="720"/>
        </w:tabs>
        <w:ind w:left="720" w:hanging="360"/>
      </w:pPr>
    </w:lvl>
    <w:lvl w:ilvl="1" w:tplc="04090019" w:tentative="true">
      <w:start w:val="1"/>
      <w:numFmt w:val="lowerLetter"/>
      <w:lvlText w:val="%2."/>
      <w:lvlJc w:val="left"/>
      <w:pPr>
        <w:tabs>
          <w:tab w:val="num" w:pos="1440"/>
        </w:tabs>
        <w:ind w:left="1440" w:hanging="360"/>
      </w:pPr>
    </w:lvl>
    <w:lvl w:ilvl="2" w:tplc="0409001B" w:tentative="true">
      <w:start w:val="1"/>
      <w:numFmt w:val="lowerRoman"/>
      <w:lvlText w:val="%3."/>
      <w:lvlJc w:val="right"/>
      <w:pPr>
        <w:tabs>
          <w:tab w:val="num" w:pos="2160"/>
        </w:tabs>
        <w:ind w:left="2160" w:hanging="180"/>
      </w:pPr>
    </w:lvl>
    <w:lvl w:ilvl="3" w:tplc="0409000F" w:tentative="true">
      <w:start w:val="1"/>
      <w:numFmt w:val="decimal"/>
      <w:lvlText w:val="%4."/>
      <w:lvlJc w:val="left"/>
      <w:pPr>
        <w:tabs>
          <w:tab w:val="num" w:pos="2880"/>
        </w:tabs>
        <w:ind w:left="2880" w:hanging="360"/>
      </w:pPr>
    </w:lvl>
    <w:lvl w:ilvl="4" w:tplc="04090019" w:tentative="true">
      <w:start w:val="1"/>
      <w:numFmt w:val="lowerLetter"/>
      <w:lvlText w:val="%5."/>
      <w:lvlJc w:val="left"/>
      <w:pPr>
        <w:tabs>
          <w:tab w:val="num" w:pos="3600"/>
        </w:tabs>
        <w:ind w:left="3600" w:hanging="360"/>
      </w:pPr>
    </w:lvl>
    <w:lvl w:ilvl="5" w:tplc="0409001B" w:tentative="true">
      <w:start w:val="1"/>
      <w:numFmt w:val="lowerRoman"/>
      <w:lvlText w:val="%6."/>
      <w:lvlJc w:val="right"/>
      <w:pPr>
        <w:tabs>
          <w:tab w:val="num" w:pos="4320"/>
        </w:tabs>
        <w:ind w:left="4320" w:hanging="180"/>
      </w:pPr>
    </w:lvl>
    <w:lvl w:ilvl="6" w:tplc="0409000F" w:tentative="true">
      <w:start w:val="1"/>
      <w:numFmt w:val="decimal"/>
      <w:lvlText w:val="%7."/>
      <w:lvlJc w:val="left"/>
      <w:pPr>
        <w:tabs>
          <w:tab w:val="num" w:pos="5040"/>
        </w:tabs>
        <w:ind w:left="5040" w:hanging="360"/>
      </w:pPr>
    </w:lvl>
    <w:lvl w:ilvl="7" w:tplc="04090019" w:tentative="true">
      <w:start w:val="1"/>
      <w:numFmt w:val="lowerLetter"/>
      <w:lvlText w:val="%8."/>
      <w:lvlJc w:val="left"/>
      <w:pPr>
        <w:tabs>
          <w:tab w:val="num" w:pos="5760"/>
        </w:tabs>
        <w:ind w:left="5760" w:hanging="360"/>
      </w:pPr>
    </w:lvl>
    <w:lvl w:ilvl="8" w:tplc="0409001B" w:tentative="true">
      <w:start w:val="1"/>
      <w:numFmt w:val="lowerRoman"/>
      <w:lvlText w:val="%9."/>
      <w:lvlJc w:val="right"/>
      <w:pPr>
        <w:tabs>
          <w:tab w:val="num" w:pos="6480"/>
        </w:tabs>
        <w:ind w:left="6480" w:hanging="180"/>
      </w:pPr>
    </w:lvl>
  </w:abstractNum>
  <w:abstractNum w:abstractNumId="24">
    <w:nsid w:val="6D814E2A"/>
    <w:multiLevelType w:val="hybridMultilevel"/>
    <w:tmpl w:val="D3481104"/>
    <w:lvl w:ilvl="0" w:tplc="0409000F">
      <w:start w:val="1"/>
      <w:numFmt w:val="decimal"/>
      <w:lvlText w:val="%1."/>
      <w:lvlJc w:val="left"/>
      <w:pPr>
        <w:ind w:left="1440" w:hanging="360"/>
      </w:pPr>
    </w:lvl>
    <w:lvl w:ilvl="1" w:tplc="04090019" w:tentative="true">
      <w:start w:val="1"/>
      <w:numFmt w:val="lowerLetter"/>
      <w:lvlText w:val="%2."/>
      <w:lvlJc w:val="left"/>
      <w:pPr>
        <w:ind w:left="2160" w:hanging="360"/>
      </w:pPr>
    </w:lvl>
    <w:lvl w:ilvl="2" w:tplc="0409001B" w:tentative="true">
      <w:start w:val="1"/>
      <w:numFmt w:val="lowerRoman"/>
      <w:lvlText w:val="%3."/>
      <w:lvlJc w:val="right"/>
      <w:pPr>
        <w:ind w:left="2880" w:hanging="180"/>
      </w:pPr>
    </w:lvl>
    <w:lvl w:ilvl="3" w:tplc="0409000F" w:tentative="true">
      <w:start w:val="1"/>
      <w:numFmt w:val="decimal"/>
      <w:lvlText w:val="%4."/>
      <w:lvlJc w:val="left"/>
      <w:pPr>
        <w:ind w:left="3600" w:hanging="360"/>
      </w:pPr>
    </w:lvl>
    <w:lvl w:ilvl="4" w:tplc="04090019" w:tentative="true">
      <w:start w:val="1"/>
      <w:numFmt w:val="lowerLetter"/>
      <w:lvlText w:val="%5."/>
      <w:lvlJc w:val="left"/>
      <w:pPr>
        <w:ind w:left="4320" w:hanging="360"/>
      </w:pPr>
    </w:lvl>
    <w:lvl w:ilvl="5" w:tplc="0409001B" w:tentative="true">
      <w:start w:val="1"/>
      <w:numFmt w:val="lowerRoman"/>
      <w:lvlText w:val="%6."/>
      <w:lvlJc w:val="right"/>
      <w:pPr>
        <w:ind w:left="5040" w:hanging="180"/>
      </w:pPr>
    </w:lvl>
    <w:lvl w:ilvl="6" w:tplc="0409000F" w:tentative="true">
      <w:start w:val="1"/>
      <w:numFmt w:val="decimal"/>
      <w:lvlText w:val="%7."/>
      <w:lvlJc w:val="left"/>
      <w:pPr>
        <w:ind w:left="5760" w:hanging="360"/>
      </w:pPr>
    </w:lvl>
    <w:lvl w:ilvl="7" w:tplc="04090019" w:tentative="true">
      <w:start w:val="1"/>
      <w:numFmt w:val="lowerLetter"/>
      <w:lvlText w:val="%8."/>
      <w:lvlJc w:val="left"/>
      <w:pPr>
        <w:ind w:left="6480" w:hanging="360"/>
      </w:pPr>
    </w:lvl>
    <w:lvl w:ilvl="8" w:tplc="0409001B" w:tentative="true">
      <w:start w:val="1"/>
      <w:numFmt w:val="lowerRoman"/>
      <w:lvlText w:val="%9."/>
      <w:lvlJc w:val="right"/>
      <w:pPr>
        <w:ind w:left="7200" w:hanging="180"/>
      </w:pPr>
    </w:lvl>
  </w:abstractNum>
  <w:abstractNum w:abstractNumId="25">
    <w:nsid w:val="76BD0536"/>
    <w:multiLevelType w:val="hybridMultilevel"/>
    <w:tmpl w:val="370A0A82"/>
    <w:lvl w:ilvl="0" w:tplc="04090001">
      <w:start w:val="1"/>
      <w:numFmt w:val="bullet"/>
      <w:lvlText w:val=""/>
      <w:lvlJc w:val="left"/>
      <w:pPr>
        <w:ind w:left="1152" w:hanging="360"/>
      </w:pPr>
      <w:rPr>
        <w:rFonts w:hint="default" w:ascii="Symbol" w:hAnsi="Symbol"/>
      </w:rPr>
    </w:lvl>
    <w:lvl w:ilvl="1" w:tplc="04090003">
      <w:start w:val="1"/>
      <w:numFmt w:val="bullet"/>
      <w:lvlText w:val="o"/>
      <w:lvlJc w:val="left"/>
      <w:pPr>
        <w:ind w:left="1872" w:hanging="360"/>
      </w:pPr>
      <w:rPr>
        <w:rFonts w:hint="default" w:ascii="Courier New" w:hAnsi="Courier New" w:cs="Courier New"/>
      </w:rPr>
    </w:lvl>
    <w:lvl w:ilvl="2" w:tplc="04090005" w:tentative="true">
      <w:start w:val="1"/>
      <w:numFmt w:val="bullet"/>
      <w:lvlText w:val=""/>
      <w:lvlJc w:val="left"/>
      <w:pPr>
        <w:ind w:left="2592" w:hanging="360"/>
      </w:pPr>
      <w:rPr>
        <w:rFonts w:hint="default" w:ascii="Wingdings" w:hAnsi="Wingdings"/>
      </w:rPr>
    </w:lvl>
    <w:lvl w:ilvl="3" w:tplc="04090001" w:tentative="true">
      <w:start w:val="1"/>
      <w:numFmt w:val="bullet"/>
      <w:lvlText w:val=""/>
      <w:lvlJc w:val="left"/>
      <w:pPr>
        <w:ind w:left="3312" w:hanging="360"/>
      </w:pPr>
      <w:rPr>
        <w:rFonts w:hint="default" w:ascii="Symbol" w:hAnsi="Symbol"/>
      </w:rPr>
    </w:lvl>
    <w:lvl w:ilvl="4" w:tplc="04090003" w:tentative="true">
      <w:start w:val="1"/>
      <w:numFmt w:val="bullet"/>
      <w:lvlText w:val="o"/>
      <w:lvlJc w:val="left"/>
      <w:pPr>
        <w:ind w:left="4032" w:hanging="360"/>
      </w:pPr>
      <w:rPr>
        <w:rFonts w:hint="default" w:ascii="Courier New" w:hAnsi="Courier New" w:cs="Courier New"/>
      </w:rPr>
    </w:lvl>
    <w:lvl w:ilvl="5" w:tplc="04090005" w:tentative="true">
      <w:start w:val="1"/>
      <w:numFmt w:val="bullet"/>
      <w:lvlText w:val=""/>
      <w:lvlJc w:val="left"/>
      <w:pPr>
        <w:ind w:left="4752" w:hanging="360"/>
      </w:pPr>
      <w:rPr>
        <w:rFonts w:hint="default" w:ascii="Wingdings" w:hAnsi="Wingdings"/>
      </w:rPr>
    </w:lvl>
    <w:lvl w:ilvl="6" w:tplc="04090001" w:tentative="true">
      <w:start w:val="1"/>
      <w:numFmt w:val="bullet"/>
      <w:lvlText w:val=""/>
      <w:lvlJc w:val="left"/>
      <w:pPr>
        <w:ind w:left="5472" w:hanging="360"/>
      </w:pPr>
      <w:rPr>
        <w:rFonts w:hint="default" w:ascii="Symbol" w:hAnsi="Symbol"/>
      </w:rPr>
    </w:lvl>
    <w:lvl w:ilvl="7" w:tplc="04090003" w:tentative="true">
      <w:start w:val="1"/>
      <w:numFmt w:val="bullet"/>
      <w:lvlText w:val="o"/>
      <w:lvlJc w:val="left"/>
      <w:pPr>
        <w:ind w:left="6192" w:hanging="360"/>
      </w:pPr>
      <w:rPr>
        <w:rFonts w:hint="default" w:ascii="Courier New" w:hAnsi="Courier New" w:cs="Courier New"/>
      </w:rPr>
    </w:lvl>
    <w:lvl w:ilvl="8" w:tplc="04090005" w:tentative="true">
      <w:start w:val="1"/>
      <w:numFmt w:val="bullet"/>
      <w:lvlText w:val=""/>
      <w:lvlJc w:val="left"/>
      <w:pPr>
        <w:ind w:left="6912" w:hanging="360"/>
      </w:pPr>
      <w:rPr>
        <w:rFonts w:hint="default" w:ascii="Wingdings" w:hAnsi="Wingdings"/>
      </w:rPr>
    </w:lvl>
  </w:abstractNum>
  <w:abstractNum w:abstractNumId="26">
    <w:nsid w:val="76F31CC8"/>
    <w:multiLevelType w:val="hybridMultilevel"/>
    <w:tmpl w:val="C576FA2E"/>
    <w:lvl w:ilvl="0" w:tplc="04090001">
      <w:start w:val="1"/>
      <w:numFmt w:val="bullet"/>
      <w:lvlText w:val=""/>
      <w:lvlJc w:val="left"/>
      <w:pPr>
        <w:tabs>
          <w:tab w:val="num" w:pos="720"/>
        </w:tabs>
        <w:ind w:left="720" w:hanging="360"/>
      </w:pPr>
      <w:rPr>
        <w:rFonts w:hint="default" w:ascii="Symbol" w:hAnsi="Symbol"/>
      </w:rPr>
    </w:lvl>
    <w:lvl w:ilvl="1" w:tplc="04090003" w:tentative="true">
      <w:start w:val="1"/>
      <w:numFmt w:val="bullet"/>
      <w:lvlText w:val="o"/>
      <w:lvlJc w:val="left"/>
      <w:pPr>
        <w:tabs>
          <w:tab w:val="num" w:pos="1440"/>
        </w:tabs>
        <w:ind w:left="1440" w:hanging="360"/>
      </w:pPr>
      <w:rPr>
        <w:rFonts w:hint="default" w:ascii="Courier New" w:hAnsi="Courier New"/>
      </w:rPr>
    </w:lvl>
    <w:lvl w:ilvl="2" w:tplc="04090005" w:tentative="true">
      <w:start w:val="1"/>
      <w:numFmt w:val="bullet"/>
      <w:lvlText w:val=""/>
      <w:lvlJc w:val="left"/>
      <w:pPr>
        <w:tabs>
          <w:tab w:val="num" w:pos="2160"/>
        </w:tabs>
        <w:ind w:left="2160" w:hanging="360"/>
      </w:pPr>
      <w:rPr>
        <w:rFonts w:hint="default" w:ascii="Wingdings" w:hAnsi="Wingdings"/>
      </w:rPr>
    </w:lvl>
    <w:lvl w:ilvl="3" w:tplc="04090001" w:tentative="true">
      <w:start w:val="1"/>
      <w:numFmt w:val="bullet"/>
      <w:lvlText w:val=""/>
      <w:lvlJc w:val="left"/>
      <w:pPr>
        <w:tabs>
          <w:tab w:val="num" w:pos="2880"/>
        </w:tabs>
        <w:ind w:left="2880" w:hanging="360"/>
      </w:pPr>
      <w:rPr>
        <w:rFonts w:hint="default" w:ascii="Symbol" w:hAnsi="Symbol"/>
      </w:rPr>
    </w:lvl>
    <w:lvl w:ilvl="4" w:tplc="04090003" w:tentative="true">
      <w:start w:val="1"/>
      <w:numFmt w:val="bullet"/>
      <w:lvlText w:val="o"/>
      <w:lvlJc w:val="left"/>
      <w:pPr>
        <w:tabs>
          <w:tab w:val="num" w:pos="3600"/>
        </w:tabs>
        <w:ind w:left="3600" w:hanging="360"/>
      </w:pPr>
      <w:rPr>
        <w:rFonts w:hint="default" w:ascii="Courier New" w:hAnsi="Courier New"/>
      </w:rPr>
    </w:lvl>
    <w:lvl w:ilvl="5" w:tplc="04090005" w:tentative="true">
      <w:start w:val="1"/>
      <w:numFmt w:val="bullet"/>
      <w:lvlText w:val=""/>
      <w:lvlJc w:val="left"/>
      <w:pPr>
        <w:tabs>
          <w:tab w:val="num" w:pos="4320"/>
        </w:tabs>
        <w:ind w:left="4320" w:hanging="360"/>
      </w:pPr>
      <w:rPr>
        <w:rFonts w:hint="default" w:ascii="Wingdings" w:hAnsi="Wingdings"/>
      </w:rPr>
    </w:lvl>
    <w:lvl w:ilvl="6" w:tplc="04090001" w:tentative="true">
      <w:start w:val="1"/>
      <w:numFmt w:val="bullet"/>
      <w:lvlText w:val=""/>
      <w:lvlJc w:val="left"/>
      <w:pPr>
        <w:tabs>
          <w:tab w:val="num" w:pos="5040"/>
        </w:tabs>
        <w:ind w:left="5040" w:hanging="360"/>
      </w:pPr>
      <w:rPr>
        <w:rFonts w:hint="default" w:ascii="Symbol" w:hAnsi="Symbol"/>
      </w:rPr>
    </w:lvl>
    <w:lvl w:ilvl="7" w:tplc="04090003" w:tentative="true">
      <w:start w:val="1"/>
      <w:numFmt w:val="bullet"/>
      <w:lvlText w:val="o"/>
      <w:lvlJc w:val="left"/>
      <w:pPr>
        <w:tabs>
          <w:tab w:val="num" w:pos="5760"/>
        </w:tabs>
        <w:ind w:left="5760" w:hanging="360"/>
      </w:pPr>
      <w:rPr>
        <w:rFonts w:hint="default" w:ascii="Courier New" w:hAnsi="Courier New"/>
      </w:rPr>
    </w:lvl>
    <w:lvl w:ilvl="8" w:tplc="04090005" w:tentative="true">
      <w:start w:val="1"/>
      <w:numFmt w:val="bullet"/>
      <w:lvlText w:val=""/>
      <w:lvlJc w:val="left"/>
      <w:pPr>
        <w:tabs>
          <w:tab w:val="num" w:pos="6480"/>
        </w:tabs>
        <w:ind w:left="6480" w:hanging="360"/>
      </w:pPr>
      <w:rPr>
        <w:rFonts w:hint="default" w:ascii="Wingdings" w:hAnsi="Wingdings"/>
      </w:rPr>
    </w:lvl>
  </w:abstractNum>
  <w:abstractNum w:abstractNumId="27">
    <w:nsid w:val="7A8875B9"/>
    <w:multiLevelType w:val="hybridMultilevel"/>
    <w:tmpl w:val="991C4C72"/>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true">
      <w:start w:val="1"/>
      <w:numFmt w:val="bullet"/>
      <w:lvlText w:val=""/>
      <w:lvlJc w:val="left"/>
      <w:pPr>
        <w:ind w:left="2520" w:hanging="360"/>
      </w:pPr>
      <w:rPr>
        <w:rFonts w:hint="default" w:ascii="Wingdings" w:hAnsi="Wingdings"/>
      </w:rPr>
    </w:lvl>
    <w:lvl w:ilvl="3" w:tplc="04090001" w:tentative="true">
      <w:start w:val="1"/>
      <w:numFmt w:val="bullet"/>
      <w:lvlText w:val=""/>
      <w:lvlJc w:val="left"/>
      <w:pPr>
        <w:ind w:left="3240" w:hanging="360"/>
      </w:pPr>
      <w:rPr>
        <w:rFonts w:hint="default" w:ascii="Symbol" w:hAnsi="Symbol"/>
      </w:rPr>
    </w:lvl>
    <w:lvl w:ilvl="4" w:tplc="04090003" w:tentative="true">
      <w:start w:val="1"/>
      <w:numFmt w:val="bullet"/>
      <w:lvlText w:val="o"/>
      <w:lvlJc w:val="left"/>
      <w:pPr>
        <w:ind w:left="3960" w:hanging="360"/>
      </w:pPr>
      <w:rPr>
        <w:rFonts w:hint="default" w:ascii="Courier New" w:hAnsi="Courier New" w:cs="Courier New"/>
      </w:rPr>
    </w:lvl>
    <w:lvl w:ilvl="5" w:tplc="04090005" w:tentative="true">
      <w:start w:val="1"/>
      <w:numFmt w:val="bullet"/>
      <w:lvlText w:val=""/>
      <w:lvlJc w:val="left"/>
      <w:pPr>
        <w:ind w:left="4680" w:hanging="360"/>
      </w:pPr>
      <w:rPr>
        <w:rFonts w:hint="default" w:ascii="Wingdings" w:hAnsi="Wingdings"/>
      </w:rPr>
    </w:lvl>
    <w:lvl w:ilvl="6" w:tplc="04090001" w:tentative="true">
      <w:start w:val="1"/>
      <w:numFmt w:val="bullet"/>
      <w:lvlText w:val=""/>
      <w:lvlJc w:val="left"/>
      <w:pPr>
        <w:ind w:left="5400" w:hanging="360"/>
      </w:pPr>
      <w:rPr>
        <w:rFonts w:hint="default" w:ascii="Symbol" w:hAnsi="Symbol"/>
      </w:rPr>
    </w:lvl>
    <w:lvl w:ilvl="7" w:tplc="04090003" w:tentative="true">
      <w:start w:val="1"/>
      <w:numFmt w:val="bullet"/>
      <w:lvlText w:val="o"/>
      <w:lvlJc w:val="left"/>
      <w:pPr>
        <w:ind w:left="6120" w:hanging="360"/>
      </w:pPr>
      <w:rPr>
        <w:rFonts w:hint="default" w:ascii="Courier New" w:hAnsi="Courier New" w:cs="Courier New"/>
      </w:rPr>
    </w:lvl>
    <w:lvl w:ilvl="8" w:tplc="04090005" w:tentative="true">
      <w:start w:val="1"/>
      <w:numFmt w:val="bullet"/>
      <w:lvlText w:val=""/>
      <w:lvlJc w:val="left"/>
      <w:pPr>
        <w:ind w:left="6840" w:hanging="360"/>
      </w:pPr>
      <w:rPr>
        <w:rFonts w:hint="default" w:ascii="Wingdings" w:hAnsi="Wingdings"/>
      </w:rPr>
    </w:lvl>
  </w:abstractNum>
  <w:abstractNum w:abstractNumId="28">
    <w:nsid w:val="7B6D5C35"/>
    <w:multiLevelType w:val="hybridMultilevel"/>
    <w:tmpl w:val="5B2C1F1A"/>
    <w:lvl w:ilvl="0" w:tplc="04090001">
      <w:start w:val="1"/>
      <w:numFmt w:val="bullet"/>
      <w:lvlText w:val=""/>
      <w:lvlJc w:val="left"/>
      <w:pPr>
        <w:ind w:left="1152" w:hanging="360"/>
      </w:pPr>
      <w:rPr>
        <w:rFonts w:hint="default" w:ascii="Symbol" w:hAnsi="Symbol"/>
      </w:rPr>
    </w:lvl>
    <w:lvl w:ilvl="1" w:tplc="04090003">
      <w:start w:val="1"/>
      <w:numFmt w:val="bullet"/>
      <w:lvlText w:val="o"/>
      <w:lvlJc w:val="left"/>
      <w:pPr>
        <w:ind w:left="1872" w:hanging="360"/>
      </w:pPr>
      <w:rPr>
        <w:rFonts w:hint="default" w:ascii="Courier New" w:hAnsi="Courier New" w:cs="Courier New"/>
      </w:rPr>
    </w:lvl>
    <w:lvl w:ilvl="2" w:tplc="04090005" w:tentative="true">
      <w:start w:val="1"/>
      <w:numFmt w:val="bullet"/>
      <w:lvlText w:val=""/>
      <w:lvlJc w:val="left"/>
      <w:pPr>
        <w:ind w:left="2592" w:hanging="360"/>
      </w:pPr>
      <w:rPr>
        <w:rFonts w:hint="default" w:ascii="Wingdings" w:hAnsi="Wingdings"/>
      </w:rPr>
    </w:lvl>
    <w:lvl w:ilvl="3" w:tplc="04090001" w:tentative="true">
      <w:start w:val="1"/>
      <w:numFmt w:val="bullet"/>
      <w:lvlText w:val=""/>
      <w:lvlJc w:val="left"/>
      <w:pPr>
        <w:ind w:left="3312" w:hanging="360"/>
      </w:pPr>
      <w:rPr>
        <w:rFonts w:hint="default" w:ascii="Symbol" w:hAnsi="Symbol"/>
      </w:rPr>
    </w:lvl>
    <w:lvl w:ilvl="4" w:tplc="04090003" w:tentative="true">
      <w:start w:val="1"/>
      <w:numFmt w:val="bullet"/>
      <w:lvlText w:val="o"/>
      <w:lvlJc w:val="left"/>
      <w:pPr>
        <w:ind w:left="4032" w:hanging="360"/>
      </w:pPr>
      <w:rPr>
        <w:rFonts w:hint="default" w:ascii="Courier New" w:hAnsi="Courier New" w:cs="Courier New"/>
      </w:rPr>
    </w:lvl>
    <w:lvl w:ilvl="5" w:tplc="04090005" w:tentative="true">
      <w:start w:val="1"/>
      <w:numFmt w:val="bullet"/>
      <w:lvlText w:val=""/>
      <w:lvlJc w:val="left"/>
      <w:pPr>
        <w:ind w:left="4752" w:hanging="360"/>
      </w:pPr>
      <w:rPr>
        <w:rFonts w:hint="default" w:ascii="Wingdings" w:hAnsi="Wingdings"/>
      </w:rPr>
    </w:lvl>
    <w:lvl w:ilvl="6" w:tplc="04090001" w:tentative="true">
      <w:start w:val="1"/>
      <w:numFmt w:val="bullet"/>
      <w:lvlText w:val=""/>
      <w:lvlJc w:val="left"/>
      <w:pPr>
        <w:ind w:left="5472" w:hanging="360"/>
      </w:pPr>
      <w:rPr>
        <w:rFonts w:hint="default" w:ascii="Symbol" w:hAnsi="Symbol"/>
      </w:rPr>
    </w:lvl>
    <w:lvl w:ilvl="7" w:tplc="04090003" w:tentative="true">
      <w:start w:val="1"/>
      <w:numFmt w:val="bullet"/>
      <w:lvlText w:val="o"/>
      <w:lvlJc w:val="left"/>
      <w:pPr>
        <w:ind w:left="6192" w:hanging="360"/>
      </w:pPr>
      <w:rPr>
        <w:rFonts w:hint="default" w:ascii="Courier New" w:hAnsi="Courier New" w:cs="Courier New"/>
      </w:rPr>
    </w:lvl>
    <w:lvl w:ilvl="8" w:tplc="04090005" w:tentative="true">
      <w:start w:val="1"/>
      <w:numFmt w:val="bullet"/>
      <w:lvlText w:val=""/>
      <w:lvlJc w:val="left"/>
      <w:pPr>
        <w:ind w:left="6912" w:hanging="360"/>
      </w:pPr>
      <w:rPr>
        <w:rFonts w:hint="default" w:ascii="Wingdings" w:hAnsi="Wingdings"/>
      </w:rPr>
    </w:lvl>
  </w:abstractNum>
  <w:num w:numId="1">
    <w:abstractNumId w:val="26"/>
  </w:num>
  <w:num w:numId="2">
    <w:abstractNumId w:val="23"/>
  </w:num>
  <w:num w:numId="3">
    <w:abstractNumId w:val="19"/>
  </w:num>
  <w:num w:numId="4">
    <w:abstractNumId w:val="5"/>
  </w:num>
  <w:num w:numId="5">
    <w:abstractNumId w:val="6"/>
  </w:num>
  <w:num w:numId="6">
    <w:abstractNumId w:val="18"/>
  </w:num>
  <w:num w:numId="7">
    <w:abstractNumId w:val="2"/>
  </w:num>
  <w:num w:numId="8">
    <w:abstractNumId w:val="7"/>
  </w:num>
  <w:num w:numId="9">
    <w:abstractNumId w:val="21"/>
  </w:num>
  <w:num w:numId="10">
    <w:abstractNumId w:val="28"/>
  </w:num>
  <w:num w:numId="11">
    <w:abstractNumId w:val="16"/>
  </w:num>
  <w:num w:numId="12">
    <w:abstractNumId w:val="14"/>
  </w:num>
  <w:num w:numId="13">
    <w:abstractNumId w:val="25"/>
  </w:num>
  <w:num w:numId="14">
    <w:abstractNumId w:val="13"/>
  </w:num>
  <w:num w:numId="15">
    <w:abstractNumId w:val="0"/>
  </w:num>
  <w:num w:numId="16">
    <w:abstractNumId w:val="3"/>
  </w:num>
  <w:num w:numId="17">
    <w:abstractNumId w:val="27"/>
  </w:num>
  <w:num w:numId="18">
    <w:abstractNumId w:val="11"/>
  </w:num>
  <w:num w:numId="19">
    <w:abstractNumId w:val="10"/>
  </w:num>
  <w:num w:numId="20">
    <w:abstractNumId w:val="9"/>
  </w:num>
  <w:num w:numId="21">
    <w:abstractNumId w:val="8"/>
  </w:num>
  <w:num w:numId="22">
    <w:abstractNumId w:val="22"/>
  </w:num>
  <w:num w:numId="23">
    <w:abstractNumId w:val="15"/>
  </w:num>
  <w:num w:numId="24">
    <w:abstractNumId w:val="17"/>
  </w:num>
  <w:num w:numId="25">
    <w:abstractNumId w:val="4"/>
  </w:num>
  <w:num w:numId="26">
    <w:abstractNumId w:val="4"/>
  </w:num>
  <w:num w:numId="27">
    <w:abstractNumId w:val="12"/>
  </w:num>
  <w:num w:numId="28">
    <w:abstractNumId w:val="1"/>
  </w:num>
  <w:num w:numId="29">
    <w:abstractNumId w:val="24"/>
  </w:num>
  <w:num w:numId="30">
    <w:abstractNumId w:val="20"/>
  </w:num>
</w:numbering>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zoom w:percent="76"/>
  <w:proofState w:spelling="clean" w:grammar="clean"/>
  <w:defaultTabStop w:val="720"/>
  <w:characterSpacingControl w:val="doNotCompress"/>
  <w:hdrShapeDefaults>
    <o:shapedefaults spidmax="1126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DB"/>
    <w:rsid w:val="0000225A"/>
    <w:rsid w:val="00013950"/>
    <w:rsid w:val="000153D3"/>
    <w:rsid w:val="00031FBF"/>
    <w:rsid w:val="000428C2"/>
    <w:rsid w:val="000456FA"/>
    <w:rsid w:val="000470C3"/>
    <w:rsid w:val="0005579E"/>
    <w:rsid w:val="00066C18"/>
    <w:rsid w:val="000724D6"/>
    <w:rsid w:val="00084D40"/>
    <w:rsid w:val="000A50CC"/>
    <w:rsid w:val="000A67F4"/>
    <w:rsid w:val="000A73B3"/>
    <w:rsid w:val="000A7F57"/>
    <w:rsid w:val="000C0D32"/>
    <w:rsid w:val="000D7D42"/>
    <w:rsid w:val="000E5843"/>
    <w:rsid w:val="000E7ABE"/>
    <w:rsid w:val="000F48DE"/>
    <w:rsid w:val="001020CA"/>
    <w:rsid w:val="00111958"/>
    <w:rsid w:val="001143F2"/>
    <w:rsid w:val="0011483F"/>
    <w:rsid w:val="0011751D"/>
    <w:rsid w:val="001208FF"/>
    <w:rsid w:val="00125B35"/>
    <w:rsid w:val="001275AA"/>
    <w:rsid w:val="00137032"/>
    <w:rsid w:val="00137DE0"/>
    <w:rsid w:val="001405F5"/>
    <w:rsid w:val="0014291B"/>
    <w:rsid w:val="001608E3"/>
    <w:rsid w:val="00165CC5"/>
    <w:rsid w:val="00175DFC"/>
    <w:rsid w:val="00182A2E"/>
    <w:rsid w:val="0018632E"/>
    <w:rsid w:val="00190D37"/>
    <w:rsid w:val="001A2E01"/>
    <w:rsid w:val="001B0DB0"/>
    <w:rsid w:val="001C66D1"/>
    <w:rsid w:val="001E0D69"/>
    <w:rsid w:val="001E2768"/>
    <w:rsid w:val="001E6F11"/>
    <w:rsid w:val="001F03D0"/>
    <w:rsid w:val="001F11B7"/>
    <w:rsid w:val="001F49C7"/>
    <w:rsid w:val="0020291E"/>
    <w:rsid w:val="002214E7"/>
    <w:rsid w:val="00226C9F"/>
    <w:rsid w:val="00233D67"/>
    <w:rsid w:val="0024554A"/>
    <w:rsid w:val="00250EB8"/>
    <w:rsid w:val="0027145A"/>
    <w:rsid w:val="0027301D"/>
    <w:rsid w:val="00295E05"/>
    <w:rsid w:val="002A10E4"/>
    <w:rsid w:val="002A4E33"/>
    <w:rsid w:val="002B164A"/>
    <w:rsid w:val="002B7C4E"/>
    <w:rsid w:val="002C5FBB"/>
    <w:rsid w:val="002E38FC"/>
    <w:rsid w:val="00304398"/>
    <w:rsid w:val="00313734"/>
    <w:rsid w:val="00314E32"/>
    <w:rsid w:val="00326DC3"/>
    <w:rsid w:val="00333DE2"/>
    <w:rsid w:val="003368D8"/>
    <w:rsid w:val="00341EB8"/>
    <w:rsid w:val="00353B86"/>
    <w:rsid w:val="00363A64"/>
    <w:rsid w:val="00391E38"/>
    <w:rsid w:val="00392BB8"/>
    <w:rsid w:val="003A0AC0"/>
    <w:rsid w:val="003B17F2"/>
    <w:rsid w:val="003C7EDD"/>
    <w:rsid w:val="003D3B9B"/>
    <w:rsid w:val="003E20B7"/>
    <w:rsid w:val="003F191F"/>
    <w:rsid w:val="003F21D9"/>
    <w:rsid w:val="00410DA8"/>
    <w:rsid w:val="00440B7C"/>
    <w:rsid w:val="00455735"/>
    <w:rsid w:val="004630ED"/>
    <w:rsid w:val="00470914"/>
    <w:rsid w:val="00473F0E"/>
    <w:rsid w:val="00481D19"/>
    <w:rsid w:val="00482E2A"/>
    <w:rsid w:val="004A6889"/>
    <w:rsid w:val="004B6DC9"/>
    <w:rsid w:val="004C31B4"/>
    <w:rsid w:val="004D2B41"/>
    <w:rsid w:val="004D3889"/>
    <w:rsid w:val="004E11B3"/>
    <w:rsid w:val="004E25D5"/>
    <w:rsid w:val="004F01B2"/>
    <w:rsid w:val="004F5813"/>
    <w:rsid w:val="004F79D2"/>
    <w:rsid w:val="0050364F"/>
    <w:rsid w:val="005310A6"/>
    <w:rsid w:val="00536B8E"/>
    <w:rsid w:val="0054485E"/>
    <w:rsid w:val="005518DB"/>
    <w:rsid w:val="005526A2"/>
    <w:rsid w:val="0057198F"/>
    <w:rsid w:val="00572D52"/>
    <w:rsid w:val="00587507"/>
    <w:rsid w:val="005A21A5"/>
    <w:rsid w:val="005A4098"/>
    <w:rsid w:val="005B2362"/>
    <w:rsid w:val="005C0111"/>
    <w:rsid w:val="005C2508"/>
    <w:rsid w:val="005E3604"/>
    <w:rsid w:val="005E3C08"/>
    <w:rsid w:val="005F1B6D"/>
    <w:rsid w:val="005F7567"/>
    <w:rsid w:val="006055C7"/>
    <w:rsid w:val="00605A68"/>
    <w:rsid w:val="0060698E"/>
    <w:rsid w:val="00626064"/>
    <w:rsid w:val="006303B9"/>
    <w:rsid w:val="006331C7"/>
    <w:rsid w:val="00646384"/>
    <w:rsid w:val="00652BEC"/>
    <w:rsid w:val="006549DA"/>
    <w:rsid w:val="00662F41"/>
    <w:rsid w:val="006900A9"/>
    <w:rsid w:val="0069242B"/>
    <w:rsid w:val="0069254C"/>
    <w:rsid w:val="006961A7"/>
    <w:rsid w:val="00696BC6"/>
    <w:rsid w:val="006B30B8"/>
    <w:rsid w:val="006C322E"/>
    <w:rsid w:val="006C3B4D"/>
    <w:rsid w:val="006E3A82"/>
    <w:rsid w:val="006E75B5"/>
    <w:rsid w:val="006E76CD"/>
    <w:rsid w:val="006F19BF"/>
    <w:rsid w:val="006F4F51"/>
    <w:rsid w:val="006F5D84"/>
    <w:rsid w:val="00700214"/>
    <w:rsid w:val="00703F9D"/>
    <w:rsid w:val="00710327"/>
    <w:rsid w:val="007159CE"/>
    <w:rsid w:val="0073254E"/>
    <w:rsid w:val="00746658"/>
    <w:rsid w:val="0074711B"/>
    <w:rsid w:val="00747BA5"/>
    <w:rsid w:val="00756567"/>
    <w:rsid w:val="00782D38"/>
    <w:rsid w:val="00783412"/>
    <w:rsid w:val="007834AC"/>
    <w:rsid w:val="0079A34E"/>
    <w:rsid w:val="007A0022"/>
    <w:rsid w:val="007A1A89"/>
    <w:rsid w:val="007A4BEF"/>
    <w:rsid w:val="007A7FA7"/>
    <w:rsid w:val="007B33BF"/>
    <w:rsid w:val="007B5FDB"/>
    <w:rsid w:val="007E2887"/>
    <w:rsid w:val="007F151B"/>
    <w:rsid w:val="007F629D"/>
    <w:rsid w:val="008043AE"/>
    <w:rsid w:val="008210E3"/>
    <w:rsid w:val="00821416"/>
    <w:rsid w:val="008317B5"/>
    <w:rsid w:val="00832CC9"/>
    <w:rsid w:val="00834506"/>
    <w:rsid w:val="0083791D"/>
    <w:rsid w:val="00854DDD"/>
    <w:rsid w:val="00881FCF"/>
    <w:rsid w:val="008A18BE"/>
    <w:rsid w:val="008A7A5B"/>
    <w:rsid w:val="008B0E8B"/>
    <w:rsid w:val="009069EF"/>
    <w:rsid w:val="00913826"/>
    <w:rsid w:val="00927855"/>
    <w:rsid w:val="0093273C"/>
    <w:rsid w:val="009472F0"/>
    <w:rsid w:val="009509DD"/>
    <w:rsid w:val="009648CF"/>
    <w:rsid w:val="0096496B"/>
    <w:rsid w:val="00971FDB"/>
    <w:rsid w:val="009722AF"/>
    <w:rsid w:val="00974876"/>
    <w:rsid w:val="00986B71"/>
    <w:rsid w:val="00986F36"/>
    <w:rsid w:val="00993999"/>
    <w:rsid w:val="00995466"/>
    <w:rsid w:val="009A1BE3"/>
    <w:rsid w:val="009B53AA"/>
    <w:rsid w:val="009B7EE5"/>
    <w:rsid w:val="009D07CA"/>
    <w:rsid w:val="009D2E16"/>
    <w:rsid w:val="009D31C3"/>
    <w:rsid w:val="009D404C"/>
    <w:rsid w:val="009E7D50"/>
    <w:rsid w:val="009F366F"/>
    <w:rsid w:val="00A00726"/>
    <w:rsid w:val="00A111B2"/>
    <w:rsid w:val="00A15119"/>
    <w:rsid w:val="00A26CC1"/>
    <w:rsid w:val="00A3331C"/>
    <w:rsid w:val="00A42C0A"/>
    <w:rsid w:val="00A462D6"/>
    <w:rsid w:val="00A56B69"/>
    <w:rsid w:val="00A608CD"/>
    <w:rsid w:val="00A731C7"/>
    <w:rsid w:val="00A82067"/>
    <w:rsid w:val="00A850EC"/>
    <w:rsid w:val="00AA3F90"/>
    <w:rsid w:val="00AA5C54"/>
    <w:rsid w:val="00AB68DB"/>
    <w:rsid w:val="00AC46F9"/>
    <w:rsid w:val="00AD36D3"/>
    <w:rsid w:val="00AD668D"/>
    <w:rsid w:val="00AE27F4"/>
    <w:rsid w:val="00AF0806"/>
    <w:rsid w:val="00AF1C51"/>
    <w:rsid w:val="00AF75FF"/>
    <w:rsid w:val="00B074DE"/>
    <w:rsid w:val="00B1272A"/>
    <w:rsid w:val="00B22F07"/>
    <w:rsid w:val="00B30637"/>
    <w:rsid w:val="00B412EB"/>
    <w:rsid w:val="00B63DCF"/>
    <w:rsid w:val="00B65FF9"/>
    <w:rsid w:val="00B70EF9"/>
    <w:rsid w:val="00B72C5D"/>
    <w:rsid w:val="00B7358A"/>
    <w:rsid w:val="00B84CBB"/>
    <w:rsid w:val="00BA03C7"/>
    <w:rsid w:val="00BA666A"/>
    <w:rsid w:val="00BA7427"/>
    <w:rsid w:val="00BB000E"/>
    <w:rsid w:val="00BB142A"/>
    <w:rsid w:val="00BB28CD"/>
    <w:rsid w:val="00BC4AD8"/>
    <w:rsid w:val="00BD687A"/>
    <w:rsid w:val="00BE37DA"/>
    <w:rsid w:val="00BF14E1"/>
    <w:rsid w:val="00C0140F"/>
    <w:rsid w:val="00C02F6C"/>
    <w:rsid w:val="00C12509"/>
    <w:rsid w:val="00C23B70"/>
    <w:rsid w:val="00C34BC6"/>
    <w:rsid w:val="00C46867"/>
    <w:rsid w:val="00C500C4"/>
    <w:rsid w:val="00C53E89"/>
    <w:rsid w:val="00C56F8B"/>
    <w:rsid w:val="00C61A4E"/>
    <w:rsid w:val="00C73B65"/>
    <w:rsid w:val="00C74131"/>
    <w:rsid w:val="00C81384"/>
    <w:rsid w:val="00C86D07"/>
    <w:rsid w:val="00CC49A3"/>
    <w:rsid w:val="00CC59C1"/>
    <w:rsid w:val="00CF0585"/>
    <w:rsid w:val="00CF7F7C"/>
    <w:rsid w:val="00D023F2"/>
    <w:rsid w:val="00D14DBB"/>
    <w:rsid w:val="00D24E41"/>
    <w:rsid w:val="00D25C81"/>
    <w:rsid w:val="00D265EC"/>
    <w:rsid w:val="00D27419"/>
    <w:rsid w:val="00D425DB"/>
    <w:rsid w:val="00D45170"/>
    <w:rsid w:val="00D50073"/>
    <w:rsid w:val="00D5372D"/>
    <w:rsid w:val="00D72F80"/>
    <w:rsid w:val="00D76E5B"/>
    <w:rsid w:val="00D81124"/>
    <w:rsid w:val="00D92FB2"/>
    <w:rsid w:val="00D950E3"/>
    <w:rsid w:val="00DA23BD"/>
    <w:rsid w:val="00DA5E01"/>
    <w:rsid w:val="00DB5DCC"/>
    <w:rsid w:val="00DB7132"/>
    <w:rsid w:val="00DC3AED"/>
    <w:rsid w:val="00DD5263"/>
    <w:rsid w:val="00DD5A8D"/>
    <w:rsid w:val="00DF62DC"/>
    <w:rsid w:val="00DF74E7"/>
    <w:rsid w:val="00E14DD9"/>
    <w:rsid w:val="00E1746B"/>
    <w:rsid w:val="00E31EC0"/>
    <w:rsid w:val="00E3327A"/>
    <w:rsid w:val="00E43D94"/>
    <w:rsid w:val="00E464AA"/>
    <w:rsid w:val="00E57192"/>
    <w:rsid w:val="00E619A4"/>
    <w:rsid w:val="00E67F91"/>
    <w:rsid w:val="00E71779"/>
    <w:rsid w:val="00E75416"/>
    <w:rsid w:val="00E812B8"/>
    <w:rsid w:val="00EA7F6F"/>
    <w:rsid w:val="00EC0DB9"/>
    <w:rsid w:val="00ED20B8"/>
    <w:rsid w:val="00ED21DE"/>
    <w:rsid w:val="00ED491A"/>
    <w:rsid w:val="00ED5DE6"/>
    <w:rsid w:val="00EE6831"/>
    <w:rsid w:val="00F01915"/>
    <w:rsid w:val="00F0315E"/>
    <w:rsid w:val="00F070B2"/>
    <w:rsid w:val="00F07E8F"/>
    <w:rsid w:val="00F30094"/>
    <w:rsid w:val="00F34DF6"/>
    <w:rsid w:val="00F60419"/>
    <w:rsid w:val="00F7181A"/>
    <w:rsid w:val="00F76DBC"/>
    <w:rsid w:val="00F774A9"/>
    <w:rsid w:val="00F82C84"/>
    <w:rsid w:val="00F9115D"/>
    <w:rsid w:val="00FC0CB0"/>
    <w:rsid w:val="00FC4AD1"/>
    <w:rsid w:val="00FC51FB"/>
    <w:rsid w:val="00FC55F5"/>
    <w:rsid w:val="00FD24D3"/>
    <w:rsid w:val="00FD4E5B"/>
    <w:rsid w:val="00FD616E"/>
    <w:rsid w:val="00FD7132"/>
    <w:rsid w:val="00FD74E3"/>
    <w:rsid w:val="00FE031B"/>
    <w:rsid w:val="00FF065A"/>
    <w:rsid w:val="0D4259A3"/>
    <w:rsid w:val="0D8781B8"/>
    <w:rsid w:val="1A877424"/>
    <w:rsid w:val="20423D9B"/>
    <w:rsid w:val="2EC3C64F"/>
    <w:rsid w:val="36251EA6"/>
    <w:rsid w:val="374F4D2F"/>
    <w:rsid w:val="3A68FE78"/>
    <w:rsid w:val="41499C02"/>
    <w:rsid w:val="414A9553"/>
    <w:rsid w:val="42141E52"/>
    <w:rsid w:val="438F2DBB"/>
    <w:rsid w:val="44556CC7"/>
    <w:rsid w:val="44AED053"/>
    <w:rsid w:val="50BCA504"/>
    <w:rsid w:val="51DA5476"/>
    <w:rsid w:val="53A28EFE"/>
    <w:rsid w:val="56C85537"/>
    <w:rsid w:val="57C5B036"/>
    <w:rsid w:val="5BA6C755"/>
    <w:rsid w:val="618688E3"/>
    <w:rsid w:val="6891AF74"/>
    <w:rsid w:val="761A7333"/>
    <w:rsid w:val="76B57F42"/>
    <w:rsid w:val="7AFFF0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spidmax="11265" v:ext="edit"/>
    <o:shapelayout v:ext="edit">
      <o:idmap data="1" v:ext="edit"/>
    </o:shapelayout>
  </w:shapeDefaults>
  <w:decimalSymbol w:val="."/>
  <w:listSeparator w:val=","/>
  <w15:chartTrackingRefBased/>
  <w14:docId w14:val="7E3DCC6F"/>
  <w15:docId w15:val="{E0ACD219-024D-4751-96BA-F144A53E053D}"/>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Calibri" w:hAnsi="Calibri" w:eastAsia="Calibri" w:cs="Times New Roman"/>
        <w:lang w:val="en-US" w:eastAsia="ja-JP" w:bidi="ar-SA"/>
      </w:rPr>
    </w:rPrDefault>
    <w:pPrDefault/>
  </w:docDefaults>
  <w:latentStyles w:defLockedState="false" w:defUIPriority="99" w:defSemiHidden="false" w:defUnhideWhenUsed="false" w:defQFormat="false" w:count="375">
    <w:lsdException w:name="Normal" w:uiPriority="0" w:qFormat="true"/>
    <w:lsdException w:name="heading 1" w:uiPriority="0" w:qFormat="true"/>
    <w:lsdException w:name="heading 2" w:uiPriority="0"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0"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iPriority="0" w:semiHidden="true" w:unhideWhenUsed="true"/>
    <w:lsdException w:name="footer" w:uiPriority="0" w:semiHidden="true" w:unhideWhenUsed="true"/>
    <w:lsdException w:name="index heading" w:semiHidden="true" w:unhideWhenUsed="true"/>
    <w:lsdException w:name="caption" w:uiPriority="0"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uiPriority="0"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true" w:unhideWhenUsed="true"/>
    <w:lsdException w:name="Smart Hyperlink" w:semiHidden="true" w:unhideWhenUsed="true"/>
    <w:lsdException w:name="Hashtag" w:semiHidden="true" w:unhideWhenUsed="true"/>
    <w:lsdException w:name="Unresolved Mention" w:semiHidden="true" w:unhideWhenUsed="true"/>
  </w:latentStyles>
  <w:style w:type="paragraph" w:styleId="Normal" w:default="true">
    <w:name w:val="Normal"/>
    <w:qFormat/>
    <w:rsid w:val="00D425DB"/>
    <w:pPr>
      <w:spacing w:after="120"/>
      <w:ind w:left="720"/>
    </w:pPr>
    <w:rPr>
      <w:rFonts w:ascii="Arial" w:hAnsi="Arial" w:eastAsia="Times New Roman"/>
      <w:lang w:eastAsia="en-US"/>
    </w:rPr>
  </w:style>
  <w:style w:type="paragraph" w:styleId="Heading1">
    <w:name w:val="heading 1"/>
    <w:basedOn w:val="Normal"/>
    <w:next w:val="Normal"/>
    <w:link w:val="Heading1Char"/>
    <w:qFormat/>
    <w:rsid w:val="00D425DB"/>
    <w:pPr>
      <w:keepNext/>
      <w:spacing w:before="240"/>
      <w:ind w:hanging="720"/>
      <w:outlineLvl w:val="0"/>
    </w:pPr>
    <w:rPr>
      <w:b/>
      <w:caps/>
      <w:kern w:val="28"/>
    </w:rPr>
  </w:style>
  <w:style w:type="paragraph" w:styleId="Heading2">
    <w:name w:val="heading 2"/>
    <w:basedOn w:val="Heading1"/>
    <w:next w:val="NormalIndent"/>
    <w:link w:val="Heading2Char"/>
    <w:qFormat/>
    <w:rsid w:val="00D425DB"/>
    <w:pPr>
      <w:spacing w:before="120"/>
      <w:ind w:left="1440"/>
      <w:outlineLvl w:val="1"/>
    </w:pPr>
    <w:rPr>
      <w:b w:val="false"/>
      <w:caps w:val="false"/>
    </w:rPr>
  </w:style>
  <w:style w:type="paragraph" w:styleId="Heading3">
    <w:name w:val="heading 3"/>
    <w:basedOn w:val="Normal"/>
    <w:next w:val="Normal"/>
    <w:link w:val="Heading3Char"/>
    <w:uiPriority w:val="9"/>
    <w:unhideWhenUsed/>
    <w:qFormat/>
    <w:rsid w:val="006F5D84"/>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6F5D84"/>
    <w:pPr>
      <w:keepNext/>
      <w:spacing w:before="240" w:after="60"/>
      <w:outlineLvl w:val="3"/>
    </w:pPr>
    <w:rPr>
      <w:rFonts w:ascii="Calibri" w:hAnsi="Calibri"/>
      <w:b/>
      <w:bCs/>
      <w:sz w:val="28"/>
      <w:szCs w:val="28"/>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paragraph" w:styleId="Header">
    <w:name w:val="header"/>
    <w:aliases w:val="h"/>
    <w:basedOn w:val="Normal"/>
    <w:link w:val="HeaderChar"/>
    <w:unhideWhenUsed/>
    <w:rsid w:val="00D425DB"/>
    <w:pPr>
      <w:tabs>
        <w:tab w:val="center" w:pos="4680"/>
        <w:tab w:val="right" w:pos="9360"/>
      </w:tabs>
      <w:spacing w:after="0"/>
    </w:pPr>
  </w:style>
  <w:style w:type="character" w:styleId="HeaderChar" w:customStyle="true">
    <w:name w:val="Header Char"/>
    <w:aliases w:val="h Char"/>
    <w:basedOn w:val="DefaultParagraphFont"/>
    <w:link w:val="Header"/>
    <w:rsid w:val="00D425DB"/>
  </w:style>
  <w:style w:type="paragraph" w:styleId="Footer">
    <w:name w:val="footer"/>
    <w:basedOn w:val="Normal"/>
    <w:link w:val="FooterChar"/>
    <w:unhideWhenUsed/>
    <w:rsid w:val="00D425DB"/>
    <w:pPr>
      <w:tabs>
        <w:tab w:val="center" w:pos="4680"/>
        <w:tab w:val="right" w:pos="9360"/>
      </w:tabs>
      <w:spacing w:after="0"/>
    </w:pPr>
  </w:style>
  <w:style w:type="character" w:styleId="FooterChar" w:customStyle="true">
    <w:name w:val="Footer Char"/>
    <w:basedOn w:val="DefaultParagraphFont"/>
    <w:link w:val="Footer"/>
    <w:rsid w:val="00D425DB"/>
  </w:style>
  <w:style w:type="paragraph" w:styleId="BalloonText">
    <w:name w:val="Balloon Text"/>
    <w:basedOn w:val="Normal"/>
    <w:link w:val="BalloonTextChar"/>
    <w:uiPriority w:val="99"/>
    <w:semiHidden/>
    <w:unhideWhenUsed/>
    <w:rsid w:val="00D425DB"/>
    <w:pPr>
      <w:spacing w:after="0"/>
    </w:pPr>
    <w:rPr>
      <w:rFonts w:ascii="Tahoma" w:hAnsi="Tahoma" w:cs="Tahoma"/>
      <w:sz w:val="16"/>
      <w:szCs w:val="16"/>
    </w:rPr>
  </w:style>
  <w:style w:type="character" w:styleId="BalloonTextChar" w:customStyle="true">
    <w:name w:val="Balloon Text Char"/>
    <w:link w:val="BalloonText"/>
    <w:uiPriority w:val="99"/>
    <w:semiHidden/>
    <w:rsid w:val="00D425DB"/>
    <w:rPr>
      <w:rFonts w:ascii="Tahoma" w:hAnsi="Tahoma" w:cs="Tahoma"/>
      <w:sz w:val="16"/>
      <w:szCs w:val="16"/>
    </w:rPr>
  </w:style>
  <w:style w:type="character" w:styleId="Heading1Char" w:customStyle="true">
    <w:name w:val="Heading 1 Char"/>
    <w:link w:val="Heading1"/>
    <w:rsid w:val="00D425DB"/>
    <w:rPr>
      <w:rFonts w:ascii="Arial" w:hAnsi="Arial" w:eastAsia="Times New Roman" w:cs="Times New Roman"/>
      <w:b/>
      <w:caps/>
      <w:kern w:val="28"/>
      <w:sz w:val="20"/>
      <w:szCs w:val="20"/>
    </w:rPr>
  </w:style>
  <w:style w:type="character" w:styleId="Heading2Char" w:customStyle="true">
    <w:name w:val="Heading 2 Char"/>
    <w:link w:val="Heading2"/>
    <w:rsid w:val="00D425DB"/>
    <w:rPr>
      <w:rFonts w:ascii="Arial" w:hAnsi="Arial" w:eastAsia="Times New Roman" w:cs="Times New Roman"/>
      <w:kern w:val="28"/>
      <w:sz w:val="20"/>
      <w:szCs w:val="20"/>
    </w:rPr>
  </w:style>
  <w:style w:type="paragraph" w:styleId="Default" w:customStyle="true">
    <w:name w:val="Default"/>
    <w:rsid w:val="00D425DB"/>
    <w:pPr>
      <w:autoSpaceDE w:val="false"/>
      <w:autoSpaceDN w:val="false"/>
      <w:adjustRightInd w:val="false"/>
    </w:pPr>
    <w:rPr>
      <w:rFonts w:ascii="Times New Roman" w:hAnsi="Times New Roman" w:eastAsia="Times New Roman"/>
      <w:color w:val="000000"/>
      <w:sz w:val="24"/>
      <w:szCs w:val="24"/>
      <w:lang w:eastAsia="en-US"/>
    </w:rPr>
  </w:style>
  <w:style w:type="paragraph" w:styleId="BodyText">
    <w:name w:val="Body Text"/>
    <w:basedOn w:val="Normal"/>
    <w:link w:val="BodyTextChar"/>
    <w:uiPriority w:val="99"/>
    <w:semiHidden/>
    <w:unhideWhenUsed/>
    <w:rsid w:val="00D425DB"/>
  </w:style>
  <w:style w:type="character" w:styleId="BodyTextChar" w:customStyle="true">
    <w:name w:val="Body Text Char"/>
    <w:link w:val="BodyText"/>
    <w:uiPriority w:val="99"/>
    <w:semiHidden/>
    <w:rsid w:val="00D425DB"/>
    <w:rPr>
      <w:rFonts w:ascii="Arial" w:hAnsi="Arial" w:eastAsia="Times New Roman" w:cs="Times New Roman"/>
      <w:sz w:val="20"/>
      <w:szCs w:val="20"/>
    </w:rPr>
  </w:style>
  <w:style w:type="paragraph" w:styleId="Caption">
    <w:name w:val="caption"/>
    <w:basedOn w:val="Normal"/>
    <w:next w:val="Normal"/>
    <w:qFormat/>
    <w:rsid w:val="00D425DB"/>
    <w:pPr>
      <w:autoSpaceDE w:val="false"/>
      <w:autoSpaceDN w:val="false"/>
      <w:adjustRightInd w:val="false"/>
      <w:spacing w:after="0"/>
      <w:ind w:left="0"/>
      <w:jc w:val="center"/>
    </w:pPr>
    <w:rPr>
      <w:rFonts w:cs="Arial"/>
      <w:b/>
      <w:bCs/>
      <w:color w:val="000000"/>
      <w:sz w:val="24"/>
      <w:szCs w:val="24"/>
    </w:rPr>
  </w:style>
  <w:style w:type="paragraph" w:styleId="TOC1">
    <w:name w:val="toc 1"/>
    <w:basedOn w:val="Normal"/>
    <w:next w:val="Normal"/>
    <w:autoRedefine/>
    <w:semiHidden/>
    <w:rsid w:val="00D425DB"/>
    <w:pPr>
      <w:tabs>
        <w:tab w:val="left" w:pos="720"/>
        <w:tab w:val="right" w:leader="dot" w:pos="9000"/>
      </w:tabs>
      <w:spacing w:before="60" w:after="60"/>
      <w:ind w:left="0"/>
      <w:jc w:val="center"/>
    </w:pPr>
    <w:rPr>
      <w:rFonts w:cs="Arial"/>
      <w:b/>
      <w:szCs w:val="24"/>
    </w:rPr>
  </w:style>
  <w:style w:type="paragraph" w:styleId="BodyText3">
    <w:name w:val="Body Text 3"/>
    <w:basedOn w:val="Normal"/>
    <w:link w:val="BodyText3Char"/>
    <w:uiPriority w:val="99"/>
    <w:semiHidden/>
    <w:unhideWhenUsed/>
    <w:rsid w:val="00D425DB"/>
    <w:rPr>
      <w:sz w:val="16"/>
      <w:szCs w:val="16"/>
    </w:rPr>
  </w:style>
  <w:style w:type="character" w:styleId="BodyText3Char" w:customStyle="true">
    <w:name w:val="Body Text 3 Char"/>
    <w:link w:val="BodyText3"/>
    <w:uiPriority w:val="99"/>
    <w:semiHidden/>
    <w:rsid w:val="00D425DB"/>
    <w:rPr>
      <w:rFonts w:ascii="Arial" w:hAnsi="Arial" w:eastAsia="Times New Roman" w:cs="Times New Roman"/>
      <w:sz w:val="16"/>
      <w:szCs w:val="16"/>
    </w:rPr>
  </w:style>
  <w:style w:type="paragraph" w:styleId="NormalIndent">
    <w:name w:val="Normal Indent"/>
    <w:basedOn w:val="Normal"/>
    <w:uiPriority w:val="99"/>
    <w:semiHidden/>
    <w:unhideWhenUsed/>
    <w:rsid w:val="00D425DB"/>
  </w:style>
  <w:style w:type="character" w:styleId="PageNumber">
    <w:name w:val="page number"/>
    <w:basedOn w:val="DefaultParagraphFont"/>
    <w:rsid w:val="00D425DB"/>
  </w:style>
  <w:style w:type="character" w:styleId="CommentReference">
    <w:name w:val="annotation reference"/>
    <w:uiPriority w:val="99"/>
    <w:semiHidden/>
    <w:unhideWhenUsed/>
    <w:rsid w:val="002E38FC"/>
    <w:rPr>
      <w:sz w:val="16"/>
      <w:szCs w:val="16"/>
    </w:rPr>
  </w:style>
  <w:style w:type="paragraph" w:styleId="CommentText">
    <w:name w:val="annotation text"/>
    <w:basedOn w:val="Normal"/>
    <w:link w:val="CommentTextChar"/>
    <w:uiPriority w:val="99"/>
    <w:semiHidden/>
    <w:unhideWhenUsed/>
    <w:rsid w:val="002E38FC"/>
  </w:style>
  <w:style w:type="character" w:styleId="CommentTextChar" w:customStyle="true">
    <w:name w:val="Comment Text Char"/>
    <w:link w:val="CommentText"/>
    <w:uiPriority w:val="99"/>
    <w:semiHidden/>
    <w:rsid w:val="002E38FC"/>
    <w:rPr>
      <w:rFonts w:ascii="Arial" w:hAnsi="Arial" w:eastAsia="Times New Roman"/>
    </w:rPr>
  </w:style>
  <w:style w:type="paragraph" w:styleId="CommentSubject">
    <w:name w:val="annotation subject"/>
    <w:basedOn w:val="CommentText"/>
    <w:next w:val="CommentText"/>
    <w:link w:val="CommentSubjectChar"/>
    <w:uiPriority w:val="99"/>
    <w:semiHidden/>
    <w:unhideWhenUsed/>
    <w:rsid w:val="002E38FC"/>
    <w:rPr>
      <w:b/>
      <w:bCs/>
    </w:rPr>
  </w:style>
  <w:style w:type="character" w:styleId="CommentSubjectChar" w:customStyle="true">
    <w:name w:val="Comment Subject Char"/>
    <w:link w:val="CommentSubject"/>
    <w:uiPriority w:val="99"/>
    <w:semiHidden/>
    <w:rsid w:val="002E38FC"/>
    <w:rPr>
      <w:rFonts w:ascii="Arial" w:hAnsi="Arial" w:eastAsia="Times New Roman"/>
      <w:b/>
      <w:bCs/>
    </w:rPr>
  </w:style>
  <w:style w:type="character" w:styleId="Heading3Char" w:customStyle="true">
    <w:name w:val="Heading 3 Char"/>
    <w:link w:val="Heading3"/>
    <w:uiPriority w:val="9"/>
    <w:rsid w:val="006F5D84"/>
    <w:rPr>
      <w:rFonts w:ascii="Cambria" w:hAnsi="Cambria" w:eastAsia="Times New Roman" w:cs="Times New Roman"/>
      <w:b/>
      <w:bCs/>
      <w:sz w:val="26"/>
      <w:szCs w:val="26"/>
    </w:rPr>
  </w:style>
  <w:style w:type="character" w:styleId="Heading4Char" w:customStyle="true">
    <w:name w:val="Heading 4 Char"/>
    <w:link w:val="Heading4"/>
    <w:uiPriority w:val="9"/>
    <w:semiHidden/>
    <w:rsid w:val="006F5D84"/>
    <w:rPr>
      <w:rFonts w:ascii="Calibri" w:hAnsi="Calibri" w:eastAsia="Times New Roman" w:cs="Times New Roman"/>
      <w:b/>
      <w:bCs/>
      <w:sz w:val="28"/>
      <w:szCs w:val="28"/>
    </w:rPr>
  </w:style>
  <w:style w:type="paragraph" w:styleId="BodyText2">
    <w:name w:val="Body Text 2"/>
    <w:basedOn w:val="Normal"/>
    <w:link w:val="BodyText2Char"/>
    <w:uiPriority w:val="99"/>
    <w:semiHidden/>
    <w:unhideWhenUsed/>
    <w:rsid w:val="00031FBF"/>
    <w:pPr>
      <w:spacing w:line="480" w:lineRule="auto"/>
    </w:pPr>
  </w:style>
  <w:style w:type="character" w:styleId="BodyText2Char" w:customStyle="true">
    <w:name w:val="Body Text 2 Char"/>
    <w:link w:val="BodyText2"/>
    <w:uiPriority w:val="99"/>
    <w:semiHidden/>
    <w:rsid w:val="00031FBF"/>
    <w:rPr>
      <w:rFonts w:ascii="Arial" w:hAnsi="Arial" w:eastAsia="Times New Roman"/>
    </w:rPr>
  </w:style>
  <w:style w:type="paragraph" w:styleId="NoSpacing">
    <w:name w:val="No Spacing"/>
    <w:uiPriority w:val="1"/>
    <w:qFormat/>
    <w:rsid w:val="006900A9"/>
    <w:pPr>
      <w:ind w:left="720"/>
    </w:pPr>
    <w:rPr>
      <w:rFonts w:ascii="Arial" w:hAnsi="Arial" w:eastAsia="Times New Roman"/>
      <w:lang w:eastAsia="en-US"/>
    </w:rPr>
  </w:style>
  <w:style w:type="table" w:styleId="TableGrid1" w:customStyle="true">
    <w:name w:val="Table Grid1"/>
    <w:basedOn w:val="TableNormal"/>
    <w:next w:val="TableGrid"/>
    <w:uiPriority w:val="59"/>
    <w:rsid w:val="006E75B5"/>
    <w:rPr>
      <w:rFonts w:eastAsia="Times New Roman"/>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59"/>
    <w:rsid w:val="006E75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F4F51"/>
  </w:style>
  <w:style w:type="paragraph" w:styleId="HeaderCalibri" w:customStyle="true">
    <w:name w:val="Header_Calibri"/>
    <w:basedOn w:val="Heading1"/>
    <w:autoRedefine/>
    <w:rsid w:val="007159CE"/>
    <w:pPr>
      <w:spacing w:after="200" w:line="276" w:lineRule="auto"/>
    </w:pPr>
    <w:rPr>
      <w:rFonts w:ascii="Calibri" w:hAnsi="Calibri" w:eastAsia="Calibri" w:cs="Arial"/>
      <w:caps w:val="false"/>
    </w:rPr>
  </w:style>
</w:styles>
</file>

<file path=word/webSettings.xml><?xml version="1.0" encoding="utf-8"?>
<w:web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ivs>
    <w:div w:id="15622549">
      <w:bodyDiv w:val="true"/>
      <w:marLeft w:val="0"/>
      <w:marRight w:val="0"/>
      <w:marTop w:val="0"/>
      <w:marBottom w:val="0"/>
      <w:divBdr>
        <w:top w:val="none" w:color="auto" w:sz="0" w:space="0"/>
        <w:left w:val="none" w:color="auto" w:sz="0" w:space="0"/>
        <w:bottom w:val="none" w:color="auto" w:sz="0" w:space="0"/>
        <w:right w:val="none" w:color="auto" w:sz="0" w:space="0"/>
      </w:divBdr>
    </w:div>
    <w:div w:id="214127275">
      <w:bodyDiv w:val="true"/>
      <w:marLeft w:val="0"/>
      <w:marRight w:val="0"/>
      <w:marTop w:val="0"/>
      <w:marBottom w:val="0"/>
      <w:divBdr>
        <w:top w:val="none" w:color="auto" w:sz="0" w:space="0"/>
        <w:left w:val="none" w:color="auto" w:sz="0" w:space="0"/>
        <w:bottom w:val="none" w:color="auto" w:sz="0" w:space="0"/>
        <w:right w:val="none" w:color="auto" w:sz="0" w:space="0"/>
      </w:divBdr>
    </w:div>
    <w:div w:id="481048336">
      <w:bodyDiv w:val="true"/>
      <w:marLeft w:val="0"/>
      <w:marRight w:val="0"/>
      <w:marTop w:val="0"/>
      <w:marBottom w:val="0"/>
      <w:divBdr>
        <w:top w:val="none" w:color="auto" w:sz="0" w:space="0"/>
        <w:left w:val="none" w:color="auto" w:sz="0" w:space="0"/>
        <w:bottom w:val="none" w:color="auto" w:sz="0" w:space="0"/>
        <w:right w:val="none" w:color="auto" w:sz="0" w:space="0"/>
      </w:divBdr>
    </w:div>
    <w:div w:id="586815351">
      <w:bodyDiv w:val="true"/>
      <w:marLeft w:val="0"/>
      <w:marRight w:val="0"/>
      <w:marTop w:val="0"/>
      <w:marBottom w:val="0"/>
      <w:divBdr>
        <w:top w:val="none" w:color="auto" w:sz="0" w:space="0"/>
        <w:left w:val="none" w:color="auto" w:sz="0" w:space="0"/>
        <w:bottom w:val="none" w:color="auto" w:sz="0" w:space="0"/>
        <w:right w:val="none" w:color="auto" w:sz="0" w:space="0"/>
      </w:divBdr>
    </w:div>
    <w:div w:id="993871780">
      <w:bodyDiv w:val="true"/>
      <w:marLeft w:val="0"/>
      <w:marRight w:val="0"/>
      <w:marTop w:val="0"/>
      <w:marBottom w:val="0"/>
      <w:divBdr>
        <w:top w:val="none" w:color="auto" w:sz="0" w:space="0"/>
        <w:left w:val="none" w:color="auto" w:sz="0" w:space="0"/>
        <w:bottom w:val="none" w:color="auto" w:sz="0" w:space="0"/>
        <w:right w:val="none" w:color="auto" w:sz="0" w:space="0"/>
      </w:divBdr>
    </w:div>
    <w:div w:id="1035277076">
      <w:bodyDiv w:val="true"/>
      <w:marLeft w:val="0"/>
      <w:marRight w:val="0"/>
      <w:marTop w:val="0"/>
      <w:marBottom w:val="0"/>
      <w:divBdr>
        <w:top w:val="none" w:color="auto" w:sz="0" w:space="0"/>
        <w:left w:val="none" w:color="auto" w:sz="0" w:space="0"/>
        <w:bottom w:val="none" w:color="auto" w:sz="0" w:space="0"/>
        <w:right w:val="none" w:color="auto" w:sz="0" w:space="0"/>
      </w:divBdr>
    </w:div>
    <w:div w:id="1184857905">
      <w:bodyDiv w:val="true"/>
      <w:marLeft w:val="0"/>
      <w:marRight w:val="0"/>
      <w:marTop w:val="0"/>
      <w:marBottom w:val="0"/>
      <w:divBdr>
        <w:top w:val="none" w:color="auto" w:sz="0" w:space="0"/>
        <w:left w:val="none" w:color="auto" w:sz="0" w:space="0"/>
        <w:bottom w:val="none" w:color="auto" w:sz="0" w:space="0"/>
        <w:right w:val="none" w:color="auto" w:sz="0" w:space="0"/>
      </w:divBdr>
    </w:div>
    <w:div w:id="1371102693">
      <w:bodyDiv w:val="true"/>
      <w:marLeft w:val="0"/>
      <w:marRight w:val="0"/>
      <w:marTop w:val="0"/>
      <w:marBottom w:val="0"/>
      <w:divBdr>
        <w:top w:val="none" w:color="auto" w:sz="0" w:space="0"/>
        <w:left w:val="none" w:color="auto" w:sz="0" w:space="0"/>
        <w:bottom w:val="none" w:color="auto" w:sz="0" w:space="0"/>
        <w:right w:val="none" w:color="auto" w:sz="0" w:space="0"/>
      </w:divBdr>
    </w:div>
    <w:div w:id="1532038059">
      <w:bodyDiv w:val="true"/>
      <w:marLeft w:val="0"/>
      <w:marRight w:val="0"/>
      <w:marTop w:val="0"/>
      <w:marBottom w:val="0"/>
      <w:divBdr>
        <w:top w:val="none" w:color="auto" w:sz="0" w:space="0"/>
        <w:left w:val="none" w:color="auto" w:sz="0" w:space="0"/>
        <w:bottom w:val="none" w:color="auto" w:sz="0" w:space="0"/>
        <w:right w:val="none" w:color="auto" w:sz="0" w:space="0"/>
      </w:divBdr>
    </w:div>
    <w:div w:id="1648362851">
      <w:bodyDiv w:val="true"/>
      <w:marLeft w:val="0"/>
      <w:marRight w:val="0"/>
      <w:marTop w:val="0"/>
      <w:marBottom w:val="0"/>
      <w:divBdr>
        <w:top w:val="none" w:color="auto" w:sz="0" w:space="0"/>
        <w:left w:val="none" w:color="auto" w:sz="0" w:space="0"/>
        <w:bottom w:val="none" w:color="auto" w:sz="0" w:space="0"/>
        <w:right w:val="none" w:color="auto" w:sz="0" w:space="0"/>
      </w:divBdr>
    </w:div>
    <w:div w:id="1859461443">
      <w:bodyDiv w:val="true"/>
      <w:marLeft w:val="0"/>
      <w:marRight w:val="0"/>
      <w:marTop w:val="0"/>
      <w:marBottom w:val="0"/>
      <w:divBdr>
        <w:top w:val="none" w:color="auto" w:sz="0" w:space="0"/>
        <w:left w:val="none" w:color="auto" w:sz="0" w:space="0"/>
        <w:bottom w:val="none" w:color="auto" w:sz="0" w:space="0"/>
        <w:right w:val="none" w:color="auto" w:sz="0" w:space="0"/>
      </w:divBdr>
    </w:div>
  </w:divs>
  <w:optimizeForBrowser/>
</w:webSettings>
</file>

<file path=word/_rels/document.xml.rels><?xml version="1.0" encoding="UTF-8" standalone="yes"?><Relationships xmlns="http://schemas.openxmlformats.org/package/2006/relationships"><Relationship Target="settings.xml" Type="http://schemas.openxmlformats.org/officeDocument/2006/relationships/settings" Id="rId8"/><Relationship Target="footer1.xml" Type="http://schemas.openxmlformats.org/officeDocument/2006/relationships/footer" Id="rId13"/><Relationship Target="../customXml/item3.xml" Type="http://schemas.openxmlformats.org/officeDocument/2006/relationships/customXml" Id="rId3"/><Relationship Target="styles.xml" Type="http://schemas.openxmlformats.org/officeDocument/2006/relationships/styles" Id="rId7"/><Relationship Target="header1.xml" Type="http://schemas.openxmlformats.org/officeDocument/2006/relationships/header" Id="rId12"/><Relationship Target="../customXml/item2.xml" Type="http://schemas.openxmlformats.org/officeDocument/2006/relationships/customXml" Id="rId2"/><Relationship Target="../customXml/item1.xml" Type="http://schemas.openxmlformats.org/officeDocument/2006/relationships/customXml" Id="rId1"/><Relationship Target="numbering.xml" Type="http://schemas.openxmlformats.org/officeDocument/2006/relationships/numbering" Id="rId6"/><Relationship Target="endnotes.xml" Type="http://schemas.openxmlformats.org/officeDocument/2006/relationships/endnotes" Id="rId11"/><Relationship Target="../customXml/item5.xml" Type="http://schemas.openxmlformats.org/officeDocument/2006/relationships/customXml" Id="rId5"/><Relationship Target="theme/theme1.xml" Type="http://schemas.openxmlformats.org/officeDocument/2006/relationships/theme" Id="rId15"/><Relationship Target="footnotes.xml" Type="http://schemas.openxmlformats.org/officeDocument/2006/relationships/footnotes" Id="rId10"/><Relationship Target="../customXml/item4.xml" Type="http://schemas.openxmlformats.org/officeDocument/2006/relationships/customXml" Id="rId4"/><Relationship Target="webSettings.xml" Type="http://schemas.openxmlformats.org/officeDocument/2006/relationships/webSettings" Id="rId9"/><Relationship Target="fontTable.xml" Type="http://schemas.openxmlformats.org/officeDocument/2006/relationships/fontTable" Id="rId14"/></Relationships>
</file>

<file path=word/theme/theme1.xml><?xml version="1.0" encoding="utf-8"?>
<a:theme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xmlns:thm15="http://schemas.microsoft.com/office/thememl/2012/main" id="{62F939B6-93AF-4DB8-9C6B-D6C7DFDC589F}" name="Office Theme" vid="{4A3C46E8-61CC-4603-A589-7422A47A8E4A}"/>
    </a:ext>
  </a:ext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_rels/item3.xml.rels><?xml version="1.0" encoding="UTF-8" standalone="yes"?><Relationships xmlns="http://schemas.openxmlformats.org/package/2006/relationships"><Relationship Target="itemProps3.xml" Type="http://schemas.openxmlformats.org/officeDocument/2006/relationships/customXmlProps" Id="rId1"/></Relationships>
</file>

<file path=customXml/_rels/item4.xml.rels><?xml version="1.0" encoding="UTF-8" standalone="yes"?><Relationships xmlns="http://schemas.openxmlformats.org/package/2006/relationships"><Relationship Target="itemProps4.xml" Type="http://schemas.openxmlformats.org/officeDocument/2006/relationships/customXmlProps" Id="rId1"/></Relationships>
</file>

<file path=customXml/_rels/item5.xml.rels><?xml version="1.0" encoding="UTF-8" standalone="yes"?><Relationships xmlns="http://schemas.openxmlformats.org/package/2006/relationships"><Relationship Target="itemProps5.xml" Type="http://schemas.openxmlformats.org/officeDocument/2006/relationships/customXmlProps" Id="rId1"/></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Description="Create a new document." ma:contentTypeID="0x01010078B0423FDBD5D84EA7C57E28158302EA" ma:contentTypeName="Document" ma:contentTypeScope="" ma:contentTypeVersion="6" ma:versionID="89ab94cbcab9acfef445dcae6abc7076">
  <xsd:schema xmlns:xsd="http://www.w3.org/2001/XMLSchema" xmlns:ns3="ce0a23fd-3efb-4edc-844f-1c2aafcf33a8" xmlns:p="http://schemas.microsoft.com/office/2006/metadata/properties" xmlns:xs="http://www.w3.org/2001/XMLSchema" ma:fieldsID="37a27f2f99699859e64445b04a52b3dc" ma:root="true" ns3:_="" targetNamespace="http://schemas.microsoft.com/office/2006/metadata/properties">
    <xsd:import namespace="ce0a23fd-3efb-4edc-844f-1c2aafcf33a8"/>
    <xsd:element name="properties">
      <xsd:complexType>
        <xsd:sequence>
          <xsd:element name="documentManagement">
            <xsd:complexType>
              <xsd:all>
                <xsd:element minOccurs="0" ref="ns3:MediaServiceMetadata"/>
                <xsd:element minOccurs="0" ref="ns3:MediaServiceFastMetadata"/>
                <xsd:element minOccurs="0" ref="ns3:MediaServiceAutoTags"/>
                <xsd:element minOccurs="0" ref="ns3:MediaServiceOCR"/>
                <xsd:element minOccurs="0" ref="ns3:MediaServiceAutoKeyPoints"/>
                <xsd:element minOccurs="0" ref="ns3:MediaServiceKeyPoints"/>
              </xsd:all>
            </xsd:complexType>
          </xsd:element>
        </xsd:sequence>
      </xsd:complexType>
    </xsd:element>
  </xsd:schema>
  <xsd:schema xmlns:xsd="http://www.w3.org/2001/XMLSchema" xmlns:dms="http://schemas.microsoft.com/office/2006/documentManagement/types" xmlns:pc="http://schemas.microsoft.com/office/infopath/2007/PartnerControls" xmlns:xs="http://www.w3.org/2001/XMLSchema" elementFormDefault="qualified" targetNamespace="ce0a23fd-3efb-4edc-844f-1c2aafcf33a8">
    <xsd:import namespace="http://schemas.microsoft.com/office/2006/documentManagement/types"/>
    <xsd:import namespace="http://schemas.microsoft.com/office/infopath/2007/PartnerControls"/>
    <xsd:element ma:displayName="MediaServiceMetadata" ma:hidden="true" ma:index="8" ma:internalName="MediaServiceMetadata" ma:readOnly="true" name="MediaServiceMetadata" nillable="true">
      <xsd:simpleType>
        <xsd:restriction base="dms:Note"/>
      </xsd:simpleType>
    </xsd:element>
    <xsd:element ma:displayName="MediaServiceFastMetadata" ma:hidden="true" ma:index="9" ma:internalName="MediaServiceFastMetadata" ma:readOnly="true" name="MediaServiceFastMetadata" nillable="true">
      <xsd:simpleType>
        <xsd:restriction base="dms:Note"/>
      </xsd:simpleType>
    </xsd:element>
    <xsd:element ma:displayName="Tags" ma:index="10" ma:internalName="MediaServiceAutoTags" ma:readOnly="true" name="MediaServiceAutoTags" nillable="true">
      <xsd:simpleType>
        <xsd:restriction base="dms:Text"/>
      </xsd:simpleType>
    </xsd:element>
    <xsd:element ma:displayName="Extracted Text" ma:index="11" ma:internalName="MediaServiceOCR" ma:readOnly="true" name="MediaServiceOCR" nillable="true">
      <xsd:simpleType>
        <xsd:restriction base="dms:Note">
          <xsd:maxLength value="255"/>
        </xsd:restriction>
      </xsd:simpleType>
    </xsd:element>
    <xsd:element ma:displayName="MediaServiceAutoKeyPoints" ma:hidden="true" ma:index="12" ma:internalName="MediaServiceAutoKeyPoints" ma:readOnly="true" name="MediaServiceAutoKeyPoints" nillable="true">
      <xsd:simpleType>
        <xsd:restriction base="dms:Note"/>
      </xsd:simpleType>
    </xsd:element>
    <xsd:element ma:displayName="KeyPoints" ma:index="13" ma:internalName="MediaServiceKeyPoints" ma:readOnly="true" name="MediaServiceKeyPoints" nillable="true">
      <xsd:simpleType>
        <xsd:restriction base="dms:Note">
          <xsd:maxLength value="255"/>
        </xsd:restriction>
      </xsd:simple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Content Type" ma:index="0" maxOccurs="1" minOccurs="0" name="contentType" type="xsd:string"/>
        <xsd:element ma:displayName="Title"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5.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86D55686-481A-472E-B5F7-FCFC786E3B0D}">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ce0a23fd-3efb-4edc-844f-1c2aafcf33a8"/>
    <ds:schemaRef ds:uri="http://www.w3.org/XML/1998/namespace"/>
    <ds:schemaRef ds:uri="http://purl.org/dc/dcmitype/"/>
  </ds:schemaRefs>
</ds:datastoreItem>
</file>

<file path=customXml/itemProps2.xml><?xml version="1.0" encoding="utf-8"?>
<ds:datastoreItem xmlns:ds="http://schemas.openxmlformats.org/officeDocument/2006/customXml" ds:itemID="{7DB05721-BCF9-46D6-AC2D-7A73D366DEF2}">
  <ds:schemaRefs>
    <ds:schemaRef ds:uri="http://schemas.microsoft.com/sharepoint/v3/contenttype/forms"/>
  </ds:schemaRefs>
</ds:datastoreItem>
</file>

<file path=customXml/itemProps3.xml><?xml version="1.0" encoding="utf-8"?>
<ds:datastoreItem xmlns:ds="http://schemas.openxmlformats.org/officeDocument/2006/customXml" ds:itemID="{22ABF848-9038-45DD-9EA4-A27EBED6F93A}">
  <ds:schemaRefs>
    <ds:schemaRef ds:uri="http://schemas.microsoft.com/office/2006/metadata/longProperties"/>
  </ds:schemaRefs>
</ds:datastoreItem>
</file>

<file path=customXml/itemProps4.xml><?xml version="1.0" encoding="utf-8"?>
<ds:datastoreItem xmlns:ds="http://schemas.openxmlformats.org/officeDocument/2006/customXml" ds:itemID="{C9188B69-1121-47BC-B969-D4812BB174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0a23fd-3efb-4edc-844f-1c2aafcf3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9FF123D-2004-44D8-9B56-8BA90F62B4D4}">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Johnson &amp; Johnson</properties:Company>
  <properties:Pages>5</properties:Pages>
  <properties:Words>1140</properties:Words>
  <properties:Characters>6500</properties:Characters>
  <properties:Lines>54</properties:Lines>
  <properties:Paragraphs>15</properties:Paragraphs>
  <properties:TotalTime>2</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
    </vt:vector>
  </properties:TitlesOfParts>
  <properties:LinksUpToDate>false</properties:LinksUpToDate>
  <properties:CharactersWithSpaces>7625</properties:CharactersWithSpaces>
  <properties:SharedDoc>false</properties:SharedDoc>
  <properties:HyperlinksChanged>false</properties:HyperlinksChanged>
  <properties:Application>Microsoft Office Word</properties:Application>
  <properties:AppVersion>16.0000</properties:AppVersion>
  <properties:DocSecurity>4</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2019-12-16T16:52:00Z</dcterms:created>
  <dc:creator>njadeed</dc:creator>
  <cp:keywords/>
  <cp:lastModifiedBy>Richards, Lucy [ETHUS]</cp:lastModifiedBy>
  <cp:lastPrinted>2016-10-11T21:01:00Z</cp:lastPrinted>
  <dcterms:modified xmlns:xsi="http://www.w3.org/2001/XMLSchema-instance" xsi:type="dcterms:W3CDTF">2019-12-16T16:52:00Z</dcterms:modified>
  <cp:revision>2</cp:revision>
  <dc:subject/>
  <dc:title/>
</cp:coreProperties>
</file>

<file path=docProps/custom.xml><?xml version="1.0" encoding="utf-8"?>
<prop:Properties xmlns:vt="http://schemas.openxmlformats.org/officeDocument/2006/docPropsVTypes" xmlns:prop="http://schemas.openxmlformats.org/officeDocument/2006/custom-properties">
  <prop:property fmtid="{D5CDD505-2E9C-101B-9397-08002B2CF9AE}" pid="2" name="display_urn:schemas-microsoft-com:office:office#SharedWithUsers">
    <vt:lpwstr>Griffith, Thamarr [ETHUS];Chen, Yuntao [ETHUS];Ricketts, Crystal [ETHUS];Skinner, Tyler [ETHUS];Lyons, Brenda [ETHUS];Cummings, John [ETHUS];Rose, Victoria [US];Redwood, Racquel [ETHUS]</vt:lpwstr>
  </prop:property>
  <prop:property fmtid="{D5CDD505-2E9C-101B-9397-08002B2CF9AE}" pid="3" name="SharedWithUsers">
    <vt:lpwstr>173;#Griffith, Thamarr [ETHUS];#180;#Chen, Yuntao [ETHUS];#208;#Ricketts, Crystal [ETHUS];#115;#Skinner, Tyler [ETHUS];#172;#Lyons, Brenda [ETHUS];#209;#Cummings, John [ETHUS];#316;#Rose, Victoria [US];#306;#Redwood, Racquel [ETHUS]</vt:lpwstr>
  </prop:property>
  <prop:property fmtid="{D5CDD505-2E9C-101B-9397-08002B2CF9AE}" pid="4" name="ContentTypeId">
    <vt:lpwstr>0x01010078B0423FDBD5D84EA7C57E28158302EA</vt:lpwstr>
  </prop:property>
  <prop:property fmtid="{D5CDD505-2E9C-101B-9397-08002B2CF9AE}" pid="5" name="MC_EffectiveDate">
    <vt:lpwstr>16 Dec 2019</vt:lpwstr>
  </prop:property>
  <prop:property fmtid="{D5CDD505-2E9C-101B-9397-08002B2CF9AE}" pid="6" name="MC_ReleaseDate">
    <vt:lpwstr>16 Dec 2019</vt:lpwstr>
  </prop:property>
  <prop:property fmtid="{D5CDD505-2E9C-101B-9397-08002B2CF9AE}" pid="7" name="MC_Revision">
    <vt:lpwstr>001</vt:lpwstr>
  </prop:property>
  <prop:property fmtid="{D5CDD505-2E9C-101B-9397-08002B2CF9AE}" pid="8" name="MC_ExpirationDate">
    <vt:lpwstr/>
  </prop:property>
  <prop:property fmtid="{D5CDD505-2E9C-101B-9397-08002B2CF9AE}" pid="9" name="MC_CreatedDate">
    <vt:lpwstr>05 Dec 2019</vt:lpwstr>
  </prop:property>
  <prop:property fmtid="{D5CDD505-2E9C-101B-9397-08002B2CF9AE}" pid="10" name="MC_Status">
    <vt:lpwstr>Release</vt:lpwstr>
  </prop:property>
  <prop:property fmtid="{D5CDD505-2E9C-101B-9397-08002B2CF9AE}" pid="11" name="MC_NextReviewDate">
    <vt:lpwstr/>
  </prop:property>
  <prop:property fmtid="{D5CDD505-2E9C-101B-9397-08002B2CF9AE}" pid="12" name="MC_Owner">
    <vt:lpwstr>RDEYO</vt:lpwstr>
  </prop:property>
  <prop:property fmtid="{D5CDD505-2E9C-101B-9397-08002B2CF9AE}" pid="13" name="MC_Title">
    <vt:lpwstr>ND Dome Switch Design Validation</vt:lpwstr>
  </prop:property>
  <prop:property fmtid="{D5CDD505-2E9C-101B-9397-08002B2CF9AE}" pid="14" name="MC_Notes">
    <vt:lpwstr/>
  </prop:property>
  <prop:property fmtid="{D5CDD505-2E9C-101B-9397-08002B2CF9AE}" pid="15" name="MC_Number">
    <vt:lpwstr>ENG-PRT-660</vt:lpwstr>
  </prop:property>
  <prop:property fmtid="{D5CDD505-2E9C-101B-9397-08002B2CF9AE}" pid="16" name="MC_Author">
    <vt:lpwstr>RDEYO</vt:lpwstr>
  </prop:property>
  <prop:property fmtid="{D5CDD505-2E9C-101B-9397-08002B2CF9AE}" pid="17" name="MC_Vault">
    <vt:lpwstr>MEG-Rel</vt:lpwstr>
  </prop:property>
</prop:Properties>
</file>