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5CDE" w14:textId="042440F7" w:rsidR="002E07AC" w:rsidRDefault="002E07AC" w:rsidP="002E07AC">
      <w:pPr>
        <w:pStyle w:val="RevisionTitle"/>
      </w:pPr>
      <w:bookmarkStart w:id="0" w:name="_Toc434142315"/>
      <w:bookmarkStart w:id="1" w:name="_Toc434195710"/>
      <w:bookmarkStart w:id="2" w:name="_Toc436184448"/>
      <w:bookmarkStart w:id="3" w:name="_Toc477220256"/>
      <w:r>
        <w:t>Revision History</w:t>
      </w:r>
      <w:bookmarkEnd w:id="0"/>
      <w:bookmarkEnd w:id="1"/>
      <w:bookmarkEnd w:id="2"/>
      <w:bookmarkEnd w:id="3"/>
      <w:r>
        <w:t xml:space="preserve"> for </w:t>
      </w:r>
      <w:r w:rsidR="000238CA">
        <w:t>PRC09</w:t>
      </w:r>
      <w:r w:rsidR="00AB468E">
        <w:t>7510</w:t>
      </w:r>
      <w:r w:rsidR="005A0003">
        <w:t xml:space="preserve"> </w:t>
      </w:r>
      <w:r w:rsidR="000238CA">
        <w:t>Rev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7634"/>
      </w:tblGrid>
      <w:tr w:rsidR="002E07AC" w14:paraId="2467D8A3" w14:textId="77777777" w:rsidTr="00753440">
        <w:trPr>
          <w:trHeight w:val="485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60AA08" w14:textId="77777777" w:rsidR="002E07AC" w:rsidRDefault="002E07AC" w:rsidP="00753440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  <w:b/>
              </w:rPr>
              <w:t>SUMMARY OF CHANGES</w:t>
            </w:r>
          </w:p>
        </w:tc>
      </w:tr>
      <w:tr w:rsidR="002E07AC" w14:paraId="22C641FD" w14:textId="77777777" w:rsidTr="00753440">
        <w:trPr>
          <w:trHeight w:val="22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EB610" w14:textId="77777777" w:rsidR="002E07AC" w:rsidRDefault="002E07AC" w:rsidP="00753440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Revision No.</w:t>
            </w:r>
          </w:p>
        </w:tc>
        <w:tc>
          <w:tcPr>
            <w:tcW w:w="7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B5D46" w14:textId="77777777" w:rsidR="002E07AC" w:rsidRDefault="002E07AC" w:rsidP="00753440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Description of Change</w:t>
            </w:r>
          </w:p>
        </w:tc>
      </w:tr>
      <w:tr w:rsidR="000238CA" w14:paraId="6E45C031" w14:textId="77777777" w:rsidTr="00753440">
        <w:trPr>
          <w:trHeight w:val="22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4E8B" w14:textId="0982C4F2" w:rsidR="000238CA" w:rsidRDefault="000238CA" w:rsidP="000238CA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</w:p>
        </w:tc>
        <w:tc>
          <w:tcPr>
            <w:tcW w:w="7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F6D9" w14:textId="78CA1D60" w:rsidR="000238CA" w:rsidRDefault="000238CA" w:rsidP="000238CA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Original Document</w:t>
            </w:r>
          </w:p>
        </w:tc>
      </w:tr>
    </w:tbl>
    <w:p w14:paraId="79B8FB47" w14:textId="7CD5E52E" w:rsidR="00D04843" w:rsidRPr="00D04843" w:rsidRDefault="00D04843" w:rsidP="00D04843">
      <w:pPr>
        <w:spacing w:before="0" w:after="0"/>
        <w:rPr>
          <w:rFonts w:cs="Times New Roman"/>
          <w:lang w:val="en-US"/>
        </w:rPr>
      </w:pPr>
    </w:p>
    <w:p w14:paraId="28F36BBB" w14:textId="70DD39A7" w:rsidR="002E07AC" w:rsidRDefault="002E07AC" w:rsidP="003F691E">
      <w:pPr>
        <w:rPr>
          <w:rFonts w:cs="Arial"/>
        </w:rPr>
      </w:pPr>
    </w:p>
    <w:tbl>
      <w:tblPr>
        <w:tblStyle w:val="TableGrid"/>
        <w:tblW w:w="4575" w:type="pct"/>
        <w:tblInd w:w="0" w:type="dxa"/>
        <w:tblLook w:val="04A0" w:firstRow="1" w:lastRow="0" w:firstColumn="1" w:lastColumn="0" w:noHBand="0" w:noVBand="1"/>
      </w:tblPr>
      <w:tblGrid>
        <w:gridCol w:w="1297"/>
        <w:gridCol w:w="7328"/>
      </w:tblGrid>
      <w:tr w:rsidR="00A040DC" w:rsidRPr="00D1547F" w14:paraId="7340E3B8" w14:textId="77777777" w:rsidTr="0075344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88270" w14:textId="77777777" w:rsidR="00A040DC" w:rsidRPr="002E07AC" w:rsidRDefault="00A040DC" w:rsidP="00753440">
            <w:pPr>
              <w:ind w:left="175" w:right="176"/>
              <w:jc w:val="center"/>
              <w:rPr>
                <w:rFonts w:eastAsia="Arial" w:cs="Arial"/>
                <w:b/>
                <w:bCs/>
                <w:sz w:val="40"/>
                <w:szCs w:val="40"/>
              </w:rPr>
            </w:pPr>
            <w:bookmarkStart w:id="4" w:name="_Hlk513469755"/>
            <w:r w:rsidRPr="00445BA5">
              <w:rPr>
                <w:rFonts w:eastAsia="Arial" w:cs="Arial"/>
                <w:b/>
                <w:bCs/>
                <w:sz w:val="40"/>
                <w:szCs w:val="40"/>
              </w:rPr>
              <w:t>INSTALLATION QUALIFICATION PROTOCOL</w:t>
            </w:r>
          </w:p>
        </w:tc>
      </w:tr>
      <w:tr w:rsidR="00A040DC" w:rsidRPr="00D1547F" w14:paraId="16A3D572" w14:textId="77777777" w:rsidTr="004F4058">
        <w:trPr>
          <w:trHeight w:val="777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CEC4D" w14:textId="77777777" w:rsidR="00A040DC" w:rsidRPr="00D1547F" w:rsidRDefault="00A040DC" w:rsidP="00753440">
            <w:pPr>
              <w:pStyle w:val="vT-Title-C"/>
              <w:rPr>
                <w:color w:val="000000"/>
              </w:rPr>
            </w:pPr>
            <w:r w:rsidRPr="00D1547F">
              <w:t>Document Title: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21386" w14:textId="319D84DB" w:rsidR="00A040DC" w:rsidRPr="00D1547F" w:rsidRDefault="009D7119" w:rsidP="00753440">
            <w:pPr>
              <w:pStyle w:val="vT-Txt-L"/>
              <w:rPr>
                <w:color w:val="000000"/>
                <w:highlight w:val="yellow"/>
              </w:rPr>
            </w:pPr>
            <w:r>
              <w:rPr>
                <w:lang w:val="es-MX"/>
              </w:rPr>
              <w:t>Automated Label Applier E20172</w:t>
            </w:r>
          </w:p>
        </w:tc>
      </w:tr>
      <w:tr w:rsidR="00A040DC" w:rsidRPr="00D1547F" w14:paraId="7B82FEFE" w14:textId="77777777" w:rsidTr="004F4058">
        <w:trPr>
          <w:trHeight w:val="777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40411F" w14:textId="77777777" w:rsidR="00A040DC" w:rsidRPr="00D1547F" w:rsidRDefault="00A040DC" w:rsidP="00753440">
            <w:pPr>
              <w:pStyle w:val="vT-Title-C"/>
              <w:rPr>
                <w:color w:val="000000"/>
              </w:rPr>
            </w:pPr>
            <w:r w:rsidRPr="00D1547F">
              <w:t>Document Number / Revision: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EF96A" w14:textId="4C0840B8" w:rsidR="00A040DC" w:rsidRPr="00D1547F" w:rsidRDefault="000238CA" w:rsidP="00753440">
            <w:pPr>
              <w:pStyle w:val="vT-Txt-L"/>
              <w:rPr>
                <w:color w:val="000000"/>
                <w:highlight w:val="yellow"/>
              </w:rPr>
            </w:pPr>
            <w:r w:rsidRPr="003039F8">
              <w:t>PRC0</w:t>
            </w:r>
            <w:r w:rsidR="002C4EE2">
              <w:t>09</w:t>
            </w:r>
            <w:r w:rsidR="00AB468E">
              <w:t>7510</w:t>
            </w:r>
            <w:r w:rsidRPr="003039F8">
              <w:t>Rev A</w:t>
            </w:r>
          </w:p>
        </w:tc>
      </w:tr>
      <w:tr w:rsidR="00A040DC" w:rsidRPr="009D4335" w14:paraId="6E58F1E5" w14:textId="77777777" w:rsidTr="004F4058">
        <w:trPr>
          <w:trHeight w:val="777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D4BE9" w14:textId="77777777" w:rsidR="00A040DC" w:rsidRPr="00D1547F" w:rsidRDefault="00A040DC" w:rsidP="00753440">
            <w:pPr>
              <w:pStyle w:val="vT-Title-C"/>
              <w:rPr>
                <w:color w:val="000000"/>
              </w:rPr>
            </w:pPr>
            <w:r w:rsidRPr="00D1547F">
              <w:t>Site / Location: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60A61" w14:textId="078721AB" w:rsidR="00A040DC" w:rsidRPr="000238CA" w:rsidRDefault="000238CA" w:rsidP="00753440">
            <w:pPr>
              <w:pStyle w:val="vT-Txt-L"/>
              <w:rPr>
                <w:color w:val="000000"/>
                <w:highlight w:val="yellow"/>
                <w:lang w:val="es-MX"/>
              </w:rPr>
            </w:pPr>
            <w:r w:rsidRPr="007D0975">
              <w:rPr>
                <w:lang w:val="es-MX"/>
              </w:rPr>
              <w:t xml:space="preserve">Independencia: Ethicon Endo-Surgery, S.A. de C.V. Planta II, Calle Durango No. 2751, Colonia Lote Bravo, Ciudad </w:t>
            </w:r>
            <w:r w:rsidR="00A276B3" w:rsidRPr="007D0975">
              <w:rPr>
                <w:lang w:val="es-MX"/>
              </w:rPr>
              <w:t>Juárez</w:t>
            </w:r>
            <w:r w:rsidRPr="007D0975">
              <w:rPr>
                <w:lang w:val="es-MX"/>
              </w:rPr>
              <w:t xml:space="preserve">, Chihuahua, 32575, </w:t>
            </w:r>
            <w:r w:rsidR="00A276B3" w:rsidRPr="007D0975">
              <w:rPr>
                <w:lang w:val="es-MX"/>
              </w:rPr>
              <w:t>México</w:t>
            </w:r>
            <w:r w:rsidRPr="007D0975">
              <w:rPr>
                <w:lang w:val="es-MX"/>
              </w:rPr>
              <w:t>.</w:t>
            </w:r>
          </w:p>
        </w:tc>
      </w:tr>
      <w:tr w:rsidR="00A040DC" w:rsidRPr="00D1547F" w14:paraId="5D1380D3" w14:textId="77777777" w:rsidTr="004F4058">
        <w:trPr>
          <w:trHeight w:val="777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44C30B" w14:textId="77777777" w:rsidR="00A040DC" w:rsidRPr="00D1547F" w:rsidRDefault="00A040DC" w:rsidP="00753440">
            <w:pPr>
              <w:pStyle w:val="vT-Title-C"/>
              <w:rPr>
                <w:color w:val="000000"/>
              </w:rPr>
            </w:pPr>
            <w:r w:rsidRPr="00D1547F">
              <w:t>Project / Area: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B69B8" w14:textId="21A01AB6" w:rsidR="00A040DC" w:rsidRPr="00D1547F" w:rsidRDefault="000B7415" w:rsidP="00753440">
            <w:pPr>
              <w:pStyle w:val="vT-Txt-L"/>
              <w:rPr>
                <w:color w:val="000000"/>
                <w:highlight w:val="yellow"/>
              </w:rPr>
            </w:pPr>
            <w:r>
              <w:t>Megadyne Packaging</w:t>
            </w:r>
            <w:r w:rsidR="00F5134B">
              <w:t xml:space="preserve"> Line 174</w:t>
            </w:r>
          </w:p>
        </w:tc>
      </w:tr>
      <w:tr w:rsidR="00A040DC" w:rsidRPr="00D1547F" w14:paraId="528A4E65" w14:textId="77777777" w:rsidTr="004F4058">
        <w:trPr>
          <w:trHeight w:val="777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41F558" w14:textId="77777777" w:rsidR="00A040DC" w:rsidRPr="00D1547F" w:rsidRDefault="00A040DC" w:rsidP="00753440">
            <w:pPr>
              <w:pStyle w:val="vT-Title-C"/>
              <w:rPr>
                <w:color w:val="000000"/>
              </w:rPr>
            </w:pPr>
            <w:r w:rsidRPr="00D1547F">
              <w:t>Equipment: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E10E1" w14:textId="02FE9F67" w:rsidR="00A040DC" w:rsidRPr="00D1547F" w:rsidRDefault="009D7119" w:rsidP="000238CA">
            <w:pPr>
              <w:pStyle w:val="vT-Txt-L"/>
              <w:rPr>
                <w:color w:val="000000"/>
                <w:highlight w:val="yellow"/>
              </w:rPr>
            </w:pPr>
            <w:r>
              <w:rPr>
                <w:rFonts w:ascii="Arial" w:eastAsia="Arial Unicode MS" w:hAnsi="Arial" w:cs="Arial"/>
              </w:rPr>
              <w:t>Automated Label Applier</w:t>
            </w:r>
          </w:p>
        </w:tc>
      </w:tr>
      <w:tr w:rsidR="00A040DC" w:rsidRPr="00D1547F" w14:paraId="1FC88F96" w14:textId="77777777" w:rsidTr="004F4058">
        <w:trPr>
          <w:trHeight w:val="777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EE5D8C" w14:textId="77777777" w:rsidR="00A040DC" w:rsidRPr="00D1547F" w:rsidRDefault="00A040DC" w:rsidP="00753440">
            <w:pPr>
              <w:pStyle w:val="vT-Title-C"/>
              <w:rPr>
                <w:color w:val="000000"/>
              </w:rPr>
            </w:pPr>
            <w:r w:rsidRPr="00D1547F">
              <w:t>Equipment Supplier: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8A11" w14:textId="111E4AEB" w:rsidR="00A040DC" w:rsidRPr="00F5134B" w:rsidRDefault="009D7119" w:rsidP="00753440">
            <w:pPr>
              <w:pStyle w:val="vT-Txt-L"/>
              <w:rPr>
                <w:color w:val="000000"/>
              </w:rPr>
            </w:pPr>
            <w:r>
              <w:rPr>
                <w:color w:val="000000"/>
              </w:rPr>
              <w:t>PROD Design</w:t>
            </w:r>
          </w:p>
        </w:tc>
      </w:tr>
      <w:tr w:rsidR="000238CA" w:rsidRPr="00D1547F" w14:paraId="17F70ECA" w14:textId="77777777" w:rsidTr="004F4058">
        <w:trPr>
          <w:trHeight w:val="777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58538D" w14:textId="030E94EC" w:rsidR="000238CA" w:rsidRPr="00D1547F" w:rsidRDefault="000238CA" w:rsidP="000238CA">
            <w:pPr>
              <w:pStyle w:val="vT-Title-C"/>
            </w:pPr>
            <w:r w:rsidRPr="003D51DC">
              <w:rPr>
                <w:rFonts w:eastAsia="Arial" w:cs="Arial"/>
              </w:rPr>
              <w:t>Validation Assessment Reference: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FE8C" w14:textId="29B52BD2" w:rsidR="000238CA" w:rsidRPr="00F5134B" w:rsidRDefault="009D7119" w:rsidP="000238CA">
            <w:pPr>
              <w:pStyle w:val="vT-Txt-L"/>
            </w:pPr>
            <w:r>
              <w:t>DC003495</w:t>
            </w:r>
          </w:p>
        </w:tc>
      </w:tr>
    </w:tbl>
    <w:p w14:paraId="077B8522" w14:textId="77777777" w:rsidR="00247B7C" w:rsidRDefault="00247B7C" w:rsidP="00247B7C">
      <w:pPr>
        <w:pStyle w:val="Heading1"/>
        <w:numPr>
          <w:ilvl w:val="0"/>
          <w:numId w:val="0"/>
        </w:numPr>
        <w:ind w:left="851"/>
      </w:pPr>
      <w:bookmarkStart w:id="5" w:name="_Toc479605301"/>
      <w:bookmarkEnd w:id="4"/>
    </w:p>
    <w:p w14:paraId="62DD4C92" w14:textId="77777777" w:rsidR="00247B7C" w:rsidRDefault="00247B7C" w:rsidP="00247B7C">
      <w:pPr>
        <w:pStyle w:val="Heading1"/>
        <w:numPr>
          <w:ilvl w:val="0"/>
          <w:numId w:val="0"/>
        </w:numPr>
        <w:ind w:left="851"/>
      </w:pPr>
    </w:p>
    <w:p w14:paraId="56D3FE6A" w14:textId="1DD3FFE0" w:rsidR="00247B7C" w:rsidRDefault="00247B7C" w:rsidP="00247B7C">
      <w:pPr>
        <w:pStyle w:val="Heading1"/>
        <w:numPr>
          <w:ilvl w:val="0"/>
          <w:numId w:val="0"/>
        </w:numPr>
        <w:ind w:left="851"/>
      </w:pPr>
    </w:p>
    <w:p w14:paraId="690C0645" w14:textId="0D59735D" w:rsidR="00247B7C" w:rsidRDefault="00247B7C" w:rsidP="00247B7C">
      <w:pPr>
        <w:pStyle w:val="BodyText"/>
      </w:pPr>
    </w:p>
    <w:p w14:paraId="3BAB78A6" w14:textId="3C40452F" w:rsidR="00247B7C" w:rsidRDefault="00247B7C" w:rsidP="00247B7C">
      <w:pPr>
        <w:pStyle w:val="BodyText"/>
      </w:pPr>
    </w:p>
    <w:p w14:paraId="08AADD7E" w14:textId="1DFFCDD8" w:rsidR="00247B7C" w:rsidRDefault="00247B7C" w:rsidP="00247B7C">
      <w:pPr>
        <w:pStyle w:val="BodyText"/>
      </w:pPr>
    </w:p>
    <w:p w14:paraId="79888B3E" w14:textId="0652B713" w:rsidR="00247B7C" w:rsidRDefault="00247B7C" w:rsidP="00247B7C">
      <w:pPr>
        <w:pStyle w:val="BodyText"/>
      </w:pPr>
    </w:p>
    <w:p w14:paraId="2E45F698" w14:textId="77777777" w:rsidR="00247B7C" w:rsidRPr="00247B7C" w:rsidRDefault="00247B7C" w:rsidP="00247B7C">
      <w:pPr>
        <w:pStyle w:val="BodyText"/>
      </w:pPr>
    </w:p>
    <w:p w14:paraId="687CB0F3" w14:textId="5ECF6EA1" w:rsidR="007678D2" w:rsidRPr="00D1547F" w:rsidRDefault="007678D2" w:rsidP="000B2621">
      <w:pPr>
        <w:pStyle w:val="Heading1"/>
      </w:pPr>
      <w:r w:rsidRPr="00D1547F">
        <w:lastRenderedPageBreak/>
        <w:t>Document Approvals</w:t>
      </w:r>
      <w:bookmarkEnd w:id="5"/>
    </w:p>
    <w:p w14:paraId="3E143D2F" w14:textId="77777777" w:rsidR="000238CA" w:rsidRDefault="000238CA" w:rsidP="000238CA">
      <w:pPr>
        <w:pStyle w:val="BodyText"/>
      </w:pPr>
      <w:r w:rsidRPr="00BC2863">
        <w:t>Document Type as per Approval Matrix CP0160: Protocol – Installation Qualification</w:t>
      </w:r>
      <w:r>
        <w:t>.</w:t>
      </w:r>
    </w:p>
    <w:p w14:paraId="549050A0" w14:textId="4C66DB55" w:rsidR="00A73ADF" w:rsidRPr="008B51A2" w:rsidRDefault="000238CA" w:rsidP="008B51A2">
      <w:pPr>
        <w:pStyle w:val="BodyText"/>
      </w:pPr>
      <w:r w:rsidRPr="00A611B7">
        <w:t xml:space="preserve">Governance: </w:t>
      </w:r>
      <w:r w:rsidRPr="00096D5D">
        <w:t>Lifecycle Engineering - Post- Stabilization</w:t>
      </w:r>
    </w:p>
    <w:p w14:paraId="367D4455" w14:textId="0968F148" w:rsidR="007678D2" w:rsidRPr="00D1547F" w:rsidRDefault="007678D2" w:rsidP="000B2621">
      <w:pPr>
        <w:pStyle w:val="BodyText"/>
        <w:rPr>
          <w:highlight w:val="cyan"/>
        </w:rPr>
      </w:pPr>
    </w:p>
    <w:tbl>
      <w:tblPr>
        <w:tblStyle w:val="TableGrid"/>
        <w:tblW w:w="4636" w:type="pct"/>
        <w:tblInd w:w="0" w:type="dxa"/>
        <w:tblLook w:val="0000" w:firstRow="0" w:lastRow="0" w:firstColumn="0" w:lastColumn="0" w:noHBand="0" w:noVBand="0"/>
      </w:tblPr>
      <w:tblGrid>
        <w:gridCol w:w="2185"/>
        <w:gridCol w:w="2355"/>
        <w:gridCol w:w="2015"/>
        <w:gridCol w:w="2185"/>
      </w:tblGrid>
      <w:tr w:rsidR="000238CA" w:rsidRPr="006A23CB" w14:paraId="57D0ED50" w14:textId="77777777" w:rsidTr="000238CA">
        <w:trPr>
          <w:trHeight w:val="580"/>
          <w:tblHeader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D0A1F1C" w14:textId="77777777" w:rsidR="000238CA" w:rsidRPr="006A23CB" w:rsidRDefault="000238CA" w:rsidP="00FB262D">
            <w:pPr>
              <w:pStyle w:val="vT-Title-C"/>
              <w:spacing w:before="60" w:after="60"/>
            </w:pPr>
            <w:r>
              <w:t>Function</w:t>
            </w:r>
          </w:p>
        </w:tc>
        <w:tc>
          <w:tcPr>
            <w:tcW w:w="1347" w:type="pct"/>
            <w:shd w:val="clear" w:color="auto" w:fill="D9D9D9" w:themeFill="background1" w:themeFillShade="D9"/>
            <w:vAlign w:val="center"/>
          </w:tcPr>
          <w:p w14:paraId="485836CF" w14:textId="77777777" w:rsidR="000238CA" w:rsidRPr="006A23CB" w:rsidRDefault="000238CA" w:rsidP="00FB262D">
            <w:pPr>
              <w:pStyle w:val="vT-Title-C"/>
              <w:spacing w:before="60" w:after="60"/>
            </w:pPr>
            <w:r w:rsidRPr="006A23CB">
              <w:t>Name</w:t>
            </w:r>
          </w:p>
        </w:tc>
        <w:tc>
          <w:tcPr>
            <w:tcW w:w="1153" w:type="pct"/>
            <w:shd w:val="clear" w:color="auto" w:fill="D9D9D9" w:themeFill="background1" w:themeFillShade="D9"/>
            <w:vAlign w:val="center"/>
          </w:tcPr>
          <w:p w14:paraId="7B3B8188" w14:textId="77777777" w:rsidR="000238CA" w:rsidRPr="006A23CB" w:rsidRDefault="000238CA" w:rsidP="00FB262D">
            <w:pPr>
              <w:pStyle w:val="vT-Title-C"/>
              <w:spacing w:before="60" w:after="60"/>
            </w:pPr>
            <w:r w:rsidRPr="006A23CB">
              <w:t>Signature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4E5328C" w14:textId="77777777" w:rsidR="000238CA" w:rsidRPr="006A23CB" w:rsidRDefault="000238CA" w:rsidP="00FB262D">
            <w:pPr>
              <w:pStyle w:val="vT-Title-C"/>
              <w:spacing w:before="60" w:after="60"/>
            </w:pPr>
            <w:r w:rsidRPr="006A23CB">
              <w:t>Date</w:t>
            </w:r>
          </w:p>
        </w:tc>
      </w:tr>
      <w:tr w:rsidR="000238CA" w:rsidRPr="006A23CB" w14:paraId="18E0926E" w14:textId="77777777" w:rsidTr="000238CA">
        <w:tc>
          <w:tcPr>
            <w:tcW w:w="1250" w:type="pct"/>
            <w:vAlign w:val="center"/>
          </w:tcPr>
          <w:p w14:paraId="052D08B5" w14:textId="77777777" w:rsidR="000238CA" w:rsidRPr="003808C8" w:rsidRDefault="000238CA" w:rsidP="00FB262D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3808C8">
              <w:rPr>
                <w:b/>
              </w:rPr>
              <w:t>Originator</w:t>
            </w:r>
          </w:p>
        </w:tc>
        <w:tc>
          <w:tcPr>
            <w:tcW w:w="1347" w:type="pct"/>
            <w:vAlign w:val="center"/>
          </w:tcPr>
          <w:p w14:paraId="2BB3B7C9" w14:textId="17C1C01A" w:rsidR="000238CA" w:rsidRPr="00CE3435" w:rsidRDefault="00AC55D7" w:rsidP="00FB262D">
            <w:pPr>
              <w:pStyle w:val="vT-Txt-C"/>
              <w:spacing w:before="60" w:after="60"/>
              <w:rPr>
                <w:highlight w:val="cyan"/>
              </w:rPr>
            </w:pPr>
            <w:r>
              <w:t>Ricardo Miranda</w:t>
            </w:r>
          </w:p>
        </w:tc>
        <w:tc>
          <w:tcPr>
            <w:tcW w:w="1153" w:type="pct"/>
            <w:vAlign w:val="center"/>
          </w:tcPr>
          <w:p w14:paraId="289E5E0E" w14:textId="1E46F7FA" w:rsidR="000238CA" w:rsidRPr="0032052C" w:rsidRDefault="000238CA" w:rsidP="00FB262D">
            <w:pPr>
              <w:pStyle w:val="vT-Txt-C"/>
              <w:spacing w:before="60" w:after="60"/>
            </w:pPr>
            <w:r w:rsidRPr="0032052C">
              <w:rPr>
                <w:lang w:val="en-IE"/>
              </w:rPr>
              <w:t xml:space="preserve">eSig in </w:t>
            </w:r>
            <w:r w:rsidR="00A276B3" w:rsidRPr="0032052C">
              <w:rPr>
                <w:lang w:val="en-IE"/>
              </w:rPr>
              <w:t>Epicenter</w:t>
            </w:r>
            <w:r w:rsidRPr="0032052C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5E8B163A" w14:textId="62BCF97A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 xml:space="preserve">Electronic Date in </w:t>
            </w:r>
            <w:r w:rsidR="00A276B3" w:rsidRPr="0032052C">
              <w:rPr>
                <w:lang w:val="en-IE"/>
              </w:rPr>
              <w:t>Epicenter</w:t>
            </w:r>
            <w:r w:rsidRPr="0032052C">
              <w:rPr>
                <w:lang w:val="en-IE"/>
              </w:rPr>
              <w:t xml:space="preserve"> System</w:t>
            </w:r>
          </w:p>
        </w:tc>
      </w:tr>
      <w:tr w:rsidR="000238CA" w:rsidRPr="006A23CB" w14:paraId="6BDF01D4" w14:textId="77777777" w:rsidTr="000238CA">
        <w:tc>
          <w:tcPr>
            <w:tcW w:w="1250" w:type="pct"/>
            <w:vAlign w:val="center"/>
          </w:tcPr>
          <w:p w14:paraId="7A5E33E4" w14:textId="77777777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t>MEST Equipment Engineer</w:t>
            </w:r>
          </w:p>
        </w:tc>
        <w:tc>
          <w:tcPr>
            <w:tcW w:w="1347" w:type="pct"/>
            <w:vAlign w:val="center"/>
          </w:tcPr>
          <w:p w14:paraId="0AF998EF" w14:textId="77777777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>
              <w:t>Javier Diaz</w:t>
            </w:r>
          </w:p>
        </w:tc>
        <w:tc>
          <w:tcPr>
            <w:tcW w:w="1153" w:type="pct"/>
            <w:vAlign w:val="center"/>
          </w:tcPr>
          <w:p w14:paraId="246CB9E7" w14:textId="67AB1A28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rPr>
                <w:lang w:val="en-IE"/>
              </w:rPr>
              <w:t xml:space="preserve">eSig in </w:t>
            </w:r>
            <w:r w:rsidR="00A276B3" w:rsidRPr="00B772FB">
              <w:rPr>
                <w:lang w:val="en-IE"/>
              </w:rPr>
              <w:t>Epicenter</w:t>
            </w:r>
            <w:r w:rsidRPr="00B772FB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7A24ABC8" w14:textId="5DAEEC1A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 xml:space="preserve">Electronic Date in </w:t>
            </w:r>
            <w:r w:rsidR="00A276B3" w:rsidRPr="0032052C">
              <w:rPr>
                <w:lang w:val="en-IE"/>
              </w:rPr>
              <w:t>Epicenter</w:t>
            </w:r>
            <w:r w:rsidRPr="0032052C">
              <w:rPr>
                <w:lang w:val="en-IE"/>
              </w:rPr>
              <w:t xml:space="preserve"> System</w:t>
            </w:r>
          </w:p>
        </w:tc>
      </w:tr>
      <w:tr w:rsidR="000238CA" w:rsidRPr="006A23CB" w14:paraId="086EECC2" w14:textId="77777777" w:rsidTr="000238CA">
        <w:tc>
          <w:tcPr>
            <w:tcW w:w="1250" w:type="pct"/>
            <w:vAlign w:val="center"/>
          </w:tcPr>
          <w:p w14:paraId="65560AB0" w14:textId="77777777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t>Plant Quality Engineer</w:t>
            </w:r>
          </w:p>
        </w:tc>
        <w:tc>
          <w:tcPr>
            <w:tcW w:w="1347" w:type="pct"/>
            <w:vAlign w:val="center"/>
          </w:tcPr>
          <w:p w14:paraId="30E4F8B3" w14:textId="2CCABF30" w:rsidR="000238CA" w:rsidRPr="00CE3435" w:rsidRDefault="00AC55D7" w:rsidP="00FB262D">
            <w:pPr>
              <w:pStyle w:val="vT-Txt-C"/>
              <w:spacing w:before="60" w:after="60"/>
              <w:rPr>
                <w:highlight w:val="cyan"/>
              </w:rPr>
            </w:pPr>
            <w:r>
              <w:t>Victor Cantu</w:t>
            </w:r>
          </w:p>
        </w:tc>
        <w:tc>
          <w:tcPr>
            <w:tcW w:w="1153" w:type="pct"/>
            <w:vAlign w:val="center"/>
          </w:tcPr>
          <w:p w14:paraId="5B25C10B" w14:textId="33345007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rPr>
                <w:lang w:val="en-IE"/>
              </w:rPr>
              <w:t xml:space="preserve">eSig in </w:t>
            </w:r>
            <w:r w:rsidR="00A276B3" w:rsidRPr="00B772FB">
              <w:rPr>
                <w:lang w:val="en-IE"/>
              </w:rPr>
              <w:t>Epicenter</w:t>
            </w:r>
            <w:r w:rsidRPr="00B772FB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526BB0EA" w14:textId="028E7DDB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 xml:space="preserve">Electronic Date in </w:t>
            </w:r>
            <w:r w:rsidR="00A276B3" w:rsidRPr="0032052C">
              <w:rPr>
                <w:lang w:val="en-IE"/>
              </w:rPr>
              <w:t>Epicenter</w:t>
            </w:r>
            <w:r w:rsidRPr="0032052C">
              <w:rPr>
                <w:lang w:val="en-IE"/>
              </w:rPr>
              <w:t xml:space="preserve"> System</w:t>
            </w:r>
          </w:p>
        </w:tc>
      </w:tr>
      <w:tr w:rsidR="000238CA" w:rsidRPr="006A23CB" w14:paraId="04AA628B" w14:textId="77777777" w:rsidTr="000238CA">
        <w:tc>
          <w:tcPr>
            <w:tcW w:w="1250" w:type="pct"/>
            <w:vAlign w:val="center"/>
          </w:tcPr>
          <w:p w14:paraId="227D8999" w14:textId="77777777" w:rsidR="000238CA" w:rsidRDefault="000238CA" w:rsidP="00FB262D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t>Business Unit Manufacturing Engineer</w:t>
            </w:r>
          </w:p>
        </w:tc>
        <w:tc>
          <w:tcPr>
            <w:tcW w:w="1347" w:type="pct"/>
            <w:vAlign w:val="center"/>
          </w:tcPr>
          <w:p w14:paraId="4514721F" w14:textId="62084CB6" w:rsidR="000238CA" w:rsidRDefault="00AC55D7" w:rsidP="00FB262D">
            <w:pPr>
              <w:pStyle w:val="vT-Txt-C"/>
              <w:spacing w:before="60" w:after="60"/>
              <w:rPr>
                <w:highlight w:val="cyan"/>
              </w:rPr>
            </w:pPr>
            <w:r>
              <w:t>Alan Arrieta</w:t>
            </w:r>
          </w:p>
        </w:tc>
        <w:tc>
          <w:tcPr>
            <w:tcW w:w="1153" w:type="pct"/>
            <w:vAlign w:val="center"/>
          </w:tcPr>
          <w:p w14:paraId="3C6AEA4D" w14:textId="3264ED9E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  <w:lang w:val="en-IE"/>
              </w:rPr>
            </w:pPr>
            <w:r w:rsidRPr="00B772FB">
              <w:rPr>
                <w:lang w:val="en-IE"/>
              </w:rPr>
              <w:t xml:space="preserve">eSig in </w:t>
            </w:r>
            <w:r w:rsidR="00A276B3" w:rsidRPr="00B772FB">
              <w:rPr>
                <w:lang w:val="en-IE"/>
              </w:rPr>
              <w:t>Epicenter</w:t>
            </w:r>
            <w:r w:rsidRPr="00B772FB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6CAB5A0C" w14:textId="4B45AE34" w:rsidR="000238CA" w:rsidRPr="00CE3435" w:rsidRDefault="000238CA" w:rsidP="00FB262D">
            <w:pPr>
              <w:pStyle w:val="vT-Txt-C"/>
              <w:spacing w:before="60" w:after="60"/>
              <w:rPr>
                <w:highlight w:val="cyan"/>
                <w:lang w:val="en-IE"/>
              </w:rPr>
            </w:pPr>
            <w:r w:rsidRPr="00B772FB">
              <w:rPr>
                <w:lang w:val="en-IE"/>
              </w:rPr>
              <w:t xml:space="preserve">Electronic Date in </w:t>
            </w:r>
            <w:r w:rsidR="00A276B3" w:rsidRPr="00B772FB">
              <w:rPr>
                <w:lang w:val="en-IE"/>
              </w:rPr>
              <w:t>Epicenter</w:t>
            </w:r>
            <w:r w:rsidRPr="00B772FB">
              <w:rPr>
                <w:lang w:val="en-IE"/>
              </w:rPr>
              <w:t xml:space="preserve"> System</w:t>
            </w:r>
          </w:p>
        </w:tc>
      </w:tr>
      <w:tr w:rsidR="000238CA" w:rsidRPr="006A23CB" w14:paraId="3B400FAE" w14:textId="77777777" w:rsidTr="000238CA">
        <w:tc>
          <w:tcPr>
            <w:tcW w:w="1250" w:type="pct"/>
            <w:vAlign w:val="center"/>
          </w:tcPr>
          <w:p w14:paraId="17931C6E" w14:textId="77777777" w:rsidR="000238CA" w:rsidRPr="00B772FB" w:rsidRDefault="000238CA" w:rsidP="00FB262D">
            <w:pPr>
              <w:pStyle w:val="vT-Txt-C"/>
              <w:spacing w:before="60" w:after="60"/>
            </w:pPr>
            <w:r w:rsidRPr="00B772FB">
              <w:t>Preventative Maintenance Engineer</w:t>
            </w:r>
          </w:p>
        </w:tc>
        <w:tc>
          <w:tcPr>
            <w:tcW w:w="1347" w:type="pct"/>
            <w:vAlign w:val="center"/>
          </w:tcPr>
          <w:p w14:paraId="01B668B4" w14:textId="2DD3CD9B" w:rsidR="000238CA" w:rsidRDefault="00795F4F" w:rsidP="00FB262D">
            <w:pPr>
              <w:pStyle w:val="vT-Txt-C"/>
              <w:spacing w:before="60" w:after="60"/>
              <w:rPr>
                <w:highlight w:val="cyan"/>
              </w:rPr>
            </w:pPr>
            <w:r w:rsidRPr="00AF3AC3">
              <w:t>Cesar Montoya</w:t>
            </w:r>
          </w:p>
        </w:tc>
        <w:tc>
          <w:tcPr>
            <w:tcW w:w="1153" w:type="pct"/>
            <w:vAlign w:val="center"/>
          </w:tcPr>
          <w:p w14:paraId="4DDB7278" w14:textId="5D2980C1" w:rsidR="000238CA" w:rsidRPr="00B772FB" w:rsidRDefault="000238CA" w:rsidP="00FB262D">
            <w:pPr>
              <w:pStyle w:val="vT-Txt-C"/>
              <w:spacing w:before="60" w:after="60"/>
              <w:rPr>
                <w:lang w:val="en-IE"/>
              </w:rPr>
            </w:pPr>
            <w:r w:rsidRPr="00B772FB">
              <w:rPr>
                <w:lang w:val="en-IE"/>
              </w:rPr>
              <w:t xml:space="preserve">eSig in </w:t>
            </w:r>
            <w:r w:rsidR="00A276B3" w:rsidRPr="00B772FB">
              <w:rPr>
                <w:lang w:val="en-IE"/>
              </w:rPr>
              <w:t>Epicenter</w:t>
            </w:r>
            <w:r w:rsidRPr="00B772FB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76C33E75" w14:textId="76F084F4" w:rsidR="000238CA" w:rsidRPr="00B772FB" w:rsidRDefault="000238CA" w:rsidP="00FB262D">
            <w:pPr>
              <w:pStyle w:val="vT-Txt-C"/>
              <w:spacing w:before="60" w:after="60"/>
              <w:rPr>
                <w:lang w:val="en-IE"/>
              </w:rPr>
            </w:pPr>
            <w:r w:rsidRPr="00B772FB">
              <w:rPr>
                <w:lang w:val="en-IE"/>
              </w:rPr>
              <w:t xml:space="preserve">Electronic Date in </w:t>
            </w:r>
            <w:r w:rsidR="00A276B3" w:rsidRPr="00B772FB">
              <w:rPr>
                <w:lang w:val="en-IE"/>
              </w:rPr>
              <w:t>Epicenter</w:t>
            </w:r>
            <w:r w:rsidRPr="00B772FB">
              <w:rPr>
                <w:lang w:val="en-IE"/>
              </w:rPr>
              <w:t xml:space="preserve"> System</w:t>
            </w:r>
          </w:p>
        </w:tc>
      </w:tr>
      <w:tr w:rsidR="000238CA" w:rsidRPr="006A23CB" w14:paraId="5F038AB6" w14:textId="77777777" w:rsidTr="000238CA">
        <w:tc>
          <w:tcPr>
            <w:tcW w:w="1250" w:type="pct"/>
            <w:vAlign w:val="center"/>
          </w:tcPr>
          <w:p w14:paraId="22070542" w14:textId="7F7B4E53" w:rsidR="000238CA" w:rsidRPr="00B772FB" w:rsidRDefault="000238CA" w:rsidP="000238CA">
            <w:pPr>
              <w:pStyle w:val="vT-Txt-C"/>
              <w:spacing w:before="60" w:after="60"/>
            </w:pPr>
            <w:r w:rsidRPr="00C676ED">
              <w:t>Lifecycle Quality Engineer</w:t>
            </w:r>
          </w:p>
        </w:tc>
        <w:tc>
          <w:tcPr>
            <w:tcW w:w="1347" w:type="pct"/>
            <w:vAlign w:val="center"/>
          </w:tcPr>
          <w:p w14:paraId="026167A2" w14:textId="6CE5C06E" w:rsidR="000238CA" w:rsidRPr="0032052C" w:rsidRDefault="00892E08" w:rsidP="000238CA">
            <w:pPr>
              <w:pStyle w:val="vT-Txt-C"/>
              <w:spacing w:before="60" w:after="60"/>
            </w:pPr>
            <w:r>
              <w:t>Ihsan Samara</w:t>
            </w:r>
          </w:p>
        </w:tc>
        <w:tc>
          <w:tcPr>
            <w:tcW w:w="1153" w:type="pct"/>
            <w:vAlign w:val="center"/>
          </w:tcPr>
          <w:p w14:paraId="6DD15D3C" w14:textId="0C0B06A2" w:rsidR="000238CA" w:rsidRPr="00B772FB" w:rsidRDefault="000238CA" w:rsidP="000238CA">
            <w:pPr>
              <w:pStyle w:val="vT-Txt-C"/>
              <w:spacing w:before="60" w:after="60"/>
              <w:rPr>
                <w:lang w:val="en-IE"/>
              </w:rPr>
            </w:pPr>
            <w:r w:rsidRPr="00C676ED">
              <w:rPr>
                <w:lang w:val="en-IE"/>
              </w:rPr>
              <w:t>Electronic Signature in Epicenter</w:t>
            </w:r>
          </w:p>
        </w:tc>
        <w:tc>
          <w:tcPr>
            <w:tcW w:w="1250" w:type="pct"/>
            <w:vAlign w:val="center"/>
          </w:tcPr>
          <w:p w14:paraId="13F2A729" w14:textId="1E0A3A3D" w:rsidR="000238CA" w:rsidRPr="00B772FB" w:rsidRDefault="000238CA" w:rsidP="000238CA">
            <w:pPr>
              <w:pStyle w:val="vT-Txt-C"/>
              <w:spacing w:before="60" w:after="60"/>
              <w:rPr>
                <w:lang w:val="en-IE"/>
              </w:rPr>
            </w:pPr>
            <w:r w:rsidRPr="00C676ED">
              <w:rPr>
                <w:lang w:val="en-IE"/>
              </w:rPr>
              <w:t>Electronic Signature in Epicenter</w:t>
            </w:r>
          </w:p>
        </w:tc>
      </w:tr>
    </w:tbl>
    <w:p w14:paraId="362BE293" w14:textId="401BFCD1" w:rsidR="00C367DC" w:rsidRPr="00445BA5" w:rsidRDefault="00C367DC">
      <w:pPr>
        <w:pStyle w:val="Heading1"/>
        <w:rPr>
          <w:rFonts w:eastAsia="Arial" w:hAnsi="Arial" w:cs="Arial"/>
        </w:rPr>
      </w:pPr>
      <w:bookmarkStart w:id="6" w:name="_Toc479605302"/>
      <w:r w:rsidRPr="00445BA5">
        <w:rPr>
          <w:rFonts w:eastAsia="Arial" w:hAnsi="Arial" w:cs="Arial"/>
        </w:rPr>
        <w:t>Purpose</w:t>
      </w:r>
      <w:bookmarkEnd w:id="6"/>
    </w:p>
    <w:p w14:paraId="6663EC18" w14:textId="19E56AC7" w:rsidR="00714564" w:rsidRDefault="00AC55D7" w:rsidP="006C5B27">
      <w:pPr>
        <w:widowControl w:val="0"/>
        <w:tabs>
          <w:tab w:val="left" w:pos="-720"/>
          <w:tab w:val="left" w:pos="0"/>
        </w:tabs>
        <w:suppressAutoHyphens/>
        <w:spacing w:before="0" w:after="0"/>
        <w:ind w:left="720"/>
        <w:jc w:val="both"/>
        <w:rPr>
          <w:rFonts w:eastAsia="Arial Unicode MS" w:cs="Arial"/>
        </w:rPr>
      </w:pPr>
      <w:bookmarkStart w:id="7" w:name="_Toc479605303"/>
      <w:r w:rsidRPr="00F93A25">
        <w:rPr>
          <w:rFonts w:eastAsia="Arial Unicode MS" w:cs="Arial"/>
        </w:rPr>
        <w:t xml:space="preserve">The purpose of this installation qualification is to </w:t>
      </w:r>
      <w:r w:rsidR="006C5B27">
        <w:rPr>
          <w:rFonts w:eastAsia="Arial Unicode MS" w:cs="Arial"/>
        </w:rPr>
        <w:t>establish by objective</w:t>
      </w:r>
      <w:r w:rsidR="00633A96">
        <w:rPr>
          <w:rFonts w:eastAsia="Arial Unicode MS" w:cs="Arial"/>
        </w:rPr>
        <w:t xml:space="preserve"> evidence</w:t>
      </w:r>
      <w:r w:rsidR="006C5B27">
        <w:rPr>
          <w:rFonts w:eastAsia="Arial Unicode MS" w:cs="Arial"/>
        </w:rPr>
        <w:t xml:space="preserve"> that E20172 Automated Label    Applier </w:t>
      </w:r>
      <w:r w:rsidR="00A276B3" w:rsidRPr="00714564">
        <w:rPr>
          <w:rFonts w:eastAsia="Arial Unicode MS" w:cs="Arial"/>
        </w:rPr>
        <w:t>(</w:t>
      </w:r>
      <w:r w:rsidR="00671169" w:rsidRPr="00714564">
        <w:rPr>
          <w:rFonts w:eastAsia="Arial Unicode MS" w:cs="Arial"/>
        </w:rPr>
        <w:t xml:space="preserve">Maximo ID: </w:t>
      </w:r>
      <w:r w:rsidR="001E6928">
        <w:rPr>
          <w:rFonts w:eastAsia="Arial Unicode MS" w:cs="Arial"/>
        </w:rPr>
        <w:t>ES4457</w:t>
      </w:r>
      <w:r w:rsidR="006C5B27">
        <w:rPr>
          <w:rFonts w:eastAsia="Arial Unicode MS" w:cs="Arial"/>
        </w:rPr>
        <w:t>) have been correctly installed and will perform as intended.</w:t>
      </w:r>
    </w:p>
    <w:p w14:paraId="2A2B1AB7" w14:textId="13998542" w:rsidR="00AC55D7" w:rsidRPr="00714564" w:rsidRDefault="00714564" w:rsidP="00714564">
      <w:pPr>
        <w:widowControl w:val="0"/>
        <w:tabs>
          <w:tab w:val="left" w:pos="-720"/>
          <w:tab w:val="left" w:pos="0"/>
        </w:tabs>
        <w:suppressAutoHyphens/>
        <w:spacing w:before="0" w:after="0"/>
        <w:ind w:left="720"/>
        <w:jc w:val="both"/>
        <w:rPr>
          <w:rFonts w:eastAsia="Arial Unicode MS" w:cs="Arial"/>
        </w:rPr>
      </w:pPr>
      <w:r>
        <w:rPr>
          <w:rFonts w:eastAsia="Arial Unicode MS" w:cs="Arial"/>
        </w:rPr>
        <w:t>Th</w:t>
      </w:r>
      <w:r w:rsidR="006C5B27">
        <w:rPr>
          <w:rFonts w:eastAsia="Arial Unicode MS" w:cs="Arial"/>
        </w:rPr>
        <w:t>is is an initial and full validation for a new equipment used in the packaging station located at Megadyne line 174 in Independencia’s newly constructed Controlled Manufacturing Environment</w:t>
      </w:r>
      <w:r w:rsidR="00AC55D7" w:rsidRPr="00714564">
        <w:rPr>
          <w:rFonts w:eastAsia="Arial Unicode MS" w:cs="Arial"/>
        </w:rPr>
        <w:t>.</w:t>
      </w:r>
    </w:p>
    <w:p w14:paraId="5E8CD868" w14:textId="77777777" w:rsidR="00287481" w:rsidRPr="00D1547F" w:rsidRDefault="00287481" w:rsidP="00CF36E4">
      <w:pPr>
        <w:pStyle w:val="Heading1"/>
      </w:pPr>
      <w:r w:rsidRPr="00D1547F">
        <w:t>Scope</w:t>
      </w:r>
      <w:r w:rsidR="00896436" w:rsidRPr="00D1547F">
        <w:t xml:space="preserve"> &amp; Background</w:t>
      </w:r>
      <w:bookmarkEnd w:id="7"/>
    </w:p>
    <w:p w14:paraId="43E757AF" w14:textId="540106E4" w:rsidR="0041655C" w:rsidRDefault="0041655C" w:rsidP="00AC55D7">
      <w:pPr>
        <w:pStyle w:val="ListParagraph"/>
        <w:spacing w:after="120" w:line="276" w:lineRule="auto"/>
        <w:ind w:left="936"/>
        <w:contextualSpacing w:val="0"/>
        <w:jc w:val="both"/>
        <w:rPr>
          <w:rFonts w:eastAsia="Arial Unicode MS" w:cs="Arial"/>
        </w:rPr>
      </w:pPr>
      <w:r w:rsidRPr="00340636">
        <w:rPr>
          <w:rFonts w:eastAsia="Arial Unicode MS" w:cs="Arial"/>
        </w:rPr>
        <w:t>The scope of this installation qualification is limited to E</w:t>
      </w:r>
      <w:r w:rsidR="009D7119" w:rsidRPr="00340636">
        <w:rPr>
          <w:rFonts w:eastAsia="Arial Unicode MS" w:cs="Arial"/>
        </w:rPr>
        <w:t>20172</w:t>
      </w:r>
      <w:r w:rsidRPr="00340636">
        <w:rPr>
          <w:rFonts w:eastAsia="Arial Unicode MS" w:cs="Arial"/>
        </w:rPr>
        <w:t xml:space="preserve"> </w:t>
      </w:r>
      <w:r w:rsidR="009D7119" w:rsidRPr="00340636">
        <w:rPr>
          <w:rFonts w:eastAsia="Arial Unicode MS" w:cs="Arial"/>
        </w:rPr>
        <w:t>Automated Label Applier</w:t>
      </w:r>
      <w:r w:rsidRPr="00340636">
        <w:rPr>
          <w:rFonts w:eastAsia="Arial Unicode MS" w:cs="Arial"/>
        </w:rPr>
        <w:t xml:space="preserve"> (Maximo ID: </w:t>
      </w:r>
      <w:r w:rsidR="001E6928">
        <w:rPr>
          <w:rFonts w:eastAsia="Arial Unicode MS" w:cs="Arial"/>
        </w:rPr>
        <w:t>ES4457</w:t>
      </w:r>
      <w:r w:rsidRPr="00340636">
        <w:rPr>
          <w:rFonts w:eastAsia="Arial Unicode MS" w:cs="Arial"/>
        </w:rPr>
        <w:t>)</w:t>
      </w:r>
      <w:r w:rsidR="003852CC" w:rsidRPr="00340636">
        <w:rPr>
          <w:rFonts w:eastAsia="Arial Unicode MS" w:cs="Arial"/>
        </w:rPr>
        <w:t xml:space="preserve"> </w:t>
      </w:r>
      <w:r w:rsidRPr="00340636">
        <w:rPr>
          <w:rFonts w:eastAsia="Arial Unicode MS" w:cs="Arial"/>
        </w:rPr>
        <w:t>Installed in production packaging line</w:t>
      </w:r>
      <w:r w:rsidR="00E943A5" w:rsidRPr="00340636">
        <w:rPr>
          <w:rFonts w:eastAsia="Arial Unicode MS" w:cs="Arial"/>
        </w:rPr>
        <w:t xml:space="preserve"> 174</w:t>
      </w:r>
      <w:r w:rsidRPr="00340636">
        <w:rPr>
          <w:rFonts w:eastAsia="Arial Unicode MS" w:cs="Arial"/>
        </w:rPr>
        <w:t>.</w:t>
      </w:r>
      <w:r w:rsidR="00340636">
        <w:rPr>
          <w:rFonts w:eastAsia="Arial Unicode MS" w:cs="Arial"/>
        </w:rPr>
        <w:t xml:space="preserve"> </w:t>
      </w:r>
    </w:p>
    <w:p w14:paraId="11A8C7A1" w14:textId="263F1EA5" w:rsidR="00D65D22" w:rsidRDefault="006C5B27" w:rsidP="006C5B27">
      <w:pPr>
        <w:pStyle w:val="ListParagraph"/>
        <w:spacing w:after="120" w:line="276" w:lineRule="auto"/>
        <w:ind w:left="936"/>
        <w:contextualSpacing w:val="0"/>
        <w:jc w:val="both"/>
      </w:pPr>
      <w:r>
        <w:rPr>
          <w:rFonts w:eastAsia="Arial Unicode MS" w:cs="Arial"/>
        </w:rPr>
        <w:t>The following Table lists the product codes to be processed in this equipment.</w:t>
      </w:r>
    </w:p>
    <w:tbl>
      <w:tblPr>
        <w:tblW w:w="8300" w:type="dxa"/>
        <w:jc w:val="center"/>
        <w:tblLook w:val="04A0" w:firstRow="1" w:lastRow="0" w:firstColumn="1" w:lastColumn="0" w:noHBand="0" w:noVBand="1"/>
      </w:tblPr>
      <w:tblGrid>
        <w:gridCol w:w="1520"/>
        <w:gridCol w:w="6780"/>
      </w:tblGrid>
      <w:tr w:rsidR="00D65D22" w:rsidRPr="00DF2765" w14:paraId="3C4061A4" w14:textId="77777777" w:rsidTr="00041796">
        <w:trPr>
          <w:trHeight w:val="31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0011A9F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DF2765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567053A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DF2765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Description</w:t>
            </w:r>
          </w:p>
        </w:tc>
      </w:tr>
      <w:tr w:rsidR="00D65D22" w:rsidRPr="00DF2765" w14:paraId="7D72D1B7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B164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0012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F084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2.5" Blade</w:t>
            </w:r>
          </w:p>
        </w:tc>
      </w:tr>
      <w:tr w:rsidR="00D65D22" w:rsidRPr="00DF2765" w14:paraId="68597C3B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4A8C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0012A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BA72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2.75" Blade</w:t>
            </w:r>
          </w:p>
        </w:tc>
      </w:tr>
      <w:tr w:rsidR="00D65D22" w:rsidRPr="00DF2765" w14:paraId="04818C4A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FD4F3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0012AM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4F3C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2.75" Modified Blade</w:t>
            </w:r>
          </w:p>
        </w:tc>
      </w:tr>
      <w:tr w:rsidR="00D65D22" w:rsidRPr="00DF2765" w14:paraId="51EC2D52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9E0A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0014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ED774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6.5" Blade</w:t>
            </w:r>
          </w:p>
        </w:tc>
      </w:tr>
      <w:tr w:rsidR="00D65D22" w:rsidRPr="00DF2765" w14:paraId="5EE1D5D6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74C2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0014A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2BBD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Blade, 4.0"</w:t>
            </w:r>
          </w:p>
        </w:tc>
      </w:tr>
      <w:tr w:rsidR="00D65D22" w:rsidRPr="00DF2765" w14:paraId="077BDAFA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6D67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0014AM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C928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Modified Blade, 4.0"</w:t>
            </w:r>
          </w:p>
        </w:tc>
      </w:tr>
      <w:tr w:rsidR="00D65D22" w:rsidRPr="00DF2765" w14:paraId="404DBFF8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5B53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0014M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42F6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Modified Flat Blade, 6.5"</w:t>
            </w:r>
          </w:p>
        </w:tc>
      </w:tr>
      <w:tr w:rsidR="00D65D22" w:rsidRPr="00DF2765" w14:paraId="5E8BD195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5674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0012M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34CF3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2.5" Modified Blade</w:t>
            </w:r>
          </w:p>
        </w:tc>
      </w:tr>
      <w:tr w:rsidR="00D65D22" w:rsidRPr="00DF2765" w14:paraId="55564148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420AA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0013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E3F1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2.75" Needle</w:t>
            </w:r>
          </w:p>
        </w:tc>
      </w:tr>
      <w:tr w:rsidR="00D65D22" w:rsidRPr="00DF2765" w14:paraId="7212E97C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51DA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0013M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80B36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Modified Needle, 2.75"</w:t>
            </w:r>
          </w:p>
        </w:tc>
      </w:tr>
      <w:tr w:rsidR="00D65D22" w:rsidRPr="00DF2765" w14:paraId="562012E6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3634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0118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041FC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Sharp Needle, 2.0"</w:t>
            </w:r>
          </w:p>
        </w:tc>
      </w:tr>
      <w:tr w:rsidR="00D65D22" w:rsidRPr="00DF2765" w14:paraId="2F5E14F9" w14:textId="77777777" w:rsidTr="00041796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DDCC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0118A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963A" w14:textId="77777777" w:rsidR="00D65D22" w:rsidRPr="00DF2765" w:rsidRDefault="00D65D22" w:rsidP="00041796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EZ Clean Sharp Needle, 2.5"</w:t>
            </w:r>
          </w:p>
        </w:tc>
      </w:tr>
    </w:tbl>
    <w:p w14:paraId="256B2491" w14:textId="20A91574" w:rsidR="00EB01D4" w:rsidRDefault="00EB01D4" w:rsidP="00EB01D4">
      <w:pPr>
        <w:pStyle w:val="BodyText"/>
        <w:jc w:val="center"/>
        <w:rPr>
          <w:color w:val="000000" w:themeColor="text1"/>
        </w:rPr>
      </w:pPr>
      <w:r>
        <w:t xml:space="preserve">Table 1: Product codes for </w:t>
      </w:r>
      <w:r>
        <w:rPr>
          <w:color w:val="000000" w:themeColor="text1"/>
        </w:rPr>
        <w:t>Packaging</w:t>
      </w:r>
    </w:p>
    <w:p w14:paraId="2D4DAC84" w14:textId="77777777" w:rsidR="00A73ADF" w:rsidRPr="000238CA" w:rsidRDefault="00A73ADF" w:rsidP="00E4548B">
      <w:pPr>
        <w:pStyle w:val="BodyText"/>
        <w:jc w:val="center"/>
      </w:pPr>
    </w:p>
    <w:p w14:paraId="630B57AE" w14:textId="3761C524" w:rsidR="00AA5964" w:rsidRPr="00D1547F" w:rsidRDefault="00AA5964" w:rsidP="00CF36E4">
      <w:pPr>
        <w:pStyle w:val="Heading2"/>
        <w:rPr>
          <w:color w:val="auto"/>
        </w:rPr>
      </w:pPr>
      <w:r w:rsidRPr="00D1547F">
        <w:t>Equipment information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76"/>
        <w:gridCol w:w="1820"/>
        <w:gridCol w:w="1213"/>
        <w:gridCol w:w="2236"/>
        <w:gridCol w:w="1149"/>
      </w:tblGrid>
      <w:tr w:rsidR="0041655C" w14:paraId="11EAD1A1" w14:textId="77777777" w:rsidTr="000429EE">
        <w:trPr>
          <w:jc w:val="center"/>
        </w:trPr>
        <w:tc>
          <w:tcPr>
            <w:tcW w:w="1476" w:type="dxa"/>
            <w:shd w:val="clear" w:color="auto" w:fill="1F497D" w:themeFill="text2"/>
          </w:tcPr>
          <w:p w14:paraId="6E2AB945" w14:textId="721D3B35" w:rsidR="0041655C" w:rsidRPr="00BE222C" w:rsidRDefault="0041655C" w:rsidP="00FB262D">
            <w:pPr>
              <w:pStyle w:val="BodyText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 w:rsidRPr="008A4AB8">
              <w:rPr>
                <w:rFonts w:ascii="Arial" w:hAnsi="Arial" w:cs="Arial"/>
                <w:b/>
                <w:color w:val="FFFFFF" w:themeColor="background1"/>
              </w:rPr>
              <w:t>Equipment Name</w:t>
            </w:r>
          </w:p>
        </w:tc>
        <w:tc>
          <w:tcPr>
            <w:tcW w:w="1820" w:type="dxa"/>
            <w:shd w:val="clear" w:color="auto" w:fill="1F497D" w:themeFill="text2"/>
            <w:vAlign w:val="center"/>
          </w:tcPr>
          <w:p w14:paraId="68FDD635" w14:textId="0A8A13EA" w:rsidR="0041655C" w:rsidRPr="00BE222C" w:rsidRDefault="0041655C" w:rsidP="00FB262D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bookmarkStart w:id="8" w:name="_Hlk26452529"/>
            <w:r w:rsidRPr="00BE222C">
              <w:rPr>
                <w:rFonts w:ascii="Arial" w:hAnsi="Arial" w:cs="Arial"/>
                <w:b/>
                <w:color w:val="FFFFFF" w:themeColor="background1"/>
              </w:rPr>
              <w:t xml:space="preserve">Equipment </w:t>
            </w:r>
            <w:r>
              <w:rPr>
                <w:rFonts w:ascii="Arial" w:hAnsi="Arial" w:cs="Arial"/>
                <w:b/>
                <w:color w:val="FFFFFF" w:themeColor="background1"/>
              </w:rPr>
              <w:t>Number</w:t>
            </w:r>
          </w:p>
        </w:tc>
        <w:tc>
          <w:tcPr>
            <w:tcW w:w="1213" w:type="dxa"/>
            <w:shd w:val="clear" w:color="auto" w:fill="1F497D" w:themeFill="text2"/>
            <w:vAlign w:val="center"/>
          </w:tcPr>
          <w:p w14:paraId="6D0FAFC1" w14:textId="66D86D46" w:rsidR="0041655C" w:rsidRPr="00BE222C" w:rsidRDefault="0041655C" w:rsidP="00FB262D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BE222C">
              <w:rPr>
                <w:rFonts w:ascii="Arial" w:hAnsi="Arial" w:cs="Arial"/>
                <w:b/>
                <w:color w:val="FFFFFF" w:themeColor="background1"/>
              </w:rPr>
              <w:t>Maximo ID Number</w:t>
            </w:r>
          </w:p>
        </w:tc>
        <w:tc>
          <w:tcPr>
            <w:tcW w:w="2236" w:type="dxa"/>
            <w:shd w:val="clear" w:color="auto" w:fill="1F497D" w:themeFill="text2"/>
            <w:vAlign w:val="center"/>
          </w:tcPr>
          <w:p w14:paraId="76135872" w14:textId="428DCC54" w:rsidR="0041655C" w:rsidRPr="00BE222C" w:rsidRDefault="0041655C" w:rsidP="00FB262D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BE222C">
              <w:rPr>
                <w:rFonts w:ascii="Arial" w:hAnsi="Arial" w:cs="Arial"/>
                <w:b/>
                <w:color w:val="FFFFFF" w:themeColor="background1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</w:rPr>
              <w:t>upplier</w:t>
            </w:r>
          </w:p>
        </w:tc>
        <w:tc>
          <w:tcPr>
            <w:tcW w:w="1149" w:type="dxa"/>
            <w:shd w:val="clear" w:color="auto" w:fill="1F497D" w:themeFill="text2"/>
            <w:vAlign w:val="center"/>
          </w:tcPr>
          <w:p w14:paraId="5F351170" w14:textId="2DBD07BA" w:rsidR="0041655C" w:rsidRPr="00BE222C" w:rsidRDefault="0041655C" w:rsidP="00FB262D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BE222C">
              <w:rPr>
                <w:rFonts w:ascii="Arial" w:hAnsi="Arial" w:cs="Arial"/>
                <w:b/>
                <w:color w:val="FFFFFF" w:themeColor="background1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</w:rPr>
              <w:t>erial #</w:t>
            </w:r>
          </w:p>
        </w:tc>
      </w:tr>
      <w:tr w:rsidR="00B33C2A" w14:paraId="41C03594" w14:textId="77777777" w:rsidTr="00B33C2A">
        <w:trPr>
          <w:jc w:val="center"/>
        </w:trPr>
        <w:tc>
          <w:tcPr>
            <w:tcW w:w="1476" w:type="dxa"/>
            <w:shd w:val="clear" w:color="auto" w:fill="auto"/>
          </w:tcPr>
          <w:p w14:paraId="048B198A" w14:textId="41D0E866" w:rsidR="00B33C2A" w:rsidRPr="008A4AB8" w:rsidRDefault="00B33C2A" w:rsidP="00B33C2A">
            <w:pPr>
              <w:pStyle w:val="BodyText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</w:rPr>
              <w:t>Automated Label Applier</w:t>
            </w:r>
          </w:p>
        </w:tc>
        <w:tc>
          <w:tcPr>
            <w:tcW w:w="1820" w:type="dxa"/>
            <w:shd w:val="clear" w:color="auto" w:fill="auto"/>
          </w:tcPr>
          <w:p w14:paraId="675F7C9A" w14:textId="0670680D" w:rsidR="00B33C2A" w:rsidRPr="00BE222C" w:rsidRDefault="00B33C2A" w:rsidP="00B33C2A">
            <w:pPr>
              <w:pStyle w:val="BodyText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 w:rsidRPr="00AF3AC3">
              <w:t>E</w:t>
            </w:r>
            <w:r>
              <w:t>20172</w:t>
            </w:r>
          </w:p>
        </w:tc>
        <w:tc>
          <w:tcPr>
            <w:tcW w:w="1213" w:type="dxa"/>
            <w:shd w:val="clear" w:color="auto" w:fill="auto"/>
          </w:tcPr>
          <w:p w14:paraId="553C05FF" w14:textId="269B7575" w:rsidR="00B33C2A" w:rsidRPr="00BE222C" w:rsidRDefault="001E6928" w:rsidP="00B33C2A">
            <w:pPr>
              <w:pStyle w:val="BodyText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>
              <w:t>ES4457</w:t>
            </w:r>
          </w:p>
        </w:tc>
        <w:tc>
          <w:tcPr>
            <w:tcW w:w="2236" w:type="dxa"/>
            <w:shd w:val="clear" w:color="auto" w:fill="auto"/>
          </w:tcPr>
          <w:p w14:paraId="7ABEF09C" w14:textId="3E6AD3D4" w:rsidR="00B33C2A" w:rsidRPr="00BE222C" w:rsidRDefault="00B33C2A" w:rsidP="00B33C2A">
            <w:pPr>
              <w:pStyle w:val="BodyText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>
              <w:t>PROD Design</w:t>
            </w:r>
          </w:p>
        </w:tc>
        <w:tc>
          <w:tcPr>
            <w:tcW w:w="1149" w:type="dxa"/>
            <w:shd w:val="clear" w:color="auto" w:fill="auto"/>
          </w:tcPr>
          <w:p w14:paraId="0A217CDF" w14:textId="1CCAA07F" w:rsidR="00B33C2A" w:rsidRPr="00BE222C" w:rsidRDefault="001E6928" w:rsidP="00B33C2A">
            <w:pPr>
              <w:pStyle w:val="BodyText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>
              <w:t>PROD-20145A</w:t>
            </w:r>
          </w:p>
        </w:tc>
      </w:tr>
    </w:tbl>
    <w:bookmarkEnd w:id="8"/>
    <w:p w14:paraId="11C89208" w14:textId="7CE35666" w:rsidR="00E4548B" w:rsidRPr="00E4548B" w:rsidRDefault="00E4548B" w:rsidP="00E4548B">
      <w:pPr>
        <w:pStyle w:val="BodyText"/>
        <w:jc w:val="center"/>
      </w:pPr>
      <w:r w:rsidRPr="00E4548B">
        <w:t xml:space="preserve">Table </w:t>
      </w:r>
      <w:r w:rsidR="00EB01D4">
        <w:t>2</w:t>
      </w:r>
      <w:r w:rsidRPr="00E4548B">
        <w:t>: Equipment information</w:t>
      </w:r>
    </w:p>
    <w:p w14:paraId="4D3AF89B" w14:textId="0E73F69D" w:rsidR="00AA5964" w:rsidRPr="00B50EA6" w:rsidRDefault="00AA5964" w:rsidP="00A06B8B">
      <w:pPr>
        <w:pStyle w:val="Heading2"/>
        <w:ind w:left="810"/>
        <w:rPr>
          <w:rFonts w:eastAsia="Arial" w:hAnsi="Arial" w:cs="Arial"/>
          <w:color w:val="auto"/>
        </w:rPr>
      </w:pPr>
      <w:r w:rsidRPr="00B50EA6">
        <w:rPr>
          <w:rFonts w:eastAsia="Arial" w:hAnsi="Arial" w:cs="Arial"/>
        </w:rPr>
        <w:t>Process information</w:t>
      </w:r>
    </w:p>
    <w:p w14:paraId="6F295CB0" w14:textId="452B0127" w:rsidR="00340636" w:rsidRPr="00D07255" w:rsidRDefault="00340636" w:rsidP="00D07255">
      <w:pPr>
        <w:pStyle w:val="BodyText"/>
        <w:rPr>
          <w:rFonts w:eastAsia="Arial"/>
        </w:rPr>
      </w:pPr>
      <w:bookmarkStart w:id="9" w:name="_Hlk26452882"/>
      <w:r>
        <w:rPr>
          <w:rFonts w:eastAsia="Arial"/>
        </w:rPr>
        <w:t>The Automated Label Applier is part of the Megadyne packaging Line 174</w:t>
      </w:r>
      <w:r w:rsidR="00633A96">
        <w:rPr>
          <w:rFonts w:eastAsia="Arial"/>
        </w:rPr>
        <w:t xml:space="preserve"> and intended for printing and applying printed labels on the unit box.</w:t>
      </w:r>
    </w:p>
    <w:bookmarkEnd w:id="9"/>
    <w:p w14:paraId="09B7FAE2" w14:textId="22C8527F" w:rsidR="00AA5964" w:rsidRDefault="00AA5964" w:rsidP="00E4548B">
      <w:pPr>
        <w:pStyle w:val="Heading2"/>
        <w:ind w:left="851"/>
        <w:rPr>
          <w:rFonts w:eastAsia="Arial" w:hAnsi="Arial" w:cs="Arial"/>
        </w:rPr>
      </w:pPr>
      <w:r w:rsidRPr="00E4548B">
        <w:rPr>
          <w:rFonts w:eastAsia="Arial" w:hAnsi="Arial" w:cs="Arial"/>
        </w:rPr>
        <w:t>Product information</w:t>
      </w:r>
    </w:p>
    <w:p w14:paraId="05A37305" w14:textId="77777777" w:rsidR="00D65D22" w:rsidRDefault="00D65D22" w:rsidP="00D65D22">
      <w:pPr>
        <w:pStyle w:val="BodyText"/>
      </w:pPr>
      <w:r>
        <w:t>Product applicable for this Installation Qualification protocol listed in Table 1.</w:t>
      </w:r>
    </w:p>
    <w:p w14:paraId="5D3A71B9" w14:textId="3A8A7519" w:rsidR="001A177D" w:rsidRPr="00445BA5" w:rsidRDefault="001A177D" w:rsidP="00E4548B">
      <w:pPr>
        <w:pStyle w:val="Heading2"/>
        <w:ind w:left="900"/>
        <w:rPr>
          <w:rFonts w:eastAsia="Arial" w:hAnsi="Arial" w:cs="Arial"/>
        </w:rPr>
      </w:pPr>
      <w:r w:rsidRPr="00445BA5">
        <w:rPr>
          <w:rFonts w:eastAsia="Arial" w:hAnsi="Arial" w:cs="Arial"/>
        </w:rPr>
        <w:t xml:space="preserve">Out of Scope </w:t>
      </w:r>
    </w:p>
    <w:p w14:paraId="2BCBEEA1" w14:textId="094199EB" w:rsidR="00E4548B" w:rsidRDefault="00D55921" w:rsidP="00E4548B">
      <w:pPr>
        <w:pStyle w:val="BodyText"/>
        <w:rPr>
          <w:color w:val="000000" w:themeColor="text1"/>
        </w:rPr>
      </w:pPr>
      <w:bookmarkStart w:id="10" w:name="_Toc466799186"/>
      <w:bookmarkStart w:id="11" w:name="_Toc466801136"/>
      <w:bookmarkStart w:id="12" w:name="_Toc466799187"/>
      <w:bookmarkStart w:id="13" w:name="_Toc466801137"/>
      <w:bookmarkStart w:id="14" w:name="_Toc465953830"/>
      <w:bookmarkStart w:id="15" w:name="_Toc479605304"/>
      <w:bookmarkStart w:id="16" w:name="_Toc367785559"/>
      <w:bookmarkEnd w:id="10"/>
      <w:bookmarkEnd w:id="11"/>
      <w:bookmarkEnd w:id="12"/>
      <w:bookmarkEnd w:id="13"/>
      <w:r w:rsidRPr="00D55921">
        <w:t xml:space="preserve">All equipment that is not listed </w:t>
      </w:r>
      <w:r w:rsidR="006C5B27">
        <w:t>i</w:t>
      </w:r>
      <w:r w:rsidRPr="00D55921">
        <w:t>n Table 2 is</w:t>
      </w:r>
      <w:r w:rsidR="002D1A4F" w:rsidRPr="00D55921">
        <w:t xml:space="preserve"> </w:t>
      </w:r>
      <w:r w:rsidR="006C3C53" w:rsidRPr="00D55921">
        <w:t>out of the scope of this installation qualification.</w:t>
      </w:r>
    </w:p>
    <w:p w14:paraId="5E855BC5" w14:textId="77777777" w:rsidR="00E4548B" w:rsidRDefault="00E4548B" w:rsidP="00E4548B">
      <w:pPr>
        <w:pStyle w:val="BodyText"/>
        <w:rPr>
          <w:highlight w:val="cyan"/>
        </w:rPr>
      </w:pPr>
    </w:p>
    <w:p w14:paraId="29B39294" w14:textId="77777777" w:rsidR="00CD1578" w:rsidRPr="00445BA5" w:rsidRDefault="00CD1578">
      <w:pPr>
        <w:pStyle w:val="Heading1"/>
        <w:rPr>
          <w:rFonts w:eastAsia="Arial" w:hAnsi="Arial" w:cs="Arial"/>
        </w:rPr>
      </w:pPr>
      <w:r w:rsidRPr="00445BA5">
        <w:rPr>
          <w:rFonts w:eastAsia="Arial" w:hAnsi="Arial" w:cs="Arial"/>
        </w:rPr>
        <w:t>Definitions, Terms and Abbreviations</w:t>
      </w:r>
      <w:bookmarkEnd w:id="14"/>
      <w:bookmarkEnd w:id="15"/>
    </w:p>
    <w:p w14:paraId="5913F584" w14:textId="77777777" w:rsidR="00E4548B" w:rsidRDefault="00E4548B" w:rsidP="00E4548B">
      <w:pPr>
        <w:pStyle w:val="BodyText"/>
      </w:pPr>
      <w:r w:rsidRPr="00AF0C0B">
        <w:t>Refer to 100632965 Franchise Glossary for Validation (Shared) for terminology and abbreviations used in the Ethicon, Ethicon Endo Surgery, and Cardiovascular and Specialty Solutions (CSS) validation program.</w:t>
      </w:r>
    </w:p>
    <w:p w14:paraId="745CCD28" w14:textId="5FE3AF89" w:rsidR="00E4548B" w:rsidRPr="00311154" w:rsidRDefault="004F6632" w:rsidP="00311154">
      <w:pPr>
        <w:pStyle w:val="Heading1"/>
        <w:rPr>
          <w:rFonts w:eastAsia="Arial" w:hAnsi="Arial" w:cs="Arial"/>
        </w:rPr>
      </w:pPr>
      <w:bookmarkStart w:id="17" w:name="_Toc479605305"/>
      <w:r w:rsidRPr="00445BA5">
        <w:rPr>
          <w:rFonts w:eastAsia="Arial" w:hAnsi="Arial" w:cs="Arial"/>
        </w:rPr>
        <w:t>Roles</w:t>
      </w:r>
      <w:r w:rsidR="00896436" w:rsidRPr="00445BA5">
        <w:rPr>
          <w:rFonts w:eastAsia="Arial" w:hAnsi="Arial" w:cs="Arial"/>
        </w:rPr>
        <w:t xml:space="preserve"> &amp; </w:t>
      </w:r>
      <w:r w:rsidR="0089189F" w:rsidRPr="00445BA5">
        <w:rPr>
          <w:rFonts w:eastAsia="Arial" w:hAnsi="Arial" w:cs="Arial"/>
        </w:rPr>
        <w:t>Responsibilit</w:t>
      </w:r>
      <w:bookmarkEnd w:id="16"/>
      <w:r w:rsidRPr="00445BA5">
        <w:rPr>
          <w:rFonts w:eastAsia="Arial" w:hAnsi="Arial" w:cs="Arial"/>
        </w:rPr>
        <w:t>ies</w:t>
      </w:r>
      <w:bookmarkStart w:id="18" w:name="_Toc402795995"/>
      <w:bookmarkStart w:id="19" w:name="_Toc402856640"/>
      <w:bookmarkStart w:id="20" w:name="_Toc479605306"/>
      <w:bookmarkEnd w:id="17"/>
      <w:bookmarkEnd w:id="18"/>
      <w:bookmarkEnd w:id="19"/>
    </w:p>
    <w:p w14:paraId="0B39E98D" w14:textId="50C2C669" w:rsidR="009B7C21" w:rsidRDefault="009B7C21" w:rsidP="00311154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>
        <w:rPr>
          <w:rFonts w:cs="Arial"/>
        </w:rPr>
        <w:t>Equipment Set Up                                                              Originator or Equipment Engineer</w:t>
      </w:r>
    </w:p>
    <w:p w14:paraId="47C18E61" w14:textId="2F33403B" w:rsidR="009B7C21" w:rsidRPr="009B7C21" w:rsidRDefault="009B7C21" w:rsidP="009B7C21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9B7C21">
        <w:rPr>
          <w:rFonts w:cs="Arial"/>
        </w:rPr>
        <w:t xml:space="preserve">Training </w:t>
      </w:r>
      <w:r>
        <w:rPr>
          <w:rFonts w:cs="Arial"/>
        </w:rPr>
        <w:t xml:space="preserve">                                                                                              </w:t>
      </w:r>
      <w:r w:rsidRPr="009B7C21">
        <w:rPr>
          <w:rFonts w:cs="Arial"/>
        </w:rPr>
        <w:t xml:space="preserve"> Originator or Designee</w:t>
      </w:r>
    </w:p>
    <w:p w14:paraId="677FF601" w14:textId="01A544DC" w:rsidR="009B7C21" w:rsidRPr="009B7C21" w:rsidRDefault="009B7C21" w:rsidP="009B7C21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9B7C21">
        <w:rPr>
          <w:rFonts w:cs="Arial"/>
        </w:rPr>
        <w:t xml:space="preserve">Perform machine operation </w:t>
      </w:r>
      <w:r>
        <w:rPr>
          <w:rFonts w:cs="Arial"/>
        </w:rPr>
        <w:t xml:space="preserve">                                                                </w:t>
      </w:r>
      <w:r w:rsidRPr="009B7C21">
        <w:rPr>
          <w:rFonts w:cs="Arial"/>
        </w:rPr>
        <w:t xml:space="preserve"> Originator or Designee</w:t>
      </w:r>
    </w:p>
    <w:p w14:paraId="330D6B3E" w14:textId="515E6C3E" w:rsidR="009B7C21" w:rsidRPr="009B7C21" w:rsidRDefault="009B7C21" w:rsidP="009B7C21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9B7C21">
        <w:rPr>
          <w:rFonts w:cs="Arial"/>
        </w:rPr>
        <w:t xml:space="preserve">Documentation of Test Results </w:t>
      </w:r>
      <w:r>
        <w:rPr>
          <w:rFonts w:cs="Arial"/>
        </w:rPr>
        <w:t xml:space="preserve">                                                </w:t>
      </w:r>
      <w:r w:rsidRPr="009B7C21">
        <w:rPr>
          <w:rFonts w:cs="Arial"/>
        </w:rPr>
        <w:t xml:space="preserve"> Originator or Quality Engineer</w:t>
      </w:r>
    </w:p>
    <w:p w14:paraId="24D7EC10" w14:textId="3912128A" w:rsidR="009B7C21" w:rsidRPr="009B7C21" w:rsidRDefault="009B7C21" w:rsidP="009B7C21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9B7C21">
        <w:rPr>
          <w:rFonts w:cs="Arial"/>
        </w:rPr>
        <w:t xml:space="preserve">Summarization of Results </w:t>
      </w:r>
      <w:r>
        <w:rPr>
          <w:rFonts w:cs="Arial"/>
        </w:rPr>
        <w:t xml:space="preserve">                                                        </w:t>
      </w:r>
      <w:r w:rsidRPr="009B7C21">
        <w:rPr>
          <w:rFonts w:cs="Arial"/>
        </w:rPr>
        <w:t xml:space="preserve"> Originator or Quality Engineer</w:t>
      </w:r>
    </w:p>
    <w:p w14:paraId="0A87E0AE" w14:textId="208F9B49" w:rsidR="009B7C21" w:rsidRPr="009B7C21" w:rsidRDefault="009B7C21" w:rsidP="009B7C21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9B7C21">
        <w:rPr>
          <w:rFonts w:cs="Arial"/>
        </w:rPr>
        <w:t xml:space="preserve">Overall conduct protocol </w:t>
      </w:r>
      <w:r>
        <w:rPr>
          <w:rFonts w:cs="Arial"/>
        </w:rPr>
        <w:t xml:space="preserve">                                                                     </w:t>
      </w:r>
      <w:r w:rsidRPr="009B7C21">
        <w:rPr>
          <w:rFonts w:cs="Arial"/>
        </w:rPr>
        <w:t xml:space="preserve"> Originator or Designee</w:t>
      </w:r>
    </w:p>
    <w:p w14:paraId="19C335E6" w14:textId="576A5BCF" w:rsidR="009B7C21" w:rsidRPr="009B7C21" w:rsidRDefault="009B7C21" w:rsidP="009B7C21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9B7C21">
        <w:rPr>
          <w:rFonts w:cs="Arial"/>
        </w:rPr>
        <w:t>Review of executed IQ Protocol</w:t>
      </w:r>
      <w:r>
        <w:rPr>
          <w:rFonts w:cs="Arial"/>
        </w:rPr>
        <w:t xml:space="preserve">                                                                     </w:t>
      </w:r>
      <w:r w:rsidRPr="009B7C21">
        <w:rPr>
          <w:rFonts w:cs="Arial"/>
        </w:rPr>
        <w:t>Quality Engineer</w:t>
      </w:r>
    </w:p>
    <w:p w14:paraId="6CEE5E2E" w14:textId="4BD791C4" w:rsidR="00870AAE" w:rsidRPr="00546248" w:rsidRDefault="00870AAE" w:rsidP="009B7C21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3B3EFA">
        <w:rPr>
          <w:rFonts w:cs="Arial"/>
        </w:rPr>
        <w:t xml:space="preserve">Safety Requirements                                                                           </w:t>
      </w:r>
      <w:r w:rsidRPr="00546248">
        <w:rPr>
          <w:rFonts w:cs="Arial"/>
        </w:rPr>
        <w:t>EES Safety Engineer</w:t>
      </w:r>
    </w:p>
    <w:p w14:paraId="0FA007C5" w14:textId="77777777" w:rsidR="00870AAE" w:rsidRPr="00546248" w:rsidRDefault="00870AAE" w:rsidP="00311154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>
        <w:rPr>
          <w:rFonts w:cs="Arial"/>
        </w:rPr>
        <w:t xml:space="preserve">Supervise </w:t>
      </w:r>
      <w:r w:rsidRPr="00546248">
        <w:rPr>
          <w:rFonts w:cs="Arial"/>
        </w:rPr>
        <w:t xml:space="preserve">Installation activities                                                </w:t>
      </w:r>
      <w:r>
        <w:rPr>
          <w:rFonts w:cs="Arial"/>
        </w:rPr>
        <w:t xml:space="preserve">              </w:t>
      </w:r>
      <w:r w:rsidRPr="00546248">
        <w:rPr>
          <w:rFonts w:cs="Arial"/>
        </w:rPr>
        <w:t xml:space="preserve"> Facilities Engineer</w:t>
      </w:r>
    </w:p>
    <w:p w14:paraId="0956CA31" w14:textId="77777777" w:rsidR="00870AAE" w:rsidRPr="00546248" w:rsidRDefault="00870AAE" w:rsidP="00311154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546248">
        <w:rPr>
          <w:rFonts w:cs="Arial"/>
        </w:rPr>
        <w:t xml:space="preserve">Energy Management System                                                                  Facilities Engineer </w:t>
      </w:r>
    </w:p>
    <w:p w14:paraId="61976110" w14:textId="77777777" w:rsidR="00870AAE" w:rsidRPr="00546248" w:rsidRDefault="00870AAE" w:rsidP="00311154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546248">
        <w:rPr>
          <w:rFonts w:cs="Arial"/>
        </w:rPr>
        <w:t>Testing Equipment</w:t>
      </w:r>
      <w:r w:rsidRPr="00546248">
        <w:rPr>
          <w:rFonts w:cs="Arial"/>
        </w:rPr>
        <w:tab/>
      </w:r>
      <w:r w:rsidRPr="00546248">
        <w:rPr>
          <w:rFonts w:cs="Arial"/>
        </w:rPr>
        <w:tab/>
        <w:t xml:space="preserve">                                    </w:t>
      </w:r>
      <w:r w:rsidRPr="00546248">
        <w:rPr>
          <w:rFonts w:cs="Arial"/>
        </w:rPr>
        <w:tab/>
        <w:t xml:space="preserve"> </w:t>
      </w:r>
      <w:r w:rsidRPr="00546248">
        <w:rPr>
          <w:rFonts w:cs="Arial"/>
        </w:rPr>
        <w:tab/>
        <w:t xml:space="preserve">                     Contractor</w:t>
      </w:r>
    </w:p>
    <w:p w14:paraId="0773838C" w14:textId="77777777" w:rsidR="00870AAE" w:rsidRPr="00546248" w:rsidRDefault="00870AAE" w:rsidP="00311154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546248">
        <w:rPr>
          <w:rFonts w:cs="Arial"/>
        </w:rPr>
        <w:t xml:space="preserve">Calibration Current </w:t>
      </w:r>
      <w:r w:rsidRPr="00546248">
        <w:rPr>
          <w:rFonts w:cs="Arial"/>
        </w:rPr>
        <w:tab/>
      </w:r>
      <w:r w:rsidRPr="00546248">
        <w:rPr>
          <w:rFonts w:cs="Arial"/>
        </w:rPr>
        <w:tab/>
      </w:r>
      <w:r w:rsidRPr="00546248">
        <w:rPr>
          <w:rFonts w:cs="Arial"/>
        </w:rPr>
        <w:tab/>
      </w:r>
      <w:r w:rsidRPr="00546248">
        <w:rPr>
          <w:rFonts w:cs="Arial"/>
        </w:rPr>
        <w:tab/>
        <w:t xml:space="preserve"> </w:t>
      </w:r>
      <w:r w:rsidRPr="00546248">
        <w:rPr>
          <w:rFonts w:cs="Arial"/>
        </w:rPr>
        <w:tab/>
      </w:r>
      <w:r w:rsidRPr="00546248">
        <w:rPr>
          <w:rFonts w:cs="Arial"/>
        </w:rPr>
        <w:tab/>
      </w:r>
      <w:r w:rsidRPr="00546248">
        <w:rPr>
          <w:rFonts w:cs="Arial"/>
        </w:rPr>
        <w:tab/>
        <w:t xml:space="preserve">        Contractor</w:t>
      </w:r>
    </w:p>
    <w:p w14:paraId="758A5870" w14:textId="77777777" w:rsidR="00870AAE" w:rsidRPr="00546248" w:rsidRDefault="00870AAE" w:rsidP="00311154">
      <w:pPr>
        <w:widowControl w:val="0"/>
        <w:tabs>
          <w:tab w:val="left" w:pos="-720"/>
          <w:tab w:val="left" w:pos="0"/>
        </w:tabs>
        <w:suppressAutoHyphens/>
        <w:spacing w:before="0" w:after="0"/>
        <w:ind w:left="936"/>
        <w:rPr>
          <w:rFonts w:cs="Arial"/>
        </w:rPr>
      </w:pPr>
      <w:r w:rsidRPr="00546248">
        <w:rPr>
          <w:rFonts w:cs="Arial"/>
        </w:rPr>
        <w:t xml:space="preserve">PM Current </w:t>
      </w:r>
      <w:r w:rsidRPr="00546248">
        <w:rPr>
          <w:rFonts w:cs="Arial"/>
        </w:rPr>
        <w:tab/>
      </w:r>
      <w:r w:rsidRPr="00546248">
        <w:rPr>
          <w:rFonts w:cs="Arial"/>
        </w:rPr>
        <w:tab/>
      </w:r>
      <w:r w:rsidRPr="00546248">
        <w:rPr>
          <w:rFonts w:cs="Arial"/>
        </w:rPr>
        <w:tab/>
      </w:r>
      <w:r w:rsidRPr="00546248">
        <w:rPr>
          <w:rFonts w:cs="Arial"/>
        </w:rPr>
        <w:tab/>
      </w:r>
      <w:r w:rsidRPr="00546248">
        <w:rPr>
          <w:rFonts w:cs="Arial"/>
        </w:rPr>
        <w:tab/>
        <w:t xml:space="preserve"> </w:t>
      </w:r>
      <w:r w:rsidRPr="00546248">
        <w:rPr>
          <w:rFonts w:cs="Arial"/>
        </w:rPr>
        <w:tab/>
      </w:r>
      <w:r w:rsidRPr="00546248">
        <w:rPr>
          <w:rFonts w:cs="Arial"/>
        </w:rPr>
        <w:tab/>
      </w:r>
      <w:r w:rsidRPr="00546248">
        <w:rPr>
          <w:rFonts w:cs="Arial"/>
        </w:rPr>
        <w:tab/>
        <w:t xml:space="preserve">        Contractor</w:t>
      </w:r>
    </w:p>
    <w:p w14:paraId="3FF5DAB0" w14:textId="77777777" w:rsidR="00B02F26" w:rsidRPr="00D1547F" w:rsidRDefault="006E3843" w:rsidP="00D1547F">
      <w:pPr>
        <w:pStyle w:val="Heading1"/>
      </w:pPr>
      <w:r w:rsidRPr="00D1547F">
        <w:lastRenderedPageBreak/>
        <w:t>Acceptance Criteria</w:t>
      </w:r>
      <w:bookmarkEnd w:id="20"/>
    </w:p>
    <w:p w14:paraId="07C6FEA9" w14:textId="5323EAE4" w:rsidR="00E4548B" w:rsidRPr="00AF3AC3" w:rsidRDefault="00AF3AC3" w:rsidP="00E4548B">
      <w:pPr>
        <w:pStyle w:val="BodyText"/>
        <w:rPr>
          <w:rFonts w:eastAsia="Arial" w:cs="Arial"/>
        </w:rPr>
      </w:pPr>
      <w:bookmarkStart w:id="21" w:name="_Toc479605307"/>
      <w:r w:rsidRPr="00AF3AC3">
        <w:rPr>
          <w:rFonts w:eastAsia="Arial" w:cs="Arial"/>
        </w:rPr>
        <w:t xml:space="preserve">All equipment listed in Table 2 must successfully pass the requirements of sections 12 and 13 </w:t>
      </w:r>
      <w:r w:rsidR="00E4548B" w:rsidRPr="00AF3AC3">
        <w:rPr>
          <w:rFonts w:eastAsia="Arial" w:cs="Arial"/>
        </w:rPr>
        <w:t>of this PRC0</w:t>
      </w:r>
      <w:r w:rsidR="00E62AC5" w:rsidRPr="00AF3AC3">
        <w:rPr>
          <w:rFonts w:eastAsia="Arial" w:cs="Arial"/>
        </w:rPr>
        <w:t>9</w:t>
      </w:r>
      <w:r w:rsidR="00AB468E">
        <w:rPr>
          <w:rFonts w:eastAsia="Arial" w:cs="Arial"/>
        </w:rPr>
        <w:t>7510</w:t>
      </w:r>
      <w:r w:rsidR="006C5B27">
        <w:rPr>
          <w:rFonts w:eastAsia="Arial" w:cs="Arial"/>
        </w:rPr>
        <w:t xml:space="preserve"> Rev</w:t>
      </w:r>
      <w:r w:rsidR="003805EF" w:rsidRPr="00AF3AC3">
        <w:rPr>
          <w:rFonts w:eastAsia="Arial" w:cs="Arial"/>
        </w:rPr>
        <w:t xml:space="preserve"> </w:t>
      </w:r>
      <w:r w:rsidR="00E4548B" w:rsidRPr="00AF3AC3">
        <w:rPr>
          <w:rFonts w:eastAsia="Arial" w:cs="Arial"/>
        </w:rPr>
        <w:t>A protocol.</w:t>
      </w:r>
    </w:p>
    <w:p w14:paraId="78244753" w14:textId="17E004D8" w:rsidR="00E4548B" w:rsidRDefault="00E4548B" w:rsidP="00E4548B">
      <w:pPr>
        <w:pStyle w:val="BodyText"/>
      </w:pPr>
      <w:r w:rsidRPr="00AF3AC3">
        <w:t>Final approval of the IQ Report verifies the acceptance criteria have been met.</w:t>
      </w:r>
      <w:r w:rsidRPr="009C6CE7">
        <w:t xml:space="preserve">  </w:t>
      </w:r>
    </w:p>
    <w:p w14:paraId="60CB5E9A" w14:textId="07789F1F" w:rsidR="00F27CD7" w:rsidRDefault="00F27CD7">
      <w:pPr>
        <w:pStyle w:val="Heading1"/>
        <w:rPr>
          <w:rFonts w:eastAsia="Arial" w:hAnsi="Arial" w:cs="Arial"/>
        </w:rPr>
      </w:pPr>
      <w:r w:rsidRPr="00445BA5">
        <w:rPr>
          <w:rFonts w:eastAsia="Arial" w:hAnsi="Arial" w:cs="Arial"/>
        </w:rPr>
        <w:t>Pre-Requisites</w:t>
      </w:r>
      <w:bookmarkEnd w:id="21"/>
    </w:p>
    <w:p w14:paraId="397D10CC" w14:textId="37413182" w:rsidR="00C67C9E" w:rsidRDefault="00C67C9E" w:rsidP="00C67C9E">
      <w:pPr>
        <w:pStyle w:val="BodyText"/>
        <w:rPr>
          <w:rFonts w:eastAsia="Arial"/>
        </w:rPr>
      </w:pPr>
      <w:r>
        <w:rPr>
          <w:rFonts w:eastAsia="Arial"/>
        </w:rPr>
        <w:t>The purpose of this section is to ensure that the validation deliverables preceding this stage of the validation cycle have been completed approved.</w:t>
      </w:r>
    </w:p>
    <w:p w14:paraId="0641A65F" w14:textId="77777777" w:rsidR="00AF78EB" w:rsidRPr="00AF78EB" w:rsidRDefault="00AF78EB" w:rsidP="008A4AB8">
      <w:pPr>
        <w:pStyle w:val="ListParagraph"/>
        <w:keepLines/>
        <w:numPr>
          <w:ilvl w:val="0"/>
          <w:numId w:val="14"/>
        </w:numPr>
        <w:spacing w:before="0" w:after="0"/>
        <w:contextualSpacing w:val="0"/>
        <w:jc w:val="both"/>
        <w:rPr>
          <w:rFonts w:eastAsia="Times New Roman" w:cs="Arial"/>
          <w:vanish/>
          <w:color w:val="auto"/>
          <w:szCs w:val="20"/>
        </w:rPr>
      </w:pPr>
    </w:p>
    <w:p w14:paraId="30664F60" w14:textId="77777777" w:rsidR="00AF78EB" w:rsidRPr="00AF78EB" w:rsidRDefault="00AF78EB" w:rsidP="008A4AB8">
      <w:pPr>
        <w:pStyle w:val="ListParagraph"/>
        <w:keepLines/>
        <w:numPr>
          <w:ilvl w:val="0"/>
          <w:numId w:val="14"/>
        </w:numPr>
        <w:spacing w:before="0" w:after="0"/>
        <w:contextualSpacing w:val="0"/>
        <w:jc w:val="both"/>
        <w:rPr>
          <w:rFonts w:eastAsia="Times New Roman" w:cs="Arial"/>
          <w:vanish/>
          <w:color w:val="auto"/>
          <w:szCs w:val="20"/>
        </w:rPr>
      </w:pPr>
    </w:p>
    <w:p w14:paraId="74FE7ACB" w14:textId="77777777" w:rsidR="00AF78EB" w:rsidRPr="00AF78EB" w:rsidRDefault="00AF78EB" w:rsidP="008A4AB8">
      <w:pPr>
        <w:pStyle w:val="ListParagraph"/>
        <w:keepLines/>
        <w:numPr>
          <w:ilvl w:val="0"/>
          <w:numId w:val="14"/>
        </w:numPr>
        <w:spacing w:before="0" w:after="0"/>
        <w:contextualSpacing w:val="0"/>
        <w:jc w:val="both"/>
        <w:rPr>
          <w:rFonts w:eastAsia="Times New Roman" w:cs="Arial"/>
          <w:vanish/>
          <w:color w:val="auto"/>
          <w:szCs w:val="20"/>
        </w:rPr>
      </w:pPr>
    </w:p>
    <w:p w14:paraId="2B4C00F6" w14:textId="77777777" w:rsidR="00AF78EB" w:rsidRPr="00AF78EB" w:rsidRDefault="00AF78EB" w:rsidP="008A4AB8">
      <w:pPr>
        <w:pStyle w:val="ListParagraph"/>
        <w:keepLines/>
        <w:numPr>
          <w:ilvl w:val="0"/>
          <w:numId w:val="14"/>
        </w:numPr>
        <w:spacing w:before="0" w:after="0"/>
        <w:contextualSpacing w:val="0"/>
        <w:jc w:val="both"/>
        <w:rPr>
          <w:rFonts w:eastAsia="Times New Roman" w:cs="Arial"/>
          <w:vanish/>
          <w:color w:val="auto"/>
          <w:szCs w:val="20"/>
        </w:rPr>
      </w:pPr>
    </w:p>
    <w:p w14:paraId="745F8770" w14:textId="77777777" w:rsidR="00AF78EB" w:rsidRPr="00AF78EB" w:rsidRDefault="00AF78EB" w:rsidP="008A4AB8">
      <w:pPr>
        <w:pStyle w:val="ListParagraph"/>
        <w:keepLines/>
        <w:numPr>
          <w:ilvl w:val="0"/>
          <w:numId w:val="14"/>
        </w:numPr>
        <w:spacing w:before="0" w:after="0"/>
        <w:contextualSpacing w:val="0"/>
        <w:jc w:val="both"/>
        <w:rPr>
          <w:rFonts w:eastAsia="Times New Roman" w:cs="Arial"/>
          <w:vanish/>
          <w:color w:val="auto"/>
          <w:szCs w:val="20"/>
        </w:rPr>
      </w:pPr>
    </w:p>
    <w:p w14:paraId="7C51A68B" w14:textId="77777777" w:rsidR="00AF78EB" w:rsidRPr="00AF78EB" w:rsidRDefault="00AF78EB" w:rsidP="008A4AB8">
      <w:pPr>
        <w:pStyle w:val="ListParagraph"/>
        <w:keepLines/>
        <w:numPr>
          <w:ilvl w:val="0"/>
          <w:numId w:val="14"/>
        </w:numPr>
        <w:spacing w:before="0" w:after="0"/>
        <w:contextualSpacing w:val="0"/>
        <w:jc w:val="both"/>
        <w:rPr>
          <w:rFonts w:eastAsia="Times New Roman" w:cs="Arial"/>
          <w:vanish/>
          <w:color w:val="auto"/>
          <w:szCs w:val="20"/>
        </w:rPr>
      </w:pPr>
    </w:p>
    <w:p w14:paraId="3A259841" w14:textId="77777777" w:rsidR="00AF78EB" w:rsidRPr="00AF78EB" w:rsidRDefault="00AF78EB" w:rsidP="008A4AB8">
      <w:pPr>
        <w:pStyle w:val="ListParagraph"/>
        <w:keepLines/>
        <w:numPr>
          <w:ilvl w:val="0"/>
          <w:numId w:val="14"/>
        </w:numPr>
        <w:spacing w:before="0" w:after="0"/>
        <w:contextualSpacing w:val="0"/>
        <w:jc w:val="both"/>
        <w:rPr>
          <w:rFonts w:eastAsia="Times New Roman" w:cs="Arial"/>
          <w:vanish/>
          <w:color w:val="auto"/>
          <w:szCs w:val="20"/>
        </w:rPr>
      </w:pPr>
    </w:p>
    <w:p w14:paraId="175F1929" w14:textId="184F6668" w:rsidR="00AF78EB" w:rsidRPr="002D36B5" w:rsidRDefault="00AF78EB" w:rsidP="00C67C9E">
      <w:pPr>
        <w:keepLines/>
        <w:spacing w:before="0" w:after="0"/>
        <w:ind w:left="936"/>
        <w:jc w:val="both"/>
        <w:rPr>
          <w:rFonts w:cs="Arial"/>
        </w:rPr>
      </w:pPr>
    </w:p>
    <w:p w14:paraId="75A492F9" w14:textId="45A757AA" w:rsidR="00302845" w:rsidRDefault="006C5B27" w:rsidP="008A4AB8">
      <w:pPr>
        <w:widowControl w:val="0"/>
        <w:numPr>
          <w:ilvl w:val="1"/>
          <w:numId w:val="14"/>
        </w:numPr>
        <w:tabs>
          <w:tab w:val="left" w:pos="-720"/>
          <w:tab w:val="left" w:pos="0"/>
        </w:tabs>
        <w:suppressAutoHyphens/>
        <w:spacing w:before="0" w:after="0"/>
        <w:jc w:val="both"/>
        <w:rPr>
          <w:rFonts w:cs="Arial"/>
        </w:rPr>
      </w:pPr>
      <w:r>
        <w:rPr>
          <w:rFonts w:cs="Arial"/>
        </w:rPr>
        <w:t>Ensure that all material</w:t>
      </w:r>
      <w:r w:rsidR="00633A96">
        <w:rPr>
          <w:rFonts w:cs="Arial"/>
        </w:rPr>
        <w:t>s</w:t>
      </w:r>
      <w:r>
        <w:rPr>
          <w:rFonts w:cs="Arial"/>
        </w:rPr>
        <w:t xml:space="preserve"> required to execute the protocol </w:t>
      </w:r>
      <w:r w:rsidR="00633A96">
        <w:rPr>
          <w:rFonts w:cs="Arial"/>
        </w:rPr>
        <w:t>are</w:t>
      </w:r>
      <w:r>
        <w:rPr>
          <w:rFonts w:cs="Arial"/>
        </w:rPr>
        <w:t xml:space="preserve"> available</w:t>
      </w:r>
      <w:r w:rsidR="00302845">
        <w:rPr>
          <w:rFonts w:cs="Arial"/>
        </w:rPr>
        <w:t>.</w:t>
      </w:r>
    </w:p>
    <w:p w14:paraId="5F74984C" w14:textId="73483821" w:rsidR="006C5B27" w:rsidRDefault="00302845" w:rsidP="008A4AB8">
      <w:pPr>
        <w:widowControl w:val="0"/>
        <w:numPr>
          <w:ilvl w:val="1"/>
          <w:numId w:val="14"/>
        </w:numPr>
        <w:tabs>
          <w:tab w:val="left" w:pos="-720"/>
          <w:tab w:val="left" w:pos="0"/>
        </w:tabs>
        <w:suppressAutoHyphens/>
        <w:spacing w:before="0" w:after="0"/>
        <w:jc w:val="both"/>
        <w:rPr>
          <w:rFonts w:cs="Arial"/>
        </w:rPr>
      </w:pPr>
      <w:r>
        <w:rPr>
          <w:rFonts w:cs="Arial"/>
        </w:rPr>
        <w:t>Ensure that the protocol has been approved</w:t>
      </w:r>
      <w:r w:rsidR="006C5B27">
        <w:rPr>
          <w:rFonts w:cs="Arial"/>
        </w:rPr>
        <w:t>.</w:t>
      </w:r>
    </w:p>
    <w:p w14:paraId="238EFBB0" w14:textId="17038317" w:rsidR="00D06237" w:rsidRDefault="006C5B27" w:rsidP="008A4AB8">
      <w:pPr>
        <w:widowControl w:val="0"/>
        <w:numPr>
          <w:ilvl w:val="1"/>
          <w:numId w:val="14"/>
        </w:numPr>
        <w:tabs>
          <w:tab w:val="left" w:pos="-720"/>
          <w:tab w:val="left" w:pos="0"/>
        </w:tabs>
        <w:suppressAutoHyphens/>
        <w:spacing w:before="0" w:after="0"/>
        <w:jc w:val="both"/>
        <w:rPr>
          <w:rFonts w:cs="Arial"/>
        </w:rPr>
      </w:pPr>
      <w:r>
        <w:rPr>
          <w:rFonts w:cs="Arial"/>
        </w:rPr>
        <w:t>A</w:t>
      </w:r>
      <w:r w:rsidR="00AF78EB" w:rsidRPr="00477FD1">
        <w:rPr>
          <w:rFonts w:cs="Arial"/>
        </w:rPr>
        <w:t>ll training documents shall be attached to the completion report of this protocol.</w:t>
      </w:r>
    </w:p>
    <w:p w14:paraId="6213A231" w14:textId="77777777" w:rsidR="004F1E32" w:rsidRPr="004F1E32" w:rsidRDefault="008707E9" w:rsidP="008A4AB8">
      <w:pPr>
        <w:widowControl w:val="0"/>
        <w:numPr>
          <w:ilvl w:val="1"/>
          <w:numId w:val="14"/>
        </w:numPr>
        <w:tabs>
          <w:tab w:val="left" w:pos="-720"/>
          <w:tab w:val="left" w:pos="0"/>
        </w:tabs>
        <w:suppressAutoHyphens/>
        <w:spacing w:before="0" w:after="0"/>
        <w:jc w:val="both"/>
        <w:rPr>
          <w:rFonts w:cs="Arial"/>
        </w:rPr>
      </w:pPr>
      <w:r w:rsidRPr="00D06237">
        <w:rPr>
          <w:rFonts w:cs="Arial"/>
          <w:lang w:val="en-US"/>
        </w:rPr>
        <w:t>Equipment must be installed in the line and properly connected to AC, DC and / or compressed air as needed</w:t>
      </w:r>
    </w:p>
    <w:p w14:paraId="5547069C" w14:textId="5DADF8AE" w:rsidR="008707E9" w:rsidRPr="008A4AB8" w:rsidRDefault="008707E9" w:rsidP="008A4AB8">
      <w:pPr>
        <w:widowControl w:val="0"/>
        <w:numPr>
          <w:ilvl w:val="1"/>
          <w:numId w:val="14"/>
        </w:numPr>
        <w:tabs>
          <w:tab w:val="left" w:pos="-720"/>
          <w:tab w:val="left" w:pos="0"/>
        </w:tabs>
        <w:suppressAutoHyphens/>
        <w:spacing w:before="0" w:after="0"/>
        <w:jc w:val="both"/>
        <w:rPr>
          <w:rFonts w:cs="Arial"/>
        </w:rPr>
      </w:pPr>
      <w:r>
        <w:t xml:space="preserve">EH&amp;S evaluation shall be completed prior the execution of this protocol, results must be included as part of the Completion Report </w:t>
      </w:r>
      <w:r w:rsidR="00AB468E">
        <w:rPr>
          <w:rFonts w:eastAsia="Arial" w:cs="Arial"/>
        </w:rPr>
        <w:t>PRC097511</w:t>
      </w:r>
      <w:r w:rsidR="00E532FA">
        <w:rPr>
          <w:rFonts w:eastAsia="Arial" w:cs="Arial"/>
        </w:rPr>
        <w:t xml:space="preserve"> </w:t>
      </w:r>
      <w:r>
        <w:t xml:space="preserve">Rev. A </w:t>
      </w:r>
    </w:p>
    <w:p w14:paraId="2CFB734D" w14:textId="07ACE6BE" w:rsidR="008A4AB8" w:rsidRPr="004F1E32" w:rsidRDefault="00047E59" w:rsidP="008A4AB8">
      <w:pPr>
        <w:widowControl w:val="0"/>
        <w:numPr>
          <w:ilvl w:val="1"/>
          <w:numId w:val="14"/>
        </w:numPr>
        <w:tabs>
          <w:tab w:val="left" w:pos="-720"/>
          <w:tab w:val="left" w:pos="0"/>
        </w:tabs>
        <w:suppressAutoHyphens/>
        <w:spacing w:before="0" w:after="0"/>
        <w:jc w:val="both"/>
        <w:rPr>
          <w:rFonts w:cs="Arial"/>
        </w:rPr>
      </w:pPr>
      <w:r>
        <w:t xml:space="preserve">Preventive Maintenance should be completed </w:t>
      </w:r>
      <w:r w:rsidR="008A4AB8">
        <w:t>prior the execution of this protocol.</w:t>
      </w:r>
    </w:p>
    <w:p w14:paraId="1EAC0939" w14:textId="77777777" w:rsidR="00A04674" w:rsidRPr="008F4A31" w:rsidRDefault="00A04674" w:rsidP="00A04674">
      <w:pPr>
        <w:pStyle w:val="Heading1"/>
      </w:pPr>
      <w:bookmarkStart w:id="22" w:name="_Toc479237766"/>
      <w:bookmarkStart w:id="23" w:name="_Toc479605309"/>
      <w:bookmarkStart w:id="24" w:name="_Toc367785562"/>
      <w:r w:rsidRPr="008F4A31">
        <w:t>Deviation Handling</w:t>
      </w:r>
      <w:bookmarkEnd w:id="22"/>
      <w:bookmarkEnd w:id="23"/>
      <w:r w:rsidRPr="008F4A31">
        <w:t xml:space="preserve"> </w:t>
      </w:r>
    </w:p>
    <w:p w14:paraId="1E8F0D6A" w14:textId="77777777" w:rsidR="008707E9" w:rsidRDefault="008707E9" w:rsidP="008707E9">
      <w:pPr>
        <w:pStyle w:val="BodyText"/>
      </w:pPr>
      <w:bookmarkStart w:id="25" w:name="_Toc479605310"/>
      <w:r w:rsidRPr="00AB7FB1">
        <w:t xml:space="preserve">If deviations occur </w:t>
      </w:r>
      <w:r w:rsidRPr="00072F2D">
        <w:t>during the execution of this Installation Qualification, they will be documented per instructions in PR-0000089 Franchise Procedure for Validation (Shared). All deviations shall be documented in the Installation Qualification</w:t>
      </w:r>
      <w:r w:rsidRPr="00AB7FB1">
        <w:t xml:space="preserve"> Report.</w:t>
      </w:r>
    </w:p>
    <w:p w14:paraId="6A0A1D6F" w14:textId="77777777" w:rsidR="00BE59E2" w:rsidRPr="00D1547F" w:rsidRDefault="00BE59E2" w:rsidP="00E45831">
      <w:pPr>
        <w:pStyle w:val="Heading1"/>
      </w:pPr>
      <w:r w:rsidRPr="00D1547F">
        <w:t xml:space="preserve">Reference </w:t>
      </w:r>
      <w:r w:rsidRPr="00E45831">
        <w:t>Documents</w:t>
      </w:r>
      <w:bookmarkEnd w:id="24"/>
      <w:bookmarkEnd w:id="25"/>
    </w:p>
    <w:p w14:paraId="4BBB2690" w14:textId="3AA2158C" w:rsidR="008707E9" w:rsidRPr="00E65B0A" w:rsidRDefault="008707E9" w:rsidP="008707E9">
      <w:pPr>
        <w:pStyle w:val="BodyText"/>
      </w:pPr>
      <w:r w:rsidRPr="00E65B0A">
        <w:t xml:space="preserve">The following documents are used to </w:t>
      </w:r>
      <w:r w:rsidR="00D65D22" w:rsidRPr="00E65B0A">
        <w:t>develop and</w:t>
      </w:r>
      <w:r w:rsidR="00047E59">
        <w:t xml:space="preserve"> </w:t>
      </w:r>
      <w:r w:rsidRPr="00E65B0A">
        <w:t>support this Installation Qualification Protocol.</w:t>
      </w:r>
    </w:p>
    <w:p w14:paraId="33C41453" w14:textId="5575D5B6" w:rsidR="00CD1578" w:rsidRPr="006C5B27" w:rsidRDefault="00CD1578" w:rsidP="00E45831">
      <w:pPr>
        <w:pStyle w:val="Caption"/>
        <w:rPr>
          <w:rFonts w:eastAsia="Times New Roman"/>
          <w:b w:val="0"/>
        </w:rPr>
      </w:pPr>
    </w:p>
    <w:tbl>
      <w:tblPr>
        <w:tblW w:w="4280" w:type="pct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614"/>
        <w:gridCol w:w="5455"/>
      </w:tblGrid>
      <w:tr w:rsidR="008707E9" w:rsidRPr="00D1547F" w14:paraId="60B73A1B" w14:textId="77777777" w:rsidTr="008707E9">
        <w:trPr>
          <w:cantSplit/>
          <w:tblHeader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E1921" w14:textId="77777777" w:rsidR="008707E9" w:rsidRPr="00882466" w:rsidRDefault="008707E9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E65B0A">
              <w:rPr>
                <w:rFonts w:ascii="Calibri" w:eastAsia="Calibri" w:hAnsi="Calibri" w:cs="Calibri"/>
              </w:rPr>
              <w:t>Document Number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96F163" w14:textId="77777777" w:rsidR="008707E9" w:rsidRPr="00882466" w:rsidRDefault="008707E9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E65B0A">
              <w:rPr>
                <w:rFonts w:ascii="Calibri" w:eastAsia="Calibri" w:hAnsi="Calibri" w:cs="Calibri"/>
              </w:rPr>
              <w:t>Document Title</w:t>
            </w:r>
          </w:p>
        </w:tc>
      </w:tr>
      <w:tr w:rsidR="008707E9" w:rsidRPr="00D1547F" w14:paraId="30511466" w14:textId="77777777" w:rsidTr="008707E9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0129" w14:textId="300BD3FE" w:rsidR="008707E9" w:rsidRPr="009756DE" w:rsidRDefault="008707E9" w:rsidP="00FB262D">
            <w:pPr>
              <w:pStyle w:val="vT-Txt-L"/>
              <w:spacing w:before="60" w:after="60"/>
              <w:rPr>
                <w:highlight w:val="cyan"/>
              </w:rPr>
            </w:pPr>
            <w:r w:rsidRPr="00E65B0A">
              <w:t>PRC0</w:t>
            </w:r>
            <w:r w:rsidR="00E62AC5">
              <w:t>9</w:t>
            </w:r>
            <w:r w:rsidR="006D44F2">
              <w:t>4976</w:t>
            </w:r>
            <w:r w:rsidR="00C21885">
              <w:t xml:space="preserve"> </w:t>
            </w:r>
            <w:r>
              <w:t xml:space="preserve">Rev </w:t>
            </w:r>
            <w:r w:rsidR="00AB468E">
              <w:t>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7C8D" w14:textId="77777777" w:rsidR="008707E9" w:rsidRPr="009756DE" w:rsidRDefault="008707E9" w:rsidP="00FB262D">
            <w:pPr>
              <w:pStyle w:val="vT-Txt-L"/>
              <w:spacing w:before="60" w:after="60"/>
              <w:rPr>
                <w:highlight w:val="cyan"/>
              </w:rPr>
            </w:pPr>
            <w:r w:rsidRPr="00E03031">
              <w:t>Criticality Asses</w:t>
            </w:r>
            <w:r>
              <w:t>s</w:t>
            </w:r>
            <w:r w:rsidRPr="00E03031">
              <w:t>ment</w:t>
            </w:r>
            <w:r>
              <w:t>.</w:t>
            </w:r>
          </w:p>
        </w:tc>
      </w:tr>
      <w:tr w:rsidR="008707E9" w:rsidRPr="00D1547F" w14:paraId="60CD0CE5" w14:textId="77777777" w:rsidTr="008707E9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6B8A" w14:textId="2CCE9D3F" w:rsidR="008707E9" w:rsidRPr="00047E59" w:rsidRDefault="00C21885" w:rsidP="00FB262D">
            <w:pPr>
              <w:pStyle w:val="vT-Txt-L"/>
              <w:spacing w:before="60" w:after="60"/>
            </w:pPr>
            <w:r>
              <w:t>DC003495 Rev A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268D8" w14:textId="73BE2781" w:rsidR="008707E9" w:rsidRPr="00047E59" w:rsidRDefault="00C21885" w:rsidP="00FB262D">
            <w:pPr>
              <w:pStyle w:val="vT-Txt-L"/>
              <w:spacing w:before="60" w:after="60"/>
            </w:pPr>
            <w:r>
              <w:t>Transfer of Megadyne Electrodes Manufacturing Process to Ethicon Independencia</w:t>
            </w:r>
          </w:p>
        </w:tc>
      </w:tr>
      <w:tr w:rsidR="008707E9" w:rsidRPr="00D1547F" w14:paraId="019D9736" w14:textId="77777777" w:rsidTr="008707E9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92A5" w14:textId="2C8DA37C" w:rsidR="008707E9" w:rsidRPr="00D1547F" w:rsidRDefault="008707E9" w:rsidP="00FB262D">
            <w:pPr>
              <w:pStyle w:val="vT-Txt-L"/>
              <w:spacing w:before="60" w:after="60"/>
            </w:pPr>
            <w:r w:rsidRPr="00E65B0A">
              <w:t>WE0020 Rev. C</w:t>
            </w:r>
            <w:r w:rsidR="00A520D5">
              <w:t>H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B88" w14:textId="77777777" w:rsidR="008707E9" w:rsidRPr="00D1547F" w:rsidRDefault="008707E9" w:rsidP="00FB262D">
            <w:pPr>
              <w:pStyle w:val="vT-Txt-L"/>
              <w:spacing w:before="60" w:after="60"/>
            </w:pPr>
            <w:r>
              <w:t>Protocols and Engineering Studies.</w:t>
            </w:r>
          </w:p>
        </w:tc>
      </w:tr>
      <w:tr w:rsidR="008707E9" w:rsidRPr="00D1547F" w14:paraId="12C1656A" w14:textId="77777777" w:rsidTr="008707E9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EAE30" w14:textId="77777777" w:rsidR="008707E9" w:rsidRPr="002D6DC6" w:rsidRDefault="008707E9" w:rsidP="00FB262D">
            <w:pPr>
              <w:pStyle w:val="vT-Txt-L"/>
              <w:spacing w:before="60" w:after="60"/>
              <w:rPr>
                <w:highlight w:val="cyan"/>
              </w:rPr>
            </w:pPr>
            <w:r w:rsidRPr="00330652">
              <w:t>FRM002746 Rev B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D2A6D" w14:textId="77777777" w:rsidR="008707E9" w:rsidRDefault="008707E9" w:rsidP="00FB262D">
            <w:pPr>
              <w:pStyle w:val="vT-Txt-L"/>
              <w:spacing w:before="60" w:after="60"/>
            </w:pPr>
            <w:r>
              <w:t xml:space="preserve">EHS Assessment Form. </w:t>
            </w:r>
          </w:p>
        </w:tc>
      </w:tr>
      <w:tr w:rsidR="00693AE4" w:rsidRPr="00D1547F" w14:paraId="6A34DEC4" w14:textId="77777777" w:rsidTr="008707E9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FE5F" w14:textId="2DDAE8F6" w:rsidR="00693AE4" w:rsidRPr="00330652" w:rsidRDefault="00EB65A0" w:rsidP="00FB262D">
            <w:pPr>
              <w:pStyle w:val="vT-Txt-L"/>
              <w:spacing w:before="60" w:after="60"/>
            </w:pPr>
            <w:r w:rsidRPr="001E0C7B">
              <w:rPr>
                <w:rFonts w:eastAsia="Arial Unicode MS" w:cs="Arial"/>
              </w:rPr>
              <w:t>PR-0000372</w:t>
            </w:r>
            <w:r>
              <w:rPr>
                <w:rFonts w:eastAsia="Arial Unicode MS" w:cs="Arial"/>
              </w:rPr>
              <w:t xml:space="preserve"> Rev </w:t>
            </w:r>
            <w:r w:rsidR="00290FDD">
              <w:rPr>
                <w:rFonts w:eastAsia="Arial Unicode MS" w:cs="Arial"/>
              </w:rPr>
              <w:t>22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6C63" w14:textId="4EE23EA0" w:rsidR="00693AE4" w:rsidRDefault="00EB65A0" w:rsidP="00FB262D">
            <w:pPr>
              <w:pStyle w:val="vT-Txt-L"/>
              <w:spacing w:before="60" w:after="60"/>
            </w:pPr>
            <w:r w:rsidRPr="001E0C7B">
              <w:rPr>
                <w:rFonts w:eastAsia="Arial Unicode MS" w:cs="Arial"/>
              </w:rPr>
              <w:t>Franchise Procedure for Ethicon Training Process</w:t>
            </w:r>
          </w:p>
        </w:tc>
      </w:tr>
      <w:tr w:rsidR="00A63B55" w:rsidRPr="00D1547F" w14:paraId="06F570C6" w14:textId="77777777" w:rsidTr="008707E9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603F" w14:textId="1179A9B9" w:rsidR="00A63B55" w:rsidRDefault="00A63B55" w:rsidP="006C5B27">
            <w:pPr>
              <w:pStyle w:val="vT-Txt-L"/>
              <w:spacing w:before="0" w:after="6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FB</w:t>
            </w:r>
            <w:r w:rsidR="005A0817">
              <w:rPr>
                <w:rFonts w:eastAsia="Arial Unicode MS" w:cs="Arial"/>
              </w:rPr>
              <w:t>003341 Rev</w:t>
            </w:r>
            <w:r>
              <w:rPr>
                <w:rFonts w:eastAsia="Arial Unicode MS" w:cs="Arial"/>
              </w:rPr>
              <w:t xml:space="preserve"> A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513D" w14:textId="145EEB1D" w:rsidR="00A63B55" w:rsidRDefault="00A63B55" w:rsidP="006C5B27">
            <w:pPr>
              <w:pStyle w:val="vT-Txt-L"/>
              <w:spacing w:before="0" w:after="6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Validation </w:t>
            </w:r>
            <w:r w:rsidR="00332C44">
              <w:rPr>
                <w:rFonts w:eastAsia="Arial Unicode MS" w:cs="Arial"/>
              </w:rPr>
              <w:t>Master Plan for MIMAS project</w:t>
            </w:r>
          </w:p>
        </w:tc>
      </w:tr>
    </w:tbl>
    <w:p w14:paraId="706625B3" w14:textId="38C77D95" w:rsidR="006C5B27" w:rsidRDefault="006C5B27" w:rsidP="006C5B27">
      <w:pPr>
        <w:pStyle w:val="Heading1"/>
        <w:numPr>
          <w:ilvl w:val="0"/>
          <w:numId w:val="0"/>
        </w:numPr>
        <w:spacing w:before="0"/>
        <w:ind w:left="851"/>
        <w:jc w:val="center"/>
        <w:rPr>
          <w:rFonts w:eastAsia="Arial" w:hAnsi="Arial" w:cs="Arial"/>
        </w:rPr>
      </w:pPr>
      <w:bookmarkStart w:id="26" w:name="_Toc466801150"/>
      <w:bookmarkStart w:id="27" w:name="_Toc466801152"/>
      <w:bookmarkStart w:id="28" w:name="_Toc479605311"/>
      <w:bookmarkStart w:id="29" w:name="_Toc458081923"/>
      <w:bookmarkEnd w:id="26"/>
      <w:bookmarkEnd w:id="27"/>
      <w:r w:rsidRPr="006C5B27">
        <w:rPr>
          <w:rFonts w:eastAsia="Times New Roman"/>
          <w:b w:val="0"/>
          <w:caps w:val="0"/>
        </w:rPr>
        <w:t xml:space="preserve">Table </w:t>
      </w:r>
      <w:r w:rsidR="00302845">
        <w:rPr>
          <w:rFonts w:eastAsia="Times New Roman"/>
          <w:b w:val="0"/>
          <w:caps w:val="0"/>
        </w:rPr>
        <w:t>3</w:t>
      </w:r>
      <w:r w:rsidRPr="006C5B27">
        <w:rPr>
          <w:rFonts w:eastAsia="Times New Roman"/>
          <w:b w:val="0"/>
          <w:caps w:val="0"/>
        </w:rPr>
        <w:t xml:space="preserve"> </w:t>
      </w:r>
      <w:r w:rsidRPr="006C5B27">
        <w:rPr>
          <w:rFonts w:eastAsia="Times New Roman"/>
          <w:b w:val="0"/>
          <w:caps w:val="0"/>
        </w:rPr>
        <w:t>–</w:t>
      </w:r>
      <w:r w:rsidRPr="006C5B27">
        <w:rPr>
          <w:rFonts w:eastAsia="Times New Roman"/>
          <w:b w:val="0"/>
          <w:caps w:val="0"/>
        </w:rPr>
        <w:t xml:space="preserve"> References</w:t>
      </w:r>
    </w:p>
    <w:p w14:paraId="564687AB" w14:textId="249482AE" w:rsidR="006C40C0" w:rsidRPr="00445BA5" w:rsidRDefault="00F27CD7">
      <w:pPr>
        <w:pStyle w:val="Heading1"/>
        <w:rPr>
          <w:rFonts w:eastAsia="Arial" w:hAnsi="Arial" w:cs="Arial"/>
        </w:rPr>
      </w:pPr>
      <w:r w:rsidRPr="00445BA5">
        <w:rPr>
          <w:rFonts w:eastAsia="Arial" w:hAnsi="Arial" w:cs="Arial"/>
        </w:rPr>
        <w:t>Signature</w:t>
      </w:r>
      <w:r w:rsidR="00EF0B42" w:rsidRPr="00445BA5">
        <w:rPr>
          <w:rFonts w:eastAsia="Arial" w:hAnsi="Arial" w:cs="Arial"/>
        </w:rPr>
        <w:t xml:space="preserve"> </w:t>
      </w:r>
      <w:r w:rsidR="00753440">
        <w:rPr>
          <w:rFonts w:eastAsia="Arial" w:hAnsi="Arial" w:cs="Arial"/>
        </w:rPr>
        <w:t xml:space="preserve">Log </w:t>
      </w:r>
      <w:r w:rsidR="00EF0B42" w:rsidRPr="00445BA5">
        <w:rPr>
          <w:rFonts w:eastAsia="Arial" w:hAnsi="Arial" w:cs="Arial"/>
        </w:rPr>
        <w:t>&amp; protocol training</w:t>
      </w:r>
      <w:r w:rsidRPr="00445BA5">
        <w:rPr>
          <w:rFonts w:eastAsia="Arial" w:hAnsi="Arial" w:cs="Arial"/>
        </w:rPr>
        <w:t xml:space="preserve"> Log</w:t>
      </w:r>
      <w:bookmarkEnd w:id="28"/>
    </w:p>
    <w:p w14:paraId="37AFE071" w14:textId="4ABBB107" w:rsidR="008707E9" w:rsidRPr="009756DE" w:rsidRDefault="008707E9" w:rsidP="00FB262D">
      <w:pPr>
        <w:pStyle w:val="BodyText"/>
        <w:rPr>
          <w:highlight w:val="cyan"/>
        </w:rPr>
      </w:pPr>
      <w:bookmarkStart w:id="30" w:name="_Hlk513469992"/>
      <w:bookmarkStart w:id="31" w:name="_Hlk479148999"/>
      <w:bookmarkEnd w:id="29"/>
      <w:r>
        <w:rPr>
          <w:b/>
          <w:bCs/>
        </w:rPr>
        <w:t xml:space="preserve">Signature Log </w:t>
      </w:r>
      <w:r w:rsidRPr="002525DF">
        <w:rPr>
          <w:b/>
          <w:bCs/>
        </w:rPr>
        <w:t>Objective</w:t>
      </w:r>
      <w:r w:rsidRPr="00C549BE">
        <w:t xml:space="preserve">: </w:t>
      </w:r>
      <w:r w:rsidR="00560E62">
        <w:t>T</w:t>
      </w:r>
      <w:r w:rsidRPr="00C549BE">
        <w:t xml:space="preserve">o identify the personnel participating </w:t>
      </w:r>
      <w:r w:rsidR="00560E62">
        <w:t>in</w:t>
      </w:r>
      <w:r w:rsidRPr="00C549BE">
        <w:t xml:space="preserve"> the qualification activities</w:t>
      </w:r>
      <w:r>
        <w:t xml:space="preserve">. </w:t>
      </w:r>
    </w:p>
    <w:p w14:paraId="714227FD" w14:textId="3876A9D4" w:rsidR="008707E9" w:rsidRPr="00CD3E0B" w:rsidRDefault="008707E9" w:rsidP="008707E9">
      <w:pPr>
        <w:pStyle w:val="BodyText"/>
        <w:rPr>
          <w:highlight w:val="yellow"/>
        </w:rPr>
      </w:pPr>
      <w:r>
        <w:t xml:space="preserve">Personnel involved in </w:t>
      </w:r>
      <w:r w:rsidR="00560E62">
        <w:t xml:space="preserve">the execution of </w:t>
      </w:r>
      <w:r w:rsidRPr="00072F2D">
        <w:t xml:space="preserve">this </w:t>
      </w:r>
      <w:r w:rsidR="00560E62">
        <w:t>protocol</w:t>
      </w:r>
      <w:r w:rsidRPr="00072F2D">
        <w:t xml:space="preserve"> not familiar </w:t>
      </w:r>
      <w:r w:rsidR="00560E62">
        <w:t>with</w:t>
      </w:r>
      <w:r w:rsidRPr="00072F2D">
        <w:t xml:space="preserve"> the equipment, will be trained and documented on FM-0000809</w:t>
      </w:r>
      <w:r>
        <w:t xml:space="preserve"> which will be added in the Completion Report of this Installation Qualification Protocol.</w:t>
      </w:r>
    </w:p>
    <w:p w14:paraId="45E83B9F" w14:textId="77777777" w:rsidR="00A37573" w:rsidRPr="00D1547F" w:rsidRDefault="00A37573" w:rsidP="00F87A3F">
      <w:pPr>
        <w:pStyle w:val="Heading1"/>
      </w:pPr>
      <w:bookmarkStart w:id="32" w:name="_Toc466801156"/>
      <w:bookmarkStart w:id="33" w:name="_Toc479605312"/>
      <w:bookmarkEnd w:id="30"/>
      <w:bookmarkEnd w:id="31"/>
      <w:bookmarkEnd w:id="32"/>
      <w:r w:rsidRPr="00D1547F">
        <w:t xml:space="preserve">List of Calibrated Instruments used in the execution of the </w:t>
      </w:r>
      <w:r w:rsidRPr="00D1547F">
        <w:lastRenderedPageBreak/>
        <w:t>protocol</w:t>
      </w:r>
      <w:bookmarkEnd w:id="33"/>
      <w:r w:rsidR="00177888" w:rsidRPr="00D1547F">
        <w:t xml:space="preserve"> </w:t>
      </w:r>
    </w:p>
    <w:p w14:paraId="52C9B0DC" w14:textId="77777777" w:rsidR="000E5F44" w:rsidRPr="00D1547F" w:rsidRDefault="000E5F44" w:rsidP="00FB262D">
      <w:pPr>
        <w:pStyle w:val="BodyText"/>
      </w:pPr>
      <w:r w:rsidRPr="0065044A">
        <w:rPr>
          <w:b/>
          <w:bCs/>
        </w:rPr>
        <w:t>Objective</w:t>
      </w:r>
      <w:r w:rsidRPr="00D1547F">
        <w:t xml:space="preserve">: To summarize the calibrated instruments used in the execution of the protocol. </w:t>
      </w:r>
    </w:p>
    <w:p w14:paraId="0278C0FA" w14:textId="0FB058F0" w:rsidR="000E5F44" w:rsidRDefault="000E5F44" w:rsidP="000E5F44">
      <w:pPr>
        <w:pStyle w:val="BodyText"/>
      </w:pPr>
      <w:r w:rsidRPr="00D1547F">
        <w:rPr>
          <w:b/>
        </w:rPr>
        <w:t>Procedure</w:t>
      </w:r>
      <w:r w:rsidRPr="00D1547F">
        <w:t xml:space="preserve">: </w:t>
      </w:r>
      <w:r w:rsidR="00BA4AF7">
        <w:t>In the table below, list all</w:t>
      </w:r>
      <w:r w:rsidRPr="00D1547F">
        <w:t xml:space="preserve"> instrument</w:t>
      </w:r>
      <w:r w:rsidR="00BA4AF7">
        <w:t>s</w:t>
      </w:r>
      <w:r w:rsidRPr="00D1547F">
        <w:t xml:space="preserve"> used in th</w:t>
      </w:r>
      <w:r>
        <w:t>e</w:t>
      </w:r>
      <w:r w:rsidRPr="00D1547F">
        <w:t xml:space="preserve"> execution of th</w:t>
      </w:r>
      <w:r>
        <w:t>is</w:t>
      </w:r>
      <w:r w:rsidRPr="00D1547F">
        <w:t xml:space="preserve"> protocol</w:t>
      </w:r>
      <w:r w:rsidR="00BA4AF7">
        <w:t>.</w:t>
      </w:r>
      <w:r>
        <w:t xml:space="preserve"> T</w:t>
      </w:r>
      <w:r w:rsidRPr="00D1547F">
        <w:t xml:space="preserve">he calibration requirements </w:t>
      </w:r>
      <w:r>
        <w:t xml:space="preserve">are </w:t>
      </w:r>
      <w:r w:rsidRPr="00D1547F">
        <w:t xml:space="preserve">outlined in </w:t>
      </w:r>
      <w:r w:rsidRPr="00072F2D">
        <w:t>WE0166 Rev A</w:t>
      </w:r>
      <w:r w:rsidR="00F02BAD" w:rsidRPr="00072F2D">
        <w:t>X</w:t>
      </w:r>
      <w:r w:rsidRPr="00072F2D">
        <w:t>.</w:t>
      </w:r>
      <w:r w:rsidR="006C5B27">
        <w:t xml:space="preserve"> The</w:t>
      </w:r>
      <w:r w:rsidR="000E5E8C">
        <w:t xml:space="preserve"> completed table will be attached in the Completion Report.</w:t>
      </w:r>
    </w:p>
    <w:tbl>
      <w:tblPr>
        <w:tblW w:w="47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954"/>
        <w:gridCol w:w="1798"/>
        <w:gridCol w:w="1175"/>
        <w:gridCol w:w="2971"/>
      </w:tblGrid>
      <w:tr w:rsidR="00DB3FA3" w:rsidRPr="00D1547F" w14:paraId="04A51E46" w14:textId="77777777" w:rsidTr="00E762EB">
        <w:trPr>
          <w:cantSplit/>
          <w:tblHeader/>
          <w:jc w:val="center"/>
        </w:trPr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13BFA" w14:textId="77777777" w:rsidR="00DB3FA3" w:rsidRPr="00445BA5" w:rsidRDefault="00DB3FA3" w:rsidP="001F38E6">
            <w:pPr>
              <w:pStyle w:val="vT-Title-C"/>
              <w:rPr>
                <w:rFonts w:ascii="Calibri" w:eastAsia="Calibri" w:hAnsi="Calibri" w:cs="Calibri"/>
              </w:rPr>
            </w:pPr>
            <w:r w:rsidRPr="00445BA5">
              <w:rPr>
                <w:rFonts w:ascii="Calibri" w:eastAsia="Calibri" w:hAnsi="Calibri" w:cs="Calibri"/>
              </w:rPr>
              <w:t>Instrument / Equipment Unique Identifier</w:t>
            </w: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A6C43B" w14:textId="77777777" w:rsidR="00DB3FA3" w:rsidRPr="00445BA5" w:rsidRDefault="00DB3FA3" w:rsidP="001F38E6">
            <w:pPr>
              <w:pStyle w:val="vT-Title-C"/>
              <w:rPr>
                <w:rFonts w:ascii="Calibri" w:eastAsia="Calibri" w:hAnsi="Calibri" w:cs="Calibri"/>
              </w:rPr>
            </w:pPr>
            <w:r w:rsidRPr="00445BA5">
              <w:rPr>
                <w:rFonts w:ascii="Calibri" w:eastAsia="Calibri" w:hAnsi="Calibri" w:cs="Calibri"/>
              </w:rPr>
              <w:t>Manufacturer / Description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C2E02E" w14:textId="77777777" w:rsidR="00DB3FA3" w:rsidRPr="00445BA5" w:rsidRDefault="00DB3FA3" w:rsidP="001F38E6">
            <w:pPr>
              <w:pStyle w:val="vT-Title-C"/>
              <w:rPr>
                <w:rFonts w:ascii="Calibri" w:eastAsia="Calibri" w:hAnsi="Calibri" w:cs="Calibri"/>
              </w:rPr>
            </w:pPr>
            <w:r w:rsidRPr="00445BA5">
              <w:rPr>
                <w:rFonts w:ascii="Calibri" w:eastAsia="Calibri" w:hAnsi="Calibri" w:cs="Calibri"/>
              </w:rPr>
              <w:t>Calibration Due Date</w:t>
            </w:r>
          </w:p>
        </w:tc>
      </w:tr>
      <w:tr w:rsidR="00140B1E" w:rsidRPr="00D1547F" w14:paraId="4783A760" w14:textId="77777777" w:rsidTr="00E762EB">
        <w:trPr>
          <w:cantSplit/>
          <w:jc w:val="center"/>
        </w:trPr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182E" w14:textId="2F6CB3E0" w:rsidR="00140B1E" w:rsidRPr="00D1547F" w:rsidRDefault="00140B1E" w:rsidP="00140B1E">
            <w:pPr>
              <w:pStyle w:val="vT-Txt-C"/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771C1" w14:textId="7BDEDA61" w:rsidR="00140B1E" w:rsidRPr="00D1547F" w:rsidRDefault="00140B1E" w:rsidP="00140B1E">
            <w:pPr>
              <w:pStyle w:val="vT-Txt-C"/>
              <w:rPr>
                <w:b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D92B" w14:textId="17ED0B80" w:rsidR="00140B1E" w:rsidRPr="00D1547F" w:rsidRDefault="00140B1E" w:rsidP="00140B1E">
            <w:pPr>
              <w:pStyle w:val="vT-Txt-C"/>
              <w:rPr>
                <w:b/>
              </w:rPr>
            </w:pPr>
          </w:p>
        </w:tc>
      </w:tr>
      <w:tr w:rsidR="00D65D22" w:rsidRPr="00D1547F" w14:paraId="524C69CC" w14:textId="77777777" w:rsidTr="00E762EB">
        <w:trPr>
          <w:cantSplit/>
          <w:jc w:val="center"/>
        </w:trPr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6A051" w14:textId="77777777" w:rsidR="00D65D22" w:rsidRPr="00D1547F" w:rsidRDefault="00D65D22" w:rsidP="001F38E6">
            <w:pPr>
              <w:pStyle w:val="vT-Txt-C"/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2104" w14:textId="77777777" w:rsidR="00D65D22" w:rsidRPr="00D1547F" w:rsidRDefault="00D65D22" w:rsidP="001F38E6">
            <w:pPr>
              <w:pStyle w:val="vT-Txt-C"/>
              <w:rPr>
                <w:b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44E9" w14:textId="77777777" w:rsidR="00D65D22" w:rsidRPr="00D1547F" w:rsidRDefault="00D65D22" w:rsidP="001F38E6">
            <w:pPr>
              <w:pStyle w:val="vT-Txt-C"/>
              <w:rPr>
                <w:b/>
              </w:rPr>
            </w:pPr>
          </w:p>
        </w:tc>
      </w:tr>
      <w:tr w:rsidR="00DB3FA3" w:rsidRPr="00D1547F" w14:paraId="7241B7FB" w14:textId="77777777" w:rsidTr="00E762EB">
        <w:trPr>
          <w:cantSplit/>
          <w:jc w:val="center"/>
        </w:trPr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8FB33" w14:textId="77777777" w:rsidR="00DB3FA3" w:rsidRPr="00D1547F" w:rsidRDefault="00DB3FA3" w:rsidP="001F38E6">
            <w:pPr>
              <w:pStyle w:val="vT-Txt-C"/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8786" w14:textId="1D0E2A76" w:rsidR="00DB3FA3" w:rsidRPr="00D1547F" w:rsidRDefault="00DB3FA3" w:rsidP="001F38E6">
            <w:pPr>
              <w:pStyle w:val="vT-Txt-C"/>
              <w:rPr>
                <w:b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2220" w14:textId="77777777" w:rsidR="00DB3FA3" w:rsidRPr="00D1547F" w:rsidRDefault="00DB3FA3" w:rsidP="001F38E6">
            <w:pPr>
              <w:pStyle w:val="vT-Txt-C"/>
              <w:rPr>
                <w:b/>
              </w:rPr>
            </w:pPr>
          </w:p>
        </w:tc>
      </w:tr>
      <w:tr w:rsidR="00427BBA" w:rsidRPr="00D1547F" w14:paraId="256EF6EE" w14:textId="77777777" w:rsidTr="00E762EB">
        <w:trPr>
          <w:cantSplit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38D3B5" w14:textId="6AD2C824" w:rsidR="00427BBA" w:rsidRPr="11BF0254" w:rsidDel="007E54C5" w:rsidRDefault="00427BBA" w:rsidP="001F38E6">
            <w:pPr>
              <w:pStyle w:val="vT-Txt-C"/>
              <w:rPr>
                <w:rFonts w:ascii="Arial,Calibri" w:eastAsia="Arial,Calibri" w:hAnsi="Arial,Calibri" w:cs="Arial,Calibri"/>
                <w:b/>
                <w:bCs/>
              </w:rPr>
            </w:pPr>
            <w:r>
              <w:rPr>
                <w:rFonts w:ascii="Arial,Calibri" w:eastAsia="Arial,Calibri" w:hAnsi="Arial,Calibri" w:cs="Arial,Calibri"/>
                <w:b/>
                <w:bCs/>
              </w:rPr>
              <w:t>Comments</w:t>
            </w:r>
          </w:p>
        </w:tc>
        <w:tc>
          <w:tcPr>
            <w:tcW w:w="38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7FD57" w14:textId="77777777" w:rsidR="00427BBA" w:rsidRPr="0065044A" w:rsidRDefault="00427BBA" w:rsidP="001F38E6">
            <w:pPr>
              <w:pStyle w:val="vT-Txt-L"/>
              <w:rPr>
                <w:b/>
                <w:bCs/>
              </w:rPr>
            </w:pPr>
          </w:p>
        </w:tc>
      </w:tr>
      <w:tr w:rsidR="00DB3FA3" w:rsidRPr="00D1547F" w14:paraId="79A3CC4B" w14:textId="77777777" w:rsidTr="00E762EB">
        <w:trPr>
          <w:cantSplit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CE4205" w14:textId="2CBCB1B3" w:rsidR="00DB3FA3" w:rsidRPr="00346806" w:rsidRDefault="00DB3FA3" w:rsidP="001F38E6">
            <w:pPr>
              <w:pStyle w:val="vT-Txt-C"/>
            </w:pPr>
            <w:r>
              <w:rPr>
                <w:rFonts w:ascii="Arial,Calibri" w:eastAsia="Arial,Calibri" w:hAnsi="Arial,Calibri" w:cs="Arial,Calibri"/>
                <w:b/>
                <w:bCs/>
              </w:rPr>
              <w:t>Performed</w:t>
            </w:r>
            <w:r w:rsidRPr="00445BA5">
              <w:rPr>
                <w:rFonts w:ascii="Arial,Calibri" w:eastAsia="Arial,Calibri" w:hAnsi="Arial,Calibri" w:cs="Arial,Calibri"/>
                <w:b/>
                <w:bCs/>
              </w:rPr>
              <w:t xml:space="preserve"> By: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60B4" w14:textId="77777777" w:rsidR="00DB3FA3" w:rsidRPr="00346806" w:rsidRDefault="00DB3FA3" w:rsidP="001F38E6">
            <w:pPr>
              <w:pStyle w:val="vT-Txt-L"/>
            </w:pPr>
            <w:r w:rsidRPr="000A3454">
              <w:t>Signature:</w:t>
            </w:r>
          </w:p>
        </w:tc>
        <w:tc>
          <w:tcPr>
            <w:tcW w:w="2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5BDA5" w14:textId="77777777" w:rsidR="00DB3FA3" w:rsidRPr="0065044A" w:rsidRDefault="00DB3FA3" w:rsidP="001F38E6">
            <w:pPr>
              <w:pStyle w:val="vT-Txt-L"/>
              <w:rPr>
                <w:b/>
                <w:bCs/>
              </w:rPr>
            </w:pPr>
            <w:r w:rsidRPr="0065044A">
              <w:rPr>
                <w:b/>
                <w:bCs/>
              </w:rPr>
              <w:t>Date:</w:t>
            </w:r>
          </w:p>
        </w:tc>
      </w:tr>
      <w:tr w:rsidR="00DB3FA3" w:rsidRPr="00D1547F" w14:paraId="47450A61" w14:textId="77777777" w:rsidTr="00E762EB">
        <w:trPr>
          <w:cantSplit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E15C60" w14:textId="77777777" w:rsidR="00DB3FA3" w:rsidRPr="00445BA5" w:rsidRDefault="00DB3FA3" w:rsidP="001F38E6">
            <w:pPr>
              <w:pStyle w:val="vT-Txt-C"/>
              <w:rPr>
                <w:rFonts w:ascii="Arial,Calibri" w:eastAsia="Arial,Calibri" w:hAnsi="Arial,Calibri" w:cs="Arial,Calibri"/>
                <w:b/>
                <w:bCs/>
              </w:rPr>
            </w:pPr>
            <w:r w:rsidRPr="00445BA5">
              <w:rPr>
                <w:rFonts w:ascii="Arial,Calibri" w:eastAsia="Arial,Calibri" w:hAnsi="Arial,Calibri" w:cs="Arial,Calibri"/>
                <w:b/>
                <w:bCs/>
              </w:rPr>
              <w:t>Reviewed by: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17D8F" w14:textId="77777777" w:rsidR="00DB3FA3" w:rsidRPr="000A3454" w:rsidRDefault="00DB3FA3" w:rsidP="001F38E6">
            <w:pPr>
              <w:pStyle w:val="vT-Txt-L"/>
            </w:pPr>
            <w:r w:rsidRPr="000A3454">
              <w:t>Signature:</w:t>
            </w:r>
          </w:p>
        </w:tc>
        <w:tc>
          <w:tcPr>
            <w:tcW w:w="2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90A4" w14:textId="77777777" w:rsidR="00DB3FA3" w:rsidRPr="0065044A" w:rsidRDefault="00DB3FA3" w:rsidP="001F38E6">
            <w:pPr>
              <w:pStyle w:val="vT-Txt-L"/>
              <w:rPr>
                <w:b/>
                <w:bCs/>
              </w:rPr>
            </w:pPr>
            <w:r w:rsidRPr="0065044A">
              <w:rPr>
                <w:b/>
                <w:bCs/>
              </w:rPr>
              <w:t>Date:</w:t>
            </w:r>
          </w:p>
        </w:tc>
      </w:tr>
    </w:tbl>
    <w:p w14:paraId="44612BE2" w14:textId="77777777" w:rsidR="008070D1" w:rsidRDefault="001F38E6">
      <w:pPr>
        <w:sectPr w:rsidR="008070D1" w:rsidSect="00F25B16">
          <w:headerReference w:type="default" r:id="rId11"/>
          <w:footerReference w:type="default" r:id="rId12"/>
          <w:pgSz w:w="11907" w:h="16840" w:code="9"/>
          <w:pgMar w:top="851" w:right="851" w:bottom="851" w:left="1620" w:header="630" w:footer="851" w:gutter="0"/>
          <w:cols w:space="720"/>
          <w:docGrid w:linePitch="360"/>
        </w:sectPr>
      </w:pPr>
      <w:bookmarkStart w:id="34" w:name="_Toc466801159"/>
      <w:bookmarkEnd w:id="34"/>
      <w:r>
        <w:br w:type="page"/>
      </w:r>
    </w:p>
    <w:p w14:paraId="3813D926" w14:textId="2DBDCEFC" w:rsidR="000B4F93" w:rsidRDefault="000B4F93" w:rsidP="00952A5D">
      <w:pPr>
        <w:pStyle w:val="Heading1"/>
        <w:rPr>
          <w:b w:val="0"/>
        </w:rPr>
      </w:pPr>
      <w:bookmarkStart w:id="35" w:name="_Toc479605313"/>
      <w:r w:rsidRPr="00952A5D">
        <w:lastRenderedPageBreak/>
        <w:t>Installation</w:t>
      </w:r>
      <w:r w:rsidRPr="00D1547F">
        <w:t xml:space="preserve"> Qualification Test Scripts</w:t>
      </w:r>
      <w:bookmarkEnd w:id="35"/>
      <w:r w:rsidR="006A1099">
        <w:t xml:space="preserve"> </w:t>
      </w:r>
    </w:p>
    <w:p w14:paraId="6C7E69C8" w14:textId="77777777" w:rsidR="00D871C5" w:rsidRDefault="00573826" w:rsidP="00BD17B5">
      <w:pPr>
        <w:pStyle w:val="Heading2"/>
      </w:pPr>
      <w:r w:rsidRPr="00BD17B5">
        <w:t>Verification</w:t>
      </w:r>
      <w:r w:rsidRPr="00D1547F">
        <w:t xml:space="preserve"> of Pre-IQ Activity Completion</w:t>
      </w:r>
      <w:r w:rsidR="00177888" w:rsidRPr="00D1547F">
        <w:t xml:space="preserve"> </w:t>
      </w:r>
    </w:p>
    <w:p w14:paraId="58FA0792" w14:textId="77777777" w:rsidR="000E5F44" w:rsidRPr="00C82BC3" w:rsidRDefault="000E5F44" w:rsidP="00FB262D">
      <w:pPr>
        <w:pStyle w:val="BodyText"/>
      </w:pPr>
      <w:bookmarkStart w:id="36" w:name="_Hlk479603406"/>
      <w:r w:rsidRPr="00C82BC3">
        <w:rPr>
          <w:b/>
          <w:bCs/>
        </w:rPr>
        <w:t>Objective</w:t>
      </w:r>
      <w:r w:rsidRPr="00C82BC3">
        <w:t>: To confirm the completion of planned pre-IQ activity.</w:t>
      </w:r>
    </w:p>
    <w:p w14:paraId="0B015099" w14:textId="77777777" w:rsidR="000E5F44" w:rsidRPr="00C549BE" w:rsidRDefault="000E5F44" w:rsidP="00FB262D">
      <w:pPr>
        <w:pStyle w:val="BodyText"/>
        <w:rPr>
          <w:highlight w:val="cyan"/>
        </w:rPr>
      </w:pPr>
      <w:r w:rsidRPr="00C82BC3">
        <w:rPr>
          <w:b/>
          <w:bCs/>
        </w:rPr>
        <w:t>Procedure</w:t>
      </w:r>
      <w:r w:rsidRPr="00C82BC3">
        <w:t>: Follow the test script and document the actual results. This table is left blank in the protocol and will be filled and attached to the completion report.</w:t>
      </w:r>
    </w:p>
    <w:p w14:paraId="4C7DA7EB" w14:textId="77777777" w:rsidR="000E5F44" w:rsidRPr="00C549BE" w:rsidRDefault="000E5F44" w:rsidP="00FB262D">
      <w:pPr>
        <w:pStyle w:val="BodyText"/>
        <w:rPr>
          <w:highlight w:val="cyan"/>
        </w:rPr>
      </w:pPr>
      <w:r w:rsidRPr="00C82BC3">
        <w:rPr>
          <w:b/>
          <w:bCs/>
        </w:rPr>
        <w:t>Acceptance Criteria</w:t>
      </w:r>
      <w:r w:rsidRPr="00C82BC3">
        <w:t>: Actual result must satisfy the Acceptance criteria for each test case.</w:t>
      </w:r>
    </w:p>
    <w:p w14:paraId="0B9FADE7" w14:textId="77777777" w:rsidR="000E5F44" w:rsidRPr="00C82BC3" w:rsidRDefault="000E5F44" w:rsidP="000E5F44">
      <w:pPr>
        <w:pStyle w:val="BodyText"/>
      </w:pPr>
      <w:r w:rsidRPr="00C82BC3">
        <w:rPr>
          <w:b/>
        </w:rPr>
        <w:t>Pre-Requisites</w:t>
      </w:r>
      <w:r w:rsidRPr="00C82BC3">
        <w:t>: n/a</w:t>
      </w:r>
    </w:p>
    <w:tbl>
      <w:tblPr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3622"/>
        <w:gridCol w:w="2797"/>
        <w:gridCol w:w="3427"/>
        <w:gridCol w:w="1449"/>
        <w:gridCol w:w="1602"/>
      </w:tblGrid>
      <w:tr w:rsidR="000E5F44" w:rsidRPr="00D871C5" w14:paraId="1AAF5306" w14:textId="77777777" w:rsidTr="000E5F44">
        <w:trPr>
          <w:cantSplit/>
          <w:tblHeader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8441B5" w14:textId="77777777" w:rsidR="000E5F44" w:rsidRPr="00445BA5" w:rsidRDefault="000E5F44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A02E7D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9B4CB" w14:textId="77777777" w:rsidR="000E5F44" w:rsidRPr="00445BA5" w:rsidRDefault="000E5F44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A02E7D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F982C5" w14:textId="77777777" w:rsidR="000E5F44" w:rsidRPr="00445BA5" w:rsidRDefault="000E5F44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A02E7D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1AB427" w14:textId="77777777" w:rsidR="000E5F44" w:rsidRPr="00445BA5" w:rsidRDefault="000E5F44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A02E7D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7E2E49" w14:textId="77777777" w:rsidR="000E5F44" w:rsidRPr="00445BA5" w:rsidRDefault="000E5F44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A02E7D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27280" w14:textId="77777777" w:rsidR="000E5F44" w:rsidRPr="00445BA5" w:rsidRDefault="000E5F44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A02E7D">
              <w:rPr>
                <w:rFonts w:ascii="Calibri" w:eastAsia="Calibri" w:hAnsi="Calibri" w:cs="Calibri"/>
              </w:rPr>
              <w:t>Initials / Date:</w:t>
            </w:r>
          </w:p>
        </w:tc>
      </w:tr>
      <w:tr w:rsidR="000E5F44" w:rsidRPr="00D871C5" w14:paraId="40E6B171" w14:textId="77777777" w:rsidTr="000E5F44">
        <w:trPr>
          <w:cantSplit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10BB56" w14:textId="77777777" w:rsidR="000E5F44" w:rsidRPr="00A02E7D" w:rsidRDefault="000E5F44" w:rsidP="000E5F44">
            <w:pPr>
              <w:pStyle w:val="Heading3"/>
              <w:spacing w:before="60" w:after="60"/>
              <w:ind w:left="1031"/>
            </w:pP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A7E3" w14:textId="77777777" w:rsidR="000E5F44" w:rsidRDefault="000E5F44" w:rsidP="00FB262D">
            <w:pPr>
              <w:pStyle w:val="vT-Txt-L"/>
              <w:spacing w:before="60" w:after="60"/>
            </w:pPr>
            <w:r w:rsidRPr="002767D5">
              <w:rPr>
                <w:b/>
              </w:rPr>
              <w:t>Test:</w:t>
            </w:r>
            <w:r w:rsidRPr="002767D5">
              <w:t xml:space="preserve"> </w:t>
            </w:r>
          </w:p>
          <w:p w14:paraId="5C087A8B" w14:textId="77777777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  <w:r w:rsidRPr="002767D5">
              <w:t xml:space="preserve"> IQ </w:t>
            </w:r>
            <w:r>
              <w:t>P</w:t>
            </w:r>
            <w:r w:rsidRPr="002767D5">
              <w:t>rotocol Approved.</w:t>
            </w:r>
          </w:p>
          <w:p w14:paraId="20C51EE9" w14:textId="594E2939" w:rsidR="000E5F44" w:rsidRDefault="00AB468E" w:rsidP="00FB262D">
            <w:pPr>
              <w:pStyle w:val="vT-Txt-L"/>
              <w:spacing w:before="60" w:after="60"/>
            </w:pPr>
            <w:r>
              <w:t>PRC097510</w:t>
            </w:r>
            <w:r w:rsidR="000E5F44" w:rsidRPr="002767D5">
              <w:t xml:space="preserve"> Rev A</w:t>
            </w:r>
          </w:p>
          <w:p w14:paraId="6424C362" w14:textId="77777777" w:rsidR="00B33C2A" w:rsidRPr="00AD1021" w:rsidRDefault="00B33C2A" w:rsidP="00B33C2A">
            <w:pPr>
              <w:widowControl w:val="0"/>
              <w:spacing w:before="60" w:after="60"/>
              <w:rPr>
                <w:b/>
                <w:highlight w:val="cyan"/>
              </w:rPr>
            </w:pPr>
            <w:r w:rsidRPr="00AD1021">
              <w:rPr>
                <w:b/>
              </w:rPr>
              <w:t>Test Procedure:</w:t>
            </w:r>
            <w:r w:rsidRPr="00AD1021">
              <w:rPr>
                <w:b/>
                <w:highlight w:val="cyan"/>
              </w:rPr>
              <w:t xml:space="preserve"> </w:t>
            </w:r>
          </w:p>
          <w:p w14:paraId="4C52007C" w14:textId="0B42306D" w:rsidR="00B33C2A" w:rsidRPr="00D871C5" w:rsidRDefault="00B33C2A" w:rsidP="00B33C2A">
            <w:pPr>
              <w:pStyle w:val="vT-Txt-L"/>
              <w:spacing w:before="60" w:after="60"/>
              <w:rPr>
                <w:highlight w:val="cyan"/>
              </w:rPr>
            </w:pPr>
            <w:r w:rsidRPr="00AD1021">
              <w:t>Re</w:t>
            </w:r>
            <w:r>
              <w:t xml:space="preserve">view of status of </w:t>
            </w:r>
            <w:r w:rsidR="00AB468E">
              <w:t>PRC097510</w:t>
            </w:r>
            <w:r>
              <w:t xml:space="preserve"> Rev A in Epicenter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E974A9" w14:textId="77777777" w:rsidR="000E5F44" w:rsidRPr="002767D5" w:rsidRDefault="000E5F44" w:rsidP="00FB262D">
            <w:pPr>
              <w:pStyle w:val="vT-Txt-L"/>
              <w:spacing w:before="60" w:after="60"/>
              <w:rPr>
                <w:b/>
              </w:rPr>
            </w:pPr>
            <w:r w:rsidRPr="002767D5">
              <w:rPr>
                <w:b/>
              </w:rPr>
              <w:t xml:space="preserve">Acceptance Criteria: </w:t>
            </w:r>
          </w:p>
          <w:p w14:paraId="172D222E" w14:textId="2D5930E3" w:rsidR="000E5F44" w:rsidRPr="00D871C5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  <w:r>
              <w:t xml:space="preserve">IQ Protocol must be released in </w:t>
            </w:r>
            <w:r w:rsidR="00A276B3">
              <w:t>Epicenter</w:t>
            </w:r>
            <w:r>
              <w:t xml:space="preserve"> prior </w:t>
            </w:r>
            <w:r w:rsidR="00F275AF">
              <w:t>to</w:t>
            </w:r>
            <w:r>
              <w:t xml:space="preserve"> execution.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850DB0" w14:textId="2B321D99" w:rsidR="000E5F44" w:rsidRPr="001F3220" w:rsidRDefault="000E5F44" w:rsidP="00FB262D">
            <w:pPr>
              <w:pStyle w:val="vT-Txt-L"/>
              <w:spacing w:before="60" w:after="60"/>
              <w:rPr>
                <w:color w:val="0070C0"/>
                <w:highlight w:val="cyan"/>
              </w:rPr>
            </w:pPr>
          </w:p>
          <w:p w14:paraId="406AE926" w14:textId="77777777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7F2E9E" w14:textId="28D9C08B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  <w:p w14:paraId="0A2C5F1C" w14:textId="77777777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496460" w14:textId="77777777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  <w:p w14:paraId="119CA15A" w14:textId="77777777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8A4AB8" w:rsidRPr="00D871C5" w14:paraId="7E5E4D3C" w14:textId="77777777" w:rsidTr="000E5F44">
        <w:trPr>
          <w:cantSplit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766480" w14:textId="77777777" w:rsidR="008A4AB8" w:rsidRPr="00A02E7D" w:rsidRDefault="008A4AB8" w:rsidP="000E5F44">
            <w:pPr>
              <w:pStyle w:val="Heading3"/>
              <w:spacing w:before="60" w:after="60"/>
              <w:ind w:left="1031"/>
            </w:pP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6B9B68" w14:textId="77777777" w:rsidR="008A4AB8" w:rsidRDefault="008A4AB8" w:rsidP="008A4AB8">
            <w:pPr>
              <w:pStyle w:val="vT-Txt-L"/>
              <w:spacing w:before="60" w:after="60"/>
            </w:pPr>
            <w:r w:rsidRPr="002767D5">
              <w:rPr>
                <w:b/>
              </w:rPr>
              <w:t>Test:</w:t>
            </w:r>
            <w:r w:rsidRPr="002767D5">
              <w:t xml:space="preserve"> </w:t>
            </w:r>
          </w:p>
          <w:p w14:paraId="3935B208" w14:textId="551C610E" w:rsidR="008A4AB8" w:rsidRPr="00C549BE" w:rsidRDefault="008A4AB8" w:rsidP="008A4AB8">
            <w:pPr>
              <w:pStyle w:val="vT-Txt-L"/>
              <w:spacing w:before="60" w:after="60"/>
              <w:rPr>
                <w:highlight w:val="cyan"/>
              </w:rPr>
            </w:pPr>
            <w:r w:rsidRPr="002767D5">
              <w:t xml:space="preserve"> </w:t>
            </w:r>
            <w:r>
              <w:t>Criticality</w:t>
            </w:r>
            <w:r w:rsidRPr="002767D5">
              <w:t xml:space="preserve"> Approved.</w:t>
            </w:r>
          </w:p>
          <w:p w14:paraId="69AA28F8" w14:textId="0DC9C2B4" w:rsidR="008A4AB8" w:rsidRDefault="008A4AB8" w:rsidP="00FB262D">
            <w:pPr>
              <w:pStyle w:val="vT-Txt-L"/>
              <w:spacing w:before="60" w:after="60"/>
              <w:rPr>
                <w:rFonts w:eastAsia="Arial" w:cs="Arial"/>
              </w:rPr>
            </w:pPr>
            <w:r>
              <w:rPr>
                <w:rFonts w:eastAsia="Arial" w:cs="Arial"/>
              </w:rPr>
              <w:t>PRC09</w:t>
            </w:r>
            <w:r w:rsidR="006D44F2">
              <w:rPr>
                <w:rFonts w:eastAsia="Arial" w:cs="Arial"/>
              </w:rPr>
              <w:t>4976</w:t>
            </w:r>
            <w:r>
              <w:rPr>
                <w:rFonts w:eastAsia="Arial" w:cs="Arial"/>
              </w:rPr>
              <w:t xml:space="preserve"> Rev </w:t>
            </w:r>
            <w:r w:rsidR="001E6928">
              <w:rPr>
                <w:rFonts w:eastAsia="Arial" w:cs="Arial"/>
              </w:rPr>
              <w:t>E</w:t>
            </w:r>
          </w:p>
          <w:p w14:paraId="3FF2A99B" w14:textId="77777777" w:rsidR="00B33C2A" w:rsidRPr="00AD1021" w:rsidRDefault="00B33C2A" w:rsidP="00B33C2A">
            <w:pPr>
              <w:widowControl w:val="0"/>
              <w:spacing w:before="60" w:after="60"/>
              <w:rPr>
                <w:b/>
                <w:highlight w:val="cyan"/>
              </w:rPr>
            </w:pPr>
            <w:r w:rsidRPr="00AD1021">
              <w:rPr>
                <w:b/>
              </w:rPr>
              <w:t>Test Procedure:</w:t>
            </w:r>
            <w:r w:rsidRPr="00AD1021">
              <w:rPr>
                <w:b/>
                <w:highlight w:val="cyan"/>
              </w:rPr>
              <w:t xml:space="preserve"> </w:t>
            </w:r>
          </w:p>
          <w:p w14:paraId="52FA5093" w14:textId="76E0F51E" w:rsidR="00B33C2A" w:rsidRPr="002767D5" w:rsidRDefault="00B33C2A" w:rsidP="00B33C2A">
            <w:pPr>
              <w:pStyle w:val="vT-Txt-L"/>
              <w:spacing w:before="60" w:after="60"/>
              <w:rPr>
                <w:b/>
              </w:rPr>
            </w:pPr>
            <w:r w:rsidRPr="00AD1021">
              <w:t>Re</w:t>
            </w:r>
            <w:r>
              <w:t>view of status of PRC094976 Rev C in Epicenter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DAE50E3" w14:textId="77777777" w:rsidR="008A4AB8" w:rsidRPr="002767D5" w:rsidRDefault="008A4AB8" w:rsidP="008A4AB8">
            <w:pPr>
              <w:pStyle w:val="vT-Txt-L"/>
              <w:spacing w:before="60" w:after="60"/>
              <w:rPr>
                <w:b/>
              </w:rPr>
            </w:pPr>
            <w:r w:rsidRPr="002767D5">
              <w:rPr>
                <w:b/>
              </w:rPr>
              <w:t xml:space="preserve">Acceptance Criteria: </w:t>
            </w:r>
          </w:p>
          <w:p w14:paraId="67F1FB94" w14:textId="325C0597" w:rsidR="008A4AB8" w:rsidRPr="002767D5" w:rsidRDefault="008A4AB8" w:rsidP="008A4AB8">
            <w:pPr>
              <w:pStyle w:val="vT-Txt-L"/>
              <w:spacing w:before="60" w:after="60"/>
              <w:rPr>
                <w:b/>
              </w:rPr>
            </w:pPr>
            <w:r>
              <w:t xml:space="preserve">Criticality must be released in </w:t>
            </w:r>
            <w:r w:rsidR="00A276B3">
              <w:t>Epicenter</w:t>
            </w:r>
            <w:r>
              <w:t xml:space="preserve"> prior </w:t>
            </w:r>
            <w:r w:rsidR="00F275AF">
              <w:t>to</w:t>
            </w:r>
            <w:r>
              <w:t xml:space="preserve"> execution.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4D5759" w14:textId="4402226F" w:rsidR="008A4AB8" w:rsidRPr="00C549BE" w:rsidRDefault="001F3220" w:rsidP="00FB262D">
            <w:pPr>
              <w:pStyle w:val="vT-Txt-L"/>
              <w:spacing w:before="60" w:after="60"/>
              <w:rPr>
                <w:highlight w:val="cyan"/>
              </w:rPr>
            </w:pPr>
            <w:r>
              <w:rPr>
                <w:highlight w:val="cyan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1CD177" w14:textId="24BB97E4" w:rsidR="008A4AB8" w:rsidRPr="00C549BE" w:rsidRDefault="008A4AB8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9C9DCA" w14:textId="77777777" w:rsidR="008A4AB8" w:rsidRPr="00C549BE" w:rsidRDefault="008A4AB8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315786" w:rsidRPr="00D871C5" w14:paraId="50858849" w14:textId="77777777" w:rsidTr="000E5F44">
        <w:trPr>
          <w:cantSplit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87E994" w14:textId="77777777" w:rsidR="00315786" w:rsidRPr="00A02E7D" w:rsidRDefault="00315786" w:rsidP="000E5F44">
            <w:pPr>
              <w:pStyle w:val="Heading3"/>
              <w:spacing w:before="60" w:after="60"/>
              <w:ind w:left="1031"/>
            </w:pP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C96891" w14:textId="77777777" w:rsidR="00315786" w:rsidRDefault="00315786" w:rsidP="00315786">
            <w:pPr>
              <w:pStyle w:val="vT-Txt-L"/>
              <w:spacing w:before="60" w:after="60"/>
            </w:pPr>
            <w:r w:rsidRPr="002767D5">
              <w:rPr>
                <w:b/>
              </w:rPr>
              <w:t>Test:</w:t>
            </w:r>
            <w:r w:rsidRPr="002767D5">
              <w:t xml:space="preserve"> </w:t>
            </w:r>
          </w:p>
          <w:p w14:paraId="3745BF91" w14:textId="6A74CB2C" w:rsidR="00315786" w:rsidRDefault="00315786" w:rsidP="00315786">
            <w:pPr>
              <w:pStyle w:val="vT-Txt-L"/>
              <w:spacing w:before="60" w:after="60"/>
              <w:rPr>
                <w:rFonts w:eastAsia="Arial" w:cs="Arial"/>
              </w:rPr>
            </w:pPr>
            <w:r w:rsidRPr="002767D5">
              <w:t xml:space="preserve"> </w:t>
            </w:r>
            <w:r w:rsidR="00302845">
              <w:t xml:space="preserve">Completion Report </w:t>
            </w:r>
            <w:r>
              <w:t xml:space="preserve">MOCCME </w:t>
            </w:r>
            <w:r>
              <w:rPr>
                <w:rFonts w:eastAsia="Arial" w:cs="Arial"/>
              </w:rPr>
              <w:t>PRC09</w:t>
            </w:r>
            <w:r w:rsidR="001E6928">
              <w:rPr>
                <w:rFonts w:eastAsia="Arial" w:cs="Arial"/>
              </w:rPr>
              <w:t>723</w:t>
            </w:r>
            <w:r w:rsidR="00302845">
              <w:rPr>
                <w:rFonts w:eastAsia="Arial" w:cs="Arial"/>
              </w:rPr>
              <w:t>2</w:t>
            </w:r>
            <w:r>
              <w:rPr>
                <w:rFonts w:eastAsia="Arial" w:cs="Arial"/>
              </w:rPr>
              <w:t xml:space="preserve"> Rev </w:t>
            </w:r>
            <w:r w:rsidR="001E6928">
              <w:rPr>
                <w:rFonts w:eastAsia="Arial" w:cs="Arial"/>
              </w:rPr>
              <w:t>A</w:t>
            </w:r>
          </w:p>
          <w:p w14:paraId="09D2DBF2" w14:textId="77777777" w:rsidR="00B33C2A" w:rsidRPr="00AD1021" w:rsidRDefault="00B33C2A" w:rsidP="00B33C2A">
            <w:pPr>
              <w:widowControl w:val="0"/>
              <w:spacing w:before="60" w:after="60"/>
              <w:rPr>
                <w:b/>
                <w:highlight w:val="cyan"/>
              </w:rPr>
            </w:pPr>
            <w:r w:rsidRPr="00AD1021">
              <w:rPr>
                <w:b/>
              </w:rPr>
              <w:t>Test Procedure:</w:t>
            </w:r>
            <w:r w:rsidRPr="00AD1021">
              <w:rPr>
                <w:b/>
                <w:highlight w:val="cyan"/>
              </w:rPr>
              <w:t xml:space="preserve"> </w:t>
            </w:r>
          </w:p>
          <w:p w14:paraId="4118B5E6" w14:textId="1A32CDB4" w:rsidR="00B33C2A" w:rsidRPr="002767D5" w:rsidRDefault="00B33C2A" w:rsidP="00B33C2A">
            <w:pPr>
              <w:pStyle w:val="vT-Txt-L"/>
              <w:spacing w:before="60" w:after="60"/>
              <w:rPr>
                <w:b/>
              </w:rPr>
            </w:pPr>
            <w:r w:rsidRPr="00AD1021">
              <w:t>Re</w:t>
            </w:r>
            <w:r>
              <w:t>view of status of PRC09</w:t>
            </w:r>
            <w:r w:rsidR="001E6928">
              <w:t>723</w:t>
            </w:r>
            <w:r w:rsidR="00302845">
              <w:t>2</w:t>
            </w:r>
            <w:r>
              <w:t xml:space="preserve"> Rev </w:t>
            </w:r>
            <w:r w:rsidR="001E6928">
              <w:t>A</w:t>
            </w:r>
            <w:r>
              <w:t xml:space="preserve"> in Epicenter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CF2F9" w14:textId="77777777" w:rsidR="00315786" w:rsidRPr="002767D5" w:rsidRDefault="00315786" w:rsidP="00315786">
            <w:pPr>
              <w:pStyle w:val="vT-Txt-L"/>
              <w:spacing w:before="60" w:after="60"/>
              <w:rPr>
                <w:b/>
              </w:rPr>
            </w:pPr>
            <w:r w:rsidRPr="002767D5">
              <w:rPr>
                <w:b/>
              </w:rPr>
              <w:t xml:space="preserve">Acceptance Criteria: </w:t>
            </w:r>
          </w:p>
          <w:p w14:paraId="6C070368" w14:textId="54BA7F64" w:rsidR="00315786" w:rsidRPr="002767D5" w:rsidRDefault="00302845" w:rsidP="00315786">
            <w:pPr>
              <w:pStyle w:val="vT-Txt-L"/>
              <w:spacing w:before="60" w:after="60"/>
              <w:rPr>
                <w:b/>
              </w:rPr>
            </w:pPr>
            <w:r>
              <w:t xml:space="preserve">Completion Report </w:t>
            </w:r>
            <w:r w:rsidR="00315786">
              <w:t>MOCCME must be released in Epicenter prior to execution.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1A983A" w14:textId="4B6C1F0B" w:rsidR="00315786" w:rsidRPr="00C549BE" w:rsidRDefault="00315786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4ED531" w14:textId="10E2A186" w:rsidR="00315786" w:rsidRPr="00C549BE" w:rsidRDefault="00315786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5596C3" w14:textId="77777777" w:rsidR="00315786" w:rsidRPr="00C549BE" w:rsidRDefault="00315786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0E5F44" w:rsidRPr="00D871C5" w14:paraId="420C255F" w14:textId="77777777" w:rsidTr="000E5F44">
        <w:trPr>
          <w:cantSplit/>
        </w:trPr>
        <w:tc>
          <w:tcPr>
            <w:tcW w:w="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21B48" w14:textId="77777777" w:rsidR="000E5F44" w:rsidRPr="00C549BE" w:rsidRDefault="000E5F44" w:rsidP="00FB262D">
            <w:pPr>
              <w:pStyle w:val="vT-Txt-C"/>
              <w:spacing w:before="60" w:after="60"/>
              <w:rPr>
                <w:rFonts w:eastAsia="Calibri"/>
                <w:highlight w:val="cyan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D9430" w14:textId="77777777" w:rsidR="000E5F44" w:rsidRPr="00D871C5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AD92A" w14:textId="77777777" w:rsidR="000E5F44" w:rsidRPr="00D871C5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A1765" w14:textId="77777777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5030" w14:textId="77777777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1AC0" w14:textId="77777777" w:rsidR="000E5F44" w:rsidRPr="00C549BE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0E5F44" w:rsidRPr="00CE0B81" w14:paraId="46624A2A" w14:textId="77777777" w:rsidTr="000E5F44">
        <w:trPr>
          <w:cantSplit/>
        </w:trPr>
        <w:tc>
          <w:tcPr>
            <w:tcW w:w="17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5F22A" w14:textId="77777777" w:rsidR="000E5F44" w:rsidRPr="00BC2863" w:rsidRDefault="000E5F44" w:rsidP="00FB262D">
            <w:pPr>
              <w:pStyle w:val="vT-Txt-C"/>
              <w:spacing w:before="60" w:after="60"/>
              <w:jc w:val="left"/>
              <w:rPr>
                <w:rFonts w:ascii="Calibri" w:eastAsia="Calibri" w:hAnsi="Calibri" w:cs="Calibri"/>
                <w:b/>
                <w:bCs/>
              </w:rPr>
            </w:pPr>
            <w:r w:rsidRPr="00BC2863">
              <w:rPr>
                <w:rFonts w:eastAsia="Arial" w:cs="Arial"/>
                <w:b/>
                <w:bCs/>
              </w:rPr>
              <w:t>Comments:</w:t>
            </w:r>
          </w:p>
        </w:tc>
        <w:tc>
          <w:tcPr>
            <w:tcW w:w="328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F8D8" w14:textId="77777777" w:rsidR="000E5F44" w:rsidRPr="00CE0B81" w:rsidRDefault="000E5F44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0E5F44" w:rsidRPr="00D1547F" w14:paraId="2D4AE3D1" w14:textId="77777777" w:rsidTr="000E5F44">
        <w:trPr>
          <w:cantSplit/>
        </w:trPr>
        <w:tc>
          <w:tcPr>
            <w:tcW w:w="17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402FA" w14:textId="77777777" w:rsidR="000E5F44" w:rsidRPr="00015DDE" w:rsidRDefault="000E5F44" w:rsidP="00FB262D">
            <w:pPr>
              <w:pStyle w:val="vT-Txt-L"/>
              <w:spacing w:before="60" w:after="60"/>
              <w:rPr>
                <w:rFonts w:ascii="Arial,Calibri" w:eastAsia="Arial,Calibri" w:hAnsi="Arial,Calibri" w:cs="Arial,Calibri"/>
                <w:b/>
                <w:bCs/>
              </w:rPr>
            </w:pPr>
            <w:r w:rsidRPr="00BC2863">
              <w:rPr>
                <w:rFonts w:ascii="Arial,Calibri" w:eastAsia="Arial,Calibri" w:hAnsi="Arial,Calibri" w:cs="Arial,Calibri"/>
                <w:b/>
                <w:bCs/>
              </w:rPr>
              <w:t>Performed By:</w:t>
            </w:r>
          </w:p>
        </w:tc>
        <w:tc>
          <w:tcPr>
            <w:tcW w:w="22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302DE" w14:textId="77777777" w:rsidR="000E5F44" w:rsidRPr="00BC2863" w:rsidRDefault="000E5F44" w:rsidP="00FB262D">
            <w:pPr>
              <w:pStyle w:val="vT-Txt-L"/>
              <w:spacing w:before="60" w:after="60"/>
            </w:pPr>
            <w:r w:rsidRPr="00BC2863">
              <w:t>Signature: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81D484" w14:textId="77777777" w:rsidR="000E5F44" w:rsidRPr="00BC2863" w:rsidRDefault="000E5F44" w:rsidP="00FB262D">
            <w:pPr>
              <w:pStyle w:val="vT-Title-C"/>
              <w:spacing w:before="60" w:after="60"/>
            </w:pPr>
            <w:r w:rsidRPr="00BC2863">
              <w:t>Date: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2ABF0" w14:textId="77777777" w:rsidR="000E5F44" w:rsidRPr="0034470B" w:rsidRDefault="000E5F44" w:rsidP="00FB262D">
            <w:pPr>
              <w:pStyle w:val="vT-Txt-L"/>
              <w:spacing w:before="60" w:after="60"/>
            </w:pPr>
          </w:p>
        </w:tc>
      </w:tr>
      <w:tr w:rsidR="000E5F44" w:rsidRPr="00D1547F" w14:paraId="26A6B5BD" w14:textId="77777777" w:rsidTr="000E5F44">
        <w:trPr>
          <w:cantSplit/>
        </w:trPr>
        <w:tc>
          <w:tcPr>
            <w:tcW w:w="17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12834C" w14:textId="77777777" w:rsidR="000E5F44" w:rsidRPr="00BC2863" w:rsidRDefault="000E5F44" w:rsidP="00FB262D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</w:rPr>
            </w:pPr>
            <w:r w:rsidRPr="00BC2863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22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3C131" w14:textId="77777777" w:rsidR="000E5F44" w:rsidRPr="00BC2863" w:rsidRDefault="000E5F44" w:rsidP="00FB262D">
            <w:pPr>
              <w:pStyle w:val="vT-Txt-L"/>
              <w:spacing w:before="60" w:after="60"/>
            </w:pPr>
            <w:r w:rsidRPr="00BC2863">
              <w:t>Signature: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5752AF" w14:textId="77777777" w:rsidR="000E5F44" w:rsidRPr="00BC2863" w:rsidRDefault="000E5F44" w:rsidP="00FB262D">
            <w:pPr>
              <w:pStyle w:val="vT-Title-C"/>
              <w:spacing w:before="60" w:after="60"/>
            </w:pPr>
            <w:r w:rsidRPr="00BC2863">
              <w:t>Date: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BF444" w14:textId="77777777" w:rsidR="000E5F44" w:rsidRPr="0034470B" w:rsidRDefault="000E5F44" w:rsidP="00FB262D">
            <w:pPr>
              <w:pStyle w:val="vT-Txt-L"/>
              <w:spacing w:before="60" w:after="60"/>
            </w:pPr>
          </w:p>
        </w:tc>
      </w:tr>
      <w:bookmarkEnd w:id="36"/>
    </w:tbl>
    <w:p w14:paraId="79D9ECC2" w14:textId="77777777" w:rsidR="0019167F" w:rsidRDefault="0019167F">
      <w:p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br w:type="page"/>
      </w:r>
    </w:p>
    <w:p w14:paraId="385CDA25" w14:textId="77777777" w:rsidR="00CE0B81" w:rsidRPr="00445BA5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lastRenderedPageBreak/>
        <w:t>Verification of Engineering Documentation</w:t>
      </w:r>
      <w:r w:rsidR="00177888" w:rsidRPr="00445BA5">
        <w:rPr>
          <w:rFonts w:eastAsia="Arial" w:hAnsi="Arial" w:cs="Arial"/>
        </w:rPr>
        <w:t xml:space="preserve"> </w:t>
      </w:r>
    </w:p>
    <w:p w14:paraId="085FF5AB" w14:textId="601E4010" w:rsidR="00BA6C4C" w:rsidRPr="00AD1021" w:rsidRDefault="00BA6C4C" w:rsidP="00BA6C4C">
      <w:pPr>
        <w:pStyle w:val="BodyText"/>
      </w:pPr>
      <w:r w:rsidRPr="00AD1021">
        <w:rPr>
          <w:b/>
          <w:bCs/>
        </w:rPr>
        <w:t>Objective</w:t>
      </w:r>
      <w:r w:rsidRPr="00AD1021">
        <w:t xml:space="preserve">: To verify that </w:t>
      </w:r>
      <w:r w:rsidR="00594B00">
        <w:t>all planned Engineering documentation with the equipment under scope has been received by the site.</w:t>
      </w:r>
    </w:p>
    <w:p w14:paraId="64604635" w14:textId="77777777" w:rsidR="00BA6C4C" w:rsidRPr="00AD1021" w:rsidRDefault="00BA6C4C" w:rsidP="00BA6C4C">
      <w:pPr>
        <w:widowControl w:val="0"/>
        <w:ind w:left="851"/>
        <w:jc w:val="both"/>
      </w:pPr>
      <w:r w:rsidRPr="00AD1021">
        <w:rPr>
          <w:b/>
          <w:bCs/>
        </w:rPr>
        <w:t>Procedure</w:t>
      </w:r>
      <w:r w:rsidRPr="00AD1021">
        <w:t>: Follow the test script and document the actual results. This table is left blank in the protocol and will be filled and attached to the completion report.</w:t>
      </w:r>
    </w:p>
    <w:p w14:paraId="5C725C15" w14:textId="77777777" w:rsidR="00BA6C4C" w:rsidRPr="00AD1021" w:rsidRDefault="00BA6C4C" w:rsidP="00BA6C4C">
      <w:pPr>
        <w:widowControl w:val="0"/>
        <w:ind w:left="851"/>
        <w:jc w:val="both"/>
      </w:pPr>
      <w:r w:rsidRPr="00AD1021">
        <w:rPr>
          <w:b/>
          <w:bCs/>
        </w:rPr>
        <w:t>Acceptance Criteria</w:t>
      </w:r>
      <w:r w:rsidRPr="00AD1021">
        <w:t>: As per test scripts.</w:t>
      </w:r>
    </w:p>
    <w:p w14:paraId="2A4382FF" w14:textId="77777777" w:rsidR="00BA6C4C" w:rsidRPr="00AD1021" w:rsidRDefault="00BA6C4C" w:rsidP="00BA6C4C">
      <w:pPr>
        <w:widowControl w:val="0"/>
        <w:ind w:left="851"/>
        <w:jc w:val="both"/>
      </w:pPr>
      <w:r w:rsidRPr="00AD1021">
        <w:rPr>
          <w:b/>
        </w:rPr>
        <w:t>Pre-Requisites</w:t>
      </w:r>
      <w:r w:rsidRPr="00AD1021">
        <w:t>: N/A</w:t>
      </w:r>
    </w:p>
    <w:tbl>
      <w:tblPr>
        <w:tblpPr w:leftFromText="180" w:rightFromText="180" w:vertAnchor="text" w:tblpY="429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3625"/>
        <w:gridCol w:w="2599"/>
        <w:gridCol w:w="3625"/>
        <w:gridCol w:w="1452"/>
        <w:gridCol w:w="1613"/>
      </w:tblGrid>
      <w:tr w:rsidR="00BA6C4C" w:rsidRPr="00AD1021" w14:paraId="2B7CF779" w14:textId="77777777" w:rsidTr="000B7415">
        <w:trPr>
          <w:cantSplit/>
          <w:tblHeader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0543A7" w14:textId="77777777" w:rsidR="00BA6C4C" w:rsidRPr="00AD1021" w:rsidRDefault="00BA6C4C" w:rsidP="000B7415">
            <w:pPr>
              <w:spacing w:before="60" w:after="60"/>
              <w:jc w:val="center"/>
              <w:rPr>
                <w:rFonts w:ascii="Calibri" w:eastAsia="Calibri" w:hAnsi="Calibri" w:cs="Calibri"/>
                <w:b/>
                <w:highlight w:val="cyan"/>
              </w:rPr>
            </w:pPr>
            <w:r w:rsidRPr="00AD1021">
              <w:rPr>
                <w:rFonts w:ascii="Calibri" w:eastAsia="Calibri" w:hAnsi="Calibri" w:cs="Calibri"/>
                <w:b/>
              </w:rPr>
              <w:t>Reference #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167C4" w14:textId="77777777" w:rsidR="00BA6C4C" w:rsidRPr="00AD1021" w:rsidRDefault="00BA6C4C" w:rsidP="000B7415">
            <w:pPr>
              <w:spacing w:before="60" w:after="60"/>
              <w:jc w:val="center"/>
              <w:rPr>
                <w:rFonts w:ascii="Calibri" w:eastAsia="Calibri" w:hAnsi="Calibri" w:cs="Calibri"/>
                <w:b/>
                <w:highlight w:val="cyan"/>
              </w:rPr>
            </w:pPr>
            <w:r w:rsidRPr="00AD1021">
              <w:rPr>
                <w:rFonts w:ascii="Calibri" w:eastAsia="Calibri" w:hAnsi="Calibri" w:cs="Calibri"/>
                <w:b/>
              </w:rPr>
              <w:t>Test / Test Procedure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F674B1" w14:textId="77777777" w:rsidR="00BA6C4C" w:rsidRPr="00AD1021" w:rsidRDefault="00BA6C4C" w:rsidP="000B7415">
            <w:pPr>
              <w:spacing w:before="60" w:after="60"/>
              <w:jc w:val="center"/>
              <w:rPr>
                <w:rFonts w:ascii="Calibri" w:eastAsia="Calibri" w:hAnsi="Calibri" w:cs="Calibri"/>
                <w:b/>
                <w:highlight w:val="cyan"/>
              </w:rPr>
            </w:pPr>
            <w:r w:rsidRPr="00AD1021">
              <w:rPr>
                <w:rFonts w:ascii="Calibri" w:eastAsia="Calibri" w:hAnsi="Calibri" w:cs="Calibri"/>
                <w:b/>
              </w:rPr>
              <w:t>Acceptance Criteria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E75D67" w14:textId="77777777" w:rsidR="00BA6C4C" w:rsidRPr="00AD1021" w:rsidRDefault="00BA6C4C" w:rsidP="000B7415">
            <w:pPr>
              <w:spacing w:before="60" w:after="60"/>
              <w:jc w:val="center"/>
              <w:rPr>
                <w:rFonts w:ascii="Calibri" w:eastAsia="Calibri" w:hAnsi="Calibri" w:cs="Calibri"/>
                <w:b/>
                <w:highlight w:val="cyan"/>
              </w:rPr>
            </w:pPr>
            <w:r w:rsidRPr="00AD1021">
              <w:rPr>
                <w:rFonts w:ascii="Calibri" w:eastAsia="Calibri" w:hAnsi="Calibri" w:cs="Calibri"/>
                <w:b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70D9D" w14:textId="77777777" w:rsidR="00BA6C4C" w:rsidRPr="00AD1021" w:rsidRDefault="00BA6C4C" w:rsidP="000B7415">
            <w:pPr>
              <w:spacing w:before="60" w:after="60"/>
              <w:jc w:val="center"/>
              <w:rPr>
                <w:rFonts w:ascii="Calibri" w:eastAsia="Calibri" w:hAnsi="Calibri" w:cs="Calibri"/>
                <w:b/>
                <w:highlight w:val="cyan"/>
              </w:rPr>
            </w:pPr>
            <w:r w:rsidRPr="00AD1021">
              <w:rPr>
                <w:rFonts w:ascii="Calibri" w:eastAsia="Calibri" w:hAnsi="Calibri" w:cs="Calibri"/>
                <w:b/>
              </w:rPr>
              <w:t>PASS / FAIL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207AC" w14:textId="77777777" w:rsidR="00BA6C4C" w:rsidRPr="00AD1021" w:rsidRDefault="00BA6C4C" w:rsidP="000B7415">
            <w:pPr>
              <w:spacing w:before="60" w:after="60"/>
              <w:jc w:val="center"/>
              <w:rPr>
                <w:rFonts w:ascii="Calibri" w:eastAsia="Calibri" w:hAnsi="Calibri" w:cs="Calibri"/>
                <w:b/>
                <w:highlight w:val="cyan"/>
              </w:rPr>
            </w:pPr>
            <w:r w:rsidRPr="00AD1021">
              <w:rPr>
                <w:rFonts w:ascii="Calibri" w:eastAsia="Calibri" w:hAnsi="Calibri" w:cs="Calibri"/>
                <w:b/>
              </w:rPr>
              <w:t>Initials / Date:</w:t>
            </w:r>
          </w:p>
        </w:tc>
      </w:tr>
      <w:tr w:rsidR="00BA6C4C" w:rsidRPr="00AD1021" w14:paraId="63D5DD86" w14:textId="77777777" w:rsidTr="000B7415">
        <w:trPr>
          <w:cantSplit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2EBA51" w14:textId="79B81958" w:rsidR="00BA6C4C" w:rsidRPr="00AD1021" w:rsidRDefault="00664AC4" w:rsidP="00664AC4">
            <w:pPr>
              <w:widowControl w:val="0"/>
              <w:spacing w:before="60" w:after="60"/>
              <w:ind w:left="240"/>
              <w:outlineLvl w:val="2"/>
              <w:rPr>
                <w:rFonts w:eastAsia="Arial Bold" w:hAnsi="Arial Bold" w:cstheme="majorBidi"/>
                <w:b/>
              </w:rPr>
            </w:pPr>
            <w:r>
              <w:rPr>
                <w:rFonts w:eastAsia="Arial Bold" w:hAnsi="Arial Bold" w:cstheme="majorBidi"/>
                <w:b/>
              </w:rPr>
              <w:t>12.2.1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9BB4" w14:textId="77777777" w:rsidR="00BA6C4C" w:rsidRPr="00AD1021" w:rsidRDefault="00BA6C4C" w:rsidP="000B7415">
            <w:pPr>
              <w:widowControl w:val="0"/>
              <w:spacing w:before="60" w:after="60"/>
              <w:rPr>
                <w:b/>
              </w:rPr>
            </w:pPr>
            <w:r w:rsidRPr="00AD1021">
              <w:rPr>
                <w:b/>
              </w:rPr>
              <w:t xml:space="preserve">Test: </w:t>
            </w:r>
          </w:p>
          <w:p w14:paraId="28B0774B" w14:textId="430B5369" w:rsidR="00BA6C4C" w:rsidRDefault="00594B00" w:rsidP="000B7415">
            <w:pPr>
              <w:widowControl w:val="0"/>
              <w:spacing w:before="60" w:after="60"/>
            </w:pPr>
            <w:r>
              <w:t>Equipment Drawing</w:t>
            </w:r>
            <w:r w:rsidR="009115F3">
              <w:t xml:space="preserve"> E2017</w:t>
            </w:r>
            <w:r w:rsidR="00C96E68">
              <w:t>2</w:t>
            </w:r>
          </w:p>
          <w:p w14:paraId="05F41216" w14:textId="77777777" w:rsidR="00EE32D2" w:rsidRDefault="00EE32D2" w:rsidP="000B7415">
            <w:pPr>
              <w:widowControl w:val="0"/>
              <w:spacing w:before="60" w:after="60"/>
              <w:rPr>
                <w:highlight w:val="cyan"/>
              </w:rPr>
            </w:pPr>
          </w:p>
          <w:p w14:paraId="7F669202" w14:textId="77777777" w:rsidR="00EE32D2" w:rsidRPr="00AD1021" w:rsidRDefault="00EE32D2" w:rsidP="00EE32D2">
            <w:pPr>
              <w:widowControl w:val="0"/>
              <w:spacing w:before="60" w:after="60"/>
              <w:rPr>
                <w:b/>
                <w:highlight w:val="cyan"/>
              </w:rPr>
            </w:pPr>
            <w:r w:rsidRPr="00AD1021">
              <w:rPr>
                <w:b/>
              </w:rPr>
              <w:t>Test Procedure:</w:t>
            </w:r>
            <w:r w:rsidRPr="00AD1021">
              <w:rPr>
                <w:b/>
                <w:highlight w:val="cyan"/>
              </w:rPr>
              <w:t xml:space="preserve"> </w:t>
            </w:r>
          </w:p>
          <w:p w14:paraId="28981FFC" w14:textId="32F2B51E" w:rsidR="00EE32D2" w:rsidRPr="00AD1021" w:rsidRDefault="00EE32D2" w:rsidP="00EE32D2">
            <w:pPr>
              <w:widowControl w:val="0"/>
              <w:spacing w:before="60" w:after="60"/>
              <w:rPr>
                <w:highlight w:val="cyan"/>
              </w:rPr>
            </w:pPr>
            <w:r w:rsidRPr="00AD1021">
              <w:t>Re</w:t>
            </w:r>
            <w:r>
              <w:t xml:space="preserve">view of status of </w:t>
            </w:r>
            <w:r w:rsidR="009115F3">
              <w:t>Automated label Applier E20172</w:t>
            </w:r>
            <w:r w:rsidR="00C96E68">
              <w:t xml:space="preserve"> in E</w:t>
            </w:r>
            <w:r>
              <w:t>picenter.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0FC6FC" w14:textId="77777777" w:rsidR="00BA6C4C" w:rsidRPr="00AD1021" w:rsidRDefault="00BA6C4C" w:rsidP="000B7415">
            <w:pPr>
              <w:widowControl w:val="0"/>
              <w:spacing w:before="60" w:after="60"/>
              <w:rPr>
                <w:b/>
                <w:highlight w:val="cyan"/>
              </w:rPr>
            </w:pPr>
            <w:r w:rsidRPr="00AD1021">
              <w:rPr>
                <w:b/>
              </w:rPr>
              <w:t xml:space="preserve">Acceptance Criteria: </w:t>
            </w:r>
          </w:p>
          <w:p w14:paraId="4B51937A" w14:textId="3E8C88B4" w:rsidR="00BA6C4C" w:rsidRPr="00AD1021" w:rsidRDefault="00594B00" w:rsidP="000B7415">
            <w:pPr>
              <w:widowControl w:val="0"/>
              <w:spacing w:before="60" w:after="60"/>
            </w:pPr>
            <w:r>
              <w:t xml:space="preserve">Equipment drawing </w:t>
            </w:r>
            <w:r w:rsidR="009115F3">
              <w:t>E20172 Rev</w:t>
            </w:r>
            <w:r w:rsidR="00C96E68" w:rsidRPr="00E762EB">
              <w:t xml:space="preserve"> A is in </w:t>
            </w:r>
            <w:r w:rsidR="001E6928">
              <w:t xml:space="preserve">released </w:t>
            </w:r>
            <w:r w:rsidR="00C96E68" w:rsidRPr="00E762EB">
              <w:t xml:space="preserve">status in </w:t>
            </w:r>
            <w:r w:rsidR="00E762EB" w:rsidRPr="00E762EB">
              <w:t>Epicenter.</w:t>
            </w:r>
            <w:r w:rsidR="00A63B55" w:rsidRPr="00E762EB">
              <w:t xml:space="preserve"> 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57A0AB" w14:textId="2031C199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BB8C52" w14:textId="2BCE5191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</w:p>
          <w:p w14:paraId="22031B94" w14:textId="77777777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45C4EB" w14:textId="77777777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</w:p>
          <w:p w14:paraId="4BA06880" w14:textId="77777777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</w:p>
        </w:tc>
      </w:tr>
      <w:tr w:rsidR="00BA6C4C" w:rsidRPr="00AD1021" w14:paraId="4DA4DCC3" w14:textId="77777777" w:rsidTr="000B7415">
        <w:trPr>
          <w:cantSplit/>
        </w:trPr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24AD5" w14:textId="77777777" w:rsidR="00BA6C4C" w:rsidRPr="00AD1021" w:rsidRDefault="00BA6C4C" w:rsidP="000B7415">
            <w:pPr>
              <w:spacing w:before="60" w:after="60"/>
              <w:rPr>
                <w:b/>
                <w:highlight w:val="cyan"/>
              </w:rPr>
            </w:pPr>
            <w:r w:rsidRPr="00AD1021">
              <w:rPr>
                <w:rFonts w:eastAsia="Arial" w:cs="Arial"/>
                <w:b/>
              </w:rPr>
              <w:t>Comments:</w:t>
            </w:r>
          </w:p>
        </w:tc>
        <w:tc>
          <w:tcPr>
            <w:tcW w:w="32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849B" w14:textId="77777777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</w:p>
        </w:tc>
      </w:tr>
      <w:tr w:rsidR="00BA6C4C" w:rsidRPr="00AD1021" w14:paraId="61AB155A" w14:textId="77777777" w:rsidTr="000B7415">
        <w:trPr>
          <w:cantSplit/>
        </w:trPr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65B" w14:textId="77777777" w:rsidR="00BA6C4C" w:rsidRPr="00AD1021" w:rsidRDefault="00BA6C4C" w:rsidP="000B7415">
            <w:pPr>
              <w:spacing w:before="60" w:after="60"/>
              <w:rPr>
                <w:rFonts w:ascii="Arial,Calibri" w:eastAsia="Arial,Calibri" w:hAnsi="Arial,Calibri" w:cs="Arial,Calibri"/>
                <w:b/>
                <w:highlight w:val="cyan"/>
              </w:rPr>
            </w:pPr>
            <w:r w:rsidRPr="00AD1021">
              <w:rPr>
                <w:rFonts w:ascii="Arial,Calibri" w:eastAsia="Arial,Calibri" w:hAnsi="Arial,Calibri" w:cs="Arial,Calibri"/>
                <w:b/>
              </w:rPr>
              <w:t>Performed By:</w:t>
            </w:r>
          </w:p>
        </w:tc>
        <w:tc>
          <w:tcPr>
            <w:tcW w:w="22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48205" w14:textId="77777777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  <w:r w:rsidRPr="00AD1021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CAEF1" w14:textId="77777777" w:rsidR="00BA6C4C" w:rsidRPr="00AD1021" w:rsidRDefault="00BA6C4C" w:rsidP="000B7415">
            <w:pPr>
              <w:spacing w:before="60" w:after="60"/>
              <w:jc w:val="center"/>
              <w:rPr>
                <w:b/>
                <w:highlight w:val="cyan"/>
              </w:rPr>
            </w:pPr>
            <w:r w:rsidRPr="00AD1021">
              <w:rPr>
                <w:b/>
              </w:rPr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02513" w14:textId="77777777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</w:p>
        </w:tc>
      </w:tr>
      <w:tr w:rsidR="00BA6C4C" w:rsidRPr="00AD1021" w14:paraId="21C3CFC2" w14:textId="77777777" w:rsidTr="000B7415">
        <w:trPr>
          <w:cantSplit/>
        </w:trPr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5F1A86" w14:textId="77777777" w:rsidR="00BA6C4C" w:rsidRPr="00AD1021" w:rsidRDefault="00BA6C4C" w:rsidP="000B7415">
            <w:pPr>
              <w:spacing w:before="60" w:after="60"/>
              <w:rPr>
                <w:rFonts w:ascii="Arial,Calibri" w:eastAsia="Arial,Calibri" w:hAnsi="Arial,Calibri" w:cs="Arial,Calibri"/>
                <w:b/>
                <w:highlight w:val="cyan"/>
              </w:rPr>
            </w:pPr>
            <w:r w:rsidRPr="00AD1021">
              <w:rPr>
                <w:rFonts w:ascii="Arial,Calibri" w:eastAsia="Arial,Calibri" w:hAnsi="Arial,Calibri" w:cs="Arial,Calibri"/>
                <w:b/>
              </w:rPr>
              <w:t>Reviewed by:</w:t>
            </w:r>
          </w:p>
        </w:tc>
        <w:tc>
          <w:tcPr>
            <w:tcW w:w="22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9780D" w14:textId="77777777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  <w:r w:rsidRPr="00AD1021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CF3774" w14:textId="77777777" w:rsidR="00BA6C4C" w:rsidRPr="00AD1021" w:rsidRDefault="00BA6C4C" w:rsidP="000B7415">
            <w:pPr>
              <w:spacing w:before="60" w:after="60"/>
              <w:jc w:val="center"/>
              <w:rPr>
                <w:b/>
                <w:highlight w:val="cyan"/>
              </w:rPr>
            </w:pPr>
            <w:r w:rsidRPr="00AD1021">
              <w:rPr>
                <w:b/>
              </w:rPr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F47D6" w14:textId="77777777" w:rsidR="00BA6C4C" w:rsidRPr="00AD1021" w:rsidRDefault="00BA6C4C" w:rsidP="000B7415">
            <w:pPr>
              <w:widowControl w:val="0"/>
              <w:spacing w:before="60" w:after="60"/>
              <w:rPr>
                <w:highlight w:val="cyan"/>
              </w:rPr>
            </w:pPr>
          </w:p>
        </w:tc>
      </w:tr>
    </w:tbl>
    <w:p w14:paraId="113C3DEF" w14:textId="714E1827" w:rsidR="006C40C0" w:rsidRDefault="00FF5F1A">
      <w:pPr>
        <w:rPr>
          <w:rFonts w:cs="Arial"/>
          <w:b/>
          <w:color w:val="000000"/>
          <w:kern w:val="28"/>
          <w:sz w:val="22"/>
          <w:szCs w:val="22"/>
        </w:rPr>
      </w:pPr>
      <w:r>
        <w:rPr>
          <w:rFonts w:cs="Arial"/>
          <w:b/>
          <w:color w:val="000000"/>
          <w:kern w:val="28"/>
          <w:sz w:val="22"/>
          <w:szCs w:val="22"/>
        </w:rPr>
        <w:t xml:space="preserve">  </w:t>
      </w:r>
    </w:p>
    <w:p w14:paraId="5C019264" w14:textId="4359FAD7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6DF8F540" w14:textId="02E58EB7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3BA0BCB3" w14:textId="2073FE0A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1CE59C67" w14:textId="2FADDBEF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3BDB225C" w14:textId="60C208A6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0ED2B15C" w14:textId="43EABCDC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1F5C24BB" w14:textId="2CF9E77C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0A3259D1" w14:textId="48AC4B44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14D04D37" w14:textId="162F04D5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24D92EA8" w14:textId="3ADF9D40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2FA07F43" w14:textId="3B3EED1B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781AEE63" w14:textId="3C38340A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53314903" w14:textId="24CAC8B7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1282D90B" w14:textId="40CD3631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1BA4BC50" w14:textId="19D8F99E" w:rsidR="00FF5F1A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33ECF0D9" w14:textId="77777777" w:rsidR="00FF5F1A" w:rsidRPr="00D1547F" w:rsidRDefault="00FF5F1A">
      <w:pPr>
        <w:rPr>
          <w:rFonts w:cs="Arial"/>
          <w:b/>
          <w:color w:val="000000"/>
          <w:kern w:val="28"/>
          <w:sz w:val="22"/>
          <w:szCs w:val="22"/>
        </w:rPr>
      </w:pPr>
    </w:p>
    <w:p w14:paraId="4F20AA27" w14:textId="77777777" w:rsidR="00573826" w:rsidRPr="00445BA5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lastRenderedPageBreak/>
        <w:t>Verification of Equipment and Ancillary System Installation</w:t>
      </w:r>
    </w:p>
    <w:p w14:paraId="26F863D5" w14:textId="77777777" w:rsidR="00904BFC" w:rsidRPr="00F23B51" w:rsidRDefault="00904BFC" w:rsidP="00FB262D">
      <w:pPr>
        <w:pStyle w:val="BodyText"/>
      </w:pPr>
      <w:bookmarkStart w:id="37" w:name="_Hlk479603586"/>
      <w:r w:rsidRPr="00F23B51">
        <w:rPr>
          <w:b/>
          <w:bCs/>
        </w:rPr>
        <w:t>Objective</w:t>
      </w:r>
      <w:r w:rsidRPr="00F23B51">
        <w:t>: To verify that the Equipment has been received as expected and that installation is in accordance with expectations.</w:t>
      </w:r>
    </w:p>
    <w:p w14:paraId="221AA54B" w14:textId="77777777" w:rsidR="00904BFC" w:rsidRPr="00F23B51" w:rsidRDefault="00904BFC" w:rsidP="00FB262D">
      <w:pPr>
        <w:pStyle w:val="BodyText"/>
        <w:rPr>
          <w:color w:val="000000"/>
        </w:rPr>
      </w:pPr>
      <w:r w:rsidRPr="00F23B51">
        <w:rPr>
          <w:b/>
          <w:bCs/>
        </w:rPr>
        <w:t>Procedure</w:t>
      </w:r>
      <w:r w:rsidRPr="00F23B51">
        <w:t>: Follow the test script and document the actual results. This table is left blank in the protocol and will be filled and attached to the completion report.</w:t>
      </w:r>
    </w:p>
    <w:p w14:paraId="7343E996" w14:textId="77777777" w:rsidR="00904BFC" w:rsidRPr="00F23B51" w:rsidRDefault="00904BFC" w:rsidP="00FB262D">
      <w:pPr>
        <w:pStyle w:val="BodyText"/>
      </w:pPr>
      <w:r w:rsidRPr="00F23B51">
        <w:rPr>
          <w:b/>
          <w:bCs/>
        </w:rPr>
        <w:t>Acceptance Criteria</w:t>
      </w:r>
      <w:r w:rsidRPr="00F23B51">
        <w:t>: Actual results must satisfy the acceptance criteria for each test case.</w:t>
      </w:r>
    </w:p>
    <w:p w14:paraId="0F651A4E" w14:textId="77777777" w:rsidR="00904BFC" w:rsidRPr="00F23B51" w:rsidRDefault="00904BFC" w:rsidP="00904BFC">
      <w:pPr>
        <w:pStyle w:val="BodyText"/>
      </w:pPr>
      <w:r w:rsidRPr="00F23B51">
        <w:rPr>
          <w:b/>
        </w:rPr>
        <w:t>Pre-Requisites</w:t>
      </w:r>
      <w:r w:rsidRPr="00F23B51">
        <w:t>: N/A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415"/>
        <w:gridCol w:w="3312"/>
        <w:gridCol w:w="2662"/>
        <w:gridCol w:w="3552"/>
        <w:gridCol w:w="180"/>
        <w:gridCol w:w="1373"/>
        <w:gridCol w:w="135"/>
        <w:gridCol w:w="1584"/>
      </w:tblGrid>
      <w:tr w:rsidR="00904BFC" w:rsidRPr="00F23B51" w14:paraId="175F66CF" w14:textId="77777777" w:rsidTr="0096772A">
        <w:trPr>
          <w:cantSplit/>
          <w:tblHeader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96B22E" w14:textId="77777777" w:rsidR="00904BFC" w:rsidRPr="00F23B51" w:rsidRDefault="00904BFC" w:rsidP="00FB262D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F23B51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2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3E49E8" w14:textId="77777777" w:rsidR="00904BFC" w:rsidRPr="00F23B51" w:rsidRDefault="00904BFC" w:rsidP="00FB262D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F23B51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60FCA" w14:textId="77777777" w:rsidR="00904BFC" w:rsidRPr="00F23B51" w:rsidRDefault="00904BFC" w:rsidP="00FB262D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F23B51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88F4C" w14:textId="77777777" w:rsidR="00904BFC" w:rsidRPr="00F23B51" w:rsidRDefault="00904BFC" w:rsidP="00FB262D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F23B51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E4B6C" w14:textId="77777777" w:rsidR="00904BFC" w:rsidRPr="00F23B51" w:rsidRDefault="00904BFC" w:rsidP="00FB262D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F23B51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04EE5" w14:textId="77777777" w:rsidR="00904BFC" w:rsidRPr="00F23B51" w:rsidRDefault="00904BFC" w:rsidP="00FB262D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F23B51">
              <w:rPr>
                <w:rFonts w:ascii="Calibri" w:eastAsia="Calibri" w:hAnsi="Calibri" w:cs="Calibri"/>
              </w:rPr>
              <w:t>Initials / Date:</w:t>
            </w:r>
          </w:p>
        </w:tc>
      </w:tr>
      <w:tr w:rsidR="0096772A" w:rsidRPr="00F23B51" w14:paraId="70E20348" w14:textId="77777777" w:rsidTr="0096772A">
        <w:trPr>
          <w:cantSplit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2AAFC" w14:textId="77777777" w:rsidR="0096772A" w:rsidRPr="00F23B51" w:rsidRDefault="0096772A" w:rsidP="0096772A">
            <w:pPr>
              <w:pStyle w:val="Heading3"/>
              <w:numPr>
                <w:ilvl w:val="2"/>
                <w:numId w:val="9"/>
              </w:numPr>
              <w:spacing w:before="60" w:after="60"/>
            </w:pPr>
          </w:p>
        </w:tc>
        <w:tc>
          <w:tcPr>
            <w:tcW w:w="124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BA297" w14:textId="77777777" w:rsidR="0096772A" w:rsidRPr="00D55921" w:rsidRDefault="0096772A" w:rsidP="0096772A">
            <w:pPr>
              <w:pStyle w:val="vT-Txt-L"/>
              <w:spacing w:before="60" w:after="60"/>
            </w:pPr>
            <w:r w:rsidRPr="00D55921">
              <w:t xml:space="preserve">Test: </w:t>
            </w:r>
          </w:p>
          <w:p w14:paraId="6ECE2E6A" w14:textId="5973AC7F" w:rsidR="0096772A" w:rsidRPr="00D55921" w:rsidRDefault="0096772A" w:rsidP="0096772A">
            <w:pPr>
              <w:pStyle w:val="vT-Txt-L"/>
              <w:spacing w:before="60" w:after="60"/>
            </w:pPr>
            <w:r w:rsidRPr="00D55921">
              <w:t>Verify all the safety guards are present and are in good conditions</w:t>
            </w:r>
            <w:r w:rsidR="00877412" w:rsidRPr="00D55921">
              <w:t xml:space="preserve"> on the </w:t>
            </w:r>
            <w:r w:rsidR="00C21885" w:rsidRPr="00D55921">
              <w:t>Automated Label Applier E20172</w:t>
            </w:r>
            <w:r w:rsidRPr="00D55921">
              <w:t>.</w:t>
            </w:r>
          </w:p>
          <w:p w14:paraId="41C99876" w14:textId="77777777" w:rsidR="0096772A" w:rsidRPr="00D55921" w:rsidRDefault="0096772A" w:rsidP="0096772A">
            <w:pPr>
              <w:pStyle w:val="vT-Txt-L"/>
              <w:spacing w:before="60" w:after="60"/>
            </w:pPr>
          </w:p>
          <w:p w14:paraId="042041AD" w14:textId="648447F6" w:rsidR="0096772A" w:rsidRPr="00D55921" w:rsidRDefault="0096772A" w:rsidP="0096772A">
            <w:pPr>
              <w:pStyle w:val="vT-Txt-L"/>
              <w:spacing w:before="60" w:after="60"/>
            </w:pPr>
            <w:r w:rsidRPr="00D55921">
              <w:t xml:space="preserve">Test Procedure: </w:t>
            </w:r>
          </w:p>
          <w:p w14:paraId="56765FAF" w14:textId="314BF740" w:rsidR="0096772A" w:rsidRPr="00D55921" w:rsidRDefault="0096772A" w:rsidP="0096772A">
            <w:pPr>
              <w:pStyle w:val="vT-Txt-L"/>
              <w:spacing w:before="60" w:after="60"/>
            </w:pPr>
            <w:r w:rsidRPr="00D55921">
              <w:t xml:space="preserve">Visually </w:t>
            </w:r>
            <w:r w:rsidR="000E5E8C">
              <w:t>v</w:t>
            </w:r>
            <w:r w:rsidRPr="00D55921">
              <w:t>erify the guards are installed</w:t>
            </w:r>
            <w:r w:rsidR="00877412" w:rsidRPr="00D55921">
              <w:t xml:space="preserve"> on the </w:t>
            </w:r>
            <w:r w:rsidR="009913FB" w:rsidRPr="00D55921">
              <w:t>Automated Label Applier E20172</w:t>
            </w:r>
            <w:r w:rsidR="00877412" w:rsidRPr="00D55921">
              <w:t>.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FDDF" w14:textId="77777777" w:rsidR="0096772A" w:rsidRPr="00D55921" w:rsidRDefault="0096772A" w:rsidP="0096772A">
            <w:pPr>
              <w:pStyle w:val="vT-Txt-L"/>
              <w:spacing w:before="60" w:after="60"/>
              <w:rPr>
                <w:lang w:val="fr-FR"/>
              </w:rPr>
            </w:pPr>
            <w:r w:rsidRPr="00D55921">
              <w:rPr>
                <w:lang w:val="fr-FR"/>
              </w:rPr>
              <w:t>Safety guards are present</w:t>
            </w:r>
          </w:p>
          <w:p w14:paraId="00948397" w14:textId="4F5C3C64" w:rsidR="0096772A" w:rsidRPr="00D55921" w:rsidRDefault="0096772A" w:rsidP="0096772A">
            <w:pPr>
              <w:pStyle w:val="vT-Txt-L"/>
              <w:spacing w:before="60" w:after="60"/>
            </w:pPr>
            <w:r w:rsidRPr="00D55921">
              <w:rPr>
                <w:lang w:val="fr-FR"/>
              </w:rPr>
              <w:t>and are in good conditions</w:t>
            </w:r>
            <w:r w:rsidR="00877412" w:rsidRPr="00D55921">
              <w:rPr>
                <w:lang w:val="fr-FR"/>
              </w:rPr>
              <w:t xml:space="preserve"> </w:t>
            </w:r>
            <w:r w:rsidR="00877412" w:rsidRPr="00D55921">
              <w:t xml:space="preserve">on the </w:t>
            </w:r>
            <w:r w:rsidR="009913FB" w:rsidRPr="00D55921">
              <w:t>Automated Label Applier E20172.</w:t>
            </w:r>
          </w:p>
          <w:p w14:paraId="1641AA1F" w14:textId="4B283F3E" w:rsidR="00A276B3" w:rsidRPr="00D55921" w:rsidRDefault="00A276B3" w:rsidP="0096772A">
            <w:pPr>
              <w:pStyle w:val="vT-Txt-L"/>
              <w:spacing w:before="60" w:after="60"/>
              <w:rPr>
                <w:lang w:val="en-US"/>
              </w:rPr>
            </w:pPr>
            <w:r w:rsidRPr="00D55921">
              <w:t xml:space="preserve">Note: Procedure must be verified by EHS and attach FRM002746 in </w:t>
            </w:r>
            <w:r w:rsidR="000E5E8C">
              <w:t>C</w:t>
            </w:r>
            <w:r w:rsidRPr="00D55921">
              <w:t xml:space="preserve">ompletion </w:t>
            </w:r>
            <w:r w:rsidR="000E5E8C">
              <w:t>R</w:t>
            </w:r>
            <w:r w:rsidRPr="00D55921">
              <w:t xml:space="preserve">eport </w:t>
            </w:r>
            <w:r w:rsidR="00AB468E">
              <w:t>PRC097511</w:t>
            </w:r>
            <w:r w:rsidRPr="00D55921">
              <w:t>.</w:t>
            </w:r>
          </w:p>
        </w:tc>
        <w:tc>
          <w:tcPr>
            <w:tcW w:w="12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302A" w14:textId="2882BCBA" w:rsidR="001F3220" w:rsidRPr="00D83739" w:rsidRDefault="001F3220" w:rsidP="00C21885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B158" w14:textId="18BD5EA7" w:rsidR="0096772A" w:rsidRPr="00D83739" w:rsidRDefault="0096772A" w:rsidP="0096772A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60FF" w14:textId="77777777" w:rsidR="0096772A" w:rsidRPr="00F23B51" w:rsidRDefault="0096772A" w:rsidP="0096772A">
            <w:pPr>
              <w:pStyle w:val="vT-Txt-L"/>
              <w:spacing w:before="60" w:after="60"/>
            </w:pPr>
          </w:p>
        </w:tc>
      </w:tr>
      <w:tr w:rsidR="0096772A" w:rsidRPr="00F23B51" w14:paraId="19479C0B" w14:textId="77777777" w:rsidTr="0096772A">
        <w:trPr>
          <w:cantSplit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FB121" w14:textId="77777777" w:rsidR="0096772A" w:rsidRPr="00F23B51" w:rsidRDefault="0096772A" w:rsidP="0096772A">
            <w:pPr>
              <w:pStyle w:val="Heading3"/>
              <w:numPr>
                <w:ilvl w:val="2"/>
                <w:numId w:val="9"/>
              </w:numPr>
              <w:spacing w:before="60" w:after="60"/>
            </w:pPr>
          </w:p>
        </w:tc>
        <w:tc>
          <w:tcPr>
            <w:tcW w:w="124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A8B4C" w14:textId="77777777" w:rsidR="0096772A" w:rsidRDefault="0096772A" w:rsidP="0096772A">
            <w:pPr>
              <w:pStyle w:val="vT-Txt-L"/>
              <w:spacing w:before="60" w:after="60"/>
            </w:pPr>
            <w:r w:rsidRPr="00F23B51">
              <w:t xml:space="preserve">Test: </w:t>
            </w:r>
          </w:p>
          <w:p w14:paraId="2F5F3685" w14:textId="3D02D945" w:rsidR="0096772A" w:rsidRDefault="0096772A" w:rsidP="0096772A">
            <w:pPr>
              <w:pStyle w:val="vT-Txt-L"/>
              <w:spacing w:before="60" w:after="60"/>
            </w:pPr>
            <w:r w:rsidRPr="00F23B51">
              <w:t>Verify all the electrical connections</w:t>
            </w:r>
            <w:r w:rsidR="00012EB5">
              <w:t xml:space="preserve"> for equipment listed in </w:t>
            </w:r>
            <w:r w:rsidR="000E5E8C">
              <w:t>T</w:t>
            </w:r>
            <w:r w:rsidR="00012EB5">
              <w:t>able 2</w:t>
            </w:r>
            <w:r w:rsidRPr="00F23B51">
              <w:t xml:space="preserve"> are in good conditions.</w:t>
            </w:r>
          </w:p>
          <w:p w14:paraId="05805DC8" w14:textId="77777777" w:rsidR="0096772A" w:rsidRPr="00F23B51" w:rsidRDefault="0096772A" w:rsidP="0096772A">
            <w:pPr>
              <w:pStyle w:val="vT-Txt-L"/>
              <w:spacing w:before="60" w:after="60"/>
            </w:pPr>
          </w:p>
          <w:p w14:paraId="45E8E96A" w14:textId="77777777" w:rsidR="0096772A" w:rsidRDefault="0096772A" w:rsidP="0096772A">
            <w:pPr>
              <w:pStyle w:val="vT-Txt-L"/>
              <w:spacing w:before="60" w:after="60"/>
            </w:pPr>
            <w:r w:rsidRPr="00F23B51">
              <w:t xml:space="preserve">Test Procedure: </w:t>
            </w:r>
          </w:p>
          <w:p w14:paraId="200B0832" w14:textId="19B3B7D8" w:rsidR="0096772A" w:rsidRPr="00F23B51" w:rsidRDefault="0096772A" w:rsidP="0096772A">
            <w:pPr>
              <w:pStyle w:val="vT-Txt-L"/>
              <w:spacing w:before="60" w:after="60"/>
            </w:pPr>
            <w:r w:rsidRPr="00F23B51">
              <w:t xml:space="preserve">Visually </w:t>
            </w:r>
            <w:r w:rsidR="000E5E8C">
              <w:t>v</w:t>
            </w:r>
            <w:r w:rsidRPr="00F23B51">
              <w:t>erify the</w:t>
            </w:r>
            <w:r>
              <w:t xml:space="preserve"> </w:t>
            </w:r>
            <w:r w:rsidRPr="00F23B51">
              <w:t xml:space="preserve">electrical connections </w:t>
            </w:r>
            <w:r w:rsidR="00012EB5">
              <w:t xml:space="preserve">for equipment listed in </w:t>
            </w:r>
            <w:r w:rsidR="000E5E8C">
              <w:t>T</w:t>
            </w:r>
            <w:r w:rsidR="00012EB5">
              <w:t>able 2</w:t>
            </w:r>
            <w:r w:rsidR="00B33C2A">
              <w:t xml:space="preserve"> </w:t>
            </w:r>
            <w:r w:rsidRPr="00F23B51">
              <w:t>are in good conditions.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8F74" w14:textId="0F2B5440" w:rsidR="0096772A" w:rsidRDefault="0096772A" w:rsidP="0096772A">
            <w:pPr>
              <w:pStyle w:val="vT-Txt-L"/>
              <w:spacing w:before="60" w:after="60"/>
              <w:rPr>
                <w:lang w:val="fr-FR"/>
              </w:rPr>
            </w:pPr>
            <w:r w:rsidRPr="00F23B51">
              <w:rPr>
                <w:lang w:val="fr-FR"/>
              </w:rPr>
              <w:t xml:space="preserve">Electrical connections </w:t>
            </w:r>
            <w:r w:rsidR="00012EB5">
              <w:rPr>
                <w:lang w:val="fr-FR"/>
              </w:rPr>
              <w:t xml:space="preserve">for Equipment listed in </w:t>
            </w:r>
            <w:r w:rsidR="00986A16">
              <w:rPr>
                <w:lang w:val="fr-FR"/>
              </w:rPr>
              <w:t>T</w:t>
            </w:r>
            <w:r w:rsidR="00012EB5">
              <w:rPr>
                <w:lang w:val="fr-FR"/>
              </w:rPr>
              <w:t xml:space="preserve">able 2 </w:t>
            </w:r>
            <w:r w:rsidRPr="00F23B51">
              <w:rPr>
                <w:lang w:val="fr-FR"/>
              </w:rPr>
              <w:t>are in good conditions</w:t>
            </w:r>
            <w:r w:rsidR="00A276B3">
              <w:rPr>
                <w:lang w:val="fr-FR"/>
              </w:rPr>
              <w:t>.</w:t>
            </w:r>
          </w:p>
          <w:p w14:paraId="62462B65" w14:textId="765DC3A9" w:rsidR="00A276B3" w:rsidRPr="00FD3000" w:rsidRDefault="00A276B3" w:rsidP="0096772A">
            <w:pPr>
              <w:pStyle w:val="vT-Txt-L"/>
              <w:spacing w:before="60" w:after="60"/>
              <w:rPr>
                <w:lang w:val="en-US"/>
              </w:rPr>
            </w:pPr>
            <w:r>
              <w:t xml:space="preserve">Note: Procedure must be verified by EHS and attach FRM002746 in </w:t>
            </w:r>
            <w:r w:rsidR="00986A16">
              <w:t>C</w:t>
            </w:r>
            <w:r>
              <w:t xml:space="preserve">ompletion </w:t>
            </w:r>
            <w:r w:rsidR="00986A16">
              <w:t>R</w:t>
            </w:r>
            <w:r>
              <w:t xml:space="preserve">eport </w:t>
            </w:r>
            <w:r w:rsidR="00AB468E">
              <w:t>PRC097511</w:t>
            </w:r>
            <w:r>
              <w:t>.</w:t>
            </w:r>
          </w:p>
        </w:tc>
        <w:tc>
          <w:tcPr>
            <w:tcW w:w="12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BBB9A" w14:textId="0A574C16" w:rsidR="004B009F" w:rsidRPr="00D83739" w:rsidRDefault="004B009F" w:rsidP="009913FB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CABA" w14:textId="5E89D92F" w:rsidR="0096772A" w:rsidRPr="00D83739" w:rsidRDefault="0096772A" w:rsidP="0096772A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1BDB" w14:textId="77777777" w:rsidR="0096772A" w:rsidRPr="00F23B51" w:rsidRDefault="0096772A" w:rsidP="0096772A">
            <w:pPr>
              <w:pStyle w:val="vT-Txt-L"/>
              <w:spacing w:before="60" w:after="60"/>
            </w:pPr>
          </w:p>
        </w:tc>
      </w:tr>
      <w:tr w:rsidR="0096772A" w:rsidRPr="00F23B51" w14:paraId="1F20416E" w14:textId="77777777" w:rsidTr="0096772A">
        <w:trPr>
          <w:cantSplit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23494" w14:textId="77777777" w:rsidR="0096772A" w:rsidRPr="00F23B51" w:rsidRDefault="0096772A" w:rsidP="0096772A">
            <w:pPr>
              <w:pStyle w:val="Heading3"/>
              <w:numPr>
                <w:ilvl w:val="2"/>
                <w:numId w:val="9"/>
              </w:numPr>
              <w:spacing w:before="60" w:after="60"/>
            </w:pPr>
          </w:p>
        </w:tc>
        <w:tc>
          <w:tcPr>
            <w:tcW w:w="124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278" w14:textId="77777777" w:rsidR="0096772A" w:rsidRPr="00AC2193" w:rsidRDefault="0096772A" w:rsidP="0096772A">
            <w:pPr>
              <w:pStyle w:val="vT-Txt-L"/>
              <w:spacing w:before="60" w:after="60"/>
            </w:pPr>
            <w:r w:rsidRPr="00AC2193">
              <w:t xml:space="preserve">Test: </w:t>
            </w:r>
          </w:p>
          <w:p w14:paraId="77B5617E" w14:textId="3B28E9BE" w:rsidR="0096772A" w:rsidRPr="00AC2193" w:rsidRDefault="0096772A" w:rsidP="0096772A">
            <w:pPr>
              <w:pStyle w:val="vT-Txt-L"/>
              <w:spacing w:before="60" w:after="60"/>
            </w:pPr>
            <w:r w:rsidRPr="00AC2193">
              <w:t>Verify all the electrical and pneumatic drops.</w:t>
            </w:r>
          </w:p>
          <w:p w14:paraId="745D8A43" w14:textId="77777777" w:rsidR="0096772A" w:rsidRPr="00AC2193" w:rsidRDefault="0096772A" w:rsidP="0096772A">
            <w:pPr>
              <w:pStyle w:val="vT-Txt-L"/>
              <w:spacing w:before="60" w:after="60"/>
            </w:pPr>
          </w:p>
          <w:p w14:paraId="4047028E" w14:textId="77777777" w:rsidR="0096772A" w:rsidRPr="00AC2193" w:rsidRDefault="0096772A" w:rsidP="0096772A">
            <w:pPr>
              <w:pStyle w:val="vT-Txt-L"/>
              <w:spacing w:before="60" w:after="60"/>
            </w:pPr>
            <w:r w:rsidRPr="00AC2193">
              <w:t xml:space="preserve">Test Procedure: </w:t>
            </w:r>
          </w:p>
          <w:p w14:paraId="3397F2E0" w14:textId="438E2C51" w:rsidR="0096772A" w:rsidRPr="00AC2193" w:rsidRDefault="0096772A" w:rsidP="0096772A">
            <w:pPr>
              <w:pStyle w:val="vT-Txt-L"/>
              <w:spacing w:before="60" w:after="60"/>
            </w:pPr>
            <w:r w:rsidRPr="00AC2193">
              <w:t>Using Multimeter to verify voltage on drop, using air gauge to verify pressure in the drop gauge numbers to be recorded in actual results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B01E" w14:textId="77777777" w:rsidR="0096772A" w:rsidRPr="00AC2193" w:rsidRDefault="0096772A" w:rsidP="0096772A">
            <w:pPr>
              <w:pStyle w:val="vT-Txt-L"/>
              <w:spacing w:before="60" w:after="60"/>
              <w:rPr>
                <w:lang w:val="en-US"/>
              </w:rPr>
            </w:pPr>
            <w:r w:rsidRPr="00AC2193">
              <w:rPr>
                <w:lang w:val="en-US"/>
              </w:rPr>
              <w:t>Acceptance Criteria:</w:t>
            </w:r>
          </w:p>
          <w:p w14:paraId="79415A58" w14:textId="4B72DA86" w:rsidR="0096772A" w:rsidRPr="00AC2193" w:rsidRDefault="0096772A" w:rsidP="0096772A">
            <w:pPr>
              <w:pStyle w:val="vT-Txt-L"/>
              <w:spacing w:before="60" w:after="60"/>
              <w:rPr>
                <w:lang w:val="en-US"/>
              </w:rPr>
            </w:pPr>
            <w:r w:rsidRPr="00AC2193">
              <w:rPr>
                <w:lang w:val="en-US"/>
              </w:rPr>
              <w:t xml:space="preserve">Electrical drop has a voltage of </w:t>
            </w:r>
            <w:r w:rsidR="009913FB">
              <w:rPr>
                <w:lang w:val="en-US"/>
              </w:rPr>
              <w:t>1</w:t>
            </w:r>
            <w:r w:rsidRPr="00AC2193">
              <w:rPr>
                <w:lang w:val="en-US"/>
              </w:rPr>
              <w:t>20V +/-10%.</w:t>
            </w:r>
          </w:p>
          <w:p w14:paraId="1E60590D" w14:textId="047DDDCA" w:rsidR="00B33C2A" w:rsidRDefault="00AC2193" w:rsidP="00B33C2A">
            <w:pPr>
              <w:pStyle w:val="vT-Txt-L"/>
              <w:spacing w:before="60" w:after="60"/>
              <w:rPr>
                <w:lang w:val="en-US"/>
              </w:rPr>
            </w:pPr>
            <w:r w:rsidRPr="00AC2193">
              <w:rPr>
                <w:lang w:val="en-US"/>
              </w:rPr>
              <w:t>Verify the d</w:t>
            </w:r>
            <w:r w:rsidR="0096772A" w:rsidRPr="00AC2193">
              <w:rPr>
                <w:lang w:val="en-US"/>
              </w:rPr>
              <w:t xml:space="preserve">rop air Pressure </w:t>
            </w:r>
            <w:r w:rsidR="00C45357" w:rsidRPr="00AC2193">
              <w:rPr>
                <w:lang w:val="en-US"/>
              </w:rPr>
              <w:t xml:space="preserve">on the </w:t>
            </w:r>
            <w:r w:rsidR="009913FB">
              <w:rPr>
                <w:lang w:val="en-US"/>
              </w:rPr>
              <w:t>Automated Label Applier E20172</w:t>
            </w:r>
            <w:r w:rsidR="00B33C2A">
              <w:rPr>
                <w:lang w:val="en-US"/>
              </w:rPr>
              <w:t xml:space="preserve"> min </w:t>
            </w:r>
            <w:r w:rsidR="00B33C2A" w:rsidRPr="002C6997">
              <w:rPr>
                <w:lang w:val="en-US"/>
              </w:rPr>
              <w:t xml:space="preserve">60 </w:t>
            </w:r>
            <w:r w:rsidR="00B33C2A">
              <w:rPr>
                <w:lang w:val="en-US"/>
              </w:rPr>
              <w:t xml:space="preserve">PSI. </w:t>
            </w:r>
          </w:p>
          <w:p w14:paraId="08E3988F" w14:textId="77777777" w:rsidR="00B33C2A" w:rsidRDefault="00B33C2A" w:rsidP="0096772A">
            <w:pPr>
              <w:pStyle w:val="vT-Txt-L"/>
              <w:spacing w:before="60" w:after="60"/>
              <w:rPr>
                <w:lang w:val="en-US"/>
              </w:rPr>
            </w:pPr>
          </w:p>
          <w:p w14:paraId="674D3E6F" w14:textId="4C255647" w:rsidR="00A276B3" w:rsidRPr="00AC2193" w:rsidRDefault="00A276B3" w:rsidP="0096772A">
            <w:pPr>
              <w:pStyle w:val="vT-Txt-L"/>
              <w:spacing w:before="60" w:after="60"/>
              <w:rPr>
                <w:lang w:val="en-US"/>
              </w:rPr>
            </w:pPr>
            <w:r>
              <w:t xml:space="preserve">Note: Procedure must be verified by EHS and attach FRM002746 in </w:t>
            </w:r>
            <w:r w:rsidR="00986A16">
              <w:t>C</w:t>
            </w:r>
            <w:r>
              <w:t xml:space="preserve">ompletion </w:t>
            </w:r>
            <w:r w:rsidR="00986A16">
              <w:t>R</w:t>
            </w:r>
            <w:r>
              <w:t xml:space="preserve">eport </w:t>
            </w:r>
            <w:r w:rsidR="00AB468E">
              <w:t>PRC097511</w:t>
            </w:r>
            <w:r>
              <w:t>.</w:t>
            </w:r>
          </w:p>
        </w:tc>
        <w:tc>
          <w:tcPr>
            <w:tcW w:w="12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700A5" w14:textId="77777777" w:rsidR="00396091" w:rsidRPr="00B33C2A" w:rsidRDefault="00B33C2A" w:rsidP="00396091">
            <w:pPr>
              <w:pStyle w:val="vT-Txt-L"/>
              <w:spacing w:before="60" w:after="60"/>
              <w:jc w:val="center"/>
            </w:pPr>
            <w:r w:rsidRPr="00B33C2A">
              <w:t>Voltage: ____________VAC</w:t>
            </w:r>
          </w:p>
          <w:p w14:paraId="338D1FA1" w14:textId="77777777" w:rsidR="00B33C2A" w:rsidRPr="00B33C2A" w:rsidRDefault="00B33C2A" w:rsidP="00396091">
            <w:pPr>
              <w:pStyle w:val="vT-Txt-L"/>
              <w:spacing w:before="60" w:after="60"/>
              <w:jc w:val="center"/>
            </w:pPr>
          </w:p>
          <w:p w14:paraId="196117F8" w14:textId="158AFDDD" w:rsidR="00B33C2A" w:rsidRPr="006207BF" w:rsidRDefault="00B33C2A" w:rsidP="00396091">
            <w:pPr>
              <w:pStyle w:val="vT-Txt-L"/>
              <w:spacing w:before="60" w:after="60"/>
              <w:jc w:val="center"/>
              <w:rPr>
                <w:highlight w:val="yellow"/>
              </w:rPr>
            </w:pPr>
            <w:r w:rsidRPr="00B33C2A">
              <w:t>Pressure: ___________ PSI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514C" w14:textId="5806E5F1" w:rsidR="0096772A" w:rsidRPr="006207BF" w:rsidRDefault="0096772A" w:rsidP="0096772A">
            <w:pPr>
              <w:pStyle w:val="vT-Txt-L"/>
              <w:spacing w:before="60" w:after="60"/>
              <w:rPr>
                <w:highlight w:val="yellow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8A009" w14:textId="77777777" w:rsidR="0096772A" w:rsidRPr="00F23B51" w:rsidRDefault="0096772A" w:rsidP="0096772A">
            <w:pPr>
              <w:pStyle w:val="vT-Txt-L"/>
              <w:spacing w:before="60" w:after="60"/>
            </w:pPr>
          </w:p>
        </w:tc>
      </w:tr>
      <w:bookmarkEnd w:id="37"/>
      <w:tr w:rsidR="007504A4" w:rsidRPr="00D1547F" w14:paraId="29C6E378" w14:textId="77777777" w:rsidTr="0096772A">
        <w:trPr>
          <w:cantSplit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F7AE1D" w14:textId="77777777" w:rsidR="007504A4" w:rsidRPr="00904BFC" w:rsidRDefault="007504A4" w:rsidP="00445BA5">
            <w:pPr>
              <w:pStyle w:val="vT-Title-C"/>
              <w:spacing w:before="60" w:after="60"/>
            </w:pPr>
            <w:r w:rsidRPr="00904BFC">
              <w:rPr>
                <w:rFonts w:eastAsia="Arial" w:cs="Arial"/>
              </w:rPr>
              <w:t>Comments:</w:t>
            </w:r>
          </w:p>
        </w:tc>
        <w:tc>
          <w:tcPr>
            <w:tcW w:w="42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6EAB5" w14:textId="77777777" w:rsidR="007504A4" w:rsidRPr="00904BFC" w:rsidRDefault="007504A4" w:rsidP="00445BA5">
            <w:pPr>
              <w:pStyle w:val="vT-Txt-L"/>
              <w:spacing w:before="60" w:after="60"/>
            </w:pPr>
          </w:p>
        </w:tc>
      </w:tr>
      <w:tr w:rsidR="007504A4" w:rsidRPr="00D1547F" w14:paraId="340658ED" w14:textId="77777777" w:rsidTr="0096772A">
        <w:trPr>
          <w:cantSplit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113188" w14:textId="06550466" w:rsidR="007504A4" w:rsidRPr="00904BFC" w:rsidRDefault="00057B9F" w:rsidP="00445BA5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904BFC">
              <w:rPr>
                <w:rFonts w:ascii="Arial,Calibri" w:eastAsia="Arial,Calibri" w:hAnsi="Arial,Calibri" w:cs="Arial,Calibri"/>
              </w:rPr>
              <w:t xml:space="preserve">Performed </w:t>
            </w:r>
            <w:r w:rsidR="007504A4" w:rsidRPr="00904BFC">
              <w:rPr>
                <w:rFonts w:ascii="Arial,Calibri" w:eastAsia="Arial,Calibri" w:hAnsi="Arial,Calibri" w:cs="Arial,Calibri"/>
              </w:rPr>
              <w:t>By:</w:t>
            </w:r>
          </w:p>
        </w:tc>
        <w:tc>
          <w:tcPr>
            <w:tcW w:w="31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1E6E" w14:textId="77777777" w:rsidR="007504A4" w:rsidRPr="00904BFC" w:rsidRDefault="007504A4" w:rsidP="00445BA5">
            <w:pPr>
              <w:pStyle w:val="vT-Txt-L"/>
              <w:spacing w:before="60" w:after="60"/>
            </w:pPr>
            <w:r w:rsidRPr="00904BFC">
              <w:t>Signature: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EA0446" w14:textId="77777777" w:rsidR="007504A4" w:rsidRPr="00904BFC" w:rsidRDefault="007504A4" w:rsidP="00445BA5">
            <w:pPr>
              <w:pStyle w:val="vT-Title-C"/>
              <w:spacing w:before="60" w:after="60"/>
            </w:pPr>
            <w:r w:rsidRPr="00904BFC">
              <w:t>Date: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2F8F9" w14:textId="77777777" w:rsidR="007504A4" w:rsidRPr="00D447E1" w:rsidRDefault="007504A4" w:rsidP="00445BA5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7504A4" w:rsidRPr="00D1547F" w14:paraId="6AC2EA7A" w14:textId="77777777" w:rsidTr="0096772A">
        <w:trPr>
          <w:cantSplit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8E484C" w14:textId="77777777" w:rsidR="007504A4" w:rsidRPr="00904BFC" w:rsidRDefault="007504A4" w:rsidP="00445BA5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904BFC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31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88165" w14:textId="77777777" w:rsidR="007504A4" w:rsidRPr="00904BFC" w:rsidRDefault="007504A4" w:rsidP="00445BA5">
            <w:pPr>
              <w:pStyle w:val="vT-Txt-L"/>
              <w:spacing w:before="60" w:after="60"/>
            </w:pPr>
            <w:r w:rsidRPr="00904BFC">
              <w:t>Signature: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8EE36" w14:textId="77777777" w:rsidR="007504A4" w:rsidRPr="00904BFC" w:rsidRDefault="007504A4" w:rsidP="00445BA5">
            <w:pPr>
              <w:pStyle w:val="vT-Title-C"/>
              <w:spacing w:before="60" w:after="60"/>
            </w:pPr>
            <w:r w:rsidRPr="00904BFC">
              <w:t>Date: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76463" w14:textId="77777777" w:rsidR="007504A4" w:rsidRPr="00D447E1" w:rsidRDefault="007504A4" w:rsidP="00445BA5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</w:tbl>
    <w:p w14:paraId="667BE793" w14:textId="77777777" w:rsidR="00441257" w:rsidRDefault="00441257">
      <w:pPr>
        <w:rPr>
          <w:rFonts w:eastAsia="Arial Bold" w:cs="Arial"/>
          <w:b/>
          <w:color w:val="000000"/>
          <w:sz w:val="24"/>
        </w:rPr>
      </w:pPr>
      <w:r>
        <w:rPr>
          <w:rFonts w:cs="Arial"/>
        </w:rPr>
        <w:br w:type="page"/>
      </w:r>
    </w:p>
    <w:p w14:paraId="3A6FD263" w14:textId="2383B0B2" w:rsidR="007504A4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lastRenderedPageBreak/>
        <w:t>Verification of Equipment User Requirements Specifications</w:t>
      </w:r>
    </w:p>
    <w:p w14:paraId="4172E783" w14:textId="22B9EC76" w:rsidR="00A477C0" w:rsidRPr="00A477C0" w:rsidRDefault="00A477C0" w:rsidP="00A477C0">
      <w:pPr>
        <w:pStyle w:val="BodyText"/>
      </w:pPr>
      <w:r w:rsidRPr="00A477C0">
        <w:rPr>
          <w:b/>
          <w:bCs/>
        </w:rPr>
        <w:t>Objective</w:t>
      </w:r>
      <w:r w:rsidRPr="00A477C0">
        <w:t>: To verify the attainment of User Requirements as documented</w:t>
      </w:r>
    </w:p>
    <w:p w14:paraId="702851AC" w14:textId="77777777" w:rsidR="00A477C0" w:rsidRPr="00A477C0" w:rsidRDefault="00A477C0" w:rsidP="00A477C0">
      <w:pPr>
        <w:pStyle w:val="BodyText"/>
      </w:pPr>
      <w:r w:rsidRPr="00A477C0">
        <w:rPr>
          <w:b/>
          <w:bCs/>
        </w:rPr>
        <w:t>Procedure</w:t>
      </w:r>
      <w:r w:rsidRPr="00A477C0">
        <w:t>: Execute as pert test script procedure. The acceptance criteria source should be agreed / approved in advance.</w:t>
      </w:r>
    </w:p>
    <w:p w14:paraId="55D21F74" w14:textId="5FDAB067" w:rsidR="00A477C0" w:rsidRPr="00A477C0" w:rsidRDefault="00A477C0" w:rsidP="00A477C0">
      <w:pPr>
        <w:pStyle w:val="BodyText"/>
      </w:pPr>
      <w:r w:rsidRPr="00A477C0">
        <w:rPr>
          <w:b/>
          <w:bCs/>
        </w:rPr>
        <w:t>Acceptance Criteria</w:t>
      </w:r>
      <w:r w:rsidRPr="00A477C0">
        <w:t>: As per test script and acceptance criteria source.</w:t>
      </w:r>
    </w:p>
    <w:p w14:paraId="31A01F11" w14:textId="77777777" w:rsidR="00A477C0" w:rsidRPr="00F23B51" w:rsidRDefault="00A477C0" w:rsidP="00A477C0">
      <w:pPr>
        <w:pStyle w:val="BodyText"/>
      </w:pPr>
      <w:r w:rsidRPr="00A477C0">
        <w:rPr>
          <w:b/>
        </w:rPr>
        <w:t>Pre-Requisites</w:t>
      </w:r>
      <w:r w:rsidRPr="00A477C0">
        <w:t>: N/A</w:t>
      </w:r>
    </w:p>
    <w:tbl>
      <w:tblPr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3622"/>
        <w:gridCol w:w="2599"/>
        <w:gridCol w:w="3625"/>
        <w:gridCol w:w="1452"/>
        <w:gridCol w:w="1613"/>
      </w:tblGrid>
      <w:tr w:rsidR="00A477C0" w:rsidRPr="007504A4" w14:paraId="7965CDA1" w14:textId="77777777" w:rsidTr="00F97407">
        <w:trPr>
          <w:cantSplit/>
          <w:tblHeader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6B1D4" w14:textId="77777777" w:rsidR="00A477C0" w:rsidRPr="00445BA5" w:rsidRDefault="00A477C0" w:rsidP="00F97407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D00658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0CFD5" w14:textId="77777777" w:rsidR="00A477C0" w:rsidRPr="00445BA5" w:rsidRDefault="00A477C0" w:rsidP="00F97407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D00658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71F298" w14:textId="77777777" w:rsidR="00A477C0" w:rsidRPr="00445BA5" w:rsidRDefault="00A477C0" w:rsidP="00F97407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D00658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74B7B7" w14:textId="77777777" w:rsidR="00A477C0" w:rsidRPr="00445BA5" w:rsidRDefault="00A477C0" w:rsidP="00F97407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D00658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B8C31F" w14:textId="77777777" w:rsidR="00A477C0" w:rsidRPr="00445BA5" w:rsidRDefault="00A477C0" w:rsidP="00F97407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D00658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22355B" w14:textId="77777777" w:rsidR="00A477C0" w:rsidRPr="00445BA5" w:rsidRDefault="00A477C0" w:rsidP="00F97407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D00658">
              <w:rPr>
                <w:rFonts w:ascii="Calibri" w:eastAsia="Calibri" w:hAnsi="Calibri" w:cs="Calibri"/>
              </w:rPr>
              <w:t>Initials / Date:</w:t>
            </w:r>
          </w:p>
        </w:tc>
      </w:tr>
      <w:tr w:rsidR="00A477C0" w:rsidRPr="007504A4" w14:paraId="359626BB" w14:textId="77777777" w:rsidTr="00F97407">
        <w:trPr>
          <w:cantSplit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8E9711" w14:textId="77777777" w:rsidR="00A477C0" w:rsidRPr="00AA3C34" w:rsidRDefault="00A477C0" w:rsidP="00F97407">
            <w:pPr>
              <w:pStyle w:val="Heading3"/>
              <w:spacing w:before="60" w:after="60"/>
            </w:pP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517F" w14:textId="77777777" w:rsidR="00A477C0" w:rsidRPr="00641779" w:rsidRDefault="00A477C0" w:rsidP="00F97407">
            <w:pPr>
              <w:pStyle w:val="vT-Txt-L"/>
              <w:spacing w:before="60" w:after="60"/>
            </w:pPr>
            <w:r w:rsidRPr="00641779">
              <w:rPr>
                <w:b/>
              </w:rPr>
              <w:t>Test:</w:t>
            </w:r>
            <w:r w:rsidRPr="00641779">
              <w:t xml:space="preserve"> Control Cabinet integration.</w:t>
            </w:r>
          </w:p>
          <w:p w14:paraId="32B16BAD" w14:textId="77777777" w:rsidR="00A477C0" w:rsidRPr="00641779" w:rsidRDefault="00A477C0" w:rsidP="00F97407">
            <w:pPr>
              <w:pStyle w:val="vT-Txt-L"/>
              <w:spacing w:before="60" w:after="60"/>
            </w:pPr>
          </w:p>
          <w:p w14:paraId="5B7C8CF6" w14:textId="77777777" w:rsidR="00A477C0" w:rsidRPr="00641779" w:rsidRDefault="00A477C0" w:rsidP="00F97407">
            <w:pPr>
              <w:pStyle w:val="vT-Txt-L"/>
              <w:spacing w:before="60" w:after="60"/>
              <w:rPr>
                <w:b/>
              </w:rPr>
            </w:pPr>
            <w:r w:rsidRPr="00641779">
              <w:rPr>
                <w:b/>
              </w:rPr>
              <w:t xml:space="preserve">Test Procedure: </w:t>
            </w:r>
          </w:p>
          <w:p w14:paraId="54388D49" w14:textId="6F6C17E5" w:rsidR="00A477C0" w:rsidRPr="00641779" w:rsidRDefault="00A477C0" w:rsidP="00F97407">
            <w:pPr>
              <w:pStyle w:val="vT-Txt-L"/>
              <w:spacing w:before="60" w:after="60"/>
            </w:pPr>
            <w:r w:rsidRPr="00641779">
              <w:t>Visual verification of the E</w:t>
            </w:r>
            <w:r w:rsidR="009913FB">
              <w:t>20172</w:t>
            </w:r>
            <w:r w:rsidRPr="00641779">
              <w:t xml:space="preserve"> Control Cabinet presence and integrat</w:t>
            </w:r>
            <w:r w:rsidR="00495A35" w:rsidRPr="00641779">
              <w:t>ed.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911425" w14:textId="112225C4" w:rsidR="00A477C0" w:rsidRPr="00641779" w:rsidRDefault="00A477C0" w:rsidP="00F97407">
            <w:pPr>
              <w:pStyle w:val="vT-Txt-L"/>
              <w:spacing w:before="60" w:after="60"/>
            </w:pPr>
            <w:r w:rsidRPr="00641779">
              <w:rPr>
                <w:b/>
                <w:lang w:val="fr-FR"/>
              </w:rPr>
              <w:t xml:space="preserve">Acceptance Criteria : </w:t>
            </w:r>
            <w:r w:rsidRPr="00641779">
              <w:t xml:space="preserve">Control cabinet is </w:t>
            </w:r>
            <w:r w:rsidR="00986A16">
              <w:t xml:space="preserve">present and </w:t>
            </w:r>
            <w:r w:rsidRPr="00641779">
              <w:t xml:space="preserve">integrated </w:t>
            </w:r>
            <w:r w:rsidR="00877412" w:rsidRPr="00641779">
              <w:t xml:space="preserve">on the </w:t>
            </w:r>
            <w:r w:rsidR="009913FB">
              <w:t>Automated Label Applier E20172</w:t>
            </w:r>
            <w:r w:rsidR="00877412" w:rsidRPr="00641779">
              <w:t>.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BE9521" w14:textId="75F223A2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  <w:p w14:paraId="7A6BC39D" w14:textId="77777777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3C59D2" w14:textId="23187F35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  <w:p w14:paraId="0D4E8377" w14:textId="77777777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162C39" w14:textId="77777777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  <w:p w14:paraId="25AB3ED5" w14:textId="77777777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A477C0" w:rsidRPr="007504A4" w14:paraId="69AB8B64" w14:textId="77777777" w:rsidTr="00F97407">
        <w:trPr>
          <w:cantSplit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93FF" w14:textId="77777777" w:rsidR="00A477C0" w:rsidRPr="00C549BE" w:rsidRDefault="00A477C0" w:rsidP="00F97407">
            <w:pPr>
              <w:pStyle w:val="vT-Txt-C"/>
              <w:spacing w:before="60" w:after="60"/>
              <w:rPr>
                <w:rFonts w:eastAsia="Calibri"/>
                <w:highlight w:val="cyan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8317" w14:textId="77777777" w:rsidR="00A477C0" w:rsidRPr="00AA3C34" w:rsidRDefault="00A477C0" w:rsidP="00F97407">
            <w:pPr>
              <w:pStyle w:val="vT-Txt-L"/>
              <w:spacing w:before="60" w:after="60"/>
            </w:pPr>
          </w:p>
        </w:tc>
        <w:tc>
          <w:tcPr>
            <w:tcW w:w="9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BE0F3" w14:textId="77777777" w:rsidR="00A477C0" w:rsidRPr="007504A4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1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18AB6" w14:textId="77777777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7069" w14:textId="77777777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5592" w14:textId="77777777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A477C0" w:rsidRPr="007504A4" w14:paraId="7C12F25A" w14:textId="77777777" w:rsidTr="00F97407">
        <w:trPr>
          <w:cantSplit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0F74DC" w14:textId="77777777" w:rsidR="00A477C0" w:rsidRPr="0099701B" w:rsidRDefault="00A477C0" w:rsidP="00F97407">
            <w:pPr>
              <w:pStyle w:val="Heading3"/>
              <w:spacing w:before="60" w:after="60"/>
            </w:pP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B169FC" w14:textId="1BA77CE7" w:rsidR="00A477C0" w:rsidRPr="00463602" w:rsidRDefault="00A477C0" w:rsidP="00F97407">
            <w:pPr>
              <w:pStyle w:val="vT-Txt-L"/>
              <w:spacing w:before="60" w:after="60"/>
            </w:pPr>
            <w:r w:rsidRPr="00463602">
              <w:rPr>
                <w:b/>
              </w:rPr>
              <w:t>Test:</w:t>
            </w:r>
            <w:r w:rsidRPr="00463602">
              <w:t xml:space="preserve"> Guard</w:t>
            </w:r>
          </w:p>
          <w:p w14:paraId="56EB97B2" w14:textId="77777777" w:rsidR="00A276B3" w:rsidRPr="00463602" w:rsidRDefault="00A276B3" w:rsidP="00F97407">
            <w:pPr>
              <w:pStyle w:val="vT-Txt-L"/>
              <w:spacing w:before="60" w:after="60"/>
            </w:pPr>
          </w:p>
          <w:p w14:paraId="27275D4F" w14:textId="77777777" w:rsidR="00A276B3" w:rsidRPr="00463602" w:rsidRDefault="00A276B3" w:rsidP="00A276B3">
            <w:pPr>
              <w:pStyle w:val="vT-Txt-L"/>
              <w:spacing w:before="60" w:after="60"/>
              <w:rPr>
                <w:b/>
              </w:rPr>
            </w:pPr>
            <w:r w:rsidRPr="00463602">
              <w:rPr>
                <w:b/>
              </w:rPr>
              <w:t xml:space="preserve">Test Procedure: </w:t>
            </w:r>
          </w:p>
          <w:p w14:paraId="2C336AC7" w14:textId="2EDB5D39" w:rsidR="00A276B3" w:rsidRPr="00463602" w:rsidRDefault="00A276B3" w:rsidP="00A276B3">
            <w:pPr>
              <w:pStyle w:val="vT-Txt-L"/>
              <w:spacing w:before="60" w:after="60"/>
            </w:pPr>
            <w:r w:rsidRPr="00463602">
              <w:t>Visual verification of Guard</w:t>
            </w:r>
          </w:p>
          <w:p w14:paraId="6D030D96" w14:textId="70A7935F" w:rsidR="00A276B3" w:rsidRPr="00463602" w:rsidRDefault="00A276B3" w:rsidP="00A276B3">
            <w:pPr>
              <w:pStyle w:val="vT-Txt-L"/>
              <w:spacing w:before="60" w:after="60"/>
            </w:pPr>
            <w:r w:rsidRPr="00463602">
              <w:t xml:space="preserve">Presence on the </w:t>
            </w:r>
            <w:r w:rsidR="009913FB" w:rsidRPr="00463602">
              <w:t>Automated Label Applier E20172</w:t>
            </w:r>
            <w:r w:rsidRPr="00463602">
              <w:t>.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2806D0" w14:textId="20FC620D" w:rsidR="00A477C0" w:rsidRPr="00463602" w:rsidRDefault="00A477C0" w:rsidP="00F97407">
            <w:pPr>
              <w:pStyle w:val="vT-Txt-L"/>
              <w:spacing w:before="60" w:after="60"/>
            </w:pPr>
            <w:r w:rsidRPr="00463602">
              <w:rPr>
                <w:b/>
                <w:lang w:val="fr-FR"/>
              </w:rPr>
              <w:t xml:space="preserve">Acceptance Criteria : </w:t>
            </w:r>
            <w:r w:rsidRPr="00463602">
              <w:rPr>
                <w:lang w:val="fr-FR"/>
              </w:rPr>
              <w:t>Guard</w:t>
            </w:r>
            <w:r w:rsidR="005D2373" w:rsidRPr="00463602">
              <w:t>s</w:t>
            </w:r>
            <w:r w:rsidRPr="00463602">
              <w:t xml:space="preserve"> are installed correctly</w:t>
            </w:r>
            <w:r w:rsidR="00877412" w:rsidRPr="00463602">
              <w:t xml:space="preserve"> on the</w:t>
            </w:r>
            <w:r w:rsidR="009913FB" w:rsidRPr="00463602">
              <w:t xml:space="preserve"> Automated Label Applier E20172</w:t>
            </w:r>
            <w:r w:rsidR="00877412" w:rsidRPr="00463602">
              <w:t>.</w:t>
            </w:r>
          </w:p>
          <w:p w14:paraId="292D2276" w14:textId="65970959" w:rsidR="00A276B3" w:rsidRPr="00463602" w:rsidRDefault="00A276B3" w:rsidP="00F97407">
            <w:pPr>
              <w:pStyle w:val="vT-Txt-L"/>
              <w:spacing w:before="60" w:after="60"/>
            </w:pPr>
            <w:r w:rsidRPr="00463602">
              <w:t xml:space="preserve">Note: Procedure must be verified by EHS and attach FRM002746 in </w:t>
            </w:r>
            <w:r w:rsidR="00986A16">
              <w:t>C</w:t>
            </w:r>
            <w:r w:rsidRPr="00463602">
              <w:t xml:space="preserve">ompletion </w:t>
            </w:r>
            <w:r w:rsidR="00986A16">
              <w:t>R</w:t>
            </w:r>
            <w:r w:rsidRPr="00463602">
              <w:t xml:space="preserve">eport </w:t>
            </w:r>
            <w:r w:rsidR="00AB468E">
              <w:t>PRC097511</w:t>
            </w:r>
            <w:r w:rsidRPr="00463602">
              <w:t>.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8FE328" w14:textId="25FAA3CB" w:rsidR="004B009F" w:rsidRPr="00C549BE" w:rsidRDefault="004B009F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0A4AA7" w14:textId="1BFBCD2B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DEA954" w14:textId="77777777" w:rsidR="00A477C0" w:rsidRPr="00C549BE" w:rsidRDefault="00A477C0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683DEC" w:rsidRPr="007504A4" w14:paraId="14E49E01" w14:textId="77777777" w:rsidTr="00F97407">
        <w:trPr>
          <w:cantSplit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7B495B" w14:textId="77777777" w:rsidR="00683DEC" w:rsidRPr="0099701B" w:rsidRDefault="00683DEC" w:rsidP="00683DEC">
            <w:pPr>
              <w:pStyle w:val="Heading3"/>
              <w:spacing w:before="60" w:after="60"/>
            </w:pP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F47909" w14:textId="2227F72A" w:rsidR="00683DEC" w:rsidRPr="00683DEC" w:rsidRDefault="00683DEC" w:rsidP="00683DEC">
            <w:pPr>
              <w:pStyle w:val="vT-Txt-L"/>
              <w:spacing w:before="60" w:after="60"/>
            </w:pPr>
            <w:r w:rsidRPr="00683DEC">
              <w:rPr>
                <w:b/>
              </w:rPr>
              <w:t>Test:</w:t>
            </w:r>
            <w:r w:rsidRPr="00683DEC">
              <w:t xml:space="preserve"> Curtain</w:t>
            </w:r>
          </w:p>
          <w:p w14:paraId="3DD401BF" w14:textId="77777777" w:rsidR="00683DEC" w:rsidRPr="00683DEC" w:rsidRDefault="00683DEC" w:rsidP="00683DEC">
            <w:pPr>
              <w:pStyle w:val="vT-Txt-L"/>
              <w:spacing w:before="60" w:after="60"/>
            </w:pPr>
          </w:p>
          <w:p w14:paraId="0953CE10" w14:textId="77777777" w:rsidR="00683DEC" w:rsidRPr="00683DEC" w:rsidRDefault="00683DEC" w:rsidP="00683DEC">
            <w:pPr>
              <w:pStyle w:val="vT-Txt-L"/>
              <w:spacing w:before="60" w:after="60"/>
              <w:rPr>
                <w:b/>
              </w:rPr>
            </w:pPr>
            <w:r w:rsidRPr="00683DEC">
              <w:rPr>
                <w:b/>
              </w:rPr>
              <w:t xml:space="preserve">Test Procedure: </w:t>
            </w:r>
          </w:p>
          <w:p w14:paraId="6F14FA4D" w14:textId="48BB12EB" w:rsidR="00683DEC" w:rsidRPr="00683DEC" w:rsidRDefault="00683DEC" w:rsidP="00683DEC">
            <w:pPr>
              <w:pStyle w:val="vT-Txt-L"/>
              <w:spacing w:before="60" w:after="60"/>
            </w:pPr>
            <w:r w:rsidRPr="00683DEC">
              <w:t>Visual verification of Curtain</w:t>
            </w:r>
            <w:r w:rsidR="00986A16">
              <w:t>s</w:t>
            </w:r>
          </w:p>
          <w:p w14:paraId="69BA1C45" w14:textId="40FA7249" w:rsidR="00683DEC" w:rsidRPr="00683DEC" w:rsidRDefault="00986A16" w:rsidP="00683DEC">
            <w:pPr>
              <w:pStyle w:val="vT-Txt-L"/>
              <w:spacing w:before="60" w:after="60"/>
              <w:rPr>
                <w:b/>
              </w:rPr>
            </w:pPr>
            <w:r>
              <w:t>p</w:t>
            </w:r>
            <w:r w:rsidR="00683DEC" w:rsidRPr="00683DEC">
              <w:t>resence on the Automated Label Applier E20172.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92DDFA" w14:textId="0685BA22" w:rsidR="00683DEC" w:rsidRPr="00683DEC" w:rsidRDefault="00683DEC" w:rsidP="00683DEC">
            <w:pPr>
              <w:pStyle w:val="vT-Txt-L"/>
              <w:spacing w:before="60" w:after="60"/>
            </w:pPr>
            <w:r w:rsidRPr="00683DEC">
              <w:rPr>
                <w:b/>
                <w:lang w:val="fr-FR"/>
              </w:rPr>
              <w:t xml:space="preserve">Acceptance Criteria : </w:t>
            </w:r>
            <w:r w:rsidRPr="00683DEC">
              <w:rPr>
                <w:lang w:val="fr-FR"/>
              </w:rPr>
              <w:t>Curtains</w:t>
            </w:r>
            <w:r w:rsidRPr="00683DEC">
              <w:t xml:space="preserve"> are installed correctly on the Automated Label Applier E20172.</w:t>
            </w:r>
          </w:p>
          <w:p w14:paraId="23DB78B5" w14:textId="55E028E7" w:rsidR="00683DEC" w:rsidRPr="00683DEC" w:rsidRDefault="00683DEC" w:rsidP="00683DEC">
            <w:pPr>
              <w:pStyle w:val="vT-Txt-L"/>
              <w:spacing w:before="60" w:after="60"/>
              <w:rPr>
                <w:b/>
                <w:lang w:val="fr-FR"/>
              </w:rPr>
            </w:pPr>
            <w:r w:rsidRPr="00683DEC">
              <w:t xml:space="preserve">Note: Procedure must be verified by EHS and attach FRM002746 in </w:t>
            </w:r>
            <w:r w:rsidR="00986A16">
              <w:t>C</w:t>
            </w:r>
            <w:r w:rsidRPr="00683DEC">
              <w:t xml:space="preserve">ompletion </w:t>
            </w:r>
            <w:r w:rsidR="00986A16">
              <w:t>R</w:t>
            </w:r>
            <w:r w:rsidRPr="00683DEC">
              <w:t xml:space="preserve">eport </w:t>
            </w:r>
            <w:r w:rsidR="00AB468E">
              <w:t>PRC097511</w:t>
            </w:r>
            <w:r w:rsidRPr="00683DEC">
              <w:t>.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B271F9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CB3C78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DB875C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683DEC" w:rsidRPr="007504A4" w14:paraId="4F5C727A" w14:textId="77777777" w:rsidTr="00F97407">
        <w:trPr>
          <w:cantSplit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85AAE" w14:textId="77777777" w:rsidR="00683DEC" w:rsidRPr="00C549BE" w:rsidRDefault="00683DEC" w:rsidP="00683DEC">
            <w:pPr>
              <w:pStyle w:val="vT-Txt-C"/>
              <w:spacing w:before="60" w:after="60"/>
              <w:rPr>
                <w:rFonts w:eastAsia="Calibri"/>
                <w:highlight w:val="cyan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BCE9" w14:textId="57CBFDC3" w:rsidR="00683DEC" w:rsidRPr="00683DEC" w:rsidRDefault="00683DEC" w:rsidP="00683DEC">
            <w:pPr>
              <w:pStyle w:val="vT-Txt-L"/>
              <w:spacing w:before="60" w:after="60"/>
            </w:pPr>
          </w:p>
        </w:tc>
        <w:tc>
          <w:tcPr>
            <w:tcW w:w="9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42338" w14:textId="77777777" w:rsidR="00683DEC" w:rsidRPr="00683DEC" w:rsidRDefault="00683DEC" w:rsidP="00683DEC">
            <w:pPr>
              <w:pStyle w:val="vT-Txt-L"/>
              <w:spacing w:before="60" w:after="60"/>
            </w:pPr>
          </w:p>
        </w:tc>
        <w:tc>
          <w:tcPr>
            <w:tcW w:w="1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D663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872E7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CD7B8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683DEC" w:rsidRPr="007504A4" w14:paraId="797C280E" w14:textId="77777777" w:rsidTr="00F97407">
        <w:trPr>
          <w:cantSplit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9AD9" w14:textId="77777777" w:rsidR="00683DEC" w:rsidRPr="0099701B" w:rsidRDefault="00683DEC" w:rsidP="00683DEC">
            <w:pPr>
              <w:pStyle w:val="Heading3"/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3938" w14:textId="77777777" w:rsidR="00683DEC" w:rsidRDefault="00683DEC" w:rsidP="00683DEC">
            <w:pPr>
              <w:pStyle w:val="vT-Txt-L"/>
              <w:spacing w:before="60" w:after="60"/>
            </w:pPr>
            <w:r w:rsidRPr="00AC6E36">
              <w:rPr>
                <w:b/>
              </w:rPr>
              <w:t>Test:</w:t>
            </w:r>
            <w:r>
              <w:t xml:space="preserve"> (HMI) Panel View</w:t>
            </w:r>
          </w:p>
          <w:p w14:paraId="10DCF0A3" w14:textId="77777777" w:rsidR="00683DEC" w:rsidRDefault="00683DEC" w:rsidP="00683DEC">
            <w:pPr>
              <w:pStyle w:val="vT-Txt-L"/>
              <w:spacing w:before="60" w:after="60"/>
            </w:pPr>
          </w:p>
          <w:p w14:paraId="07086826" w14:textId="77777777" w:rsidR="00683DEC" w:rsidRPr="00AC6E36" w:rsidRDefault="00683DEC" w:rsidP="00683DEC">
            <w:pPr>
              <w:pStyle w:val="vT-Txt-L"/>
              <w:spacing w:before="60" w:after="60"/>
              <w:rPr>
                <w:b/>
              </w:rPr>
            </w:pPr>
            <w:r w:rsidRPr="00AC6E36">
              <w:rPr>
                <w:b/>
              </w:rPr>
              <w:t xml:space="preserve">Test Procedure: </w:t>
            </w:r>
          </w:p>
          <w:p w14:paraId="68901F7E" w14:textId="4CFFC77F" w:rsidR="00683DEC" w:rsidRPr="00BA790C" w:rsidRDefault="00683DEC" w:rsidP="00683DEC">
            <w:pPr>
              <w:pStyle w:val="vT-Txt-L"/>
              <w:spacing w:before="60" w:after="60"/>
            </w:pPr>
            <w:r>
              <w:t>Visual verification of the Panel View (HMI) presence on the Automated Label Applier E20172</w:t>
            </w:r>
            <w:r w:rsidRPr="00F23B51">
              <w:t>.</w:t>
            </w:r>
          </w:p>
        </w:tc>
        <w:tc>
          <w:tcPr>
            <w:tcW w:w="9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0C9F" w14:textId="7EC4F2DA" w:rsidR="00683DEC" w:rsidRDefault="00683DEC" w:rsidP="00683DEC">
            <w:pPr>
              <w:pStyle w:val="vT-Txt-L"/>
              <w:spacing w:before="60" w:after="60"/>
              <w:rPr>
                <w:b/>
                <w:lang w:val="fr-FR"/>
              </w:rPr>
            </w:pPr>
            <w:r w:rsidRPr="00A4529A">
              <w:rPr>
                <w:b/>
                <w:lang w:val="fr-FR"/>
              </w:rPr>
              <w:t>Acceptance Criteria :</w:t>
            </w:r>
          </w:p>
          <w:p w14:paraId="4E922686" w14:textId="35C5EF5F" w:rsidR="00683DEC" w:rsidRDefault="00683DEC" w:rsidP="00683DEC">
            <w:pPr>
              <w:pStyle w:val="vT-Txt-L"/>
              <w:spacing w:before="60" w:after="60"/>
            </w:pPr>
            <w:r>
              <w:t>Panel View (HMI) installed on the Automated Label Applier E20172</w:t>
            </w:r>
            <w:r w:rsidRPr="00F23B51">
              <w:t>.</w:t>
            </w:r>
          </w:p>
        </w:tc>
        <w:tc>
          <w:tcPr>
            <w:tcW w:w="1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CB8C5" w14:textId="040D3AB1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95274" w14:textId="5464DD8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D13C3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683DEC" w:rsidRPr="007504A4" w14:paraId="642032DA" w14:textId="77777777" w:rsidTr="00F97407">
        <w:trPr>
          <w:cantSplit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9A9FB" w14:textId="77777777" w:rsidR="00683DEC" w:rsidRPr="0099701B" w:rsidRDefault="00683DEC" w:rsidP="00683DEC">
            <w:pPr>
              <w:pStyle w:val="Heading3"/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D6A2" w14:textId="77777777" w:rsidR="00683DEC" w:rsidRDefault="00683DEC" w:rsidP="00683DEC">
            <w:pPr>
              <w:pStyle w:val="vT-Txt-L"/>
              <w:spacing w:before="60" w:after="60"/>
            </w:pPr>
            <w:r w:rsidRPr="005A6FE1">
              <w:rPr>
                <w:b/>
              </w:rPr>
              <w:t>Test:</w:t>
            </w:r>
            <w:r>
              <w:t xml:space="preserve"> Emergency Stop button (E-Stop)</w:t>
            </w:r>
          </w:p>
          <w:p w14:paraId="5928AD29" w14:textId="77777777" w:rsidR="00683DEC" w:rsidRDefault="00683DEC" w:rsidP="00683DEC">
            <w:pPr>
              <w:pStyle w:val="vT-Txt-L"/>
              <w:spacing w:before="60" w:after="60"/>
            </w:pPr>
          </w:p>
          <w:p w14:paraId="0887F376" w14:textId="77777777" w:rsidR="00683DEC" w:rsidRPr="005A6FE1" w:rsidRDefault="00683DEC" w:rsidP="00683DEC">
            <w:pPr>
              <w:pStyle w:val="vT-Txt-L"/>
              <w:spacing w:before="60" w:after="60"/>
              <w:rPr>
                <w:b/>
              </w:rPr>
            </w:pPr>
            <w:r w:rsidRPr="005A6FE1">
              <w:rPr>
                <w:b/>
              </w:rPr>
              <w:t xml:space="preserve">Test Procedure: </w:t>
            </w:r>
          </w:p>
          <w:p w14:paraId="6293A91E" w14:textId="77777777" w:rsidR="00683DEC" w:rsidRDefault="00683DEC" w:rsidP="00683DEC">
            <w:pPr>
              <w:pStyle w:val="vT-Txt-L"/>
              <w:spacing w:before="60" w:after="60"/>
            </w:pPr>
            <w:r>
              <w:t>Visual verification of the Emergency</w:t>
            </w:r>
          </w:p>
          <w:p w14:paraId="55CBC707" w14:textId="1A8D6CF7" w:rsidR="00683DEC" w:rsidRPr="00D00658" w:rsidRDefault="00683DEC" w:rsidP="00683DEC">
            <w:pPr>
              <w:pStyle w:val="vT-Txt-L"/>
              <w:spacing w:before="60" w:after="60"/>
            </w:pPr>
            <w:r>
              <w:t>Stop button (E-Stop) presence, readily accessible and its correct identification.</w:t>
            </w:r>
          </w:p>
        </w:tc>
        <w:tc>
          <w:tcPr>
            <w:tcW w:w="9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3D4D" w14:textId="77777777" w:rsidR="00683DEC" w:rsidRDefault="00683DEC" w:rsidP="00683DEC">
            <w:pPr>
              <w:pStyle w:val="vT-Txt-L"/>
              <w:spacing w:before="60" w:after="60"/>
              <w:rPr>
                <w:b/>
                <w:lang w:val="fr-FR"/>
              </w:rPr>
            </w:pPr>
            <w:r w:rsidRPr="00A4529A">
              <w:rPr>
                <w:b/>
                <w:lang w:val="fr-FR"/>
              </w:rPr>
              <w:t>Acceptance Criteria :</w:t>
            </w:r>
          </w:p>
          <w:p w14:paraId="55B4438D" w14:textId="1EA6F0F3" w:rsidR="00683DEC" w:rsidRDefault="00683DEC" w:rsidP="00683DEC">
            <w:pPr>
              <w:pStyle w:val="vT-Txt-L"/>
              <w:spacing w:before="60" w:after="60"/>
            </w:pPr>
            <w:r>
              <w:t>The Emergency Stop button (E-Stop) is properly installed, readily accessible and identified on the Automated Label Applier E20172</w:t>
            </w:r>
            <w:r w:rsidRPr="00F23B51">
              <w:t>.</w:t>
            </w:r>
          </w:p>
          <w:p w14:paraId="48FF59B6" w14:textId="49548A41" w:rsidR="00683DEC" w:rsidRDefault="00683DEC" w:rsidP="00683DEC">
            <w:pPr>
              <w:pStyle w:val="vT-Txt-L"/>
              <w:spacing w:before="60" w:after="60"/>
            </w:pPr>
            <w:r>
              <w:t xml:space="preserve">Note: Procedure must be verified by EHS and attach FRM002746 in </w:t>
            </w:r>
            <w:r w:rsidR="00986A16">
              <w:t>C</w:t>
            </w:r>
            <w:r>
              <w:t xml:space="preserve">ompletion </w:t>
            </w:r>
            <w:r w:rsidR="00986A16">
              <w:t>R</w:t>
            </w:r>
            <w:r>
              <w:t xml:space="preserve">eport </w:t>
            </w:r>
            <w:r w:rsidR="00AB468E">
              <w:t>PRC097511</w:t>
            </w:r>
            <w:r>
              <w:t>.</w:t>
            </w:r>
          </w:p>
        </w:tc>
        <w:tc>
          <w:tcPr>
            <w:tcW w:w="1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17170" w14:textId="27344B5C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92C1" w14:textId="56F283F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FD160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683DEC" w:rsidRPr="007504A4" w14:paraId="65FCB079" w14:textId="77777777" w:rsidTr="00F97407">
        <w:trPr>
          <w:cantSplit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BD373" w14:textId="77777777" w:rsidR="00683DEC" w:rsidRPr="0099701B" w:rsidRDefault="00683DEC" w:rsidP="00683DEC">
            <w:pPr>
              <w:pStyle w:val="Heading3"/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BBF16" w14:textId="77777777" w:rsidR="00683DEC" w:rsidRPr="00463602" w:rsidRDefault="00683DEC" w:rsidP="00683DEC">
            <w:pPr>
              <w:pStyle w:val="vT-Txt-L"/>
              <w:spacing w:before="60" w:after="60"/>
            </w:pPr>
            <w:r w:rsidRPr="00463602">
              <w:rPr>
                <w:b/>
              </w:rPr>
              <w:t>Test:</w:t>
            </w:r>
            <w:r w:rsidRPr="00463602">
              <w:t xml:space="preserve"> Machine status lights</w:t>
            </w:r>
          </w:p>
          <w:p w14:paraId="61DEA6CD" w14:textId="77777777" w:rsidR="00683DEC" w:rsidRPr="00463602" w:rsidRDefault="00683DEC" w:rsidP="00683DEC">
            <w:pPr>
              <w:pStyle w:val="vT-Txt-L"/>
              <w:spacing w:before="60" w:after="60"/>
            </w:pPr>
          </w:p>
          <w:p w14:paraId="35B1F165" w14:textId="77777777" w:rsidR="00683DEC" w:rsidRPr="00463602" w:rsidRDefault="00683DEC" w:rsidP="00683DEC">
            <w:pPr>
              <w:pStyle w:val="vT-Txt-L"/>
              <w:spacing w:before="60" w:after="60"/>
              <w:rPr>
                <w:b/>
              </w:rPr>
            </w:pPr>
            <w:r w:rsidRPr="00463602">
              <w:rPr>
                <w:b/>
              </w:rPr>
              <w:t xml:space="preserve">Test Procedure: </w:t>
            </w:r>
          </w:p>
          <w:p w14:paraId="06869140" w14:textId="77777777" w:rsidR="00683DEC" w:rsidRPr="00463602" w:rsidRDefault="00683DEC" w:rsidP="00683DEC">
            <w:pPr>
              <w:pStyle w:val="vT-Txt-L"/>
              <w:spacing w:before="60" w:after="60"/>
            </w:pPr>
            <w:r w:rsidRPr="00463602">
              <w:t>Visual verification of the machine status lights presence.</w:t>
            </w:r>
          </w:p>
        </w:tc>
        <w:tc>
          <w:tcPr>
            <w:tcW w:w="9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0AC1" w14:textId="77777777" w:rsidR="00683DEC" w:rsidRPr="00463602" w:rsidRDefault="00683DEC" w:rsidP="00683DEC">
            <w:pPr>
              <w:pStyle w:val="vT-Txt-L"/>
              <w:spacing w:before="60" w:after="60"/>
              <w:rPr>
                <w:b/>
                <w:lang w:val="fr-FR"/>
              </w:rPr>
            </w:pPr>
            <w:r w:rsidRPr="00463602">
              <w:rPr>
                <w:b/>
                <w:lang w:val="fr-FR"/>
              </w:rPr>
              <w:t>Acceptance Criteria :</w:t>
            </w:r>
          </w:p>
          <w:p w14:paraId="6BCC8B64" w14:textId="156D29EA" w:rsidR="00683DEC" w:rsidRPr="00463602" w:rsidRDefault="00683DEC" w:rsidP="00683DEC">
            <w:pPr>
              <w:pStyle w:val="vT-Txt-L"/>
              <w:spacing w:before="60" w:after="60"/>
            </w:pPr>
            <w:r w:rsidRPr="00463602">
              <w:t>Machine status lights are properly installed on the Automated Label Applier E20172.</w:t>
            </w:r>
          </w:p>
        </w:tc>
        <w:tc>
          <w:tcPr>
            <w:tcW w:w="1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C7025" w14:textId="7638BA91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6F5CF" w14:textId="1EEA6CAF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F325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683DEC" w:rsidRPr="007504A4" w14:paraId="52BE645C" w14:textId="77777777" w:rsidTr="00F97407">
        <w:trPr>
          <w:cantSplit/>
        </w:trPr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B1096" w14:textId="77777777" w:rsidR="00683DEC" w:rsidRPr="00C549BE" w:rsidRDefault="00683DEC" w:rsidP="00683DEC">
            <w:pPr>
              <w:pStyle w:val="vT-Title-C"/>
              <w:spacing w:before="60" w:after="60"/>
              <w:jc w:val="left"/>
              <w:rPr>
                <w:highlight w:val="cyan"/>
              </w:rPr>
            </w:pPr>
            <w:r w:rsidRPr="0099701B">
              <w:rPr>
                <w:rFonts w:eastAsia="Arial" w:cs="Arial"/>
              </w:rPr>
              <w:t>Comments:</w:t>
            </w:r>
          </w:p>
        </w:tc>
        <w:tc>
          <w:tcPr>
            <w:tcW w:w="32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2349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683DEC" w:rsidRPr="007504A4" w14:paraId="1136F62B" w14:textId="77777777" w:rsidTr="00F97407">
        <w:trPr>
          <w:cantSplit/>
        </w:trPr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D0A24" w14:textId="77777777" w:rsidR="00683DEC" w:rsidRPr="00445BA5" w:rsidRDefault="00683DEC" w:rsidP="00683DEC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  <w:highlight w:val="cyan"/>
              </w:rPr>
            </w:pPr>
            <w:r w:rsidRPr="0099701B">
              <w:rPr>
                <w:rFonts w:ascii="Arial,Calibri" w:eastAsia="Arial,Calibri" w:hAnsi="Arial,Calibri" w:cs="Arial,Calibri"/>
              </w:rPr>
              <w:t>Performed By:</w:t>
            </w:r>
          </w:p>
        </w:tc>
        <w:tc>
          <w:tcPr>
            <w:tcW w:w="22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AF66D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  <w:r w:rsidRPr="0099701B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6C6414" w14:textId="77777777" w:rsidR="00683DEC" w:rsidRPr="00C549BE" w:rsidRDefault="00683DEC" w:rsidP="00683DEC">
            <w:pPr>
              <w:pStyle w:val="vT-Title-C"/>
              <w:spacing w:before="60" w:after="60"/>
              <w:rPr>
                <w:highlight w:val="cyan"/>
              </w:rPr>
            </w:pPr>
            <w:r w:rsidRPr="0099701B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81ABF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683DEC" w:rsidRPr="00D1547F" w14:paraId="07B639C9" w14:textId="77777777" w:rsidTr="00F97407">
        <w:trPr>
          <w:cantSplit/>
        </w:trPr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8E8EDD" w14:textId="77777777" w:rsidR="00683DEC" w:rsidRPr="00445BA5" w:rsidRDefault="00683DEC" w:rsidP="00683DEC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  <w:highlight w:val="cyan"/>
              </w:rPr>
            </w:pPr>
            <w:r w:rsidRPr="0099701B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22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7373" w14:textId="77777777" w:rsidR="00683DEC" w:rsidRPr="00C549BE" w:rsidRDefault="00683DEC" w:rsidP="00683DEC">
            <w:pPr>
              <w:pStyle w:val="vT-Txt-L"/>
              <w:spacing w:before="60" w:after="60"/>
              <w:rPr>
                <w:highlight w:val="cyan"/>
              </w:rPr>
            </w:pPr>
            <w:r w:rsidRPr="0099701B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8E157" w14:textId="77777777" w:rsidR="00683DEC" w:rsidRPr="007504A4" w:rsidRDefault="00683DEC" w:rsidP="00683DEC">
            <w:pPr>
              <w:pStyle w:val="vT-Title-C"/>
              <w:spacing w:before="60" w:after="60"/>
            </w:pPr>
            <w:r w:rsidRPr="0099701B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8314" w14:textId="77777777" w:rsidR="00683DEC" w:rsidRPr="0034470B" w:rsidRDefault="00683DEC" w:rsidP="00683DEC">
            <w:pPr>
              <w:pStyle w:val="vT-Txt-L"/>
              <w:spacing w:before="60" w:after="60"/>
            </w:pPr>
          </w:p>
        </w:tc>
      </w:tr>
    </w:tbl>
    <w:p w14:paraId="63AE5282" w14:textId="3C42632E" w:rsidR="00A477C0" w:rsidRDefault="00A477C0" w:rsidP="00A477C0">
      <w:pPr>
        <w:pStyle w:val="BodyText"/>
        <w:rPr>
          <w:highlight w:val="cyan"/>
        </w:rPr>
      </w:pPr>
    </w:p>
    <w:p w14:paraId="79CD1170" w14:textId="5BCC8A56" w:rsidR="009144A8" w:rsidRDefault="009144A8" w:rsidP="00722790">
      <w:pPr>
        <w:pStyle w:val="BodyText"/>
        <w:ind w:left="0"/>
        <w:jc w:val="left"/>
        <w:rPr>
          <w:bCs/>
        </w:rPr>
      </w:pPr>
    </w:p>
    <w:p w14:paraId="50E3DD0F" w14:textId="50A474CB" w:rsidR="00D65D22" w:rsidRDefault="00D65D22" w:rsidP="00722790">
      <w:pPr>
        <w:pStyle w:val="BodyText"/>
        <w:ind w:left="0"/>
        <w:jc w:val="left"/>
        <w:rPr>
          <w:bCs/>
        </w:rPr>
      </w:pPr>
    </w:p>
    <w:p w14:paraId="5021829C" w14:textId="77777777" w:rsidR="00D65D22" w:rsidRPr="00D21007" w:rsidRDefault="00D65D22" w:rsidP="00722790">
      <w:pPr>
        <w:pStyle w:val="BodyText"/>
        <w:ind w:left="0"/>
        <w:jc w:val="left"/>
        <w:rPr>
          <w:bCs/>
        </w:rPr>
      </w:pPr>
    </w:p>
    <w:p w14:paraId="08AA449C" w14:textId="77777777" w:rsidR="00573826" w:rsidRPr="00445BA5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t>Verification of Connection to Utilities and Utility Supply</w:t>
      </w:r>
    </w:p>
    <w:p w14:paraId="3C8BEBA4" w14:textId="77777777" w:rsidR="00CA37AE" w:rsidRPr="00D1547F" w:rsidRDefault="00CA37AE" w:rsidP="00CA37AE">
      <w:pPr>
        <w:pStyle w:val="BodyText"/>
      </w:pPr>
      <w:r w:rsidRPr="00445BA5">
        <w:rPr>
          <w:b/>
          <w:bCs/>
        </w:rPr>
        <w:t>Objective</w:t>
      </w:r>
      <w:r w:rsidRPr="00D1547F">
        <w:t>: To verify and record that the utilities and services supplied to the asset are suitable.</w:t>
      </w:r>
    </w:p>
    <w:p w14:paraId="5EDBC346" w14:textId="77777777" w:rsidR="00CA37AE" w:rsidRPr="00D1547F" w:rsidRDefault="00CA37AE" w:rsidP="00CA37AE">
      <w:pPr>
        <w:pStyle w:val="BodyText"/>
        <w:ind w:left="1980" w:hanging="1129"/>
      </w:pPr>
      <w:r w:rsidRPr="0065044A">
        <w:rPr>
          <w:b/>
          <w:bCs/>
        </w:rPr>
        <w:t>Procedure</w:t>
      </w:r>
      <w:r w:rsidRPr="00D1547F">
        <w:t>: Using calibrated instruments and equipment have qualified personnel verify and record that the utilities and services supplied to the asset are suitable.</w:t>
      </w:r>
      <w:r>
        <w:t xml:space="preserve"> </w:t>
      </w:r>
      <w:r w:rsidRPr="00A4529A">
        <w:t>This table is left blank in the protocol and will be filled and attached to the completion report.</w:t>
      </w:r>
    </w:p>
    <w:p w14:paraId="2FDF4652" w14:textId="77777777" w:rsidR="00CA37AE" w:rsidRDefault="00CA37AE" w:rsidP="00CA37AE">
      <w:pPr>
        <w:pStyle w:val="BodyText"/>
      </w:pPr>
      <w:r w:rsidRPr="0065044A">
        <w:rPr>
          <w:b/>
          <w:bCs/>
        </w:rPr>
        <w:t>Acceptance Criteria</w:t>
      </w:r>
      <w:r w:rsidRPr="00D1547F">
        <w:t>: As per test script and acceptance criteria source.</w:t>
      </w:r>
      <w:r>
        <w:t xml:space="preserve"> </w:t>
      </w:r>
    </w:p>
    <w:p w14:paraId="2399953A" w14:textId="77777777" w:rsidR="00CA37AE" w:rsidRPr="001039C5" w:rsidRDefault="00CA37AE" w:rsidP="00CA37AE">
      <w:pPr>
        <w:pStyle w:val="BodyText"/>
      </w:pPr>
      <w:r w:rsidRPr="001039C5">
        <w:rPr>
          <w:b/>
          <w:bCs/>
        </w:rPr>
        <w:t>Pre-Requisites</w:t>
      </w:r>
      <w:r w:rsidRPr="001039C5">
        <w:t>: N/A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947"/>
        <w:gridCol w:w="2935"/>
        <w:gridCol w:w="2784"/>
        <w:gridCol w:w="3882"/>
        <w:gridCol w:w="1555"/>
        <w:gridCol w:w="1728"/>
      </w:tblGrid>
      <w:tr w:rsidR="00CA37AE" w:rsidRPr="00D1547F" w14:paraId="41E1C1D8" w14:textId="77777777" w:rsidTr="00445BA5">
        <w:trPr>
          <w:cantSplit/>
          <w:tblHeader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6ADC3" w14:textId="7E213762" w:rsidR="00CA37AE" w:rsidRPr="00D447E1" w:rsidRDefault="00CA37AE" w:rsidP="00CA37AE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1039C5">
              <w:rPr>
                <w:rFonts w:ascii="Calibri" w:eastAsia="Calibri" w:hAnsi="Calibri" w:cs="Calibri"/>
              </w:rPr>
              <w:lastRenderedPageBreak/>
              <w:t>Reference #</w:t>
            </w: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B501DB" w14:textId="26F4B1CF" w:rsidR="00CA37AE" w:rsidRPr="00D447E1" w:rsidRDefault="00CA37AE" w:rsidP="00CA37AE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1039C5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151D9B" w14:textId="4629CCBB" w:rsidR="00CA37AE" w:rsidRPr="00D447E1" w:rsidRDefault="00CA37AE" w:rsidP="00CA37AE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1039C5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D7E20" w14:textId="3111C686" w:rsidR="00CA37AE" w:rsidRPr="00D447E1" w:rsidRDefault="00CA37AE" w:rsidP="00CA37AE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1039C5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7C8204" w14:textId="39349000" w:rsidR="00CA37AE" w:rsidRPr="00D447E1" w:rsidRDefault="00CA37AE" w:rsidP="00CA37AE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1039C5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4D5FB" w14:textId="12E55017" w:rsidR="00CA37AE" w:rsidRPr="00D447E1" w:rsidRDefault="00CA37AE" w:rsidP="00CA37AE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1039C5">
              <w:rPr>
                <w:rFonts w:ascii="Calibri" w:eastAsia="Calibri" w:hAnsi="Calibri" w:cs="Calibri"/>
              </w:rPr>
              <w:t>Reference #</w:t>
            </w:r>
          </w:p>
        </w:tc>
      </w:tr>
      <w:tr w:rsidR="0044175F" w:rsidRPr="00D1547F" w14:paraId="25E85343" w14:textId="77777777" w:rsidTr="00445BA5">
        <w:trPr>
          <w:cantSplit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D65623" w14:textId="77777777" w:rsidR="0044175F" w:rsidRPr="00CA37AE" w:rsidRDefault="0044175F" w:rsidP="0044175F">
            <w:pPr>
              <w:pStyle w:val="Heading3"/>
              <w:spacing w:before="60" w:after="60"/>
            </w:pP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6823" w14:textId="77777777" w:rsidR="0044175F" w:rsidRPr="00495A35" w:rsidRDefault="0044175F" w:rsidP="0044175F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19"/>
                <w:szCs w:val="19"/>
              </w:rPr>
            </w:pPr>
            <w:r w:rsidRPr="00495A35">
              <w:rPr>
                <w:b/>
              </w:rPr>
              <w:t>Test:</w:t>
            </w:r>
            <w:r w:rsidRPr="00495A35">
              <w:rPr>
                <w:rFonts w:cs="Arial"/>
                <w:sz w:val="19"/>
                <w:szCs w:val="19"/>
              </w:rPr>
              <w:t xml:space="preserve"> </w:t>
            </w:r>
          </w:p>
          <w:p w14:paraId="39F7D4F1" w14:textId="757133AA" w:rsidR="0044175F" w:rsidRPr="00495A35" w:rsidRDefault="0044175F" w:rsidP="0044175F">
            <w:pPr>
              <w:autoSpaceDE w:val="0"/>
              <w:autoSpaceDN w:val="0"/>
              <w:adjustRightInd w:val="0"/>
              <w:spacing w:before="0" w:after="0"/>
              <w:rPr>
                <w:b/>
              </w:rPr>
            </w:pPr>
            <w:r w:rsidRPr="00495A35">
              <w:rPr>
                <w:rFonts w:cs="Arial"/>
              </w:rPr>
              <w:t xml:space="preserve">Connect </w:t>
            </w:r>
            <w:r w:rsidR="009913FB">
              <w:rPr>
                <w:rFonts w:cs="Arial"/>
              </w:rPr>
              <w:t>E20172 Automated Label Applier</w:t>
            </w:r>
            <w:r w:rsidRPr="00495A35">
              <w:rPr>
                <w:rFonts w:eastAsia="Arial" w:cs="Arial"/>
              </w:rPr>
              <w:t xml:space="preserve">, Maximo ID </w:t>
            </w:r>
            <w:r w:rsidR="001E6928">
              <w:rPr>
                <w:rFonts w:eastAsia="Arial" w:cs="Arial"/>
              </w:rPr>
              <w:t>ES4457</w:t>
            </w:r>
            <w:r w:rsidRPr="00495A35">
              <w:rPr>
                <w:rFonts w:eastAsia="Arial" w:cs="Arial"/>
              </w:rPr>
              <w:t xml:space="preserve"> </w:t>
            </w:r>
            <w:r w:rsidRPr="00495A35">
              <w:rPr>
                <w:rFonts w:cs="Arial"/>
              </w:rPr>
              <w:t xml:space="preserve">to a </w:t>
            </w:r>
            <w:r w:rsidR="009913FB">
              <w:rPr>
                <w:rFonts w:cs="Arial"/>
              </w:rPr>
              <w:t>1</w:t>
            </w:r>
            <w:r w:rsidRPr="00495A35">
              <w:rPr>
                <w:rFonts w:cs="Arial"/>
              </w:rPr>
              <w:t>20VAC power connection.</w:t>
            </w:r>
          </w:p>
          <w:p w14:paraId="73B0ED4D" w14:textId="77777777" w:rsidR="0044175F" w:rsidRPr="00495A35" w:rsidRDefault="0044175F" w:rsidP="0044175F">
            <w:pPr>
              <w:pStyle w:val="vT-Txt-L"/>
              <w:spacing w:before="60" w:after="60"/>
              <w:rPr>
                <w:b/>
              </w:rPr>
            </w:pPr>
          </w:p>
          <w:p w14:paraId="658C9550" w14:textId="77777777" w:rsidR="0044175F" w:rsidRPr="00495A35" w:rsidRDefault="0044175F" w:rsidP="0044175F">
            <w:pPr>
              <w:pStyle w:val="vT-Txt-L"/>
              <w:spacing w:before="60" w:after="60"/>
              <w:rPr>
                <w:b/>
              </w:rPr>
            </w:pPr>
            <w:r w:rsidRPr="00495A35">
              <w:rPr>
                <w:b/>
              </w:rPr>
              <w:t xml:space="preserve">Test Procedure: </w:t>
            </w:r>
          </w:p>
          <w:p w14:paraId="151067B4" w14:textId="4B865327" w:rsidR="0044175F" w:rsidRPr="00495A35" w:rsidRDefault="0044175F" w:rsidP="0044175F">
            <w:pPr>
              <w:pStyle w:val="vT-Txt-L"/>
              <w:spacing w:before="60" w:after="60"/>
            </w:pPr>
            <w:r w:rsidRPr="00495A35">
              <w:t xml:space="preserve">Connect the machine’s main power cable to an </w:t>
            </w:r>
            <w:r w:rsidR="009913FB">
              <w:t>1</w:t>
            </w:r>
            <w:r w:rsidRPr="00495A35">
              <w:t>20VAC outlet and turn it on.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E571C0" w14:textId="77777777" w:rsidR="0044175F" w:rsidRPr="00495A35" w:rsidRDefault="0044175F" w:rsidP="0044175F">
            <w:pPr>
              <w:pStyle w:val="vT-Txt-L"/>
              <w:spacing w:before="60" w:after="60"/>
              <w:rPr>
                <w:b/>
              </w:rPr>
            </w:pPr>
            <w:r w:rsidRPr="00495A35">
              <w:rPr>
                <w:b/>
              </w:rPr>
              <w:t xml:space="preserve">Acceptance Criteria: </w:t>
            </w:r>
          </w:p>
          <w:p w14:paraId="344937C7" w14:textId="7FA49D69" w:rsidR="0044175F" w:rsidRPr="00495A35" w:rsidRDefault="0044175F" w:rsidP="0044175F">
            <w:pPr>
              <w:pStyle w:val="vT-Txt-L"/>
              <w:spacing w:before="60" w:after="60"/>
              <w:rPr>
                <w:lang w:val="en-US"/>
              </w:rPr>
            </w:pPr>
            <w:r w:rsidRPr="00495A35">
              <w:rPr>
                <w:rFonts w:eastAsia="Arial" w:cs="Arial"/>
              </w:rPr>
              <w:t>E</w:t>
            </w:r>
            <w:r w:rsidR="009913FB">
              <w:rPr>
                <w:rFonts w:eastAsia="Arial" w:cs="Arial"/>
              </w:rPr>
              <w:t>20172 Automated Label Applier</w:t>
            </w:r>
            <w:r w:rsidRPr="00495A35">
              <w:rPr>
                <w:rFonts w:eastAsia="Arial" w:cs="Arial"/>
              </w:rPr>
              <w:t xml:space="preserve">, Maximo ID </w:t>
            </w:r>
            <w:r w:rsidR="001E6928">
              <w:rPr>
                <w:rFonts w:eastAsia="Arial" w:cs="Arial"/>
              </w:rPr>
              <w:t>ES4457</w:t>
            </w:r>
            <w:r w:rsidRPr="00495A35">
              <w:t>.</w:t>
            </w:r>
            <w:r w:rsidRPr="00495A35">
              <w:rPr>
                <w:rFonts w:cs="Arial"/>
              </w:rPr>
              <w:t xml:space="preserve"> must be </w:t>
            </w:r>
            <w:r w:rsidRPr="00495A35">
              <w:rPr>
                <w:lang w:val="en-US"/>
              </w:rPr>
              <w:t xml:space="preserve">connected to an electrical drop has a voltage of </w:t>
            </w:r>
            <w:r w:rsidR="009913FB">
              <w:rPr>
                <w:lang w:val="en-US"/>
              </w:rPr>
              <w:t>1</w:t>
            </w:r>
            <w:r w:rsidRPr="00495A35">
              <w:rPr>
                <w:lang w:val="en-US"/>
              </w:rPr>
              <w:t>20V +/-10</w:t>
            </w:r>
            <w:r w:rsidR="001C2C0C" w:rsidRPr="00495A35">
              <w:rPr>
                <w:lang w:val="en-US"/>
              </w:rPr>
              <w:t>%</w:t>
            </w:r>
            <w:r w:rsidRPr="00495A35">
              <w:rPr>
                <w:lang w:val="en-US"/>
              </w:rPr>
              <w:t>.</w:t>
            </w:r>
          </w:p>
          <w:p w14:paraId="59EBFE40" w14:textId="60B0DD0C" w:rsidR="00495A35" w:rsidRPr="00495A35" w:rsidRDefault="00495A35" w:rsidP="0044175F">
            <w:pPr>
              <w:pStyle w:val="vT-Txt-L"/>
              <w:spacing w:before="60" w:after="60"/>
              <w:rPr>
                <w:lang w:val="en-US"/>
              </w:rPr>
            </w:pPr>
            <w:r w:rsidRPr="00495A35">
              <w:rPr>
                <w:lang w:val="en-US"/>
              </w:rPr>
              <w:t>Equipment must turn on.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D2A8E4" w14:textId="5A0F6384" w:rsidR="0044175F" w:rsidRPr="00D83739" w:rsidRDefault="0044175F" w:rsidP="0044175F">
            <w:pPr>
              <w:pStyle w:val="vT-Txt-L"/>
              <w:spacing w:before="60" w:after="60"/>
              <w:rPr>
                <w:highlight w:val="cyan"/>
              </w:rPr>
            </w:pPr>
          </w:p>
          <w:p w14:paraId="2200CEA9" w14:textId="77777777" w:rsidR="0044175F" w:rsidRPr="00D83739" w:rsidRDefault="0044175F" w:rsidP="0044175F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A5F19E" w14:textId="514C97A8" w:rsidR="0044175F" w:rsidRPr="00D83739" w:rsidRDefault="0044175F" w:rsidP="0044175F">
            <w:pPr>
              <w:pStyle w:val="vT-Txt-L"/>
              <w:spacing w:before="60" w:after="60"/>
              <w:rPr>
                <w:highlight w:val="cyan"/>
              </w:rPr>
            </w:pPr>
          </w:p>
          <w:p w14:paraId="1E45F2E3" w14:textId="77777777" w:rsidR="0044175F" w:rsidRPr="00D83739" w:rsidRDefault="0044175F" w:rsidP="0044175F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A3184E" w14:textId="77777777" w:rsidR="0044175F" w:rsidRPr="00CA37AE" w:rsidRDefault="0044175F" w:rsidP="0044175F">
            <w:pPr>
              <w:pStyle w:val="vT-Txt-L"/>
              <w:spacing w:before="60" w:after="60"/>
            </w:pPr>
          </w:p>
        </w:tc>
      </w:tr>
      <w:tr w:rsidR="00302845" w:rsidRPr="00D1547F" w14:paraId="3D7FBF99" w14:textId="77777777" w:rsidTr="00445BA5">
        <w:trPr>
          <w:cantSplit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97D075" w14:textId="77777777" w:rsidR="00302845" w:rsidRPr="00CA37AE" w:rsidRDefault="00302845" w:rsidP="00302845">
            <w:pPr>
              <w:pStyle w:val="Heading3"/>
              <w:spacing w:before="60" w:after="60"/>
            </w:pP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B56990" w14:textId="77777777" w:rsidR="00302845" w:rsidRPr="00495A35" w:rsidRDefault="00302845" w:rsidP="00302845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19"/>
                <w:szCs w:val="19"/>
              </w:rPr>
            </w:pPr>
            <w:r w:rsidRPr="00495A35">
              <w:rPr>
                <w:b/>
              </w:rPr>
              <w:t>Test:</w:t>
            </w:r>
            <w:r w:rsidRPr="00495A35">
              <w:rPr>
                <w:rFonts w:cs="Arial"/>
                <w:sz w:val="19"/>
                <w:szCs w:val="19"/>
              </w:rPr>
              <w:t xml:space="preserve"> </w:t>
            </w:r>
          </w:p>
          <w:p w14:paraId="5E9F866A" w14:textId="4B4AD67E" w:rsidR="00302845" w:rsidRPr="00495A35" w:rsidRDefault="00302845" w:rsidP="00302845">
            <w:pPr>
              <w:autoSpaceDE w:val="0"/>
              <w:autoSpaceDN w:val="0"/>
              <w:adjustRightInd w:val="0"/>
              <w:spacing w:before="0" w:after="0"/>
              <w:rPr>
                <w:b/>
              </w:rPr>
            </w:pPr>
            <w:r w:rsidRPr="00495A35">
              <w:rPr>
                <w:rFonts w:cs="Arial"/>
              </w:rPr>
              <w:t xml:space="preserve">Connect </w:t>
            </w:r>
            <w:r>
              <w:rPr>
                <w:rFonts w:cs="Arial"/>
              </w:rPr>
              <w:t>E20172 Automated Label Applier</w:t>
            </w:r>
            <w:r w:rsidRPr="00495A35">
              <w:rPr>
                <w:rFonts w:eastAsia="Arial" w:cs="Arial"/>
              </w:rPr>
              <w:t xml:space="preserve">, Maximo ID </w:t>
            </w:r>
            <w:r>
              <w:rPr>
                <w:rFonts w:eastAsia="Arial" w:cs="Arial"/>
              </w:rPr>
              <w:t>ES4457</w:t>
            </w:r>
            <w:r w:rsidRPr="00495A35">
              <w:rPr>
                <w:rFonts w:eastAsia="Arial" w:cs="Arial"/>
              </w:rPr>
              <w:t xml:space="preserve"> </w:t>
            </w:r>
            <w:r w:rsidRPr="00495A35">
              <w:rPr>
                <w:rFonts w:cs="Arial"/>
              </w:rPr>
              <w:t xml:space="preserve">to </w:t>
            </w:r>
            <w:r>
              <w:rPr>
                <w:rFonts w:cs="Arial"/>
              </w:rPr>
              <w:t>Air Supply</w:t>
            </w:r>
            <w:r w:rsidRPr="00495A35">
              <w:rPr>
                <w:rFonts w:cs="Arial"/>
              </w:rPr>
              <w:t xml:space="preserve"> connection.</w:t>
            </w:r>
          </w:p>
          <w:p w14:paraId="28F466D4" w14:textId="77777777" w:rsidR="00302845" w:rsidRPr="00495A35" w:rsidRDefault="00302845" w:rsidP="00302845">
            <w:pPr>
              <w:pStyle w:val="vT-Txt-L"/>
              <w:spacing w:before="60" w:after="60"/>
              <w:rPr>
                <w:b/>
              </w:rPr>
            </w:pPr>
          </w:p>
          <w:p w14:paraId="43199015" w14:textId="77777777" w:rsidR="00302845" w:rsidRPr="00495A35" w:rsidRDefault="00302845" w:rsidP="00302845">
            <w:pPr>
              <w:pStyle w:val="vT-Txt-L"/>
              <w:spacing w:before="60" w:after="60"/>
              <w:rPr>
                <w:b/>
              </w:rPr>
            </w:pPr>
            <w:r w:rsidRPr="00495A35">
              <w:rPr>
                <w:b/>
              </w:rPr>
              <w:t xml:space="preserve">Test Procedure: </w:t>
            </w:r>
          </w:p>
          <w:p w14:paraId="7224D60E" w14:textId="5DF4BD8A" w:rsidR="00302845" w:rsidRPr="00495A35" w:rsidRDefault="00302845" w:rsidP="00302845">
            <w:pPr>
              <w:autoSpaceDE w:val="0"/>
              <w:autoSpaceDN w:val="0"/>
              <w:adjustRightInd w:val="0"/>
              <w:spacing w:before="0" w:after="0"/>
              <w:rPr>
                <w:b/>
              </w:rPr>
            </w:pPr>
            <w:r w:rsidRPr="00495A35">
              <w:t>Connect the machine</w:t>
            </w:r>
            <w:r>
              <w:t xml:space="preserve"> to the air supply connection</w:t>
            </w:r>
            <w:r w:rsidRPr="00495A35">
              <w:t>.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611DCF" w14:textId="77777777" w:rsidR="00302845" w:rsidRPr="00495A35" w:rsidRDefault="00302845" w:rsidP="00302845">
            <w:pPr>
              <w:pStyle w:val="vT-Txt-L"/>
              <w:spacing w:before="60" w:after="60"/>
              <w:rPr>
                <w:b/>
              </w:rPr>
            </w:pPr>
            <w:r w:rsidRPr="00495A35">
              <w:rPr>
                <w:b/>
              </w:rPr>
              <w:t xml:space="preserve">Acceptance Criteria: </w:t>
            </w:r>
          </w:p>
          <w:p w14:paraId="7EC16603" w14:textId="2EF2E77D" w:rsidR="00B061C1" w:rsidRPr="00495A35" w:rsidRDefault="00302845" w:rsidP="00B061C1">
            <w:pPr>
              <w:pStyle w:val="vT-Txt-L"/>
              <w:spacing w:before="60" w:after="60"/>
              <w:rPr>
                <w:lang w:val="en-US"/>
              </w:rPr>
            </w:pPr>
            <w:r w:rsidRPr="00495A35">
              <w:rPr>
                <w:rFonts w:eastAsia="Arial" w:cs="Arial"/>
              </w:rPr>
              <w:t>E</w:t>
            </w:r>
            <w:r>
              <w:rPr>
                <w:rFonts w:eastAsia="Arial" w:cs="Arial"/>
              </w:rPr>
              <w:t>20172 Automated Label Applier</w:t>
            </w:r>
            <w:r w:rsidRPr="00495A35">
              <w:rPr>
                <w:rFonts w:eastAsia="Arial" w:cs="Arial"/>
              </w:rPr>
              <w:t xml:space="preserve">, Maximo ID </w:t>
            </w:r>
            <w:r>
              <w:rPr>
                <w:rFonts w:eastAsia="Arial" w:cs="Arial"/>
              </w:rPr>
              <w:t>ES4457</w:t>
            </w:r>
            <w:r w:rsidRPr="00495A35">
              <w:t>.</w:t>
            </w:r>
            <w:r w:rsidRPr="00495A35">
              <w:rPr>
                <w:rFonts w:cs="Arial"/>
              </w:rPr>
              <w:t xml:space="preserve"> must be </w:t>
            </w:r>
            <w:r w:rsidRPr="00495A35">
              <w:rPr>
                <w:lang w:val="en-US"/>
              </w:rPr>
              <w:t xml:space="preserve">connected to </w:t>
            </w:r>
            <w:r w:rsidR="00B061C1" w:rsidRPr="00495A35">
              <w:rPr>
                <w:lang w:val="en-US"/>
              </w:rPr>
              <w:t>a</w:t>
            </w:r>
            <w:r w:rsidRPr="00495A35">
              <w:rPr>
                <w:lang w:val="en-US"/>
              </w:rPr>
              <w:t xml:space="preserve"> </w:t>
            </w:r>
            <w:r w:rsidR="00B061C1">
              <w:rPr>
                <w:lang w:val="en-US"/>
              </w:rPr>
              <w:t>pneumatic</w:t>
            </w:r>
            <w:r w:rsidRPr="00495A35">
              <w:rPr>
                <w:lang w:val="en-US"/>
              </w:rPr>
              <w:t xml:space="preserve"> drop</w:t>
            </w:r>
          </w:p>
          <w:p w14:paraId="0A34CC77" w14:textId="749B02E6" w:rsidR="00302845" w:rsidRPr="00495A35" w:rsidRDefault="00302845" w:rsidP="00302845">
            <w:pPr>
              <w:pStyle w:val="vT-Txt-L"/>
              <w:spacing w:before="60" w:after="60"/>
              <w:rPr>
                <w:b/>
              </w:rPr>
            </w:pPr>
            <w:r w:rsidRPr="00495A35">
              <w:rPr>
                <w:lang w:val="en-US"/>
              </w:rPr>
              <w:t>.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94A65B" w14:textId="77777777" w:rsidR="00302845" w:rsidRPr="00D83739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BEC295" w14:textId="77777777" w:rsidR="00302845" w:rsidRPr="00D83739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3B9995" w14:textId="77777777" w:rsidR="00302845" w:rsidRPr="00CA37AE" w:rsidRDefault="00302845" w:rsidP="00302845">
            <w:pPr>
              <w:pStyle w:val="vT-Txt-L"/>
              <w:spacing w:before="60" w:after="60"/>
            </w:pPr>
          </w:p>
        </w:tc>
      </w:tr>
      <w:tr w:rsidR="00302845" w:rsidRPr="00D1547F" w14:paraId="6E5AA22F" w14:textId="77777777" w:rsidTr="00445BA5">
        <w:trPr>
          <w:cantSplit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EEC88" w14:textId="77777777" w:rsidR="00302845" w:rsidRPr="00D447E1" w:rsidRDefault="00302845" w:rsidP="00302845">
            <w:pPr>
              <w:pStyle w:val="vT-Txt-C"/>
              <w:spacing w:before="60" w:after="60"/>
              <w:rPr>
                <w:rFonts w:eastAsia="Calibri"/>
                <w:highlight w:val="cyan"/>
              </w:rPr>
            </w:pPr>
          </w:p>
        </w:tc>
        <w:tc>
          <w:tcPr>
            <w:tcW w:w="128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1CB6" w14:textId="16331C7C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9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DB55" w14:textId="41D86B9B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1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231DB" w14:textId="77777777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8C07" w14:textId="77777777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BD0EB" w14:textId="77777777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302845" w:rsidRPr="00AB0A94" w14:paraId="0ED891FD" w14:textId="77777777" w:rsidTr="00445BA5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CC49C" w14:textId="220DBF19" w:rsidR="00302845" w:rsidRPr="00D447E1" w:rsidRDefault="00302845" w:rsidP="00302845">
            <w:pPr>
              <w:pStyle w:val="vT-Title-C"/>
              <w:spacing w:before="60" w:after="60"/>
              <w:rPr>
                <w:highlight w:val="cyan"/>
              </w:rPr>
            </w:pPr>
            <w:r w:rsidRPr="001039C5">
              <w:rPr>
                <w:rFonts w:eastAsia="Arial" w:cs="Arial"/>
              </w:rPr>
              <w:t>Comments:</w:t>
            </w:r>
          </w:p>
        </w:tc>
        <w:tc>
          <w:tcPr>
            <w:tcW w:w="42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FF79" w14:textId="77777777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302845" w:rsidRPr="00AB0A94" w14:paraId="0EDE16DE" w14:textId="77777777" w:rsidTr="00FB262D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653FE6" w14:textId="47E93D30" w:rsidR="00302845" w:rsidRPr="00D447E1" w:rsidRDefault="00302845" w:rsidP="00302845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  <w:highlight w:val="cyan"/>
              </w:rPr>
            </w:pPr>
            <w:r w:rsidRPr="001039C5">
              <w:rPr>
                <w:rFonts w:ascii="Arial,Calibri" w:eastAsia="Arial,Calibri" w:hAnsi="Arial,Calibri" w:cs="Arial,Calibri"/>
              </w:rPr>
              <w:t>Performed By:</w:t>
            </w:r>
          </w:p>
        </w:tc>
        <w:tc>
          <w:tcPr>
            <w:tcW w:w="31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1BBE" w14:textId="139BF6F4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  <w:r w:rsidRPr="001039C5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A222EA" w14:textId="62E44AC1" w:rsidR="00302845" w:rsidRPr="00D447E1" w:rsidRDefault="00302845" w:rsidP="00302845">
            <w:pPr>
              <w:pStyle w:val="vT-Title-C"/>
              <w:spacing w:before="60" w:after="60"/>
              <w:rPr>
                <w:highlight w:val="cyan"/>
              </w:rPr>
            </w:pPr>
            <w:r w:rsidRPr="001039C5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2B25" w14:textId="77777777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302845" w:rsidRPr="00D1547F" w14:paraId="6E520659" w14:textId="77777777" w:rsidTr="00FB262D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1FEFC1" w14:textId="15B7E812" w:rsidR="00302845" w:rsidRPr="00D447E1" w:rsidRDefault="00302845" w:rsidP="00302845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  <w:highlight w:val="cyan"/>
              </w:rPr>
            </w:pPr>
            <w:r w:rsidRPr="001039C5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31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A64A" w14:textId="24C71D81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  <w:r w:rsidRPr="001039C5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21435E" w14:textId="404E875B" w:rsidR="00302845" w:rsidRPr="00D447E1" w:rsidRDefault="00302845" w:rsidP="00302845">
            <w:pPr>
              <w:pStyle w:val="vT-Title-C"/>
              <w:spacing w:before="60" w:after="60"/>
              <w:rPr>
                <w:highlight w:val="cyan"/>
              </w:rPr>
            </w:pPr>
            <w:r w:rsidRPr="001039C5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248DC" w14:textId="77777777" w:rsidR="00302845" w:rsidRPr="00D447E1" w:rsidRDefault="00302845" w:rsidP="00302845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</w:tbl>
    <w:p w14:paraId="675AA3F3" w14:textId="77777777" w:rsidR="00F25B16" w:rsidRDefault="00F25B16">
      <w:pPr>
        <w:rPr>
          <w:rFonts w:cs="Arial"/>
        </w:rPr>
      </w:pPr>
    </w:p>
    <w:p w14:paraId="695B37C0" w14:textId="248EBEE2" w:rsidR="00F25B16" w:rsidRDefault="00F25B16">
      <w:pPr>
        <w:rPr>
          <w:rFonts w:cs="Arial"/>
        </w:rPr>
      </w:pPr>
    </w:p>
    <w:p w14:paraId="5BCA69DC" w14:textId="30D4A8C4" w:rsidR="0019167F" w:rsidRDefault="0019167F">
      <w:pPr>
        <w:rPr>
          <w:rFonts w:eastAsia="Arial Bold" w:cs="Arial"/>
          <w:b/>
          <w:color w:val="000000"/>
          <w:sz w:val="24"/>
        </w:rPr>
      </w:pPr>
      <w:r>
        <w:rPr>
          <w:rFonts w:cs="Arial"/>
        </w:rPr>
        <w:br w:type="page"/>
      </w:r>
    </w:p>
    <w:p w14:paraId="7F4BFB8E" w14:textId="77777777" w:rsidR="008814E3" w:rsidRPr="00445BA5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lastRenderedPageBreak/>
        <w:t>Verification of Equipment Procedures / Work Instructions</w:t>
      </w:r>
      <w:r w:rsidR="00DB0EEB" w:rsidRPr="00445BA5">
        <w:rPr>
          <w:rFonts w:eastAsia="Arial" w:hAnsi="Arial" w:cs="Arial"/>
        </w:rPr>
        <w:t xml:space="preserve"> </w:t>
      </w:r>
    </w:p>
    <w:p w14:paraId="76DB998E" w14:textId="77777777" w:rsidR="00C5388E" w:rsidRPr="002F7612" w:rsidRDefault="00C5388E" w:rsidP="00C5388E">
      <w:pPr>
        <w:pStyle w:val="BodyText"/>
        <w:rPr>
          <w:bCs/>
        </w:rPr>
      </w:pPr>
      <w:r w:rsidRPr="002F7612">
        <w:rPr>
          <w:bCs/>
        </w:rPr>
        <w:t xml:space="preserve">N/A since this equipment procedures will be </w:t>
      </w:r>
      <w:r>
        <w:rPr>
          <w:bCs/>
        </w:rPr>
        <w:t xml:space="preserve">documented in a </w:t>
      </w:r>
      <w:r w:rsidRPr="002F7612">
        <w:rPr>
          <w:bCs/>
        </w:rPr>
        <w:t>PQ protocol</w:t>
      </w:r>
      <w:r>
        <w:rPr>
          <w:bCs/>
        </w:rPr>
        <w:t>.</w:t>
      </w:r>
    </w:p>
    <w:p w14:paraId="0E8A38BA" w14:textId="77777777" w:rsidR="00573826" w:rsidRPr="00445BA5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t>Verification of Equipment Maintenance and Spare Parts</w:t>
      </w:r>
    </w:p>
    <w:p w14:paraId="4EDD80B7" w14:textId="77777777" w:rsidR="00CA37AE" w:rsidRPr="00D1547F" w:rsidRDefault="00CA37AE" w:rsidP="00FB262D">
      <w:pPr>
        <w:pStyle w:val="BodyText"/>
      </w:pPr>
      <w:r w:rsidRPr="00445BA5">
        <w:rPr>
          <w:b/>
          <w:bCs/>
        </w:rPr>
        <w:t>Objective</w:t>
      </w:r>
      <w:r w:rsidRPr="00D1547F">
        <w:t xml:space="preserve">: To verify that Equipment </w:t>
      </w:r>
      <w:r>
        <w:t xml:space="preserve">complies with the </w:t>
      </w:r>
      <w:r w:rsidRPr="00B305F4">
        <w:t>local maintenance procedure</w:t>
      </w:r>
      <w:r>
        <w:t xml:space="preserve">. </w:t>
      </w:r>
    </w:p>
    <w:p w14:paraId="229FD6BB" w14:textId="77777777" w:rsidR="00CA37AE" w:rsidRDefault="00CA37AE" w:rsidP="00FB262D">
      <w:pPr>
        <w:pStyle w:val="BodyText"/>
      </w:pPr>
      <w:r w:rsidRPr="0065044A">
        <w:rPr>
          <w:b/>
          <w:bCs/>
        </w:rPr>
        <w:t>Procedure</w:t>
      </w:r>
      <w:r w:rsidRPr="00D1547F">
        <w:t xml:space="preserve">: </w:t>
      </w:r>
      <w:r w:rsidRPr="00B305F4">
        <w:t>Follow the test script and document the actual results. This table is left blank in the protocol and will be filled and attached to the completion report.</w:t>
      </w:r>
    </w:p>
    <w:p w14:paraId="68FD8D23" w14:textId="77777777" w:rsidR="00CA37AE" w:rsidRDefault="00CA37AE" w:rsidP="00FB262D">
      <w:pPr>
        <w:pStyle w:val="BodyText"/>
      </w:pPr>
      <w:r w:rsidRPr="0065044A">
        <w:rPr>
          <w:b/>
          <w:bCs/>
        </w:rPr>
        <w:t>Acceptance Criteria</w:t>
      </w:r>
      <w:r w:rsidRPr="00D1547F">
        <w:t>: As per test scripts.</w:t>
      </w:r>
    </w:p>
    <w:p w14:paraId="621C634F" w14:textId="77777777" w:rsidR="00CA37AE" w:rsidRPr="00B305F4" w:rsidRDefault="00CA37AE" w:rsidP="00CA37AE">
      <w:pPr>
        <w:pStyle w:val="BodyText"/>
      </w:pPr>
      <w:r w:rsidRPr="00B305F4">
        <w:rPr>
          <w:b/>
        </w:rPr>
        <w:t>Pre-Requisites</w:t>
      </w:r>
      <w:r w:rsidRPr="00B305F4">
        <w:t xml:space="preserve">: </w:t>
      </w:r>
      <w:r>
        <w:t>N/A</w:t>
      </w:r>
    </w:p>
    <w:tbl>
      <w:tblPr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3012"/>
        <w:gridCol w:w="3215"/>
        <w:gridCol w:w="3625"/>
        <w:gridCol w:w="1452"/>
        <w:gridCol w:w="1610"/>
      </w:tblGrid>
      <w:tr w:rsidR="00CA37AE" w:rsidRPr="00D1547F" w14:paraId="4FEDB2D5" w14:textId="77777777" w:rsidTr="000F4085">
        <w:trPr>
          <w:cantSplit/>
          <w:tblHeader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617E76" w14:textId="77777777" w:rsidR="00CA37AE" w:rsidRPr="00D447E1" w:rsidRDefault="00CA37AE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B305F4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3D6496" w14:textId="77777777" w:rsidR="00CA37AE" w:rsidRPr="00D447E1" w:rsidRDefault="00CA37AE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B305F4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48A1BE" w14:textId="77777777" w:rsidR="00CA37AE" w:rsidRPr="00D447E1" w:rsidRDefault="00CA37AE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B305F4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71A1EE" w14:textId="77777777" w:rsidR="00CA37AE" w:rsidRPr="00D447E1" w:rsidRDefault="00CA37AE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B305F4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123C" w14:textId="77777777" w:rsidR="00CA37AE" w:rsidRPr="00D447E1" w:rsidRDefault="00CA37AE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B305F4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EE66E2" w14:textId="77777777" w:rsidR="00CA37AE" w:rsidRPr="00D447E1" w:rsidRDefault="00CA37AE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B305F4">
              <w:rPr>
                <w:rFonts w:ascii="Calibri" w:eastAsia="Calibri" w:hAnsi="Calibri" w:cs="Calibri"/>
              </w:rPr>
              <w:t>Initials / Date:</w:t>
            </w:r>
          </w:p>
        </w:tc>
      </w:tr>
      <w:tr w:rsidR="00CA37AE" w:rsidRPr="00D1547F" w14:paraId="7A87C7B8" w14:textId="77777777" w:rsidTr="000F4085">
        <w:trPr>
          <w:cantSplit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F28133" w14:textId="77777777" w:rsidR="00CA37AE" w:rsidRPr="00B305F4" w:rsidRDefault="00CA37AE" w:rsidP="00FB262D">
            <w:pPr>
              <w:pStyle w:val="Heading3"/>
              <w:spacing w:before="60" w:after="60"/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69FB" w14:textId="77777777" w:rsidR="00CA37AE" w:rsidRPr="009D5516" w:rsidRDefault="00CA37AE" w:rsidP="00FB262D">
            <w:pPr>
              <w:pStyle w:val="vT-Txt-L"/>
              <w:spacing w:before="60" w:after="60"/>
              <w:rPr>
                <w:b/>
              </w:rPr>
            </w:pPr>
            <w:r w:rsidRPr="009D5516">
              <w:rPr>
                <w:b/>
              </w:rPr>
              <w:t xml:space="preserve">Test: </w:t>
            </w:r>
          </w:p>
          <w:p w14:paraId="4B63C52A" w14:textId="77777777" w:rsidR="00CA37AE" w:rsidRDefault="00CA37AE" w:rsidP="00FB262D">
            <w:pPr>
              <w:pStyle w:val="vT-Txt-L"/>
              <w:spacing w:before="60" w:after="60"/>
            </w:pPr>
            <w:r>
              <w:t xml:space="preserve">Equipment Registry </w:t>
            </w:r>
            <w:r w:rsidRPr="009D5516">
              <w:t>is completed</w:t>
            </w:r>
            <w:r>
              <w:t>.</w:t>
            </w:r>
          </w:p>
          <w:p w14:paraId="1EFE9B19" w14:textId="77777777" w:rsidR="00D1157C" w:rsidRDefault="00D1157C" w:rsidP="00FB262D">
            <w:pPr>
              <w:pStyle w:val="vT-Txt-L"/>
              <w:spacing w:before="60" w:after="60"/>
              <w:rPr>
                <w:highlight w:val="cyan"/>
              </w:rPr>
            </w:pPr>
          </w:p>
          <w:p w14:paraId="5829F0E8" w14:textId="77777777" w:rsidR="00D1157C" w:rsidRDefault="00D1157C" w:rsidP="00FB262D">
            <w:pPr>
              <w:pStyle w:val="vT-Txt-L"/>
              <w:spacing w:before="60" w:after="60"/>
              <w:rPr>
                <w:highlight w:val="cyan"/>
              </w:rPr>
            </w:pPr>
          </w:p>
          <w:p w14:paraId="5BFFD2EB" w14:textId="77777777" w:rsidR="00D1157C" w:rsidRPr="00E6591B" w:rsidRDefault="00D1157C" w:rsidP="00FB262D">
            <w:pPr>
              <w:pStyle w:val="vT-Txt-L"/>
              <w:spacing w:before="60" w:after="60"/>
              <w:rPr>
                <w:b/>
                <w:bCs/>
              </w:rPr>
            </w:pPr>
            <w:r w:rsidRPr="00E6591B">
              <w:rPr>
                <w:b/>
                <w:bCs/>
              </w:rPr>
              <w:t>Test Procedure:</w:t>
            </w:r>
          </w:p>
          <w:p w14:paraId="51157DC0" w14:textId="352A0A9B" w:rsidR="00D1157C" w:rsidRPr="00D1157C" w:rsidRDefault="00D1157C" w:rsidP="00FB262D">
            <w:pPr>
              <w:pStyle w:val="vT-Txt-L"/>
              <w:spacing w:before="60" w:after="60"/>
              <w:rPr>
                <w:highlight w:val="cyan"/>
              </w:rPr>
            </w:pPr>
            <w:r w:rsidRPr="00E6591B">
              <w:t>Equipment Registry in Maximo using form FMWE0366.3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861819" w14:textId="77777777" w:rsidR="00CA37AE" w:rsidRPr="009D5516" w:rsidRDefault="00CA37AE" w:rsidP="00FB262D">
            <w:pPr>
              <w:pStyle w:val="vT-Txt-L"/>
              <w:spacing w:before="60" w:after="60"/>
              <w:rPr>
                <w:b/>
                <w:highlight w:val="cyan"/>
              </w:rPr>
            </w:pPr>
            <w:r w:rsidRPr="009D5516">
              <w:rPr>
                <w:b/>
              </w:rPr>
              <w:t xml:space="preserve">Acceptance Criteria: </w:t>
            </w:r>
          </w:p>
          <w:p w14:paraId="09BECCAB" w14:textId="77777777" w:rsidR="008A4AB8" w:rsidRDefault="008A4AB8" w:rsidP="008A4AB8">
            <w:pPr>
              <w:pStyle w:val="vT-Txt-L"/>
              <w:spacing w:before="60" w:after="60"/>
            </w:pPr>
            <w:r>
              <w:t>Equipment is registered as</w:t>
            </w:r>
          </w:p>
          <w:p w14:paraId="1FF3EF06" w14:textId="1724082C" w:rsidR="00CA37AE" w:rsidRDefault="008A4AB8" w:rsidP="008A4AB8">
            <w:pPr>
              <w:pStyle w:val="vT-Txt-L"/>
              <w:spacing w:before="60" w:after="60"/>
              <w:rPr>
                <w:rFonts w:eastAsia="Arial" w:cs="Arial"/>
              </w:rPr>
            </w:pPr>
            <w:r>
              <w:t xml:space="preserve">an asset in Maximo. Form </w:t>
            </w:r>
            <w:r w:rsidRPr="005B706E">
              <w:t>FMWE0366.3</w:t>
            </w:r>
            <w:r>
              <w:t xml:space="preserve"> is filled. </w:t>
            </w:r>
            <w:r w:rsidR="002203F1">
              <w:t>(For</w:t>
            </w:r>
            <w:r>
              <w:t xml:space="preserve"> evidence a Screen Shot </w:t>
            </w:r>
            <w:r w:rsidR="007D3C4E">
              <w:t xml:space="preserve">must be show in operating status </w:t>
            </w:r>
            <w:r w:rsidR="00B061C1">
              <w:t>in</w:t>
            </w:r>
            <w:r>
              <w:t xml:space="preserve"> Maximo</w:t>
            </w:r>
            <w:r w:rsidR="00B061C1">
              <w:t xml:space="preserve"> System</w:t>
            </w:r>
            <w:r>
              <w:t>)</w:t>
            </w:r>
            <w:r w:rsidR="003B2851">
              <w:rPr>
                <w:rFonts w:eastAsia="Arial" w:cs="Arial"/>
              </w:rPr>
              <w:t xml:space="preserve"> </w:t>
            </w:r>
            <w:r w:rsidR="009913FB">
              <w:rPr>
                <w:rFonts w:eastAsia="Arial" w:cs="Arial"/>
              </w:rPr>
              <w:t>Automated Label Applier E20172</w:t>
            </w:r>
            <w:r w:rsidR="00D1157C" w:rsidRPr="00AE2958">
              <w:rPr>
                <w:rFonts w:eastAsia="Arial" w:cs="Arial"/>
              </w:rPr>
              <w:t xml:space="preserve"> </w:t>
            </w:r>
            <w:r w:rsidR="003B2851" w:rsidRPr="00AE2958">
              <w:rPr>
                <w:rFonts w:eastAsia="Arial" w:cs="Arial"/>
              </w:rPr>
              <w:t xml:space="preserve">(ID: </w:t>
            </w:r>
            <w:r w:rsidR="001E6928">
              <w:rPr>
                <w:rFonts w:eastAsia="Arial" w:cs="Arial"/>
              </w:rPr>
              <w:t>ES4457</w:t>
            </w:r>
            <w:r w:rsidR="003B2851" w:rsidRPr="00AE2958">
              <w:rPr>
                <w:rFonts w:eastAsia="Arial" w:cs="Arial"/>
              </w:rPr>
              <w:t>)</w:t>
            </w:r>
            <w:r w:rsidR="009913FB">
              <w:rPr>
                <w:rFonts w:eastAsia="Arial" w:cs="Arial"/>
              </w:rPr>
              <w:t>.</w:t>
            </w:r>
          </w:p>
          <w:p w14:paraId="7A0165CC" w14:textId="6A878353" w:rsidR="000F4085" w:rsidRPr="005B706E" w:rsidRDefault="000F4085" w:rsidP="008A4AB8">
            <w:pPr>
              <w:pStyle w:val="vT-Txt-L"/>
              <w:spacing w:before="60" w:after="60"/>
            </w:pPr>
            <w:r>
              <w:rPr>
                <w:rFonts w:eastAsia="Arial" w:cs="Arial"/>
              </w:rPr>
              <w:t>Note: Spare part list will be attached on the completion report.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054091" w14:textId="5BDE5A83" w:rsidR="001B271A" w:rsidRPr="00D447E1" w:rsidRDefault="001B271A" w:rsidP="00FB262D">
            <w:pPr>
              <w:pStyle w:val="vT-Txt-L"/>
              <w:spacing w:before="60" w:after="60"/>
              <w:rPr>
                <w:highlight w:val="cyan"/>
              </w:rPr>
            </w:pPr>
          </w:p>
          <w:p w14:paraId="1DA4386F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15C64D" w14:textId="242CB1F5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</w:p>
          <w:p w14:paraId="1E6558DB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0E9E14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</w:p>
          <w:p w14:paraId="18D33AE9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CA37AE" w:rsidRPr="008814E3" w14:paraId="68718B1C" w14:textId="77777777" w:rsidTr="000F4085">
        <w:trPr>
          <w:cantSplit/>
        </w:trPr>
        <w:tc>
          <w:tcPr>
            <w:tcW w:w="1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A98DA5" w14:textId="77777777" w:rsidR="00CA37AE" w:rsidRPr="00D447E1" w:rsidRDefault="00CA37AE" w:rsidP="00FB262D">
            <w:pPr>
              <w:pStyle w:val="vT-Title-C"/>
              <w:spacing w:before="60" w:after="60"/>
              <w:jc w:val="left"/>
              <w:rPr>
                <w:highlight w:val="cyan"/>
              </w:rPr>
            </w:pPr>
            <w:r w:rsidRPr="00B305F4">
              <w:rPr>
                <w:rFonts w:eastAsia="Arial" w:cs="Arial"/>
              </w:rPr>
              <w:t>Comments:</w:t>
            </w:r>
          </w:p>
        </w:tc>
        <w:tc>
          <w:tcPr>
            <w:tcW w:w="35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BCA02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CA37AE" w:rsidRPr="008814E3" w14:paraId="2FE4C210" w14:textId="77777777" w:rsidTr="000F4085">
        <w:trPr>
          <w:cantSplit/>
        </w:trPr>
        <w:tc>
          <w:tcPr>
            <w:tcW w:w="1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2AFF3" w14:textId="77777777" w:rsidR="00CA37AE" w:rsidRPr="00D447E1" w:rsidRDefault="00CA37AE" w:rsidP="00FB262D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  <w:highlight w:val="cyan"/>
              </w:rPr>
            </w:pPr>
            <w:r w:rsidRPr="00B305F4">
              <w:rPr>
                <w:rFonts w:ascii="Arial,Calibri" w:eastAsia="Arial,Calibri" w:hAnsi="Arial,Calibri" w:cs="Arial,Calibri"/>
              </w:rPr>
              <w:t>Performed By:</w:t>
            </w:r>
          </w:p>
        </w:tc>
        <w:tc>
          <w:tcPr>
            <w:tcW w:w="24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E402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  <w:r w:rsidRPr="00B305F4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BBD553" w14:textId="77777777" w:rsidR="00CA37AE" w:rsidRPr="00D447E1" w:rsidRDefault="00CA37AE" w:rsidP="00FB262D">
            <w:pPr>
              <w:pStyle w:val="vT-Title-C"/>
              <w:spacing w:before="60" w:after="60"/>
              <w:rPr>
                <w:highlight w:val="cyan"/>
              </w:rPr>
            </w:pPr>
            <w:r w:rsidRPr="00B305F4">
              <w:t>Date: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3BE9F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CA37AE" w:rsidRPr="00D1547F" w14:paraId="464F772C" w14:textId="77777777" w:rsidTr="000F4085">
        <w:trPr>
          <w:cantSplit/>
        </w:trPr>
        <w:tc>
          <w:tcPr>
            <w:tcW w:w="1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5B3A7" w14:textId="77777777" w:rsidR="00CA37AE" w:rsidRPr="00D447E1" w:rsidRDefault="00CA37AE" w:rsidP="00FB262D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  <w:highlight w:val="cyan"/>
              </w:rPr>
            </w:pPr>
            <w:r w:rsidRPr="00B305F4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24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A17AF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  <w:r w:rsidRPr="00B305F4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6B84E5" w14:textId="77777777" w:rsidR="00CA37AE" w:rsidRPr="00D447E1" w:rsidRDefault="00CA37AE" w:rsidP="00FB262D">
            <w:pPr>
              <w:pStyle w:val="vT-Title-C"/>
              <w:spacing w:before="60" w:after="60"/>
              <w:rPr>
                <w:highlight w:val="cyan"/>
              </w:rPr>
            </w:pPr>
            <w:r w:rsidRPr="00B305F4">
              <w:t>Date: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60374" w14:textId="77777777" w:rsidR="00CA37AE" w:rsidRPr="00D447E1" w:rsidRDefault="00CA37AE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</w:tbl>
    <w:p w14:paraId="2FFCC4AD" w14:textId="77777777" w:rsidR="008A4AB8" w:rsidRPr="008A4AB8" w:rsidRDefault="0019167F" w:rsidP="008A4AB8">
      <w:pPr>
        <w:pStyle w:val="Heading2"/>
      </w:pPr>
      <w:r w:rsidRPr="008A4AB8">
        <w:br w:type="page"/>
      </w:r>
      <w:r w:rsidR="008A4AB8" w:rsidRPr="008A4AB8">
        <w:lastRenderedPageBreak/>
        <w:t xml:space="preserve">Verification of Equipment Instrument Calibration </w:t>
      </w:r>
    </w:p>
    <w:p w14:paraId="58E231E1" w14:textId="0A005139" w:rsidR="00C37094" w:rsidRPr="00D1547F" w:rsidRDefault="00C37094" w:rsidP="00C37094">
      <w:pPr>
        <w:pStyle w:val="BodyText"/>
      </w:pPr>
      <w:r w:rsidRPr="00445BA5">
        <w:rPr>
          <w:b/>
          <w:bCs/>
        </w:rPr>
        <w:t>Objective</w:t>
      </w:r>
      <w:r w:rsidRPr="00D1547F">
        <w:t xml:space="preserve">: To verify that all equipment instrumentation is suitable for its intended used and calibrated, as appropriate, in accordance with calibration procedure. </w:t>
      </w:r>
    </w:p>
    <w:p w14:paraId="78A05E80" w14:textId="77777777" w:rsidR="00C37094" w:rsidRPr="00D1547F" w:rsidRDefault="00C37094" w:rsidP="00C37094">
      <w:pPr>
        <w:pStyle w:val="BodyText"/>
      </w:pPr>
      <w:r w:rsidRPr="0065044A">
        <w:rPr>
          <w:b/>
          <w:bCs/>
        </w:rPr>
        <w:t>Procedure</w:t>
      </w:r>
      <w:r w:rsidRPr="00D1547F">
        <w:t xml:space="preserve">: For each instrument embedded in the equipment verify that it is suitable for its intended use and calibrated, as appropriate, in accordance with local site calibration procedure </w:t>
      </w:r>
      <w:r>
        <w:t xml:space="preserve">CP0190 </w:t>
      </w:r>
      <w:r w:rsidRPr="00D1547F">
        <w:t>Calibration records shall be available as part of review and approval of the executed protocol</w:t>
      </w:r>
      <w:r>
        <w:t>.</w:t>
      </w:r>
      <w:r w:rsidRPr="00D1547F">
        <w:t xml:space="preserve"> </w:t>
      </w:r>
    </w:p>
    <w:p w14:paraId="3B564591" w14:textId="77777777" w:rsidR="00C37094" w:rsidRDefault="00C37094" w:rsidP="00C37094">
      <w:pPr>
        <w:pStyle w:val="BodyText"/>
      </w:pPr>
      <w:r w:rsidRPr="0065044A">
        <w:rPr>
          <w:b/>
          <w:bCs/>
        </w:rPr>
        <w:t>Acceptance Criteria</w:t>
      </w:r>
      <w:r w:rsidRPr="00D1547F">
        <w:t>: Instruments sh</w:t>
      </w:r>
      <w:r>
        <w:t>all</w:t>
      </w:r>
      <w:r w:rsidRPr="00D1547F">
        <w:t xml:space="preserve"> be suitable for their intended used and calibrated to meet requirements as outlined in </w:t>
      </w:r>
      <w:r>
        <w:t>CP0190.</w:t>
      </w:r>
    </w:p>
    <w:p w14:paraId="77B7A942" w14:textId="77777777" w:rsidR="00C37094" w:rsidRPr="00356998" w:rsidRDefault="00C37094" w:rsidP="00C37094">
      <w:pPr>
        <w:pStyle w:val="BodyText"/>
      </w:pPr>
      <w:r w:rsidRPr="00356998">
        <w:rPr>
          <w:b/>
        </w:rPr>
        <w:t>Pre-Requisites</w:t>
      </w:r>
      <w:r w:rsidRPr="00356998">
        <w:t>: N/A</w:t>
      </w:r>
    </w:p>
    <w:p w14:paraId="5BE54428" w14:textId="77777777" w:rsidR="00C37094" w:rsidRPr="00BD3AC1" w:rsidRDefault="00C37094" w:rsidP="00C37094">
      <w:pPr>
        <w:pStyle w:val="BodyText"/>
        <w:rPr>
          <w:highlight w:val="cyan"/>
        </w:rPr>
      </w:pPr>
    </w:p>
    <w:tbl>
      <w:tblPr>
        <w:tblW w:w="45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2601"/>
        <w:gridCol w:w="4189"/>
        <w:gridCol w:w="393"/>
        <w:gridCol w:w="1688"/>
        <w:gridCol w:w="2895"/>
      </w:tblGrid>
      <w:tr w:rsidR="00C37094" w:rsidRPr="00D1547F" w14:paraId="379E3188" w14:textId="77777777" w:rsidTr="00F97407">
        <w:trPr>
          <w:cantSplit/>
          <w:tblHeader/>
          <w:jc w:val="center"/>
        </w:trPr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4A40D" w14:textId="77777777" w:rsidR="00C37094" w:rsidRPr="00445BA5" w:rsidRDefault="00C37094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445BA5">
              <w:rPr>
                <w:rFonts w:ascii="Calibri" w:eastAsia="Calibri" w:hAnsi="Calibri" w:cs="Calibri"/>
              </w:rPr>
              <w:t>Instrument / Equipment Unique Identifier</w:t>
            </w: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C64151" w14:textId="77777777" w:rsidR="00C37094" w:rsidRPr="00445BA5" w:rsidRDefault="00C37094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445BA5">
              <w:rPr>
                <w:rFonts w:ascii="Calibri" w:eastAsia="Calibri" w:hAnsi="Calibri" w:cs="Calibri"/>
              </w:rPr>
              <w:t>Manufacturer / Description</w:t>
            </w: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C49BE9" w14:textId="77777777" w:rsidR="00C37094" w:rsidRPr="00445BA5" w:rsidRDefault="00C37094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445BA5">
              <w:rPr>
                <w:rFonts w:ascii="Calibri" w:eastAsia="Calibri" w:hAnsi="Calibri" w:cs="Calibri"/>
                <w:b w:val="0"/>
              </w:rPr>
              <w:t>Calibration Date</w:t>
            </w:r>
          </w:p>
        </w:tc>
      </w:tr>
      <w:tr w:rsidR="00041796" w:rsidRPr="00D1547F" w14:paraId="51AA75E6" w14:textId="77777777" w:rsidTr="00F97407">
        <w:trPr>
          <w:cantSplit/>
          <w:jc w:val="center"/>
        </w:trPr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EF9DC" w14:textId="7B1692BA" w:rsidR="00041796" w:rsidRPr="00D1547F" w:rsidRDefault="00041796" w:rsidP="00041796">
            <w:pPr>
              <w:pStyle w:val="vT-Txt-C"/>
              <w:spacing w:before="60" w:after="60"/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44363" w14:textId="1334B8D1" w:rsidR="00041796" w:rsidRPr="00D1547F" w:rsidRDefault="00041796" w:rsidP="00041796">
            <w:pPr>
              <w:pStyle w:val="vT-Txt-C"/>
              <w:spacing w:before="60" w:after="60"/>
              <w:rPr>
                <w:b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1E54" w14:textId="77777777" w:rsidR="00041796" w:rsidRPr="00D1547F" w:rsidRDefault="00041796" w:rsidP="00041796">
            <w:pPr>
              <w:pStyle w:val="vT-Txt-C"/>
              <w:spacing w:before="60" w:after="60"/>
            </w:pPr>
          </w:p>
        </w:tc>
      </w:tr>
      <w:tr w:rsidR="00041796" w:rsidRPr="00D1547F" w14:paraId="3C859A57" w14:textId="77777777" w:rsidTr="00F97407">
        <w:trPr>
          <w:cantSplit/>
          <w:jc w:val="center"/>
        </w:trPr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9DC4A" w14:textId="2C07F23E" w:rsidR="00041796" w:rsidRPr="00D1547F" w:rsidRDefault="00041796" w:rsidP="00041796">
            <w:pPr>
              <w:pStyle w:val="vT-Txt-C"/>
              <w:spacing w:before="60" w:after="60"/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4AD4B" w14:textId="68A2F00E" w:rsidR="00041796" w:rsidRPr="00D1547F" w:rsidRDefault="00041796" w:rsidP="00041796">
            <w:pPr>
              <w:pStyle w:val="vT-Txt-C"/>
              <w:spacing w:before="60" w:after="60"/>
              <w:rPr>
                <w:b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E8BE" w14:textId="77777777" w:rsidR="00041796" w:rsidRPr="00D1547F" w:rsidRDefault="00041796" w:rsidP="00041796">
            <w:pPr>
              <w:pStyle w:val="vT-Txt-C"/>
              <w:spacing w:before="60" w:after="60"/>
            </w:pPr>
          </w:p>
        </w:tc>
      </w:tr>
      <w:tr w:rsidR="004D73DC" w:rsidRPr="00D1547F" w14:paraId="4ED6B8A5" w14:textId="77777777" w:rsidTr="00F97407">
        <w:trPr>
          <w:cantSplit/>
          <w:jc w:val="center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7EC2DC" w14:textId="77777777" w:rsidR="004D73DC" w:rsidRPr="00445BA5" w:rsidRDefault="004D73DC" w:rsidP="004D73DC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D1547F">
              <w:t>Comments:</w:t>
            </w:r>
          </w:p>
        </w:tc>
        <w:tc>
          <w:tcPr>
            <w:tcW w:w="42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6828" w14:textId="77777777" w:rsidR="004D73DC" w:rsidRDefault="004D73DC" w:rsidP="004D73DC">
            <w:pPr>
              <w:pStyle w:val="vT-Txt-L"/>
              <w:spacing w:before="60" w:after="60"/>
              <w:rPr>
                <w:rFonts w:eastAsia="Calibri"/>
              </w:rPr>
            </w:pPr>
          </w:p>
        </w:tc>
      </w:tr>
      <w:tr w:rsidR="004D73DC" w:rsidRPr="00D1547F" w14:paraId="38D2DEA4" w14:textId="77777777" w:rsidTr="00F97407">
        <w:trPr>
          <w:cantSplit/>
          <w:jc w:val="center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768449" w14:textId="77777777" w:rsidR="004D73DC" w:rsidRPr="00504302" w:rsidRDefault="004D73DC" w:rsidP="004D73DC">
            <w:pPr>
              <w:pStyle w:val="vT-Txt-C"/>
              <w:spacing w:before="60" w:after="60"/>
            </w:pPr>
            <w:r>
              <w:rPr>
                <w:rFonts w:ascii="Arial,Calibri" w:eastAsia="Arial,Calibri" w:hAnsi="Arial,Calibri" w:cs="Arial,Calibri"/>
                <w:b/>
                <w:bCs/>
              </w:rPr>
              <w:t>Performed</w:t>
            </w:r>
            <w:r w:rsidRPr="00445BA5">
              <w:rPr>
                <w:rFonts w:ascii="Arial,Calibri" w:eastAsia="Arial,Calibri" w:hAnsi="Arial,Calibri" w:cs="Arial,Calibri"/>
                <w:b/>
                <w:bCs/>
              </w:rPr>
              <w:t xml:space="preserve"> By:</w:t>
            </w:r>
          </w:p>
        </w:tc>
        <w:tc>
          <w:tcPr>
            <w:tcW w:w="2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9F0A" w14:textId="77777777" w:rsidR="004D73DC" w:rsidRPr="0065044A" w:rsidRDefault="004D73DC" w:rsidP="004D73DC">
            <w:pPr>
              <w:pStyle w:val="vT-Txt-L"/>
              <w:spacing w:before="60" w:after="60"/>
              <w:rPr>
                <w:b/>
                <w:bCs/>
              </w:rPr>
            </w:pPr>
            <w:r w:rsidRPr="00C549BE">
              <w:t>Signature: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B1727" w14:textId="77777777" w:rsidR="004D73DC" w:rsidRPr="00445BA5" w:rsidRDefault="004D73DC" w:rsidP="004D73DC">
            <w:pPr>
              <w:pStyle w:val="vT-Txt-C"/>
              <w:spacing w:before="60" w:after="60"/>
              <w:rPr>
                <w:rFonts w:ascii="Arial,Calibri" w:eastAsia="Arial,Calibri" w:hAnsi="Arial,Calibri" w:cs="Arial,Calibri"/>
                <w:b/>
                <w:bCs/>
              </w:rPr>
            </w:pPr>
            <w:r w:rsidRPr="00445BA5">
              <w:rPr>
                <w:rFonts w:ascii="Arial,Calibri" w:eastAsia="Arial,Calibri" w:hAnsi="Arial,Calibri" w:cs="Arial,Calibri"/>
                <w:b/>
                <w:bCs/>
              </w:rPr>
              <w:t>Date: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408CF" w14:textId="77777777" w:rsidR="004D73DC" w:rsidRPr="00F10DD9" w:rsidRDefault="004D73DC" w:rsidP="004D73DC">
            <w:pPr>
              <w:pStyle w:val="vT-Txt-L"/>
              <w:spacing w:before="60" w:after="60"/>
            </w:pPr>
          </w:p>
        </w:tc>
      </w:tr>
      <w:tr w:rsidR="004D73DC" w:rsidRPr="00D1547F" w14:paraId="2B4CC4AA" w14:textId="77777777" w:rsidTr="00F97407">
        <w:trPr>
          <w:cantSplit/>
          <w:jc w:val="center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B41392" w14:textId="77777777" w:rsidR="004D73DC" w:rsidRPr="00445BA5" w:rsidRDefault="004D73DC" w:rsidP="004D73DC">
            <w:pPr>
              <w:pStyle w:val="vT-Txt-C"/>
              <w:spacing w:before="60" w:after="60"/>
              <w:rPr>
                <w:rFonts w:ascii="Arial,Calibri" w:eastAsia="Arial,Calibri" w:hAnsi="Arial,Calibri" w:cs="Arial,Calibri"/>
                <w:b/>
                <w:bCs/>
              </w:rPr>
            </w:pPr>
            <w:r w:rsidRPr="00445BA5">
              <w:rPr>
                <w:rFonts w:ascii="Arial,Calibri" w:eastAsia="Arial,Calibri" w:hAnsi="Arial,Calibri" w:cs="Arial,Calibri"/>
                <w:b/>
                <w:bCs/>
              </w:rPr>
              <w:t>Reviewed by:</w:t>
            </w:r>
          </w:p>
        </w:tc>
        <w:tc>
          <w:tcPr>
            <w:tcW w:w="2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F8148" w14:textId="77777777" w:rsidR="004D73DC" w:rsidRPr="00C549BE" w:rsidRDefault="004D73DC" w:rsidP="004D73DC">
            <w:pPr>
              <w:pStyle w:val="vT-Txt-L"/>
              <w:spacing w:before="60" w:after="60"/>
            </w:pPr>
            <w:r w:rsidRPr="00C549BE">
              <w:t>Signature: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F9EAB" w14:textId="77777777" w:rsidR="004D73DC" w:rsidRPr="00445BA5" w:rsidRDefault="004D73DC" w:rsidP="004D73DC">
            <w:pPr>
              <w:pStyle w:val="vT-Txt-C"/>
              <w:spacing w:before="60" w:after="60"/>
              <w:rPr>
                <w:rFonts w:ascii="Arial,Calibri" w:eastAsia="Arial,Calibri" w:hAnsi="Arial,Calibri" w:cs="Arial,Calibri"/>
                <w:b/>
                <w:bCs/>
              </w:rPr>
            </w:pPr>
            <w:r w:rsidRPr="00445BA5">
              <w:rPr>
                <w:rFonts w:ascii="Arial,Calibri" w:eastAsia="Arial,Calibri" w:hAnsi="Arial,Calibri" w:cs="Arial,Calibri"/>
                <w:b/>
                <w:bCs/>
              </w:rPr>
              <w:t>Date: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6D52B" w14:textId="77777777" w:rsidR="004D73DC" w:rsidRPr="00F10DD9" w:rsidRDefault="004D73DC" w:rsidP="004D73DC">
            <w:pPr>
              <w:pStyle w:val="vT-Txt-L"/>
              <w:spacing w:before="60" w:after="60"/>
            </w:pPr>
          </w:p>
        </w:tc>
      </w:tr>
    </w:tbl>
    <w:p w14:paraId="33D78C96" w14:textId="615F7AEB" w:rsidR="0019167F" w:rsidRDefault="003F6D7A">
      <w:pPr>
        <w:rPr>
          <w:rFonts w:cs="Arial"/>
        </w:rPr>
      </w:pPr>
      <w:r>
        <w:rPr>
          <w:rFonts w:eastAsia="Arial" w:cs="Arial"/>
        </w:rPr>
        <w:t>.</w:t>
      </w:r>
    </w:p>
    <w:p w14:paraId="6F393114" w14:textId="77777777" w:rsidR="00504302" w:rsidRPr="00445BA5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t>Verification of Equipment Environmental Requirements</w:t>
      </w:r>
      <w:r w:rsidR="003E71E5" w:rsidRPr="00445BA5">
        <w:rPr>
          <w:rFonts w:eastAsia="Arial" w:hAnsi="Arial" w:cs="Arial"/>
        </w:rPr>
        <w:t xml:space="preserve"> </w:t>
      </w:r>
    </w:p>
    <w:p w14:paraId="061D1E8B" w14:textId="77777777" w:rsidR="00A63B55" w:rsidRDefault="000A1C7A" w:rsidP="004438B8">
      <w:pPr>
        <w:pStyle w:val="BodyText"/>
        <w:tabs>
          <w:tab w:val="left" w:pos="7260"/>
        </w:tabs>
        <w:jc w:val="left"/>
        <w:rPr>
          <w:bCs/>
        </w:rPr>
      </w:pPr>
      <w:r w:rsidRPr="00B305F4">
        <w:rPr>
          <w:bCs/>
        </w:rPr>
        <w:t>N/A</w:t>
      </w:r>
      <w:r>
        <w:rPr>
          <w:bCs/>
        </w:rPr>
        <w:t>.</w:t>
      </w:r>
      <w:r w:rsidRPr="00B305F4">
        <w:rPr>
          <w:bCs/>
        </w:rPr>
        <w:t xml:space="preserve"> </w:t>
      </w:r>
      <w:r>
        <w:rPr>
          <w:bCs/>
        </w:rPr>
        <w:t>N</w:t>
      </w:r>
      <w:r w:rsidRPr="00B305F4">
        <w:rPr>
          <w:bCs/>
        </w:rPr>
        <w:t>o environmental requirements are needed for this equipment.</w:t>
      </w:r>
    </w:p>
    <w:p w14:paraId="0A5F384E" w14:textId="77777777" w:rsidR="004438B8" w:rsidRPr="00B305F4" w:rsidRDefault="004438B8" w:rsidP="004438B8">
      <w:pPr>
        <w:pStyle w:val="BodyText"/>
        <w:tabs>
          <w:tab w:val="left" w:pos="7260"/>
        </w:tabs>
        <w:jc w:val="left"/>
        <w:rPr>
          <w:bCs/>
          <w:highlight w:val="cyan"/>
        </w:rPr>
      </w:pPr>
    </w:p>
    <w:p w14:paraId="38F76371" w14:textId="53E65CEB" w:rsidR="00573826" w:rsidRPr="00356998" w:rsidRDefault="00573826" w:rsidP="00356998">
      <w:pPr>
        <w:pStyle w:val="Heading2"/>
        <w:rPr>
          <w:b w:val="0"/>
        </w:rPr>
      </w:pPr>
      <w:r w:rsidRPr="00356998">
        <w:rPr>
          <w:rFonts w:eastAsia="Arial" w:hAnsi="Arial" w:cs="Arial"/>
        </w:rPr>
        <w:t xml:space="preserve">Verification of </w:t>
      </w:r>
      <w:r w:rsidR="00BF3EDC" w:rsidRPr="00356998">
        <w:rPr>
          <w:rFonts w:eastAsia="Arial" w:hAnsi="Arial" w:cs="Arial"/>
        </w:rPr>
        <w:t xml:space="preserve">Environment, Health and Safety </w:t>
      </w:r>
      <w:r w:rsidR="00082EC6" w:rsidRPr="00356998">
        <w:rPr>
          <w:rFonts w:eastAsia="Arial" w:hAnsi="Arial" w:cs="Arial"/>
        </w:rPr>
        <w:t>&amp; Sustainability Requirements</w:t>
      </w:r>
    </w:p>
    <w:p w14:paraId="41C293DC" w14:textId="77777777" w:rsidR="00356998" w:rsidRPr="00D1547F" w:rsidRDefault="00356998" w:rsidP="00FB262D">
      <w:pPr>
        <w:pStyle w:val="BodyText"/>
      </w:pPr>
      <w:r w:rsidRPr="00445BA5">
        <w:rPr>
          <w:b/>
          <w:bCs/>
        </w:rPr>
        <w:t>Objective</w:t>
      </w:r>
      <w:r w:rsidRPr="00D1547F">
        <w:t>: To verify Environment, Health and Safety &amp; Sustainability Requirements have been achieved for the equipment under scope.</w:t>
      </w:r>
    </w:p>
    <w:p w14:paraId="60AF43B3" w14:textId="77777777" w:rsidR="00356998" w:rsidRPr="00D1547F" w:rsidRDefault="00356998" w:rsidP="00FB262D">
      <w:pPr>
        <w:pStyle w:val="BodyText"/>
      </w:pPr>
      <w:r w:rsidRPr="0065044A">
        <w:rPr>
          <w:b/>
          <w:bCs/>
        </w:rPr>
        <w:t>Procedure</w:t>
      </w:r>
      <w:r w:rsidRPr="00D1547F">
        <w:t xml:space="preserve">: </w:t>
      </w:r>
      <w:r w:rsidRPr="00B305F4">
        <w:t>Follow the test script and document the actual results. This table is left blank in the protocol and will be filled and attached to the completion report.</w:t>
      </w:r>
    </w:p>
    <w:p w14:paraId="3EC50FA1" w14:textId="77777777" w:rsidR="00356998" w:rsidRDefault="00356998" w:rsidP="00FB262D">
      <w:pPr>
        <w:pStyle w:val="BodyText"/>
      </w:pPr>
      <w:r w:rsidRPr="0065044A">
        <w:rPr>
          <w:b/>
          <w:bCs/>
        </w:rPr>
        <w:t>Acceptance Criteria</w:t>
      </w:r>
      <w:r w:rsidRPr="00D1547F">
        <w:t xml:space="preserve">: </w:t>
      </w:r>
      <w:r w:rsidRPr="00B305F4">
        <w:t>Actual result must satisfy the Acceptance criteria for each test case.</w:t>
      </w:r>
    </w:p>
    <w:p w14:paraId="28F57905" w14:textId="3DDFB7BE" w:rsidR="00356998" w:rsidRDefault="00356998" w:rsidP="00356998">
      <w:pPr>
        <w:pStyle w:val="BodyText"/>
      </w:pPr>
      <w:r w:rsidRPr="00D1547F">
        <w:rPr>
          <w:b/>
        </w:rPr>
        <w:t>Pre-Requisites</w:t>
      </w:r>
      <w:r w:rsidRPr="00D1547F">
        <w:t xml:space="preserve">: </w:t>
      </w:r>
      <w:r w:rsidRPr="00B305F4">
        <w:t>N/A</w:t>
      </w:r>
    </w:p>
    <w:p w14:paraId="4A98D282" w14:textId="63D0A0F0" w:rsidR="00F416B4" w:rsidRDefault="00F416B4" w:rsidP="00356998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947"/>
        <w:gridCol w:w="2935"/>
        <w:gridCol w:w="2784"/>
        <w:gridCol w:w="3882"/>
        <w:gridCol w:w="1555"/>
        <w:gridCol w:w="1728"/>
      </w:tblGrid>
      <w:tr w:rsidR="00356998" w:rsidRPr="00D1547F" w14:paraId="217761F4" w14:textId="77777777" w:rsidTr="00445BA5">
        <w:trPr>
          <w:cantSplit/>
          <w:tblHeader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5A5702" w14:textId="22050CCF" w:rsidR="00356998" w:rsidRPr="00356998" w:rsidRDefault="00356998" w:rsidP="00356998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356998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8AD69" w14:textId="5D6FA865" w:rsidR="00356998" w:rsidRPr="00356998" w:rsidRDefault="00356998" w:rsidP="00356998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356998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16C24" w14:textId="411013F0" w:rsidR="00356998" w:rsidRPr="00356998" w:rsidRDefault="00356998" w:rsidP="00356998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356998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8E5023" w14:textId="5BF9F044" w:rsidR="00356998" w:rsidRPr="00356998" w:rsidRDefault="00356998" w:rsidP="00356998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356998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A504E3" w14:textId="2BAEB511" w:rsidR="00356998" w:rsidRPr="00D447E1" w:rsidRDefault="00356998" w:rsidP="00356998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B305F4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95ED1" w14:textId="08327D2F" w:rsidR="00356998" w:rsidRPr="00D447E1" w:rsidRDefault="00356998" w:rsidP="00356998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B305F4">
              <w:rPr>
                <w:rFonts w:ascii="Calibri" w:eastAsia="Calibri" w:hAnsi="Calibri" w:cs="Calibri"/>
              </w:rPr>
              <w:t>Initials / Date:</w:t>
            </w:r>
          </w:p>
        </w:tc>
      </w:tr>
      <w:tr w:rsidR="00356998" w:rsidRPr="00D1547F" w14:paraId="26B6E1A7" w14:textId="77777777" w:rsidTr="00445BA5">
        <w:trPr>
          <w:cantSplit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F581F0" w14:textId="77777777" w:rsidR="00356998" w:rsidRPr="00356998" w:rsidRDefault="00356998" w:rsidP="00356998">
            <w:pPr>
              <w:pStyle w:val="Heading3"/>
              <w:spacing w:before="60" w:after="60"/>
            </w:pP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8171" w14:textId="77777777" w:rsidR="00356998" w:rsidRPr="00356998" w:rsidRDefault="00356998" w:rsidP="00356998">
            <w:pPr>
              <w:pStyle w:val="vT-Txt-L"/>
              <w:spacing w:before="60" w:after="60"/>
              <w:rPr>
                <w:b/>
              </w:rPr>
            </w:pPr>
            <w:r w:rsidRPr="00356998">
              <w:rPr>
                <w:b/>
              </w:rPr>
              <w:t xml:space="preserve">Test: </w:t>
            </w:r>
          </w:p>
          <w:p w14:paraId="4002AA5D" w14:textId="77777777" w:rsidR="00356998" w:rsidRDefault="00356998" w:rsidP="00356998">
            <w:pPr>
              <w:pStyle w:val="vT-Txt-L"/>
              <w:spacing w:before="60" w:after="60"/>
            </w:pPr>
            <w:r w:rsidRPr="00356998">
              <w:t>EHS Assessment Form FRM002746 Rev. B</w:t>
            </w:r>
          </w:p>
          <w:p w14:paraId="7A07F08F" w14:textId="77777777" w:rsidR="007C4F65" w:rsidRDefault="007C4F65" w:rsidP="00356998">
            <w:pPr>
              <w:pStyle w:val="vT-Txt-L"/>
              <w:spacing w:before="60" w:after="60"/>
            </w:pPr>
          </w:p>
          <w:p w14:paraId="52CF8F98" w14:textId="77777777" w:rsidR="007C4F65" w:rsidRDefault="007C4F65" w:rsidP="00356998">
            <w:pPr>
              <w:pStyle w:val="vT-Txt-L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Test Procedure:</w:t>
            </w:r>
          </w:p>
          <w:p w14:paraId="1252A04E" w14:textId="67BC7029" w:rsidR="007C4F65" w:rsidRPr="007C4F65" w:rsidRDefault="007C4F65" w:rsidP="00356998">
            <w:pPr>
              <w:pStyle w:val="vT-Txt-L"/>
              <w:spacing w:before="60" w:after="60"/>
            </w:pPr>
            <w:r>
              <w:t>EHS engineer must audit the safety and ergonomic conditions</w:t>
            </w:r>
            <w:r w:rsidR="00A93174">
              <w:t xml:space="preserve"> of this equipment using the form FRM002746 </w:t>
            </w:r>
            <w:r w:rsidR="008C4BDE">
              <w:t>Rev B.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0068FD" w14:textId="77777777" w:rsidR="00356998" w:rsidRPr="00356998" w:rsidRDefault="00356998" w:rsidP="00356998">
            <w:pPr>
              <w:pStyle w:val="vT-Txt-L"/>
              <w:spacing w:before="60" w:after="60"/>
              <w:rPr>
                <w:b/>
              </w:rPr>
            </w:pPr>
            <w:r w:rsidRPr="00356998">
              <w:rPr>
                <w:b/>
              </w:rPr>
              <w:t xml:space="preserve">Acceptance Criteria: </w:t>
            </w:r>
          </w:p>
          <w:p w14:paraId="54A57524" w14:textId="3AC89E08" w:rsidR="00356998" w:rsidRPr="00356998" w:rsidRDefault="00356998" w:rsidP="00356998">
            <w:pPr>
              <w:pStyle w:val="vT-Txt-L"/>
              <w:spacing w:before="60" w:after="60"/>
            </w:pPr>
            <w:r w:rsidRPr="00356998">
              <w:t>EHS Assessment Form FRM002746 Rev. B is filled and approved by an EHS engineer.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17DAF5" w14:textId="0AACA5D3" w:rsidR="0042258A" w:rsidRPr="00626607" w:rsidRDefault="0042258A" w:rsidP="00356998">
            <w:pPr>
              <w:pStyle w:val="vT-Txt-L"/>
              <w:spacing w:before="60" w:after="60"/>
              <w:rPr>
                <w:highlight w:val="cyan"/>
              </w:rPr>
            </w:pPr>
          </w:p>
          <w:p w14:paraId="0CD01D3F" w14:textId="77777777" w:rsidR="00356998" w:rsidRPr="00356998" w:rsidRDefault="00356998" w:rsidP="00356998">
            <w:pPr>
              <w:pStyle w:val="vT-Txt-L"/>
              <w:spacing w:before="60" w:after="60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E2E83A" w14:textId="77777777" w:rsidR="00356998" w:rsidRPr="00D447E1" w:rsidRDefault="00356998" w:rsidP="006266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4267D2" w14:textId="77777777" w:rsidR="00356998" w:rsidRPr="00D447E1" w:rsidRDefault="00356998" w:rsidP="00356998">
            <w:pPr>
              <w:pStyle w:val="vT-Txt-L"/>
              <w:spacing w:before="60" w:after="60"/>
              <w:rPr>
                <w:highlight w:val="cyan"/>
              </w:rPr>
            </w:pPr>
          </w:p>
          <w:p w14:paraId="21467302" w14:textId="77777777" w:rsidR="00356998" w:rsidRPr="00D447E1" w:rsidRDefault="00356998" w:rsidP="00356998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356998" w:rsidRPr="00AB0A94" w14:paraId="600193D2" w14:textId="77777777" w:rsidTr="00445BA5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F1655" w14:textId="3DB09D00" w:rsidR="00356998" w:rsidRPr="00356998" w:rsidRDefault="00356998" w:rsidP="00356998">
            <w:pPr>
              <w:pStyle w:val="vT-Title-C"/>
              <w:spacing w:before="60" w:after="60"/>
            </w:pPr>
            <w:r w:rsidRPr="00356998">
              <w:rPr>
                <w:rFonts w:eastAsia="Arial" w:cs="Arial"/>
              </w:rPr>
              <w:t>Comments:</w:t>
            </w:r>
          </w:p>
        </w:tc>
        <w:tc>
          <w:tcPr>
            <w:tcW w:w="42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1460" w14:textId="77777777" w:rsidR="00356998" w:rsidRPr="00356998" w:rsidRDefault="00356998" w:rsidP="00356998">
            <w:pPr>
              <w:pStyle w:val="vT-Txt-L"/>
              <w:spacing w:before="60" w:after="60"/>
            </w:pPr>
          </w:p>
        </w:tc>
      </w:tr>
      <w:tr w:rsidR="00356998" w:rsidRPr="008814E3" w14:paraId="77C6D64D" w14:textId="77777777" w:rsidTr="00445BA5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90BD53" w14:textId="4A43CA93" w:rsidR="00356998" w:rsidRPr="00356998" w:rsidRDefault="00356998" w:rsidP="00356998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356998">
              <w:rPr>
                <w:rFonts w:ascii="Arial,Calibri" w:eastAsia="Arial,Calibri" w:hAnsi="Arial,Calibri" w:cs="Arial,Calibri"/>
              </w:rPr>
              <w:t>Performed By:</w:t>
            </w:r>
          </w:p>
        </w:tc>
        <w:tc>
          <w:tcPr>
            <w:tcW w:w="31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BF16B" w14:textId="36BFA4F8" w:rsidR="00356998" w:rsidRPr="00356998" w:rsidRDefault="00356998" w:rsidP="00356998">
            <w:pPr>
              <w:pStyle w:val="vT-Txt-L"/>
              <w:spacing w:before="60" w:after="60"/>
            </w:pPr>
            <w:r w:rsidRPr="00356998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296EAA" w14:textId="3E56721E" w:rsidR="00356998" w:rsidRPr="00D447E1" w:rsidRDefault="00356998" w:rsidP="00356998">
            <w:pPr>
              <w:pStyle w:val="vT-Title-C"/>
              <w:spacing w:before="60" w:after="60"/>
              <w:rPr>
                <w:highlight w:val="cyan"/>
              </w:rPr>
            </w:pPr>
            <w:r w:rsidRPr="00AF590F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72C99" w14:textId="77777777" w:rsidR="00356998" w:rsidRPr="00D447E1" w:rsidRDefault="00356998" w:rsidP="00356998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356998" w:rsidRPr="0034470B" w14:paraId="428CACD1" w14:textId="77777777" w:rsidTr="00445BA5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83751" w14:textId="52E93CDA" w:rsidR="00356998" w:rsidRPr="00356998" w:rsidRDefault="00356998" w:rsidP="00356998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356998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31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EF545" w14:textId="4CB5C170" w:rsidR="00356998" w:rsidRPr="00356998" w:rsidRDefault="00356998" w:rsidP="00356998">
            <w:pPr>
              <w:pStyle w:val="vT-Txt-L"/>
              <w:spacing w:before="60" w:after="60"/>
            </w:pPr>
            <w:r w:rsidRPr="00356998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41F8C" w14:textId="45D75C0F" w:rsidR="00356998" w:rsidRPr="00D447E1" w:rsidRDefault="00356998" w:rsidP="00356998">
            <w:pPr>
              <w:pStyle w:val="vT-Title-C"/>
              <w:spacing w:before="60" w:after="60"/>
              <w:rPr>
                <w:highlight w:val="cyan"/>
              </w:rPr>
            </w:pPr>
            <w:r w:rsidRPr="00AF590F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22A4" w14:textId="77777777" w:rsidR="00356998" w:rsidRPr="00D447E1" w:rsidRDefault="00356998" w:rsidP="00356998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</w:tbl>
    <w:p w14:paraId="29CEB375" w14:textId="7D79CCC3" w:rsidR="0019167F" w:rsidRPr="00865A2F" w:rsidRDefault="0019167F" w:rsidP="00445BA5">
      <w:pPr>
        <w:pStyle w:val="Heading2"/>
        <w:numPr>
          <w:ilvl w:val="0"/>
          <w:numId w:val="0"/>
        </w:numPr>
        <w:ind w:left="851" w:hanging="851"/>
        <w:rPr>
          <w:b w:val="0"/>
        </w:rPr>
      </w:pPr>
      <w:r>
        <w:br w:type="page"/>
      </w:r>
    </w:p>
    <w:p w14:paraId="79C747B2" w14:textId="77777777" w:rsidR="00573826" w:rsidRPr="00445BA5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lastRenderedPageBreak/>
        <w:t>Verification of Materials of Construction / Product Contacting Materials</w:t>
      </w:r>
    </w:p>
    <w:p w14:paraId="3CD77541" w14:textId="77777777" w:rsidR="00C04056" w:rsidRPr="006F2055" w:rsidRDefault="00C04056" w:rsidP="00C04056">
      <w:pPr>
        <w:pStyle w:val="BodyText"/>
        <w:ind w:left="1890" w:hanging="1039"/>
      </w:pPr>
      <w:r w:rsidRPr="006F2055">
        <w:rPr>
          <w:b/>
          <w:bCs/>
        </w:rPr>
        <w:t>Objective</w:t>
      </w:r>
      <w:r w:rsidRPr="006F2055">
        <w:t>: To verify that the Materials of Construction / Product Contacting Materials are as specified and that there are no detrimental effects on the process / product.</w:t>
      </w:r>
    </w:p>
    <w:p w14:paraId="30BA130F" w14:textId="77777777" w:rsidR="00C04056" w:rsidRPr="006F2055" w:rsidRDefault="00C04056" w:rsidP="00C04056">
      <w:pPr>
        <w:pStyle w:val="BodyText"/>
      </w:pPr>
      <w:r w:rsidRPr="006F2055">
        <w:rPr>
          <w:b/>
          <w:bCs/>
        </w:rPr>
        <w:t>Procedure</w:t>
      </w:r>
      <w:r w:rsidRPr="006F2055">
        <w:t>:</w:t>
      </w:r>
      <w:r w:rsidRPr="006F2055">
        <w:rPr>
          <w:color w:val="0000FF"/>
        </w:rPr>
        <w:t xml:space="preserve"> </w:t>
      </w:r>
      <w:r w:rsidRPr="006F2055">
        <w:t>Follow the test script and document the actual results. This table is left blank in the protocol and will be filled and attached to the completion report.</w:t>
      </w:r>
    </w:p>
    <w:p w14:paraId="6D79F51F" w14:textId="77777777" w:rsidR="00C04056" w:rsidRPr="006F2055" w:rsidRDefault="00C04056" w:rsidP="00C04056">
      <w:pPr>
        <w:pStyle w:val="BodyText"/>
      </w:pPr>
      <w:r w:rsidRPr="006F2055">
        <w:rPr>
          <w:b/>
          <w:bCs/>
        </w:rPr>
        <w:t>Acceptance Criteria</w:t>
      </w:r>
      <w:r w:rsidRPr="006F2055">
        <w:t>: Actual result must satisfy the Acceptance criteria for each test case.</w:t>
      </w:r>
    </w:p>
    <w:p w14:paraId="7ABD9BD2" w14:textId="77777777" w:rsidR="00C04056" w:rsidRPr="006F2055" w:rsidRDefault="00C04056" w:rsidP="00C04056">
      <w:pPr>
        <w:pStyle w:val="BodyText"/>
      </w:pPr>
      <w:r w:rsidRPr="006F2055">
        <w:rPr>
          <w:b/>
        </w:rPr>
        <w:t>Pre-Requisites</w:t>
      </w:r>
      <w:r w:rsidRPr="006F2055">
        <w:t>: N/A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947"/>
        <w:gridCol w:w="2935"/>
        <w:gridCol w:w="2784"/>
        <w:gridCol w:w="3882"/>
        <w:gridCol w:w="1555"/>
        <w:gridCol w:w="1728"/>
      </w:tblGrid>
      <w:tr w:rsidR="00C04056" w:rsidRPr="00EF7B3D" w14:paraId="5D26A626" w14:textId="77777777" w:rsidTr="00F97407">
        <w:trPr>
          <w:cantSplit/>
          <w:tblHeader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0FC757" w14:textId="77777777" w:rsidR="00C04056" w:rsidRPr="00EF7B3D" w:rsidRDefault="00C0405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5F3EC8" w14:textId="77777777" w:rsidR="00C04056" w:rsidRPr="00EF7B3D" w:rsidRDefault="00C0405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F840E5" w14:textId="77777777" w:rsidR="00C04056" w:rsidRPr="00EF7B3D" w:rsidRDefault="00C0405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E5A8D" w14:textId="77777777" w:rsidR="00C04056" w:rsidRPr="00EF7B3D" w:rsidRDefault="00C0405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48009" w14:textId="77777777" w:rsidR="00C04056" w:rsidRPr="00EF7B3D" w:rsidRDefault="00C0405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07E36" w14:textId="77777777" w:rsidR="00C04056" w:rsidRPr="00EF7B3D" w:rsidRDefault="00C0405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Initials / Date:</w:t>
            </w:r>
          </w:p>
        </w:tc>
      </w:tr>
      <w:tr w:rsidR="00C04056" w:rsidRPr="00EF7B3D" w14:paraId="082C87AF" w14:textId="77777777" w:rsidTr="00F97407">
        <w:trPr>
          <w:cantSplit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C0EA0E" w14:textId="77777777" w:rsidR="00C04056" w:rsidRPr="00EF7B3D" w:rsidRDefault="00C04056" w:rsidP="00F97407">
            <w:pPr>
              <w:pStyle w:val="Heading3"/>
              <w:spacing w:before="60" w:after="60"/>
            </w:pP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E44B" w14:textId="77777777" w:rsidR="00C04056" w:rsidRPr="00EF7B3D" w:rsidRDefault="00C04056" w:rsidP="00F97407">
            <w:pPr>
              <w:pStyle w:val="vT-Txt-L"/>
              <w:spacing w:before="60" w:after="60"/>
            </w:pPr>
            <w:r w:rsidRPr="00EF7B3D">
              <w:rPr>
                <w:b/>
              </w:rPr>
              <w:t xml:space="preserve">Test: </w:t>
            </w:r>
            <w:r w:rsidRPr="00EF7B3D">
              <w:t xml:space="preserve">Verification of materials of construction according to WE0725 requirements. </w:t>
            </w:r>
          </w:p>
          <w:p w14:paraId="5D45D67A" w14:textId="77777777" w:rsidR="00C04056" w:rsidRPr="00EF7B3D" w:rsidRDefault="00C04056" w:rsidP="00F97407">
            <w:pPr>
              <w:pStyle w:val="vT-Txt-L"/>
              <w:spacing w:before="60" w:after="60"/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42003A" w14:textId="77777777" w:rsidR="00C04056" w:rsidRPr="00EF7B3D" w:rsidRDefault="00C04056" w:rsidP="00F97407">
            <w:pPr>
              <w:pStyle w:val="vT-Txt-L"/>
              <w:spacing w:before="60" w:after="60"/>
              <w:rPr>
                <w:b/>
              </w:rPr>
            </w:pPr>
            <w:r w:rsidRPr="00EF7B3D">
              <w:rPr>
                <w:b/>
              </w:rPr>
              <w:t xml:space="preserve">Acceptance Criteria: </w:t>
            </w:r>
          </w:p>
          <w:p w14:paraId="0E0F9F38" w14:textId="77777777" w:rsidR="00C04056" w:rsidRPr="00EF7B3D" w:rsidRDefault="00C04056" w:rsidP="00F97407">
            <w:pPr>
              <w:pStyle w:val="vT-Txt-L"/>
              <w:spacing w:before="60" w:after="60"/>
            </w:pPr>
            <w:r w:rsidRPr="00EF7B3D">
              <w:t>All materials that are in contact with the product must meet the WE0725 requirements.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F7BB2F" w14:textId="77777777" w:rsidR="00C04056" w:rsidRPr="00A66645" w:rsidRDefault="00C04056" w:rsidP="006266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D4E11A" w14:textId="77777777" w:rsidR="00C04056" w:rsidRPr="00A66645" w:rsidRDefault="00C04056" w:rsidP="00F97407">
            <w:pPr>
              <w:pStyle w:val="vT-Txt-L"/>
              <w:spacing w:before="60" w:after="60"/>
              <w:rPr>
                <w:highlight w:val="cyan"/>
              </w:rPr>
            </w:pPr>
          </w:p>
          <w:p w14:paraId="09CC72EC" w14:textId="1F081419" w:rsidR="00C04056" w:rsidRPr="00A66645" w:rsidRDefault="00C04056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617E5C" w14:textId="77777777" w:rsidR="00C04056" w:rsidRPr="00EF7B3D" w:rsidRDefault="00C04056" w:rsidP="00F97407">
            <w:pPr>
              <w:pStyle w:val="vT-Txt-L"/>
              <w:spacing w:before="60" w:after="60"/>
            </w:pPr>
          </w:p>
          <w:p w14:paraId="4E3952DB" w14:textId="77777777" w:rsidR="00C04056" w:rsidRPr="00EF7B3D" w:rsidRDefault="00C04056" w:rsidP="00F97407">
            <w:pPr>
              <w:pStyle w:val="vT-Txt-L"/>
              <w:spacing w:before="60" w:after="60"/>
            </w:pPr>
          </w:p>
        </w:tc>
      </w:tr>
      <w:tr w:rsidR="00C04056" w:rsidRPr="00EF7B3D" w14:paraId="1381BBE4" w14:textId="77777777" w:rsidTr="00F97407">
        <w:trPr>
          <w:cantSplit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DFC2C" w14:textId="77777777" w:rsidR="00C04056" w:rsidRPr="00EF7B3D" w:rsidRDefault="00C04056" w:rsidP="00F97407">
            <w:pPr>
              <w:pStyle w:val="vT-Txt-C"/>
              <w:spacing w:before="60" w:after="60"/>
              <w:rPr>
                <w:rFonts w:eastAsia="Calibri"/>
              </w:rPr>
            </w:pPr>
          </w:p>
        </w:tc>
        <w:tc>
          <w:tcPr>
            <w:tcW w:w="128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FF548" w14:textId="77777777" w:rsidR="00C04056" w:rsidRPr="00EF7B3D" w:rsidRDefault="00C04056" w:rsidP="00F97407">
            <w:pPr>
              <w:pStyle w:val="vT-Txt-L"/>
              <w:spacing w:before="60" w:after="60"/>
              <w:rPr>
                <w:b/>
              </w:rPr>
            </w:pPr>
            <w:r w:rsidRPr="00EF7B3D">
              <w:rPr>
                <w:b/>
              </w:rPr>
              <w:t xml:space="preserve">Test Procedure: </w:t>
            </w:r>
          </w:p>
          <w:p w14:paraId="6A91A811" w14:textId="48BA245E" w:rsidR="00C04056" w:rsidRPr="00EF7B3D" w:rsidRDefault="00C04056" w:rsidP="00F97407">
            <w:pPr>
              <w:pStyle w:val="vT-Txt-L"/>
              <w:spacing w:before="60" w:after="60"/>
            </w:pPr>
            <w:r w:rsidRPr="00EF7B3D">
              <w:t xml:space="preserve">Review all materials that is in contact with the product </w:t>
            </w:r>
            <w:r w:rsidR="00986A16">
              <w:t xml:space="preserve">must </w:t>
            </w:r>
            <w:r w:rsidRPr="00EF7B3D">
              <w:t>meet the WE0725 requirements.</w:t>
            </w:r>
          </w:p>
        </w:tc>
        <w:tc>
          <w:tcPr>
            <w:tcW w:w="9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97701" w14:textId="77777777" w:rsidR="00C04056" w:rsidRPr="00EF7B3D" w:rsidRDefault="00C04056" w:rsidP="00F97407">
            <w:pPr>
              <w:pStyle w:val="vT-Txt-L"/>
              <w:spacing w:before="60" w:after="60"/>
              <w:rPr>
                <w:b/>
              </w:rPr>
            </w:pPr>
            <w:r w:rsidRPr="00EF7B3D">
              <w:rPr>
                <w:b/>
              </w:rPr>
              <w:t>Acceptance Criteria Source:</w:t>
            </w:r>
          </w:p>
          <w:p w14:paraId="4787519B" w14:textId="723682FA" w:rsidR="00C04056" w:rsidRPr="00EF7B3D" w:rsidRDefault="00C04056" w:rsidP="00F97407">
            <w:pPr>
              <w:pStyle w:val="vT-Txt-L"/>
              <w:spacing w:before="60" w:after="60"/>
            </w:pPr>
            <w:r w:rsidRPr="00EF7B3D">
              <w:t>WE0725 rev L</w:t>
            </w:r>
          </w:p>
        </w:tc>
        <w:tc>
          <w:tcPr>
            <w:tcW w:w="1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850C" w14:textId="77777777" w:rsidR="00C04056" w:rsidRPr="00EF7B3D" w:rsidRDefault="00C04056" w:rsidP="00F97407">
            <w:pPr>
              <w:pStyle w:val="vT-Txt-L"/>
              <w:spacing w:before="60" w:after="60"/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6D9C0" w14:textId="77777777" w:rsidR="00C04056" w:rsidRPr="00EF7B3D" w:rsidRDefault="00C04056" w:rsidP="00F97407">
            <w:pPr>
              <w:pStyle w:val="vT-Txt-L"/>
              <w:spacing w:before="60" w:after="60"/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C8406" w14:textId="77777777" w:rsidR="00C04056" w:rsidRPr="00EF7B3D" w:rsidRDefault="00C04056" w:rsidP="00F97407">
            <w:pPr>
              <w:pStyle w:val="vT-Txt-L"/>
              <w:spacing w:before="60" w:after="60"/>
            </w:pPr>
          </w:p>
        </w:tc>
      </w:tr>
      <w:tr w:rsidR="00C04056" w:rsidRPr="00EF7B3D" w14:paraId="02C58D24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11C7E8" w14:textId="77777777" w:rsidR="00C04056" w:rsidRPr="00EF7B3D" w:rsidRDefault="00C04056" w:rsidP="00F97407">
            <w:pPr>
              <w:pStyle w:val="vT-Title-C"/>
              <w:spacing w:before="60" w:after="60"/>
            </w:pPr>
            <w:r w:rsidRPr="00EF7B3D">
              <w:rPr>
                <w:rFonts w:eastAsia="Arial" w:cs="Arial"/>
              </w:rPr>
              <w:t>Comments:</w:t>
            </w:r>
          </w:p>
        </w:tc>
        <w:tc>
          <w:tcPr>
            <w:tcW w:w="42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F0453" w14:textId="77777777" w:rsidR="00C04056" w:rsidRPr="00EF7B3D" w:rsidRDefault="00C04056" w:rsidP="00F97407">
            <w:pPr>
              <w:pStyle w:val="vT-Txt-L"/>
              <w:spacing w:before="60" w:after="60"/>
            </w:pPr>
          </w:p>
        </w:tc>
      </w:tr>
      <w:tr w:rsidR="00C04056" w:rsidRPr="00EF7B3D" w14:paraId="2095F6BD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C45F43" w14:textId="77777777" w:rsidR="00C04056" w:rsidRPr="00EF7B3D" w:rsidRDefault="00C04056" w:rsidP="00F97407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EF7B3D">
              <w:rPr>
                <w:rFonts w:ascii="Arial,Calibri" w:eastAsia="Arial,Calibri" w:hAnsi="Arial,Calibri" w:cs="Arial,Calibri"/>
              </w:rPr>
              <w:t>Performed By:</w:t>
            </w:r>
          </w:p>
        </w:tc>
        <w:tc>
          <w:tcPr>
            <w:tcW w:w="31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8E98" w14:textId="77777777" w:rsidR="00C04056" w:rsidRPr="00EF7B3D" w:rsidRDefault="00C04056" w:rsidP="00F97407">
            <w:pPr>
              <w:pStyle w:val="vT-Txt-L"/>
              <w:spacing w:before="60" w:after="60"/>
            </w:pPr>
            <w:r w:rsidRPr="00EF7B3D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6345B" w14:textId="77777777" w:rsidR="00C04056" w:rsidRPr="00EF7B3D" w:rsidRDefault="00C04056" w:rsidP="00F97407">
            <w:pPr>
              <w:pStyle w:val="vT-Title-C"/>
              <w:spacing w:before="60" w:after="60"/>
            </w:pPr>
            <w:r w:rsidRPr="00EF7B3D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90C7" w14:textId="77777777" w:rsidR="00C04056" w:rsidRPr="00EF7B3D" w:rsidRDefault="00C04056" w:rsidP="00F97407">
            <w:pPr>
              <w:pStyle w:val="vT-Txt-L"/>
              <w:spacing w:before="60" w:after="60"/>
            </w:pPr>
          </w:p>
        </w:tc>
      </w:tr>
      <w:tr w:rsidR="00C04056" w:rsidRPr="00EF7B3D" w14:paraId="51B88737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77F56" w14:textId="77777777" w:rsidR="00C04056" w:rsidRPr="00EF7B3D" w:rsidRDefault="00C04056" w:rsidP="00F97407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EF7B3D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31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D570" w14:textId="77777777" w:rsidR="00C04056" w:rsidRPr="00EF7B3D" w:rsidRDefault="00C04056" w:rsidP="00F97407">
            <w:pPr>
              <w:pStyle w:val="vT-Txt-L"/>
              <w:spacing w:before="60" w:after="60"/>
            </w:pPr>
            <w:r w:rsidRPr="00EF7B3D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A529AB" w14:textId="77777777" w:rsidR="00C04056" w:rsidRPr="00EF7B3D" w:rsidRDefault="00C04056" w:rsidP="00F97407">
            <w:pPr>
              <w:pStyle w:val="vT-Title-C"/>
              <w:spacing w:before="60" w:after="60"/>
            </w:pPr>
            <w:r w:rsidRPr="00EF7B3D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C41E2" w14:textId="77777777" w:rsidR="00C04056" w:rsidRPr="00EF7B3D" w:rsidRDefault="00C04056" w:rsidP="00F97407">
            <w:pPr>
              <w:pStyle w:val="vT-Txt-L"/>
              <w:spacing w:before="60" w:after="60"/>
            </w:pPr>
          </w:p>
        </w:tc>
      </w:tr>
    </w:tbl>
    <w:p w14:paraId="657246A3" w14:textId="6B71519E" w:rsidR="00504302" w:rsidRPr="00EF7B3D" w:rsidRDefault="00573826">
      <w:pPr>
        <w:pStyle w:val="Heading2"/>
        <w:rPr>
          <w:rFonts w:eastAsia="Arial" w:hAnsi="Arial" w:cs="Arial"/>
          <w:color w:val="auto"/>
          <w:kern w:val="32"/>
        </w:rPr>
      </w:pPr>
      <w:r w:rsidRPr="00EF7B3D">
        <w:rPr>
          <w:rFonts w:eastAsia="Arial" w:hAnsi="Arial" w:cs="Arial"/>
        </w:rPr>
        <w:t xml:space="preserve">Verification of Computer Hardware Installation </w:t>
      </w:r>
    </w:p>
    <w:p w14:paraId="690CF793" w14:textId="2975D421" w:rsidR="00C9784E" w:rsidRPr="00EF7B3D" w:rsidRDefault="00C9784E" w:rsidP="00C9784E">
      <w:pPr>
        <w:pStyle w:val="BodyText"/>
      </w:pPr>
      <w:r w:rsidRPr="00EF7B3D">
        <w:rPr>
          <w:b/>
          <w:bCs/>
        </w:rPr>
        <w:t>Objective</w:t>
      </w:r>
      <w:r w:rsidRPr="00EF7B3D">
        <w:t xml:space="preserve">: To verify that Computer Hardware [Control System Software, Peripherals, Network connection etc.] has been properly supplied and installed as specified in </w:t>
      </w:r>
      <w:r w:rsidR="00626607">
        <w:t>Automated Label Applier E20172</w:t>
      </w:r>
    </w:p>
    <w:p w14:paraId="3182B5A5" w14:textId="44A92BAF" w:rsidR="00C9784E" w:rsidRPr="00EF7B3D" w:rsidRDefault="00C9784E" w:rsidP="00C9784E">
      <w:pPr>
        <w:pStyle w:val="BodyText"/>
      </w:pPr>
      <w:r w:rsidRPr="00EF7B3D">
        <w:rPr>
          <w:b/>
          <w:bCs/>
        </w:rPr>
        <w:t>Procedure</w:t>
      </w:r>
      <w:r w:rsidRPr="00EF7B3D">
        <w:t xml:space="preserve">: </w:t>
      </w:r>
      <w:r w:rsidR="00AF3C1B" w:rsidRPr="00EF7B3D">
        <w:t>Follow the test script and document the actual results. This table is left blank in the protocol and will be filled and attached to the completion report.</w:t>
      </w:r>
    </w:p>
    <w:p w14:paraId="7E7F3C5A" w14:textId="53379835" w:rsidR="00C9784E" w:rsidRPr="00EF7B3D" w:rsidRDefault="00C9784E" w:rsidP="00C9784E">
      <w:pPr>
        <w:pStyle w:val="BodyText"/>
        <w:rPr>
          <w:lang w:val="fr-CH"/>
        </w:rPr>
      </w:pPr>
      <w:r w:rsidRPr="00EF7B3D">
        <w:rPr>
          <w:b/>
          <w:bCs/>
          <w:lang w:val="fr-CH"/>
        </w:rPr>
        <w:t xml:space="preserve">Acceptance </w:t>
      </w:r>
      <w:r w:rsidR="00A17CC8" w:rsidRPr="00EF7B3D">
        <w:rPr>
          <w:b/>
          <w:bCs/>
          <w:lang w:val="fr-CH"/>
        </w:rPr>
        <w:t>Criteria</w:t>
      </w:r>
      <w:r w:rsidR="00A17CC8" w:rsidRPr="00EF7B3D">
        <w:rPr>
          <w:lang w:val="fr-CH"/>
        </w:rPr>
        <w:t xml:space="preserve"> :</w:t>
      </w:r>
      <w:r w:rsidR="00A17CC8">
        <w:rPr>
          <w:lang w:val="fr-CH"/>
        </w:rPr>
        <w:t xml:space="preserve"> </w:t>
      </w:r>
      <w:r w:rsidR="00E047FF" w:rsidRPr="00EF7B3D">
        <w:rPr>
          <w:lang w:val="fr-CH"/>
        </w:rPr>
        <w:t>Actual result must satisfy the acceptance criteria</w:t>
      </w:r>
    </w:p>
    <w:p w14:paraId="723B387C" w14:textId="28195DC3" w:rsidR="00C9784E" w:rsidRPr="00EF7B3D" w:rsidRDefault="00C9784E" w:rsidP="00C9784E">
      <w:pPr>
        <w:pStyle w:val="BodyText"/>
        <w:rPr>
          <w:lang w:val="fr-CH"/>
        </w:rPr>
      </w:pPr>
      <w:r w:rsidRPr="00EF7B3D">
        <w:rPr>
          <w:b/>
          <w:lang w:val="fr-CH"/>
        </w:rPr>
        <w:t>Pre-</w:t>
      </w:r>
      <w:r w:rsidR="00A17CC8" w:rsidRPr="00EF7B3D">
        <w:rPr>
          <w:b/>
          <w:lang w:val="fr-CH"/>
        </w:rPr>
        <w:t>Requisites</w:t>
      </w:r>
      <w:r w:rsidR="00A17CC8" w:rsidRPr="00EF7B3D">
        <w:rPr>
          <w:lang w:val="fr-CH"/>
        </w:rPr>
        <w:t xml:space="preserve"> :</w:t>
      </w:r>
      <w:r w:rsidRPr="00EF7B3D">
        <w:rPr>
          <w:color w:val="0000FF"/>
          <w:lang w:val="fr-CH"/>
        </w:rPr>
        <w:t xml:space="preserve"> </w:t>
      </w:r>
      <w:r w:rsidR="00EF7B3D" w:rsidRPr="00EF7B3D">
        <w:rPr>
          <w:lang w:val="fr-CH"/>
        </w:rPr>
        <w:t>N/A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297"/>
        <w:gridCol w:w="3498"/>
        <w:gridCol w:w="2644"/>
        <w:gridCol w:w="3740"/>
        <w:gridCol w:w="1416"/>
        <w:gridCol w:w="1585"/>
      </w:tblGrid>
      <w:tr w:rsidR="00C9784E" w:rsidRPr="00EF7B3D" w14:paraId="4D8FE0E9" w14:textId="77777777" w:rsidTr="00F97407">
        <w:trPr>
          <w:cantSplit/>
          <w:tblHeader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2ED8C" w14:textId="77777777" w:rsidR="00C9784E" w:rsidRPr="00EF7B3D" w:rsidRDefault="00C9784E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lastRenderedPageBreak/>
              <w:t>Reference #</w:t>
            </w:r>
          </w:p>
        </w:tc>
        <w:tc>
          <w:tcPr>
            <w:tcW w:w="1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0017A" w14:textId="77777777" w:rsidR="00C9784E" w:rsidRPr="00EF7B3D" w:rsidRDefault="00C9784E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959B8E" w14:textId="77777777" w:rsidR="00C9784E" w:rsidRPr="00EF7B3D" w:rsidRDefault="00C9784E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D888E" w14:textId="77777777" w:rsidR="00C9784E" w:rsidRPr="00EF7B3D" w:rsidRDefault="00C9784E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EC6DB4" w14:textId="77777777" w:rsidR="00C9784E" w:rsidRPr="00EF7B3D" w:rsidRDefault="00C9784E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95C1E" w14:textId="77777777" w:rsidR="00C9784E" w:rsidRPr="00EF7B3D" w:rsidRDefault="00C9784E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EF7B3D">
              <w:rPr>
                <w:rFonts w:ascii="Calibri" w:eastAsia="Calibri" w:hAnsi="Calibri" w:cs="Calibri"/>
              </w:rPr>
              <w:t>Initials / Date:</w:t>
            </w:r>
          </w:p>
        </w:tc>
      </w:tr>
      <w:tr w:rsidR="00C9784E" w:rsidRPr="00EF7B3D" w14:paraId="27AD461F" w14:textId="77777777" w:rsidTr="00F97407">
        <w:trPr>
          <w:cantSplit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B427B5" w14:textId="77777777" w:rsidR="00C9784E" w:rsidRPr="00EF7B3D" w:rsidRDefault="00C9784E" w:rsidP="00F97407">
            <w:pPr>
              <w:pStyle w:val="Heading3"/>
              <w:spacing w:before="60" w:after="60"/>
            </w:pPr>
          </w:p>
        </w:tc>
        <w:tc>
          <w:tcPr>
            <w:tcW w:w="125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1528" w14:textId="77777777" w:rsidR="00C9784E" w:rsidRPr="00EF7B3D" w:rsidRDefault="00C9784E" w:rsidP="00F97407">
            <w:pPr>
              <w:pStyle w:val="vT-Txt-L"/>
              <w:spacing w:before="60" w:after="60"/>
            </w:pPr>
            <w:r w:rsidRPr="00EF7B3D">
              <w:t xml:space="preserve">Test: </w:t>
            </w:r>
          </w:p>
          <w:p w14:paraId="078C8789" w14:textId="43797E30" w:rsidR="00C9784E" w:rsidRPr="00EF7B3D" w:rsidRDefault="00AF3C1B" w:rsidP="00F97407">
            <w:pPr>
              <w:pStyle w:val="vT-Txt-L"/>
              <w:spacing w:before="60" w:after="60"/>
            </w:pPr>
            <w:r w:rsidRPr="00EF7B3D">
              <w:t xml:space="preserve">Verification </w:t>
            </w:r>
            <w:r w:rsidR="007568D4" w:rsidRPr="00EF7B3D">
              <w:t>of HMI (Panel View)</w:t>
            </w:r>
            <w:r w:rsidRPr="00EF7B3D">
              <w:t xml:space="preserve"> installation.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384ABE" w14:textId="77777777" w:rsidR="00C9784E" w:rsidRPr="00EF7B3D" w:rsidRDefault="00C9784E" w:rsidP="00F97407">
            <w:pPr>
              <w:pStyle w:val="vT-Txt-L"/>
              <w:spacing w:before="60" w:after="60"/>
            </w:pPr>
            <w:r w:rsidRPr="00EF7B3D">
              <w:t xml:space="preserve">Acceptance Criteria: </w:t>
            </w:r>
          </w:p>
          <w:p w14:paraId="4B9828CC" w14:textId="36B61B92" w:rsidR="00C9784E" w:rsidRPr="00EF7B3D" w:rsidRDefault="007568D4" w:rsidP="00F97407">
            <w:pPr>
              <w:pStyle w:val="vT-Txt-L"/>
              <w:spacing w:before="60" w:after="60"/>
            </w:pPr>
            <w:r w:rsidRPr="00EF7B3D">
              <w:t xml:space="preserve">HMI (Panel View) </w:t>
            </w:r>
            <w:r w:rsidR="00A17CC8" w:rsidRPr="00EF7B3D">
              <w:t xml:space="preserve">of </w:t>
            </w:r>
            <w:r w:rsidR="00626607">
              <w:t>Automated Label Applier E20172</w:t>
            </w:r>
            <w:r w:rsidR="00A17CC8" w:rsidRPr="00EF7B3D">
              <w:t xml:space="preserve"> must</w:t>
            </w:r>
            <w:r w:rsidRPr="00EF7B3D">
              <w:t xml:space="preserve"> turn on</w:t>
            </w:r>
            <w:r w:rsidR="00AF3C1B" w:rsidRPr="00EF7B3D">
              <w:t>.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6208C8" w14:textId="62CFEB3B" w:rsidR="00C9784E" w:rsidRPr="00A66645" w:rsidRDefault="00C9784E" w:rsidP="00F97407">
            <w:pPr>
              <w:pStyle w:val="vT-Txt-L"/>
              <w:spacing w:before="60" w:after="60"/>
              <w:rPr>
                <w:highlight w:val="cyan"/>
              </w:rPr>
            </w:pPr>
          </w:p>
          <w:p w14:paraId="76F79EFE" w14:textId="77777777" w:rsidR="00C9784E" w:rsidRPr="00A66645" w:rsidRDefault="00C9784E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B7B46" w14:textId="2E42CFB7" w:rsidR="00C9784E" w:rsidRPr="00A66645" w:rsidRDefault="00C9784E" w:rsidP="00F97407">
            <w:pPr>
              <w:pStyle w:val="vT-Txt-L"/>
              <w:spacing w:before="60" w:after="60"/>
              <w:rPr>
                <w:highlight w:val="cyan"/>
              </w:rPr>
            </w:pPr>
          </w:p>
          <w:p w14:paraId="2BD4EFCB" w14:textId="77777777" w:rsidR="00C9784E" w:rsidRPr="00A66645" w:rsidRDefault="00C9784E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FFFD8A" w14:textId="77777777" w:rsidR="00C9784E" w:rsidRPr="00EF7B3D" w:rsidRDefault="00C9784E" w:rsidP="00F97407">
            <w:pPr>
              <w:pStyle w:val="vT-Txt-L"/>
              <w:spacing w:before="60" w:after="60"/>
            </w:pPr>
          </w:p>
          <w:p w14:paraId="51AE52DA" w14:textId="77777777" w:rsidR="00C9784E" w:rsidRPr="00EF7B3D" w:rsidRDefault="00C9784E" w:rsidP="00F97407">
            <w:pPr>
              <w:pStyle w:val="vT-Txt-L"/>
              <w:spacing w:before="60" w:after="60"/>
            </w:pPr>
          </w:p>
        </w:tc>
      </w:tr>
      <w:tr w:rsidR="00C9784E" w:rsidRPr="00EF7B3D" w14:paraId="76A2377E" w14:textId="77777777" w:rsidTr="00F97407">
        <w:trPr>
          <w:cantSplit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7CD55" w14:textId="77777777" w:rsidR="00C9784E" w:rsidRPr="00EF7B3D" w:rsidRDefault="00C9784E" w:rsidP="00F97407">
            <w:pPr>
              <w:pStyle w:val="vT-Txt-C"/>
              <w:spacing w:before="60" w:after="60"/>
              <w:rPr>
                <w:rFonts w:eastAsia="Calibri"/>
              </w:rPr>
            </w:pPr>
          </w:p>
        </w:tc>
        <w:tc>
          <w:tcPr>
            <w:tcW w:w="125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06F3" w14:textId="77777777" w:rsidR="00C9784E" w:rsidRPr="00EF7B3D" w:rsidRDefault="00C9784E" w:rsidP="00F97407">
            <w:pPr>
              <w:pStyle w:val="vT-Txt-L"/>
              <w:spacing w:before="60" w:after="60"/>
            </w:pPr>
            <w:r w:rsidRPr="00EF7B3D">
              <w:t xml:space="preserve">Test Procedure: </w:t>
            </w:r>
          </w:p>
          <w:p w14:paraId="0A4086A6" w14:textId="14E7318F" w:rsidR="00C9784E" w:rsidRPr="00EF7B3D" w:rsidRDefault="00AF3C1B" w:rsidP="00F97407">
            <w:pPr>
              <w:pStyle w:val="vT-Txt-L"/>
              <w:spacing w:before="60" w:after="60"/>
            </w:pPr>
            <w:r w:rsidRPr="00EF7B3D">
              <w:t xml:space="preserve">Review </w:t>
            </w:r>
            <w:r w:rsidR="007568D4" w:rsidRPr="00EF7B3D">
              <w:t xml:space="preserve">of HMI (Panel View) turn on 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DA279" w14:textId="3E5D73DE" w:rsidR="00C9784E" w:rsidRPr="00EF7B3D" w:rsidRDefault="00C9784E" w:rsidP="00F97407">
            <w:pPr>
              <w:pStyle w:val="vT-Txt-L"/>
              <w:spacing w:before="60" w:after="60"/>
            </w:pPr>
          </w:p>
        </w:tc>
        <w:tc>
          <w:tcPr>
            <w:tcW w:w="1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EBDBE" w14:textId="77777777" w:rsidR="00C9784E" w:rsidRPr="00EF7B3D" w:rsidRDefault="00C9784E" w:rsidP="00F97407">
            <w:pPr>
              <w:pStyle w:val="vT-Txt-L"/>
              <w:spacing w:before="60" w:after="60"/>
            </w:pP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0E4C" w14:textId="77777777" w:rsidR="00C9784E" w:rsidRPr="00EF7B3D" w:rsidRDefault="00C9784E" w:rsidP="00F97407">
            <w:pPr>
              <w:pStyle w:val="vT-Txt-L"/>
              <w:spacing w:before="60" w:after="60"/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3F24" w14:textId="77777777" w:rsidR="00C9784E" w:rsidRPr="00EF7B3D" w:rsidRDefault="00C9784E" w:rsidP="00F97407">
            <w:pPr>
              <w:pStyle w:val="vT-Txt-L"/>
              <w:spacing w:before="60" w:after="60"/>
            </w:pPr>
          </w:p>
        </w:tc>
      </w:tr>
      <w:tr w:rsidR="00C9784E" w:rsidRPr="00EF7B3D" w14:paraId="00687755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37E0CC" w14:textId="77777777" w:rsidR="00C9784E" w:rsidRPr="00EF7B3D" w:rsidRDefault="00C9784E" w:rsidP="00F97407">
            <w:pPr>
              <w:pStyle w:val="vT-Title-C"/>
              <w:spacing w:before="60" w:after="60"/>
            </w:pPr>
            <w:r w:rsidRPr="00EF7B3D">
              <w:rPr>
                <w:rFonts w:eastAsia="Arial" w:cs="Arial"/>
              </w:rPr>
              <w:t>Comments:</w:t>
            </w:r>
          </w:p>
        </w:tc>
        <w:tc>
          <w:tcPr>
            <w:tcW w:w="42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CE0C" w14:textId="77777777" w:rsidR="00C9784E" w:rsidRPr="00EF7B3D" w:rsidRDefault="00C9784E" w:rsidP="00F97407">
            <w:pPr>
              <w:pStyle w:val="vT-Txt-L"/>
              <w:spacing w:before="60" w:after="60"/>
            </w:pPr>
          </w:p>
        </w:tc>
      </w:tr>
      <w:tr w:rsidR="00C9784E" w:rsidRPr="00EF7B3D" w14:paraId="29D1B22E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B6AA9B" w14:textId="77777777" w:rsidR="00C9784E" w:rsidRPr="00EF7B3D" w:rsidRDefault="00C9784E" w:rsidP="00F97407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EF7B3D">
              <w:rPr>
                <w:rFonts w:ascii="Arial,Calibri" w:eastAsia="Arial,Calibri" w:hAnsi="Arial,Calibri" w:cs="Arial,Calibri"/>
              </w:rPr>
              <w:t>Performed By:</w:t>
            </w:r>
          </w:p>
        </w:tc>
        <w:tc>
          <w:tcPr>
            <w:tcW w:w="32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BD506" w14:textId="77777777" w:rsidR="00C9784E" w:rsidRPr="00EF7B3D" w:rsidRDefault="00C9784E" w:rsidP="00F97407">
            <w:pPr>
              <w:pStyle w:val="vT-Txt-L"/>
              <w:spacing w:before="60" w:after="60"/>
            </w:pPr>
            <w:r w:rsidRPr="00EF7B3D">
              <w:t>Signature: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E831CD" w14:textId="77777777" w:rsidR="00C9784E" w:rsidRPr="00EF7B3D" w:rsidRDefault="00C9784E" w:rsidP="00F97407">
            <w:pPr>
              <w:pStyle w:val="vT-Title-C"/>
              <w:spacing w:before="60" w:after="60"/>
            </w:pPr>
            <w:r w:rsidRPr="00EF7B3D">
              <w:t>Date: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B7198" w14:textId="77777777" w:rsidR="00C9784E" w:rsidRPr="00EF7B3D" w:rsidRDefault="00C9784E" w:rsidP="00F97407">
            <w:pPr>
              <w:pStyle w:val="vT-Txt-L"/>
              <w:spacing w:before="60" w:after="60"/>
            </w:pPr>
          </w:p>
        </w:tc>
      </w:tr>
      <w:tr w:rsidR="00C9784E" w:rsidRPr="00EF7B3D" w14:paraId="3B777CBF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D6001" w14:textId="77777777" w:rsidR="00C9784E" w:rsidRPr="00EF7B3D" w:rsidRDefault="00C9784E" w:rsidP="00F97407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EF7B3D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32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09A3" w14:textId="77777777" w:rsidR="00C9784E" w:rsidRPr="00EF7B3D" w:rsidRDefault="00C9784E" w:rsidP="00F97407">
            <w:pPr>
              <w:pStyle w:val="vT-Txt-L"/>
              <w:spacing w:before="60" w:after="60"/>
            </w:pPr>
            <w:r w:rsidRPr="00EF7B3D">
              <w:t>Signature: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03950B" w14:textId="77777777" w:rsidR="00C9784E" w:rsidRPr="00EF7B3D" w:rsidRDefault="00C9784E" w:rsidP="00F97407">
            <w:pPr>
              <w:pStyle w:val="vT-Title-C"/>
              <w:spacing w:before="60" w:after="60"/>
            </w:pPr>
            <w:r w:rsidRPr="00EF7B3D">
              <w:t>Date: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9B73D" w14:textId="77777777" w:rsidR="00C9784E" w:rsidRPr="00EF7B3D" w:rsidRDefault="00C9784E" w:rsidP="00F97407">
            <w:pPr>
              <w:pStyle w:val="vT-Txt-L"/>
              <w:spacing w:before="60" w:after="60"/>
            </w:pPr>
          </w:p>
        </w:tc>
      </w:tr>
    </w:tbl>
    <w:p w14:paraId="5F696322" w14:textId="77777777" w:rsidR="00C9784E" w:rsidRPr="00D821AF" w:rsidRDefault="00C9784E" w:rsidP="00356998">
      <w:pPr>
        <w:pStyle w:val="BodyText"/>
        <w:rPr>
          <w:b/>
          <w:bCs/>
          <w:highlight w:val="cyan"/>
        </w:rPr>
      </w:pPr>
    </w:p>
    <w:p w14:paraId="215EBBC6" w14:textId="77777777" w:rsidR="00972478" w:rsidRPr="0090400E" w:rsidRDefault="00BB35F9">
      <w:pPr>
        <w:pStyle w:val="Heading2"/>
        <w:rPr>
          <w:rFonts w:eastAsia="Arial" w:hAnsi="Arial" w:cs="Arial"/>
          <w:color w:val="auto"/>
          <w:kern w:val="32"/>
        </w:rPr>
      </w:pPr>
      <w:r w:rsidRPr="0090400E">
        <w:rPr>
          <w:rFonts w:eastAsia="Arial" w:hAnsi="Arial" w:cs="Arial"/>
        </w:rPr>
        <w:t xml:space="preserve">Verification of Computer Software Installation </w:t>
      </w:r>
    </w:p>
    <w:p w14:paraId="40EC5305" w14:textId="370E7FAE" w:rsidR="00117726" w:rsidRPr="0090400E" w:rsidRDefault="00117726" w:rsidP="00117726">
      <w:pPr>
        <w:pStyle w:val="BodyText"/>
      </w:pPr>
      <w:r w:rsidRPr="0090400E">
        <w:rPr>
          <w:b/>
          <w:bCs/>
        </w:rPr>
        <w:t>Objective</w:t>
      </w:r>
      <w:r w:rsidRPr="0090400E">
        <w:t xml:space="preserve">: To verify that Computer Software [Control System Software, Peripherals, Network connection etc.] has been properly supplied and installed as specified in </w:t>
      </w:r>
      <w:r w:rsidR="00626607">
        <w:t>Automated Label Applier E20172</w:t>
      </w:r>
      <w:r w:rsidR="0021203D" w:rsidRPr="0090400E">
        <w:t>.</w:t>
      </w:r>
    </w:p>
    <w:p w14:paraId="4539BC16" w14:textId="14FD0BA9" w:rsidR="00117726" w:rsidRPr="0090400E" w:rsidRDefault="00117726" w:rsidP="00117726">
      <w:pPr>
        <w:pStyle w:val="BodyText"/>
      </w:pPr>
      <w:r w:rsidRPr="0090400E">
        <w:rPr>
          <w:b/>
          <w:bCs/>
        </w:rPr>
        <w:t>Procedure</w:t>
      </w:r>
      <w:r w:rsidRPr="0090400E">
        <w:t>:</w:t>
      </w:r>
      <w:r w:rsidRPr="0090400E">
        <w:rPr>
          <w:color w:val="0000FF"/>
        </w:rPr>
        <w:t xml:space="preserve"> </w:t>
      </w:r>
      <w:r w:rsidR="0021203D" w:rsidRPr="0090400E">
        <w:t>Follow the test script and document the actual results. This table is left blank in the protocol and will be filled and attached to the completion report.</w:t>
      </w:r>
    </w:p>
    <w:p w14:paraId="52F16697" w14:textId="6528766A" w:rsidR="00117726" w:rsidRPr="0090400E" w:rsidRDefault="00117726" w:rsidP="00117726">
      <w:pPr>
        <w:pStyle w:val="BodyText"/>
        <w:rPr>
          <w:lang w:val="fr-CH"/>
        </w:rPr>
      </w:pPr>
      <w:r w:rsidRPr="0090400E">
        <w:rPr>
          <w:b/>
          <w:bCs/>
          <w:lang w:val="fr-CH"/>
        </w:rPr>
        <w:t xml:space="preserve">Acceptance </w:t>
      </w:r>
      <w:r w:rsidR="00A17CC8" w:rsidRPr="0090400E">
        <w:rPr>
          <w:b/>
          <w:bCs/>
          <w:lang w:val="fr-CH"/>
        </w:rPr>
        <w:t>Criteria</w:t>
      </w:r>
      <w:r w:rsidR="00A17CC8" w:rsidRPr="0090400E">
        <w:rPr>
          <w:lang w:val="fr-CH"/>
        </w:rPr>
        <w:t xml:space="preserve"> :</w:t>
      </w:r>
      <w:r w:rsidRPr="0090400E">
        <w:rPr>
          <w:color w:val="0000FF"/>
          <w:lang w:val="fr-CH"/>
        </w:rPr>
        <w:t xml:space="preserve"> </w:t>
      </w:r>
      <w:r w:rsidR="0021203D" w:rsidRPr="0090400E">
        <w:rPr>
          <w:lang w:val="fr-CH"/>
        </w:rPr>
        <w:t>Actual result must satisfy the acceptance criteria</w:t>
      </w:r>
    </w:p>
    <w:p w14:paraId="11F99D74" w14:textId="40F35C80" w:rsidR="00117726" w:rsidRPr="0090400E" w:rsidRDefault="00117726" w:rsidP="00117726">
      <w:pPr>
        <w:pStyle w:val="BodyText"/>
        <w:rPr>
          <w:lang w:val="fr-CH"/>
        </w:rPr>
      </w:pPr>
      <w:r w:rsidRPr="0090400E">
        <w:rPr>
          <w:b/>
          <w:lang w:val="fr-CH"/>
        </w:rPr>
        <w:t>Pre-</w:t>
      </w:r>
      <w:r w:rsidR="00A17CC8" w:rsidRPr="0090400E">
        <w:rPr>
          <w:b/>
          <w:lang w:val="fr-CH"/>
        </w:rPr>
        <w:t>Requisites</w:t>
      </w:r>
      <w:r w:rsidR="00A17CC8" w:rsidRPr="0090400E">
        <w:rPr>
          <w:lang w:val="fr-CH"/>
        </w:rPr>
        <w:t xml:space="preserve"> :</w:t>
      </w:r>
      <w:r w:rsidRPr="0090400E">
        <w:rPr>
          <w:color w:val="0000FF"/>
          <w:lang w:val="fr-CH"/>
        </w:rPr>
        <w:t xml:space="preserve"> </w:t>
      </w:r>
      <w:r w:rsidR="0090400E" w:rsidRPr="0090400E">
        <w:rPr>
          <w:lang w:val="fr-CH"/>
        </w:rPr>
        <w:t>N/A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944"/>
        <w:gridCol w:w="2938"/>
        <w:gridCol w:w="2784"/>
        <w:gridCol w:w="3882"/>
        <w:gridCol w:w="1555"/>
        <w:gridCol w:w="1725"/>
      </w:tblGrid>
      <w:tr w:rsidR="00117726" w:rsidRPr="0090400E" w14:paraId="6AD9BDE8" w14:textId="77777777" w:rsidTr="00F97407">
        <w:trPr>
          <w:cantSplit/>
          <w:tblHeader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1A2284" w14:textId="77777777" w:rsidR="00117726" w:rsidRPr="0090400E" w:rsidRDefault="0011772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90400E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AADE58" w14:textId="77777777" w:rsidR="00117726" w:rsidRPr="0090400E" w:rsidRDefault="0011772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90400E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20BF3E" w14:textId="77777777" w:rsidR="00117726" w:rsidRPr="0090400E" w:rsidRDefault="0011772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90400E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558F4D" w14:textId="77777777" w:rsidR="00117726" w:rsidRPr="0090400E" w:rsidRDefault="0011772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90400E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77EC0" w14:textId="77777777" w:rsidR="00117726" w:rsidRPr="0090400E" w:rsidRDefault="0011772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90400E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76564E" w14:textId="77777777" w:rsidR="00117726" w:rsidRPr="0090400E" w:rsidRDefault="00117726" w:rsidP="00F97407">
            <w:pPr>
              <w:pStyle w:val="vT-Title-C"/>
              <w:spacing w:before="60" w:after="60"/>
              <w:rPr>
                <w:rFonts w:ascii="Calibri" w:eastAsia="Calibri" w:hAnsi="Calibri" w:cs="Calibri"/>
              </w:rPr>
            </w:pPr>
            <w:r w:rsidRPr="0090400E">
              <w:rPr>
                <w:rFonts w:ascii="Calibri" w:eastAsia="Calibri" w:hAnsi="Calibri" w:cs="Calibri"/>
              </w:rPr>
              <w:t>Initials / Date:</w:t>
            </w:r>
          </w:p>
        </w:tc>
      </w:tr>
      <w:tr w:rsidR="00117726" w:rsidRPr="00972478" w14:paraId="5CF71410" w14:textId="77777777" w:rsidTr="00F97407">
        <w:trPr>
          <w:cantSplit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5769BD" w14:textId="77777777" w:rsidR="00117726" w:rsidRPr="0090400E" w:rsidRDefault="00117726" w:rsidP="00F97407">
            <w:pPr>
              <w:pStyle w:val="Heading3"/>
              <w:spacing w:before="60" w:after="60"/>
            </w:pPr>
          </w:p>
        </w:tc>
        <w:tc>
          <w:tcPr>
            <w:tcW w:w="128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4643" w14:textId="77777777" w:rsidR="00117726" w:rsidRPr="0090400E" w:rsidRDefault="00117726" w:rsidP="00F97407">
            <w:pPr>
              <w:pStyle w:val="vT-Txt-L"/>
              <w:spacing w:before="60" w:after="60"/>
            </w:pPr>
            <w:r w:rsidRPr="0090400E">
              <w:t xml:space="preserve">Test: </w:t>
            </w:r>
          </w:p>
          <w:p w14:paraId="0B0FFFB2" w14:textId="77777777" w:rsidR="00117726" w:rsidRDefault="00AF3C1B" w:rsidP="00F97407">
            <w:pPr>
              <w:pStyle w:val="vT-Txt-L"/>
              <w:spacing w:before="60" w:after="60"/>
            </w:pPr>
            <w:r w:rsidRPr="0090400E">
              <w:t>Verification of installed computer software.</w:t>
            </w:r>
          </w:p>
          <w:p w14:paraId="7FD0FB6B" w14:textId="77777777" w:rsidR="00626607" w:rsidRPr="0090400E" w:rsidRDefault="00626607" w:rsidP="00626607">
            <w:pPr>
              <w:pStyle w:val="vT-Txt-L"/>
              <w:spacing w:before="60" w:after="60"/>
            </w:pPr>
            <w:r w:rsidRPr="0090400E">
              <w:t xml:space="preserve">Test Procedure: </w:t>
            </w:r>
          </w:p>
          <w:p w14:paraId="66144092" w14:textId="77965ACE" w:rsidR="00626607" w:rsidRPr="0090400E" w:rsidRDefault="00626607" w:rsidP="00626607">
            <w:pPr>
              <w:pStyle w:val="vT-Txt-L"/>
              <w:spacing w:before="60" w:after="60"/>
            </w:pPr>
            <w:r w:rsidRPr="0090400E">
              <w:t>Review all software installed in</w:t>
            </w:r>
            <w:r>
              <w:t xml:space="preserve"> Automated Label Applier E20172</w:t>
            </w:r>
            <w:r w:rsidRPr="0090400E">
              <w:t>.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FDFEC7" w14:textId="77777777" w:rsidR="00117726" w:rsidRPr="0090400E" w:rsidRDefault="00117726" w:rsidP="00F97407">
            <w:pPr>
              <w:pStyle w:val="vT-Txt-L"/>
              <w:spacing w:before="60" w:after="60"/>
            </w:pPr>
            <w:r w:rsidRPr="0090400E">
              <w:t xml:space="preserve">Acceptance Criteria: </w:t>
            </w:r>
          </w:p>
          <w:p w14:paraId="7823D4AF" w14:textId="0E1D41F0" w:rsidR="00117726" w:rsidRPr="0090400E" w:rsidRDefault="00AF3C1B" w:rsidP="00F97407">
            <w:pPr>
              <w:pStyle w:val="vT-Txt-L"/>
              <w:spacing w:before="60" w:after="60"/>
            </w:pPr>
            <w:r w:rsidRPr="0090400E">
              <w:t>All software</w:t>
            </w:r>
            <w:r w:rsidR="00B061C1">
              <w:t xml:space="preserve"> (SRC003430)</w:t>
            </w:r>
            <w:r w:rsidRPr="0090400E">
              <w:t xml:space="preserve"> in </w:t>
            </w:r>
            <w:r w:rsidR="00626607">
              <w:t xml:space="preserve">Automated Label Applier E20172 </w:t>
            </w:r>
            <w:r w:rsidRPr="0090400E">
              <w:rPr>
                <w:lang w:val="en-US"/>
              </w:rPr>
              <w:t>computer</w:t>
            </w:r>
            <w:r w:rsidRPr="0090400E">
              <w:t xml:space="preserve"> is installed and ready to run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A326DA" w14:textId="22C79CDB" w:rsidR="00117726" w:rsidRPr="00A66645" w:rsidRDefault="00117726" w:rsidP="00F97407">
            <w:pPr>
              <w:pStyle w:val="vT-Txt-L"/>
              <w:spacing w:before="60" w:after="60"/>
              <w:rPr>
                <w:highlight w:val="cyan"/>
              </w:rPr>
            </w:pPr>
          </w:p>
          <w:p w14:paraId="3B16349D" w14:textId="77777777" w:rsidR="00117726" w:rsidRPr="00A66645" w:rsidRDefault="00117726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ED4672" w14:textId="2310C69F" w:rsidR="00117726" w:rsidRPr="00A66645" w:rsidRDefault="00117726" w:rsidP="00F97407">
            <w:pPr>
              <w:pStyle w:val="vT-Txt-L"/>
              <w:spacing w:before="60" w:after="60"/>
              <w:rPr>
                <w:highlight w:val="cyan"/>
              </w:rPr>
            </w:pPr>
          </w:p>
          <w:p w14:paraId="72B47454" w14:textId="77777777" w:rsidR="00117726" w:rsidRPr="00A66645" w:rsidRDefault="00117726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DFB075" w14:textId="77777777" w:rsidR="00117726" w:rsidRPr="0090400E" w:rsidRDefault="00117726" w:rsidP="00F97407">
            <w:pPr>
              <w:pStyle w:val="vT-Txt-L"/>
              <w:spacing w:before="60" w:after="60"/>
            </w:pPr>
          </w:p>
          <w:p w14:paraId="13812863" w14:textId="77777777" w:rsidR="00117726" w:rsidRPr="0090400E" w:rsidRDefault="00117726" w:rsidP="00F97407">
            <w:pPr>
              <w:pStyle w:val="vT-Txt-L"/>
              <w:spacing w:before="60" w:after="60"/>
            </w:pPr>
          </w:p>
        </w:tc>
      </w:tr>
      <w:tr w:rsidR="00117726" w:rsidRPr="00972478" w14:paraId="297D7C44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B4A70" w14:textId="77777777" w:rsidR="00117726" w:rsidRPr="0090400E" w:rsidRDefault="00117726" w:rsidP="00F97407">
            <w:pPr>
              <w:pStyle w:val="vT-Title-C"/>
              <w:spacing w:before="60" w:after="60"/>
            </w:pPr>
            <w:r w:rsidRPr="0090400E">
              <w:rPr>
                <w:rFonts w:eastAsia="Arial" w:cs="Arial"/>
              </w:rPr>
              <w:t>Comments:</w:t>
            </w:r>
          </w:p>
        </w:tc>
        <w:tc>
          <w:tcPr>
            <w:tcW w:w="42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399BC" w14:textId="77777777" w:rsidR="00117726" w:rsidRPr="0090400E" w:rsidRDefault="00117726" w:rsidP="00F97407">
            <w:pPr>
              <w:pStyle w:val="vT-Txt-L"/>
              <w:spacing w:before="60" w:after="60"/>
            </w:pPr>
          </w:p>
        </w:tc>
      </w:tr>
      <w:tr w:rsidR="00117726" w:rsidRPr="008814E3" w14:paraId="54C89B07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1514AB" w14:textId="77777777" w:rsidR="00117726" w:rsidRPr="0090400E" w:rsidRDefault="00117726" w:rsidP="00F97407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90400E">
              <w:rPr>
                <w:rFonts w:ascii="Arial,Calibri" w:eastAsia="Arial,Calibri" w:hAnsi="Arial,Calibri" w:cs="Arial,Calibri"/>
              </w:rPr>
              <w:lastRenderedPageBreak/>
              <w:t>Performed By:</w:t>
            </w:r>
          </w:p>
        </w:tc>
        <w:tc>
          <w:tcPr>
            <w:tcW w:w="3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6C767" w14:textId="77777777" w:rsidR="00117726" w:rsidRPr="0090400E" w:rsidRDefault="00117726" w:rsidP="00F97407">
            <w:pPr>
              <w:pStyle w:val="vT-Txt-L"/>
              <w:spacing w:before="60" w:after="60"/>
            </w:pPr>
            <w:r w:rsidRPr="0090400E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DC87BE" w14:textId="77777777" w:rsidR="00117726" w:rsidRPr="00D65D22" w:rsidRDefault="00117726" w:rsidP="00F97407">
            <w:pPr>
              <w:pStyle w:val="vT-Title-C"/>
              <w:spacing w:before="60" w:after="60"/>
            </w:pPr>
            <w:r w:rsidRPr="00D65D22">
              <w:t>Date: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06F40" w14:textId="77777777" w:rsidR="00117726" w:rsidRPr="008814E3" w:rsidRDefault="00117726" w:rsidP="00F97407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117726" w:rsidRPr="0034470B" w14:paraId="6EF529A4" w14:textId="77777777" w:rsidTr="00F97407">
        <w:trPr>
          <w:cantSplit/>
        </w:trPr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03EE6" w14:textId="77777777" w:rsidR="00117726" w:rsidRPr="0090400E" w:rsidRDefault="00117726" w:rsidP="00F97407">
            <w:pPr>
              <w:pStyle w:val="vT-Title-C"/>
              <w:spacing w:before="60" w:after="60"/>
              <w:rPr>
                <w:rFonts w:ascii="Arial,Calibri" w:eastAsia="Arial,Calibri" w:hAnsi="Arial,Calibri" w:cs="Arial,Calibri"/>
              </w:rPr>
            </w:pPr>
            <w:r w:rsidRPr="0090400E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3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9D1D9" w14:textId="77777777" w:rsidR="00117726" w:rsidRPr="0090400E" w:rsidRDefault="00117726" w:rsidP="00F97407">
            <w:pPr>
              <w:pStyle w:val="vT-Txt-L"/>
              <w:spacing w:before="60" w:after="60"/>
            </w:pPr>
            <w:r w:rsidRPr="0090400E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E458EE" w14:textId="77777777" w:rsidR="00117726" w:rsidRPr="00D65D22" w:rsidRDefault="00117726" w:rsidP="00F97407">
            <w:pPr>
              <w:pStyle w:val="vT-Title-C"/>
              <w:spacing w:before="60" w:after="60"/>
            </w:pPr>
            <w:r w:rsidRPr="00D65D22">
              <w:t>Date: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A044" w14:textId="77777777" w:rsidR="00117726" w:rsidRPr="0034470B" w:rsidRDefault="00117726" w:rsidP="00F97407">
            <w:pPr>
              <w:pStyle w:val="vT-Txt-L"/>
              <w:spacing w:before="60" w:after="60"/>
            </w:pPr>
          </w:p>
        </w:tc>
      </w:tr>
    </w:tbl>
    <w:p w14:paraId="2DC6DBD5" w14:textId="77777777" w:rsidR="00117726" w:rsidRPr="00D821AF" w:rsidRDefault="00117726" w:rsidP="00356998">
      <w:pPr>
        <w:pStyle w:val="BodyText"/>
        <w:rPr>
          <w:b/>
          <w:bCs/>
          <w:highlight w:val="cyan"/>
        </w:rPr>
      </w:pPr>
    </w:p>
    <w:p w14:paraId="7C188B9A" w14:textId="77777777" w:rsidR="00A37573" w:rsidRPr="00445BA5" w:rsidRDefault="00A37573">
      <w:pPr>
        <w:pStyle w:val="Heading1"/>
        <w:rPr>
          <w:rFonts w:eastAsia="Arial" w:hAnsi="Arial" w:cs="Arial"/>
        </w:rPr>
      </w:pPr>
      <w:bookmarkStart w:id="38" w:name="_Toc479605314"/>
      <w:r w:rsidRPr="00445BA5">
        <w:rPr>
          <w:rFonts w:eastAsia="Arial" w:hAnsi="Arial" w:cs="Arial"/>
        </w:rPr>
        <w:t xml:space="preserve">Functional </w:t>
      </w:r>
      <w:r w:rsidR="00F3061F" w:rsidRPr="00445BA5">
        <w:rPr>
          <w:rFonts w:eastAsia="Arial" w:hAnsi="Arial" w:cs="Arial"/>
        </w:rPr>
        <w:t xml:space="preserve">/ Operational </w:t>
      </w:r>
      <w:r w:rsidRPr="00445BA5">
        <w:rPr>
          <w:rFonts w:eastAsia="Arial" w:hAnsi="Arial" w:cs="Arial"/>
        </w:rPr>
        <w:t>Verification Test Scripts</w:t>
      </w:r>
      <w:bookmarkEnd w:id="38"/>
    </w:p>
    <w:p w14:paraId="54B09731" w14:textId="0A47CDDA" w:rsidR="00573826" w:rsidRPr="00445BA5" w:rsidRDefault="00573826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t>Functional Verification Testing</w:t>
      </w:r>
    </w:p>
    <w:p w14:paraId="266A01A9" w14:textId="77777777" w:rsidR="00356998" w:rsidRDefault="00356998" w:rsidP="00356998">
      <w:pPr>
        <w:pStyle w:val="BodyText"/>
      </w:pPr>
      <w:r w:rsidRPr="00445BA5">
        <w:rPr>
          <w:b/>
          <w:bCs/>
        </w:rPr>
        <w:t>Objective</w:t>
      </w:r>
      <w:r w:rsidRPr="00D1547F">
        <w:t>: To verify the functionality of the supplied and installed equipment as specified</w:t>
      </w:r>
      <w:r>
        <w:t>.</w:t>
      </w:r>
    </w:p>
    <w:p w14:paraId="4BCE6AFD" w14:textId="77777777" w:rsidR="00356998" w:rsidRPr="00D821AF" w:rsidRDefault="00356998" w:rsidP="00356998">
      <w:pPr>
        <w:pStyle w:val="BodyText"/>
      </w:pPr>
      <w:r w:rsidRPr="0065044A">
        <w:rPr>
          <w:b/>
          <w:bCs/>
        </w:rPr>
        <w:t>Procedure</w:t>
      </w:r>
      <w:r w:rsidRPr="00D1547F">
        <w:t>:</w:t>
      </w:r>
      <w:r w:rsidRPr="00D1547F">
        <w:rPr>
          <w:color w:val="0000FF"/>
        </w:rPr>
        <w:t xml:space="preserve"> </w:t>
      </w:r>
      <w:r w:rsidRPr="00D821AF">
        <w:rPr>
          <w:rFonts w:cs="Arial"/>
        </w:rPr>
        <w:t>Follow the test script and document the actual results. This table is left blank in the protocol and will be filled and attached to the completion report.</w:t>
      </w:r>
    </w:p>
    <w:p w14:paraId="48EB4766" w14:textId="77777777" w:rsidR="00356998" w:rsidRPr="00D821AF" w:rsidRDefault="00356998" w:rsidP="00356998">
      <w:pPr>
        <w:pStyle w:val="BodyText"/>
        <w:rPr>
          <w:rFonts w:cs="Arial"/>
        </w:rPr>
      </w:pPr>
      <w:r w:rsidRPr="0065044A">
        <w:rPr>
          <w:b/>
          <w:bCs/>
        </w:rPr>
        <w:t>Acceptance Criteria</w:t>
      </w:r>
      <w:r w:rsidRPr="00D1547F">
        <w:t>:</w:t>
      </w:r>
      <w:r w:rsidRPr="00D1547F">
        <w:rPr>
          <w:color w:val="0000FF"/>
        </w:rPr>
        <w:t xml:space="preserve"> </w:t>
      </w:r>
      <w:r w:rsidRPr="00D821AF">
        <w:rPr>
          <w:rFonts w:cs="Arial"/>
        </w:rPr>
        <w:t>Actual result must satisfy the Acceptance criteria for each test case.</w:t>
      </w:r>
    </w:p>
    <w:p w14:paraId="40AA78ED" w14:textId="77777777" w:rsidR="00573826" w:rsidRPr="00D1547F" w:rsidRDefault="00573826" w:rsidP="00E167DE">
      <w:pPr>
        <w:pStyle w:val="BodyText"/>
      </w:pPr>
      <w:r w:rsidRPr="0065044A">
        <w:rPr>
          <w:b/>
          <w:bCs/>
        </w:rPr>
        <w:t>Pre-Requisites</w:t>
      </w:r>
      <w:r w:rsidRPr="00D1547F">
        <w:t xml:space="preserve">: </w:t>
      </w:r>
      <w:r w:rsidR="00801328" w:rsidRPr="00D1547F">
        <w:t>All the installation test script</w:t>
      </w:r>
      <w:r w:rsidR="00972478">
        <w:t>s</w:t>
      </w:r>
      <w:r w:rsidR="00801328" w:rsidRPr="00D1547F">
        <w:t xml:space="preserve"> have be</w:t>
      </w:r>
      <w:r w:rsidR="00972478">
        <w:t>en</w:t>
      </w:r>
      <w:r w:rsidR="00801328" w:rsidRPr="00D1547F">
        <w:t xml:space="preserve"> positively completed </w:t>
      </w:r>
      <w:r w:rsidR="00172D4C" w:rsidRPr="00D1547F">
        <w:t xml:space="preserve">and reviewed </w:t>
      </w:r>
      <w:r w:rsidR="00801328" w:rsidRPr="00D1547F">
        <w:t>prior to execut</w:t>
      </w:r>
      <w:r w:rsidR="00972478">
        <w:t>ion of</w:t>
      </w:r>
      <w:r w:rsidR="00801328" w:rsidRPr="00D1547F">
        <w:t xml:space="preserve"> functional verifications</w:t>
      </w:r>
    </w:p>
    <w:p w14:paraId="6B04A8BC" w14:textId="284569FE" w:rsidR="00870D96" w:rsidRDefault="00870D96">
      <w:pPr>
        <w:rPr>
          <w:highlight w:val="cyan"/>
        </w:rPr>
      </w:pPr>
    </w:p>
    <w:tbl>
      <w:tblPr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3622"/>
        <w:gridCol w:w="3080"/>
        <w:gridCol w:w="3147"/>
        <w:gridCol w:w="1452"/>
        <w:gridCol w:w="1613"/>
      </w:tblGrid>
      <w:tr w:rsidR="00E57D6A" w:rsidRPr="00D1547F" w14:paraId="3843DCDF" w14:textId="77777777" w:rsidTr="0039796C">
        <w:trPr>
          <w:cantSplit/>
          <w:tblHeader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28D53" w14:textId="77777777" w:rsidR="00E57D6A" w:rsidRPr="00D447E1" w:rsidRDefault="00E57D6A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E05231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47821" w14:textId="77777777" w:rsidR="00E57D6A" w:rsidRPr="00D447E1" w:rsidRDefault="00E57D6A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E05231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514EB2" w14:textId="77777777" w:rsidR="00E57D6A" w:rsidRPr="00D447E1" w:rsidRDefault="00E57D6A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E05231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44F229" w14:textId="77777777" w:rsidR="00E57D6A" w:rsidRPr="00D447E1" w:rsidRDefault="00E57D6A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E05231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0ACD28" w14:textId="77777777" w:rsidR="00E57D6A" w:rsidRPr="00D447E1" w:rsidRDefault="00E57D6A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E05231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6D7590" w14:textId="77777777" w:rsidR="00E57D6A" w:rsidRPr="00D447E1" w:rsidRDefault="00E57D6A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E05231">
              <w:rPr>
                <w:rFonts w:ascii="Calibri" w:eastAsia="Calibri" w:hAnsi="Calibri" w:cs="Calibri"/>
              </w:rPr>
              <w:t>Initials / Date:</w:t>
            </w:r>
          </w:p>
        </w:tc>
      </w:tr>
      <w:tr w:rsidR="008C40F4" w:rsidRPr="00D1547F" w14:paraId="676C77AC" w14:textId="77777777" w:rsidTr="0039796C">
        <w:trPr>
          <w:cantSplit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BEFFE" w14:textId="77777777" w:rsidR="008C40F4" w:rsidRPr="002A494B" w:rsidRDefault="008C40F4" w:rsidP="008C40F4">
            <w:pPr>
              <w:pStyle w:val="Heading3"/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F2CF" w14:textId="77777777" w:rsidR="008C40F4" w:rsidRPr="004809A1" w:rsidRDefault="008C40F4" w:rsidP="008C40F4">
            <w:pPr>
              <w:pStyle w:val="vT-Txt-L"/>
              <w:spacing w:before="60" w:after="60"/>
              <w:rPr>
                <w:b/>
              </w:rPr>
            </w:pPr>
            <w:r w:rsidRPr="004809A1">
              <w:rPr>
                <w:b/>
              </w:rPr>
              <w:t xml:space="preserve">Test: </w:t>
            </w:r>
          </w:p>
          <w:p w14:paraId="7093B21C" w14:textId="3072387C" w:rsidR="008C40F4" w:rsidRDefault="008C40F4" w:rsidP="008C40F4">
            <w:pPr>
              <w:pStyle w:val="vT-Txt-L"/>
              <w:spacing w:before="60" w:after="60"/>
            </w:pPr>
            <w:r w:rsidRPr="004809A1">
              <w:t>Emergency Stop functionality.</w:t>
            </w:r>
          </w:p>
          <w:p w14:paraId="28EDC53D" w14:textId="77777777" w:rsidR="008C40F4" w:rsidRPr="004809A1" w:rsidRDefault="008C40F4" w:rsidP="008C40F4">
            <w:pPr>
              <w:pStyle w:val="vT-Txt-L"/>
              <w:spacing w:before="60" w:after="60"/>
            </w:pPr>
          </w:p>
          <w:p w14:paraId="6D24BDE0" w14:textId="77777777" w:rsidR="008C40F4" w:rsidRPr="004809A1" w:rsidRDefault="008C40F4" w:rsidP="008C40F4">
            <w:pPr>
              <w:pStyle w:val="vT-Txt-L"/>
              <w:spacing w:before="60" w:after="60"/>
              <w:rPr>
                <w:b/>
              </w:rPr>
            </w:pPr>
            <w:r w:rsidRPr="004809A1">
              <w:rPr>
                <w:b/>
              </w:rPr>
              <w:t xml:space="preserve">Test Procedure: </w:t>
            </w:r>
          </w:p>
          <w:p w14:paraId="3595352F" w14:textId="77777777" w:rsidR="008C40F4" w:rsidRDefault="008C40F4" w:rsidP="008C40F4">
            <w:pPr>
              <w:pStyle w:val="vT-Txt-L"/>
              <w:spacing w:before="60" w:after="60"/>
            </w:pPr>
            <w:r>
              <w:t>Once the machine is turned on, load a part, then cycle.</w:t>
            </w:r>
          </w:p>
          <w:p w14:paraId="51233A5D" w14:textId="38261AD3" w:rsidR="008C40F4" w:rsidRPr="004809A1" w:rsidRDefault="008C40F4" w:rsidP="008C40F4">
            <w:pPr>
              <w:pStyle w:val="vT-Txt-L"/>
              <w:spacing w:before="60" w:after="60"/>
            </w:pPr>
            <w:r>
              <w:t>While part is being cycled press “E-Stop” button.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6DBC9" w14:textId="77777777" w:rsidR="008C40F4" w:rsidRPr="00A7260F" w:rsidRDefault="008C40F4" w:rsidP="008C40F4">
            <w:pPr>
              <w:pStyle w:val="vT-Txt-L"/>
              <w:spacing w:before="60" w:after="60"/>
              <w:rPr>
                <w:b/>
              </w:rPr>
            </w:pPr>
            <w:r w:rsidRPr="00A7260F">
              <w:rPr>
                <w:b/>
              </w:rPr>
              <w:t xml:space="preserve">Acceptance Criteria: </w:t>
            </w:r>
          </w:p>
          <w:p w14:paraId="0C4A6B2A" w14:textId="77777777" w:rsidR="008C40F4" w:rsidRPr="004809A1" w:rsidRDefault="008C40F4" w:rsidP="008C40F4">
            <w:pPr>
              <w:spacing w:before="0" w:after="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Machine</w:t>
            </w:r>
            <w:r w:rsidRPr="004809A1">
              <w:rPr>
                <w:rFonts w:eastAsiaTheme="minorHAnsi" w:cs="Arial"/>
              </w:rPr>
              <w:t xml:space="preserve"> stops.</w:t>
            </w:r>
          </w:p>
          <w:p w14:paraId="0867A762" w14:textId="77777777" w:rsidR="008C40F4" w:rsidRDefault="008C40F4" w:rsidP="008C40F4">
            <w:pPr>
              <w:spacing w:before="0" w:after="0"/>
              <w:rPr>
                <w:rFonts w:eastAsiaTheme="minorHAnsi" w:cs="Arial"/>
              </w:rPr>
            </w:pPr>
            <w:r w:rsidRPr="004809A1">
              <w:rPr>
                <w:rFonts w:eastAsiaTheme="minorHAnsi" w:cs="Arial"/>
              </w:rPr>
              <w:t xml:space="preserve">HMI </w:t>
            </w:r>
            <w:r>
              <w:rPr>
                <w:rFonts w:eastAsiaTheme="minorHAnsi" w:cs="Arial"/>
              </w:rPr>
              <w:t>s</w:t>
            </w:r>
            <w:r w:rsidRPr="004809A1">
              <w:rPr>
                <w:rFonts w:eastAsiaTheme="minorHAnsi" w:cs="Arial"/>
              </w:rPr>
              <w:t>hows</w:t>
            </w:r>
            <w:r w:rsidRPr="009B0701">
              <w:rPr>
                <w:rFonts w:eastAsiaTheme="minorHAnsi" w:cs="Arial"/>
              </w:rPr>
              <w:t xml:space="preserve"> screen of Part </w:t>
            </w:r>
            <w:r w:rsidRPr="00594460">
              <w:rPr>
                <w:rFonts w:eastAsiaTheme="minorHAnsi" w:cs="Arial"/>
              </w:rPr>
              <w:t>“Emergency Stop Pressed” message</w:t>
            </w:r>
            <w:r>
              <w:rPr>
                <w:rFonts w:eastAsiaTheme="minorHAnsi" w:cs="Arial"/>
              </w:rPr>
              <w:t>.</w:t>
            </w:r>
          </w:p>
          <w:p w14:paraId="2FF61E22" w14:textId="3D814586" w:rsidR="00A276B3" w:rsidRPr="00A7260F" w:rsidRDefault="00A276B3" w:rsidP="008C40F4">
            <w:pPr>
              <w:spacing w:before="0" w:after="0"/>
              <w:rPr>
                <w:b/>
              </w:rPr>
            </w:pPr>
            <w:r>
              <w:t xml:space="preserve">Note: Procedure must be verified by EHS and attach FRM002746 in </w:t>
            </w:r>
            <w:r w:rsidR="00986A16">
              <w:t>C</w:t>
            </w:r>
            <w:r>
              <w:t xml:space="preserve">ompletion </w:t>
            </w:r>
            <w:r w:rsidR="00986A16">
              <w:t>R</w:t>
            </w:r>
            <w:r>
              <w:t xml:space="preserve">eport </w:t>
            </w:r>
            <w:r w:rsidR="00AB468E">
              <w:t>PRC097511</w:t>
            </w:r>
            <w:r>
              <w:t>.</w:t>
            </w:r>
          </w:p>
        </w:tc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D07A" w14:textId="796A0F99" w:rsidR="0042258A" w:rsidRPr="00D447E1" w:rsidRDefault="0042258A" w:rsidP="008C40F4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8ECB" w14:textId="1CA019F6" w:rsidR="008C40F4" w:rsidRPr="00D447E1" w:rsidRDefault="008C40F4" w:rsidP="008C40F4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2DD9D" w14:textId="77777777" w:rsidR="008C40F4" w:rsidRPr="00D447E1" w:rsidRDefault="008C40F4" w:rsidP="008C40F4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8C40F4" w:rsidRPr="00D1547F" w14:paraId="02B247B3" w14:textId="77777777" w:rsidTr="0039796C">
        <w:trPr>
          <w:cantSplit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09A22" w14:textId="77777777" w:rsidR="008C40F4" w:rsidRPr="002A494B" w:rsidRDefault="008C40F4" w:rsidP="008C40F4">
            <w:pPr>
              <w:pStyle w:val="Heading3"/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1262C" w14:textId="77777777" w:rsidR="008C40F4" w:rsidRPr="00D55921" w:rsidRDefault="008C40F4" w:rsidP="008C40F4">
            <w:pPr>
              <w:pStyle w:val="vT-Txt-L"/>
              <w:spacing w:before="60" w:after="60"/>
              <w:rPr>
                <w:b/>
              </w:rPr>
            </w:pPr>
            <w:r w:rsidRPr="00D55921">
              <w:rPr>
                <w:b/>
              </w:rPr>
              <w:t xml:space="preserve">Test: </w:t>
            </w:r>
          </w:p>
          <w:p w14:paraId="1CC21E09" w14:textId="7E01BB03" w:rsidR="008C40F4" w:rsidRPr="00D55921" w:rsidRDefault="008C40F4" w:rsidP="008C40F4">
            <w:pPr>
              <w:pStyle w:val="vT-Txt-L"/>
              <w:spacing w:before="60" w:after="60"/>
            </w:pPr>
            <w:r w:rsidRPr="00D55921">
              <w:t>Interlock</w:t>
            </w:r>
            <w:r w:rsidR="00D55921" w:rsidRPr="00D55921">
              <w:t xml:space="preserve"> Curtain </w:t>
            </w:r>
            <w:r w:rsidRPr="00D55921">
              <w:t>functionality.</w:t>
            </w:r>
          </w:p>
          <w:p w14:paraId="45B72E31" w14:textId="77777777" w:rsidR="008C40F4" w:rsidRPr="00D55921" w:rsidRDefault="008C40F4" w:rsidP="008C40F4">
            <w:pPr>
              <w:pStyle w:val="vT-Txt-L"/>
              <w:spacing w:before="60" w:after="60"/>
            </w:pPr>
          </w:p>
          <w:p w14:paraId="5E06EDA6" w14:textId="77777777" w:rsidR="008C40F4" w:rsidRPr="00D55921" w:rsidRDefault="008C40F4" w:rsidP="008C40F4">
            <w:pPr>
              <w:pStyle w:val="vT-Txt-L"/>
              <w:spacing w:before="60" w:after="60"/>
              <w:rPr>
                <w:b/>
              </w:rPr>
            </w:pPr>
            <w:r w:rsidRPr="00D55921">
              <w:rPr>
                <w:b/>
              </w:rPr>
              <w:t xml:space="preserve">Test Procedure: </w:t>
            </w:r>
          </w:p>
          <w:p w14:paraId="1D66D031" w14:textId="3EB46932" w:rsidR="008C40F4" w:rsidRPr="00D55921" w:rsidRDefault="008C40F4" w:rsidP="008C40F4">
            <w:pPr>
              <w:pStyle w:val="vT-Txt-L"/>
              <w:spacing w:before="60" w:after="60"/>
              <w:rPr>
                <w:b/>
              </w:rPr>
            </w:pPr>
            <w:r w:rsidRPr="00D55921">
              <w:t xml:space="preserve">The process must stop when a </w:t>
            </w:r>
            <w:r w:rsidR="00D55921" w:rsidRPr="00D55921">
              <w:t>interlock curtain is interrupted.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0746" w14:textId="77777777" w:rsidR="008C40F4" w:rsidRPr="00D55921" w:rsidRDefault="008C40F4" w:rsidP="008C40F4">
            <w:pPr>
              <w:pStyle w:val="vT-Txt-L"/>
              <w:spacing w:before="60" w:after="60"/>
              <w:rPr>
                <w:b/>
              </w:rPr>
            </w:pPr>
            <w:r w:rsidRPr="00D55921">
              <w:rPr>
                <w:b/>
              </w:rPr>
              <w:t xml:space="preserve">Acceptance Criteria: </w:t>
            </w:r>
          </w:p>
          <w:p w14:paraId="411CE38B" w14:textId="52B0555C" w:rsidR="008C40F4" w:rsidRPr="00D55921" w:rsidRDefault="008C40F4" w:rsidP="008C40F4">
            <w:pPr>
              <w:pStyle w:val="vT-Txt-L"/>
              <w:spacing w:before="60" w:after="60"/>
            </w:pPr>
            <w:r w:rsidRPr="00D55921">
              <w:t>The process is stopped when a</w:t>
            </w:r>
            <w:r w:rsidR="00D55921" w:rsidRPr="00D55921">
              <w:t xml:space="preserve"> interlock curtain is interrupted.</w:t>
            </w:r>
          </w:p>
          <w:p w14:paraId="63E074A8" w14:textId="0DE9EDDB" w:rsidR="00A276B3" w:rsidRPr="00D55921" w:rsidRDefault="00A276B3" w:rsidP="008C40F4">
            <w:pPr>
              <w:pStyle w:val="vT-Txt-L"/>
              <w:spacing w:before="60" w:after="60"/>
            </w:pPr>
            <w:r w:rsidRPr="00D55921">
              <w:t xml:space="preserve">Note: Procedure must be verified by EHS and attach FRM002746 in </w:t>
            </w:r>
            <w:r w:rsidR="00986A16">
              <w:t>C</w:t>
            </w:r>
            <w:r w:rsidRPr="00D55921">
              <w:t xml:space="preserve">ompletion </w:t>
            </w:r>
            <w:r w:rsidR="00986A16">
              <w:t>R</w:t>
            </w:r>
            <w:r w:rsidRPr="00D55921">
              <w:t xml:space="preserve">eport </w:t>
            </w:r>
            <w:r w:rsidR="00AB468E">
              <w:t>PRC097511</w:t>
            </w:r>
            <w:r w:rsidRPr="00D55921">
              <w:t>.</w:t>
            </w:r>
          </w:p>
          <w:p w14:paraId="018C1953" w14:textId="2DF1F7F0" w:rsidR="008C40F4" w:rsidRPr="00D55921" w:rsidRDefault="008C40F4" w:rsidP="008C40F4">
            <w:pPr>
              <w:pStyle w:val="vT-Txt-L"/>
              <w:spacing w:before="60" w:after="60"/>
            </w:pPr>
          </w:p>
        </w:tc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44344" w14:textId="20ABC073" w:rsidR="008C40F4" w:rsidRPr="00D447E1" w:rsidRDefault="008C40F4" w:rsidP="008C40F4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577CB" w14:textId="430C5793" w:rsidR="008C40F4" w:rsidRPr="00D447E1" w:rsidRDefault="008C40F4" w:rsidP="008C40F4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A84D" w14:textId="77777777" w:rsidR="008C40F4" w:rsidRPr="00D447E1" w:rsidRDefault="008C40F4" w:rsidP="008C40F4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F335B6" w:rsidRPr="00D1547F" w14:paraId="50A12B3F" w14:textId="77777777" w:rsidTr="0039796C">
        <w:trPr>
          <w:cantSplit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22FB" w14:textId="77777777" w:rsidR="00F335B6" w:rsidRPr="002A494B" w:rsidRDefault="00F335B6" w:rsidP="00F335B6">
            <w:pPr>
              <w:pStyle w:val="Heading3"/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EB62A" w14:textId="77777777" w:rsidR="00F335B6" w:rsidRPr="00C80FD1" w:rsidRDefault="00F335B6" w:rsidP="00F335B6">
            <w:pPr>
              <w:pStyle w:val="vT-Txt-L"/>
              <w:spacing w:before="60" w:after="60"/>
              <w:rPr>
                <w:b/>
              </w:rPr>
            </w:pPr>
            <w:r w:rsidRPr="00C80FD1">
              <w:rPr>
                <w:b/>
              </w:rPr>
              <w:t>Test:</w:t>
            </w:r>
          </w:p>
          <w:p w14:paraId="475F4F16" w14:textId="77777777" w:rsidR="00F335B6" w:rsidRPr="00C80FD1" w:rsidRDefault="00F335B6" w:rsidP="00F335B6">
            <w:pPr>
              <w:pStyle w:val="vT-Txt-L"/>
              <w:spacing w:before="60" w:after="60"/>
            </w:pPr>
            <w:r w:rsidRPr="00C80FD1">
              <w:t>Power Outage</w:t>
            </w:r>
          </w:p>
          <w:p w14:paraId="2E69D323" w14:textId="77777777" w:rsidR="00F335B6" w:rsidRPr="00C80FD1" w:rsidRDefault="00F335B6" w:rsidP="00F335B6">
            <w:pPr>
              <w:pStyle w:val="vT-Txt-L"/>
              <w:spacing w:before="60" w:after="60"/>
            </w:pPr>
          </w:p>
          <w:p w14:paraId="2CD5BEE2" w14:textId="77777777" w:rsidR="00F335B6" w:rsidRPr="00C80FD1" w:rsidRDefault="00F335B6" w:rsidP="00F335B6">
            <w:pPr>
              <w:pStyle w:val="vT-Txt-L"/>
              <w:spacing w:before="60" w:after="60"/>
              <w:rPr>
                <w:b/>
              </w:rPr>
            </w:pPr>
            <w:r w:rsidRPr="00C80FD1">
              <w:rPr>
                <w:b/>
              </w:rPr>
              <w:t xml:space="preserve">Test Procedure: </w:t>
            </w:r>
          </w:p>
          <w:p w14:paraId="0083D7B2" w14:textId="1F089D6D" w:rsidR="00F335B6" w:rsidRPr="00C80FD1" w:rsidRDefault="00F335B6" w:rsidP="00F335B6">
            <w:pPr>
              <w:pStyle w:val="vT-Txt-L"/>
              <w:spacing w:before="60" w:after="60"/>
              <w:rPr>
                <w:b/>
              </w:rPr>
            </w:pPr>
            <w:r w:rsidRPr="00C80FD1">
              <w:t>Once the machine is turned on, cut the utility supply (electrical power) and verify that equipment reacts as specified.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105A" w14:textId="77777777" w:rsidR="00F335B6" w:rsidRPr="00C80FD1" w:rsidRDefault="00F335B6" w:rsidP="00F335B6">
            <w:pPr>
              <w:pStyle w:val="vT-Txt-L"/>
              <w:spacing w:before="60" w:after="60"/>
              <w:rPr>
                <w:b/>
              </w:rPr>
            </w:pPr>
            <w:r w:rsidRPr="00C80FD1">
              <w:rPr>
                <w:b/>
              </w:rPr>
              <w:t xml:space="preserve">Acceptance Criteria: </w:t>
            </w:r>
          </w:p>
          <w:p w14:paraId="205C178D" w14:textId="413C949A" w:rsidR="00F335B6" w:rsidRPr="00C80FD1" w:rsidRDefault="00F335B6" w:rsidP="00F335B6">
            <w:pPr>
              <w:pStyle w:val="vT-Txt-L"/>
              <w:spacing w:before="60" w:after="60"/>
            </w:pPr>
            <w:r w:rsidRPr="00C80FD1">
              <w:t xml:space="preserve">When the power interruption happens, process must stop. Verify that the machine comes to a controlled stop with no risks </w:t>
            </w:r>
            <w:r w:rsidR="00C80FD1" w:rsidRPr="00C80FD1">
              <w:t xml:space="preserve">to </w:t>
            </w:r>
            <w:r w:rsidRPr="00C80FD1">
              <w:t>the operator.</w:t>
            </w:r>
          </w:p>
          <w:p w14:paraId="5CF67957" w14:textId="0800414F" w:rsidR="00F335B6" w:rsidRPr="00C80FD1" w:rsidRDefault="00F335B6" w:rsidP="00F335B6">
            <w:pPr>
              <w:pStyle w:val="vT-Txt-L"/>
              <w:spacing w:before="60" w:after="60"/>
              <w:rPr>
                <w:b/>
              </w:rPr>
            </w:pPr>
            <w:r w:rsidRPr="00C80FD1">
              <w:t>Verify that the equipment can be restored to an operational state after such event.</w:t>
            </w:r>
          </w:p>
        </w:tc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E8DA" w14:textId="27E6B6CB" w:rsidR="00DB4849" w:rsidRPr="00D447E1" w:rsidRDefault="00DB4849" w:rsidP="00F335B6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6EE3B" w14:textId="3AA9E839" w:rsidR="00F335B6" w:rsidRPr="00D447E1" w:rsidRDefault="00F335B6" w:rsidP="00F335B6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E0ACD" w14:textId="77777777" w:rsidR="00F335B6" w:rsidRPr="00D447E1" w:rsidRDefault="00F335B6" w:rsidP="00F335B6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E57D6A" w:rsidRPr="00972478" w14:paraId="74B12BDC" w14:textId="77777777" w:rsidTr="00E57D6A">
        <w:trPr>
          <w:cantSplit/>
        </w:trPr>
        <w:tc>
          <w:tcPr>
            <w:tcW w:w="1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19495A" w14:textId="77777777" w:rsidR="00E57D6A" w:rsidRPr="00972478" w:rsidRDefault="00E57D6A" w:rsidP="00FB262D">
            <w:pPr>
              <w:pStyle w:val="vT-Title-C"/>
              <w:spacing w:before="60" w:after="60"/>
              <w:jc w:val="left"/>
              <w:rPr>
                <w:highlight w:val="cyan"/>
              </w:rPr>
            </w:pPr>
            <w:r w:rsidRPr="00E05231">
              <w:rPr>
                <w:rFonts w:eastAsia="Arial" w:cs="Arial"/>
              </w:rPr>
              <w:t>Comments:</w:t>
            </w:r>
          </w:p>
        </w:tc>
        <w:tc>
          <w:tcPr>
            <w:tcW w:w="3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FEC18" w14:textId="77777777" w:rsidR="00E57D6A" w:rsidRPr="00972478" w:rsidRDefault="00E57D6A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E57D6A" w:rsidRPr="008814E3" w14:paraId="4FFE4B2A" w14:textId="77777777" w:rsidTr="00E57D6A">
        <w:trPr>
          <w:cantSplit/>
        </w:trPr>
        <w:tc>
          <w:tcPr>
            <w:tcW w:w="1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EC7A47" w14:textId="77777777" w:rsidR="00E57D6A" w:rsidRPr="00445BA5" w:rsidRDefault="00E57D6A" w:rsidP="00FB262D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  <w:highlight w:val="cyan"/>
              </w:rPr>
            </w:pPr>
            <w:r w:rsidRPr="00E032B7">
              <w:rPr>
                <w:rFonts w:ascii="Arial,Calibri" w:eastAsia="Arial,Calibri" w:hAnsi="Arial,Calibri" w:cs="Arial,Calibri"/>
              </w:rPr>
              <w:t>Performed By: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BCA3D" w14:textId="77777777" w:rsidR="00E57D6A" w:rsidRPr="00AB0A94" w:rsidRDefault="00E57D6A" w:rsidP="00FB262D">
            <w:pPr>
              <w:pStyle w:val="vT-Txt-L"/>
              <w:spacing w:before="60" w:after="60"/>
              <w:rPr>
                <w:highlight w:val="cyan"/>
              </w:rPr>
            </w:pPr>
            <w:r w:rsidRPr="00E032B7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2A54D6" w14:textId="77777777" w:rsidR="00E57D6A" w:rsidRPr="00AB0A94" w:rsidRDefault="00E57D6A" w:rsidP="00FB262D">
            <w:pPr>
              <w:pStyle w:val="vT-Title-C"/>
              <w:spacing w:before="60" w:after="60"/>
              <w:rPr>
                <w:highlight w:val="cyan"/>
              </w:rPr>
            </w:pPr>
            <w:r w:rsidRPr="00E032B7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64F2" w14:textId="77777777" w:rsidR="00E57D6A" w:rsidRPr="008814E3" w:rsidRDefault="00E57D6A" w:rsidP="00FB262D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E57D6A" w:rsidRPr="0034470B" w14:paraId="73EA67DC" w14:textId="77777777" w:rsidTr="00E57D6A">
        <w:trPr>
          <w:cantSplit/>
        </w:trPr>
        <w:tc>
          <w:tcPr>
            <w:tcW w:w="1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66D63" w14:textId="77777777" w:rsidR="00E57D6A" w:rsidRPr="00445BA5" w:rsidRDefault="00E57D6A" w:rsidP="00FB262D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  <w:highlight w:val="cyan"/>
              </w:rPr>
            </w:pPr>
            <w:r w:rsidRPr="00E032B7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F54B8" w14:textId="77777777" w:rsidR="00E57D6A" w:rsidRPr="00AB0A94" w:rsidRDefault="00E57D6A" w:rsidP="00FB262D">
            <w:pPr>
              <w:pStyle w:val="vT-Txt-L"/>
              <w:spacing w:before="60" w:after="60"/>
              <w:rPr>
                <w:highlight w:val="cyan"/>
              </w:rPr>
            </w:pPr>
            <w:r w:rsidRPr="00E032B7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91E3F2" w14:textId="77777777" w:rsidR="00E57D6A" w:rsidRPr="008814E3" w:rsidRDefault="00E57D6A" w:rsidP="00FB262D">
            <w:pPr>
              <w:pStyle w:val="vT-Title-C"/>
              <w:spacing w:before="60" w:after="60"/>
            </w:pPr>
            <w:r w:rsidRPr="00E032B7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2913C" w14:textId="77777777" w:rsidR="00E57D6A" w:rsidRPr="0034470B" w:rsidRDefault="00E57D6A" w:rsidP="00FB262D">
            <w:pPr>
              <w:pStyle w:val="vT-Txt-L"/>
              <w:spacing w:before="60" w:after="60"/>
            </w:pPr>
          </w:p>
        </w:tc>
      </w:tr>
    </w:tbl>
    <w:p w14:paraId="033FBE74" w14:textId="77777777" w:rsidR="0039796C" w:rsidRDefault="0039796C" w:rsidP="0039796C">
      <w:pPr>
        <w:pStyle w:val="Heading2"/>
        <w:numPr>
          <w:ilvl w:val="0"/>
          <w:numId w:val="0"/>
        </w:numPr>
        <w:ind w:left="1121"/>
        <w:rPr>
          <w:rFonts w:eastAsia="Arial" w:hAnsi="Arial" w:cs="Arial"/>
        </w:rPr>
      </w:pPr>
    </w:p>
    <w:p w14:paraId="768852D7" w14:textId="5037AEF5" w:rsidR="00573826" w:rsidRPr="00445BA5" w:rsidRDefault="00F3061F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t>Operational</w:t>
      </w:r>
      <w:r w:rsidR="00801328" w:rsidRPr="00445BA5">
        <w:rPr>
          <w:rFonts w:eastAsia="Arial" w:hAnsi="Arial" w:cs="Arial"/>
        </w:rPr>
        <w:t xml:space="preserve"> </w:t>
      </w:r>
      <w:r w:rsidR="00573826" w:rsidRPr="00445BA5">
        <w:rPr>
          <w:rFonts w:eastAsia="Arial" w:hAnsi="Arial" w:cs="Arial"/>
        </w:rPr>
        <w:t>Verification Testing</w:t>
      </w:r>
    </w:p>
    <w:p w14:paraId="740E9964" w14:textId="77777777" w:rsidR="008A43B6" w:rsidRPr="00D1547F" w:rsidRDefault="008A43B6" w:rsidP="008A43B6">
      <w:pPr>
        <w:pStyle w:val="BodyText"/>
      </w:pPr>
      <w:r w:rsidRPr="00445BA5">
        <w:rPr>
          <w:b/>
          <w:bCs/>
        </w:rPr>
        <w:t>Objective</w:t>
      </w:r>
      <w:r w:rsidRPr="00D1547F">
        <w:t xml:space="preserve">: </w:t>
      </w:r>
      <w:r w:rsidRPr="00652E6F">
        <w:t>To verify that the equipment operates the cycle as intended.</w:t>
      </w:r>
    </w:p>
    <w:p w14:paraId="6F1F95E0" w14:textId="77777777" w:rsidR="008A43B6" w:rsidRPr="00D1547F" w:rsidRDefault="008A43B6" w:rsidP="008A43B6">
      <w:pPr>
        <w:pStyle w:val="BodyText"/>
      </w:pPr>
      <w:r w:rsidRPr="0065044A">
        <w:rPr>
          <w:b/>
          <w:bCs/>
        </w:rPr>
        <w:t>Procedure</w:t>
      </w:r>
      <w:r w:rsidRPr="00D1547F">
        <w:t xml:space="preserve">: </w:t>
      </w:r>
      <w:r w:rsidRPr="00652E6F">
        <w:t>Follow the test script and document the actual results. This table is left blank in the protocol and will be filled and attached to the completion report.</w:t>
      </w:r>
    </w:p>
    <w:p w14:paraId="29C598A7" w14:textId="77777777" w:rsidR="008A43B6" w:rsidRPr="00D1547F" w:rsidRDefault="008A43B6" w:rsidP="008A43B6">
      <w:pPr>
        <w:pStyle w:val="BodyText"/>
        <w:ind w:left="2790" w:hanging="1939"/>
      </w:pPr>
      <w:r w:rsidRPr="0065044A">
        <w:rPr>
          <w:b/>
          <w:bCs/>
        </w:rPr>
        <w:t>Acceptance Criteria</w:t>
      </w:r>
      <w:r w:rsidRPr="00D1547F">
        <w:t xml:space="preserve">: </w:t>
      </w:r>
      <w:r w:rsidRPr="00652E6F">
        <w:t>Actual result must satisfy the Acceptance criteria for each test case.</w:t>
      </w:r>
      <w:r>
        <w:t xml:space="preserve"> </w:t>
      </w:r>
      <w:r w:rsidRPr="00652E6F">
        <w:t xml:space="preserve">Correct Software performance will be documented in Software Validation </w:t>
      </w:r>
      <w:r>
        <w:t xml:space="preserve">and </w:t>
      </w:r>
      <w:r w:rsidRPr="00652E6F">
        <w:t>will be provided in completion report.</w:t>
      </w:r>
    </w:p>
    <w:p w14:paraId="1C7E1643" w14:textId="77777777" w:rsidR="008A43B6" w:rsidRPr="00D1547F" w:rsidRDefault="008A43B6" w:rsidP="008A43B6">
      <w:pPr>
        <w:pStyle w:val="BodyText"/>
      </w:pPr>
      <w:r w:rsidRPr="0065044A">
        <w:rPr>
          <w:b/>
          <w:bCs/>
        </w:rPr>
        <w:lastRenderedPageBreak/>
        <w:t>Pre-Requisites</w:t>
      </w:r>
      <w:r w:rsidRPr="00D1547F">
        <w:t xml:space="preserve">: </w:t>
      </w:r>
      <w:r>
        <w:t>N/A</w:t>
      </w:r>
    </w:p>
    <w:tbl>
      <w:tblPr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3283"/>
        <w:gridCol w:w="2938"/>
        <w:gridCol w:w="3628"/>
        <w:gridCol w:w="1452"/>
        <w:gridCol w:w="1613"/>
      </w:tblGrid>
      <w:tr w:rsidR="00741E66" w:rsidRPr="00D1547F" w14:paraId="17E100C1" w14:textId="77777777" w:rsidTr="0039796C">
        <w:trPr>
          <w:cantSplit/>
          <w:tblHeader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05239" w14:textId="77777777" w:rsidR="00741E66" w:rsidRPr="00D447E1" w:rsidRDefault="00741E66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D447E1">
              <w:rPr>
                <w:rFonts w:eastAsia="Arial" w:cs="Arial"/>
                <w:color w:val="0000CC"/>
                <w:highlight w:val="cyan"/>
              </w:rPr>
              <w:br w:type="page"/>
            </w:r>
            <w:r w:rsidRPr="00652E6F">
              <w:rPr>
                <w:rFonts w:ascii="Calibri" w:eastAsia="Calibri" w:hAnsi="Calibri" w:cs="Calibri"/>
              </w:rPr>
              <w:t>Reference #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3F2CC0" w14:textId="77777777" w:rsidR="00741E66" w:rsidRPr="00D447E1" w:rsidRDefault="00741E66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652E6F">
              <w:rPr>
                <w:rFonts w:ascii="Calibri" w:eastAsia="Calibri" w:hAnsi="Calibri" w:cs="Calibri"/>
              </w:rPr>
              <w:t>Test / Test Procedure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485A2" w14:textId="77777777" w:rsidR="00741E66" w:rsidRPr="00D447E1" w:rsidRDefault="00741E66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652E6F">
              <w:rPr>
                <w:rFonts w:ascii="Calibri" w:eastAsia="Calibri" w:hAnsi="Calibri" w:cs="Calibri"/>
              </w:rPr>
              <w:t>Acceptance Criteria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A7876B" w14:textId="77777777" w:rsidR="00741E66" w:rsidRPr="00D447E1" w:rsidRDefault="00741E66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652E6F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2FF8A" w14:textId="77777777" w:rsidR="00741E66" w:rsidRPr="00D447E1" w:rsidRDefault="00741E66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652E6F">
              <w:rPr>
                <w:rFonts w:ascii="Calibri" w:eastAsia="Calibri" w:hAnsi="Calibri" w:cs="Calibri"/>
              </w:rPr>
              <w:t>PASS / FAIL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125202" w14:textId="77777777" w:rsidR="00741E66" w:rsidRPr="00D447E1" w:rsidRDefault="00741E66" w:rsidP="00FB262D">
            <w:pPr>
              <w:pStyle w:val="vT-Title-C"/>
              <w:spacing w:before="60" w:after="60"/>
              <w:rPr>
                <w:rFonts w:ascii="Calibri" w:eastAsia="Calibri" w:hAnsi="Calibri" w:cs="Calibri"/>
                <w:highlight w:val="cyan"/>
              </w:rPr>
            </w:pPr>
            <w:r w:rsidRPr="00652E6F">
              <w:rPr>
                <w:rFonts w:ascii="Calibri" w:eastAsia="Calibri" w:hAnsi="Calibri" w:cs="Calibri"/>
              </w:rPr>
              <w:t>Initials / Date:</w:t>
            </w:r>
          </w:p>
        </w:tc>
      </w:tr>
      <w:tr w:rsidR="002B37A8" w:rsidRPr="00D1547F" w14:paraId="37C40E11" w14:textId="77777777" w:rsidTr="0039796C">
        <w:trPr>
          <w:cantSplit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AB76A3" w14:textId="77777777" w:rsidR="002B37A8" w:rsidRPr="00652E6F" w:rsidRDefault="002B37A8" w:rsidP="002B37A8">
            <w:pPr>
              <w:pStyle w:val="Heading3"/>
              <w:spacing w:before="60" w:after="60"/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3FEA" w14:textId="77777777" w:rsidR="002B37A8" w:rsidRPr="00652E6F" w:rsidRDefault="002B37A8" w:rsidP="002B37A8">
            <w:pPr>
              <w:pStyle w:val="vT-Txt-L"/>
              <w:spacing w:before="60" w:after="60"/>
              <w:rPr>
                <w:b/>
              </w:rPr>
            </w:pPr>
            <w:r w:rsidRPr="00652E6F">
              <w:rPr>
                <w:b/>
              </w:rPr>
              <w:t xml:space="preserve">Test: </w:t>
            </w:r>
          </w:p>
          <w:p w14:paraId="74EB19C1" w14:textId="04FD5E7F" w:rsidR="002B37A8" w:rsidRDefault="005462E7" w:rsidP="002B37A8">
            <w:pPr>
              <w:pStyle w:val="vT-Txt-L"/>
              <w:spacing w:before="60" w:after="60"/>
            </w:pPr>
            <w:r>
              <w:t>Operational Testing</w:t>
            </w:r>
          </w:p>
          <w:p w14:paraId="33202386" w14:textId="77777777" w:rsidR="002B37A8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</w:p>
          <w:p w14:paraId="3DF033DB" w14:textId="77777777" w:rsidR="002B37A8" w:rsidRPr="00652E6F" w:rsidRDefault="002B37A8" w:rsidP="002B37A8">
            <w:pPr>
              <w:pStyle w:val="vT-Txt-L"/>
              <w:spacing w:before="60" w:after="60"/>
              <w:rPr>
                <w:b/>
              </w:rPr>
            </w:pPr>
            <w:r w:rsidRPr="00652E6F">
              <w:rPr>
                <w:b/>
              </w:rPr>
              <w:t>Test Procedure:</w:t>
            </w:r>
          </w:p>
          <w:p w14:paraId="3C801549" w14:textId="77777777" w:rsidR="002B37A8" w:rsidRDefault="002B37A8" w:rsidP="002B37A8">
            <w:pPr>
              <w:pStyle w:val="vT-Txt-L"/>
              <w:spacing w:before="60" w:after="60"/>
            </w:pPr>
            <w:r w:rsidRPr="00A941F6">
              <w:t xml:space="preserve">The aim of this test is to confirm that the </w:t>
            </w:r>
            <w:r w:rsidR="005462E7">
              <w:t>equipment functionality operates as intended.</w:t>
            </w:r>
          </w:p>
          <w:p w14:paraId="098E5688" w14:textId="22095182" w:rsidR="00B061C1" w:rsidRPr="00076931" w:rsidRDefault="00254CF1" w:rsidP="002B37A8">
            <w:pPr>
              <w:pStyle w:val="vT-Txt-L"/>
              <w:spacing w:before="60" w:after="60"/>
              <w:rPr>
                <w:highlight w:val="cyan"/>
              </w:rPr>
            </w:pPr>
            <w:r>
              <w:t>Run</w:t>
            </w:r>
            <w:bookmarkStart w:id="39" w:name="_GoBack"/>
            <w:bookmarkEnd w:id="39"/>
            <w:r w:rsidR="00B061C1" w:rsidRPr="00254CF1">
              <w:t xml:space="preserve"> 10 samples on the</w:t>
            </w:r>
            <w:r w:rsidRPr="00254CF1">
              <w:t xml:space="preserve"> Equipment.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F39E7F" w14:textId="77777777" w:rsidR="002B37A8" w:rsidRPr="00AC2193" w:rsidRDefault="002B37A8" w:rsidP="002B37A8">
            <w:pPr>
              <w:pStyle w:val="vT-Txt-L"/>
              <w:spacing w:before="60" w:after="60"/>
              <w:rPr>
                <w:b/>
              </w:rPr>
            </w:pPr>
            <w:r w:rsidRPr="00AC2193">
              <w:rPr>
                <w:b/>
              </w:rPr>
              <w:t xml:space="preserve">Acceptance Criteria: </w:t>
            </w:r>
          </w:p>
          <w:p w14:paraId="4AB675A3" w14:textId="2EE90892" w:rsidR="002B37A8" w:rsidRPr="00076931" w:rsidRDefault="006A3D79" w:rsidP="002B37A8">
            <w:pPr>
              <w:pStyle w:val="vT-Txt-L"/>
              <w:spacing w:before="60" w:after="60"/>
              <w:rPr>
                <w:highlight w:val="cyan"/>
              </w:rPr>
            </w:pPr>
            <w:r w:rsidRPr="006A3D79">
              <w:t>Equipment can successfully perform the routine.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CC7E03" w14:textId="77777777" w:rsidR="002B37A8" w:rsidRPr="00D447E1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0DD23C" w14:textId="7370A7C8" w:rsidR="002B37A8" w:rsidRPr="00D447E1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471319" w14:textId="77777777" w:rsidR="002B37A8" w:rsidRPr="00D447E1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</w:p>
          <w:p w14:paraId="71B494F9" w14:textId="77777777" w:rsidR="002B37A8" w:rsidRPr="00D447E1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2B37A8" w:rsidRPr="00972478" w14:paraId="04DC45DC" w14:textId="77777777" w:rsidTr="0039796C">
        <w:trPr>
          <w:cantSplit/>
        </w:trPr>
        <w:tc>
          <w:tcPr>
            <w:tcW w:w="15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D74028" w14:textId="77777777" w:rsidR="002B37A8" w:rsidRPr="00972478" w:rsidRDefault="002B37A8" w:rsidP="002B37A8">
            <w:pPr>
              <w:pStyle w:val="vT-Title-C"/>
              <w:spacing w:before="60" w:after="60"/>
              <w:jc w:val="left"/>
              <w:rPr>
                <w:highlight w:val="cyan"/>
              </w:rPr>
            </w:pPr>
            <w:r w:rsidRPr="00652E6F">
              <w:rPr>
                <w:rFonts w:eastAsia="Arial" w:cs="Arial"/>
              </w:rPr>
              <w:t>Comments:</w:t>
            </w:r>
          </w:p>
        </w:tc>
        <w:tc>
          <w:tcPr>
            <w:tcW w:w="34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53DB0" w14:textId="77777777" w:rsidR="002B37A8" w:rsidRPr="00972478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2B37A8" w:rsidRPr="008814E3" w14:paraId="35FEA95A" w14:textId="77777777" w:rsidTr="0039796C">
        <w:trPr>
          <w:cantSplit/>
        </w:trPr>
        <w:tc>
          <w:tcPr>
            <w:tcW w:w="15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70AFE3" w14:textId="77777777" w:rsidR="002B37A8" w:rsidRPr="00445BA5" w:rsidRDefault="002B37A8" w:rsidP="002B37A8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  <w:highlight w:val="cyan"/>
              </w:rPr>
            </w:pPr>
            <w:r w:rsidRPr="00652E6F">
              <w:rPr>
                <w:rFonts w:ascii="Arial,Calibri" w:eastAsia="Arial,Calibri" w:hAnsi="Arial,Calibri" w:cs="Arial,Calibri"/>
              </w:rPr>
              <w:t>Performed By:</w:t>
            </w:r>
          </w:p>
        </w:tc>
        <w:tc>
          <w:tcPr>
            <w:tcW w:w="2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85C53" w14:textId="77777777" w:rsidR="002B37A8" w:rsidRPr="00AB0A94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  <w:r w:rsidRPr="00652E6F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AB338" w14:textId="77777777" w:rsidR="002B37A8" w:rsidRPr="00AB0A94" w:rsidRDefault="002B37A8" w:rsidP="002B37A8">
            <w:pPr>
              <w:pStyle w:val="vT-Title-C"/>
              <w:spacing w:before="60" w:after="60"/>
              <w:rPr>
                <w:highlight w:val="cyan"/>
              </w:rPr>
            </w:pPr>
            <w:r w:rsidRPr="00652E6F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47BB" w14:textId="77777777" w:rsidR="002B37A8" w:rsidRPr="008814E3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</w:p>
        </w:tc>
      </w:tr>
      <w:tr w:rsidR="002B37A8" w:rsidRPr="0034470B" w14:paraId="58867F16" w14:textId="77777777" w:rsidTr="0039796C">
        <w:trPr>
          <w:cantSplit/>
        </w:trPr>
        <w:tc>
          <w:tcPr>
            <w:tcW w:w="15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B3A210" w14:textId="77777777" w:rsidR="002B37A8" w:rsidRPr="00445BA5" w:rsidRDefault="002B37A8" w:rsidP="002B37A8">
            <w:pPr>
              <w:pStyle w:val="vT-Title-C"/>
              <w:spacing w:before="60" w:after="60"/>
              <w:jc w:val="left"/>
              <w:rPr>
                <w:rFonts w:ascii="Arial,Calibri" w:eastAsia="Arial,Calibri" w:hAnsi="Arial,Calibri" w:cs="Arial,Calibri"/>
                <w:highlight w:val="cyan"/>
              </w:rPr>
            </w:pPr>
            <w:r w:rsidRPr="00652E6F">
              <w:rPr>
                <w:rFonts w:ascii="Arial,Calibri" w:eastAsia="Arial,Calibri" w:hAnsi="Arial,Calibri" w:cs="Arial,Calibri"/>
              </w:rPr>
              <w:t>Reviewed by:</w:t>
            </w:r>
          </w:p>
        </w:tc>
        <w:tc>
          <w:tcPr>
            <w:tcW w:w="2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CF469" w14:textId="77777777" w:rsidR="002B37A8" w:rsidRPr="00AB0A94" w:rsidRDefault="002B37A8" w:rsidP="002B37A8">
            <w:pPr>
              <w:pStyle w:val="vT-Txt-L"/>
              <w:spacing w:before="60" w:after="60"/>
              <w:rPr>
                <w:highlight w:val="cyan"/>
              </w:rPr>
            </w:pPr>
            <w:r w:rsidRPr="00652E6F">
              <w:t>Signature: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94D9E" w14:textId="77777777" w:rsidR="002B37A8" w:rsidRPr="008814E3" w:rsidRDefault="002B37A8" w:rsidP="002B37A8">
            <w:pPr>
              <w:pStyle w:val="vT-Title-C"/>
              <w:spacing w:before="60" w:after="60"/>
            </w:pPr>
            <w:r w:rsidRPr="00652E6F">
              <w:t>Date: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6855" w14:textId="77777777" w:rsidR="002B37A8" w:rsidRPr="0034470B" w:rsidRDefault="002B37A8" w:rsidP="002B37A8">
            <w:pPr>
              <w:pStyle w:val="vT-Txt-L"/>
              <w:spacing w:before="60" w:after="60"/>
            </w:pPr>
          </w:p>
        </w:tc>
      </w:tr>
    </w:tbl>
    <w:p w14:paraId="02AEAB60" w14:textId="77777777" w:rsidR="00573826" w:rsidRPr="00D1547F" w:rsidRDefault="00573826" w:rsidP="00445BA5">
      <w:pPr>
        <w:widowControl w:val="0"/>
        <w:spacing w:before="240" w:after="240"/>
        <w:outlineLvl w:val="0"/>
        <w:rPr>
          <w:rFonts w:cs="Arial"/>
          <w:color w:val="000000"/>
          <w:szCs w:val="22"/>
        </w:rPr>
      </w:pPr>
    </w:p>
    <w:sectPr w:rsidR="00573826" w:rsidRPr="00D1547F" w:rsidSect="00FD5BF9">
      <w:pgSz w:w="16840" w:h="11907" w:orient="landscape" w:code="9"/>
      <w:pgMar w:top="1620" w:right="851" w:bottom="851" w:left="851" w:header="63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E21DC" w14:textId="77777777" w:rsidR="00302845" w:rsidRDefault="00302845">
      <w:r>
        <w:separator/>
      </w:r>
    </w:p>
  </w:endnote>
  <w:endnote w:type="continuationSeparator" w:id="0">
    <w:p w14:paraId="632A3348" w14:textId="77777777" w:rsidR="00302845" w:rsidRDefault="00302845">
      <w:r>
        <w:continuationSeparator/>
      </w:r>
    </w:p>
  </w:endnote>
  <w:endnote w:type="continuationNotice" w:id="1">
    <w:p w14:paraId="05FC57D4" w14:textId="77777777" w:rsidR="00302845" w:rsidRDefault="003028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  <w:sig w:usb0="006C006F" w:usb1="00000064" w:usb2="77F89048" w:usb3="00000000" w:csb0="0012F29C" w:csb1="77DE233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A1CBE" w14:textId="58D372C7" w:rsidR="00302845" w:rsidRDefault="00302845" w:rsidP="00882466">
    <w:pPr>
      <w:tabs>
        <w:tab w:val="right" w:pos="10530"/>
      </w:tabs>
      <w:spacing w:before="0" w:after="100" w:afterAutospacing="1"/>
      <w:ind w:right="-72"/>
      <w:rPr>
        <w:rFonts w:cs="Times New Roman"/>
        <w:sz w:val="18"/>
        <w:szCs w:val="18"/>
        <w:lang w:val="en-US"/>
      </w:rPr>
    </w:pPr>
    <w:r w:rsidRPr="00882466">
      <w:rPr>
        <w:rFonts w:cs="Times New Roman"/>
        <w:sz w:val="18"/>
        <w:szCs w:val="18"/>
        <w:lang w:val="en-US"/>
      </w:rPr>
      <w:t xml:space="preserve">100632324 Rev </w:t>
    </w:r>
    <w:r>
      <w:rPr>
        <w:rFonts w:cs="Times New Roman"/>
        <w:sz w:val="18"/>
        <w:szCs w:val="18"/>
        <w:lang w:val="en-US"/>
      </w:rPr>
      <w:t>3</w:t>
    </w:r>
    <w:r w:rsidRPr="00882466">
      <w:rPr>
        <w:rFonts w:cs="Times New Roman"/>
        <w:sz w:val="18"/>
        <w:szCs w:val="18"/>
        <w:lang w:val="en-US"/>
      </w:rPr>
      <w:t xml:space="preserve"> Appendix 03- Installation Qualification Protocol Template (Shared)</w:t>
    </w:r>
    <w:r>
      <w:rPr>
        <w:rFonts w:cs="Times New Roman"/>
        <w:sz w:val="18"/>
        <w:szCs w:val="18"/>
        <w:lang w:val="en-US"/>
      </w:rPr>
      <w:t xml:space="preserve">                                                     </w:t>
    </w:r>
  </w:p>
  <w:p w14:paraId="6E219EA7" w14:textId="6DD61896" w:rsidR="00302845" w:rsidRDefault="00302845" w:rsidP="00882466">
    <w:pPr>
      <w:tabs>
        <w:tab w:val="right" w:pos="10530"/>
      </w:tabs>
      <w:spacing w:before="0" w:after="100" w:afterAutospacing="1"/>
      <w:ind w:right="-72"/>
    </w:pPr>
    <w:r w:rsidRPr="00445BA5">
      <w:rPr>
        <w:rFonts w:cs="Times New Roman"/>
        <w:sz w:val="18"/>
        <w:szCs w:val="18"/>
        <w:lang w:val="en-US"/>
      </w:rPr>
      <w:t>CONFIDENTIAL use pursuant to Company Procedures</w:t>
    </w:r>
    <w:r>
      <w:rPr>
        <w:rFonts w:cs="Times New Roman"/>
        <w:sz w:val="18"/>
        <w:szCs w:val="18"/>
        <w:lang w:val="en-US"/>
      </w:rPr>
      <w:t xml:space="preserve"> </w:t>
    </w:r>
    <w:r>
      <w:rPr>
        <w:rFonts w:cs="Times New Roman"/>
        <w:sz w:val="18"/>
        <w:szCs w:val="18"/>
        <w:lang w:val="en-US"/>
      </w:rPr>
      <w:tab/>
    </w:r>
    <w:r w:rsidRPr="00445BA5">
      <w:rPr>
        <w:rFonts w:cs="Times New Roman"/>
        <w:sz w:val="18"/>
        <w:szCs w:val="18"/>
        <w:lang w:val="en-US"/>
      </w:rPr>
      <w:t xml:space="preserve">Page </w:t>
    </w:r>
    <w:r w:rsidRPr="00445BA5">
      <w:rPr>
        <w:rFonts w:cs="Times New Roman"/>
        <w:noProof/>
        <w:sz w:val="18"/>
        <w:szCs w:val="18"/>
        <w:lang w:val="en-US"/>
      </w:rPr>
      <w:fldChar w:fldCharType="begin"/>
    </w:r>
    <w:r w:rsidRPr="00445BA5">
      <w:rPr>
        <w:rFonts w:cs="Times New Roman"/>
        <w:sz w:val="18"/>
        <w:lang w:val="en-US"/>
      </w:rPr>
      <w:instrText xml:space="preserve"> PAGE </w:instrText>
    </w:r>
    <w:r w:rsidRPr="00445BA5">
      <w:rPr>
        <w:rFonts w:cs="Times New Roman"/>
        <w:sz w:val="18"/>
        <w:lang w:val="en-US"/>
      </w:rPr>
      <w:fldChar w:fldCharType="separate"/>
    </w:r>
    <w:r>
      <w:rPr>
        <w:rFonts w:cs="Times New Roman"/>
        <w:noProof/>
        <w:sz w:val="18"/>
        <w:lang w:val="en-US"/>
      </w:rPr>
      <w:t>22</w:t>
    </w:r>
    <w:r w:rsidRPr="00445BA5">
      <w:rPr>
        <w:rFonts w:cs="Times New Roman"/>
        <w:noProof/>
        <w:sz w:val="18"/>
        <w:szCs w:val="18"/>
        <w:lang w:val="en-US"/>
      </w:rPr>
      <w:fldChar w:fldCharType="end"/>
    </w:r>
    <w:r w:rsidRPr="00445BA5">
      <w:rPr>
        <w:rFonts w:cs="Times New Roman"/>
        <w:sz w:val="18"/>
        <w:szCs w:val="18"/>
        <w:lang w:val="en-US"/>
      </w:rPr>
      <w:t xml:space="preserve"> of </w:t>
    </w:r>
    <w:r w:rsidRPr="00445BA5">
      <w:rPr>
        <w:rFonts w:cs="Times New Roman"/>
        <w:noProof/>
        <w:sz w:val="18"/>
        <w:szCs w:val="18"/>
        <w:lang w:val="en-US"/>
      </w:rPr>
      <w:fldChar w:fldCharType="begin"/>
    </w:r>
    <w:r w:rsidRPr="00445BA5">
      <w:rPr>
        <w:rFonts w:cs="Times New Roman"/>
        <w:sz w:val="18"/>
        <w:lang w:val="en-US"/>
      </w:rPr>
      <w:instrText xml:space="preserve"> NUMPAGES </w:instrText>
    </w:r>
    <w:r w:rsidRPr="00445BA5">
      <w:rPr>
        <w:rFonts w:cs="Times New Roman"/>
        <w:sz w:val="18"/>
        <w:lang w:val="en-US"/>
      </w:rPr>
      <w:fldChar w:fldCharType="separate"/>
    </w:r>
    <w:r>
      <w:rPr>
        <w:rFonts w:cs="Times New Roman"/>
        <w:noProof/>
        <w:sz w:val="18"/>
        <w:lang w:val="en-US"/>
      </w:rPr>
      <w:t>27</w:t>
    </w:r>
    <w:r w:rsidRPr="00445BA5">
      <w:rPr>
        <w:rFonts w:cs="Times New Roman"/>
        <w:noProof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C39FB" w14:textId="77777777" w:rsidR="00302845" w:rsidRDefault="00302845">
      <w:r>
        <w:separator/>
      </w:r>
    </w:p>
  </w:footnote>
  <w:footnote w:type="continuationSeparator" w:id="0">
    <w:p w14:paraId="4505F132" w14:textId="77777777" w:rsidR="00302845" w:rsidRDefault="00302845">
      <w:r>
        <w:continuationSeparator/>
      </w:r>
    </w:p>
  </w:footnote>
  <w:footnote w:type="continuationNotice" w:id="1">
    <w:p w14:paraId="589CBA1B" w14:textId="77777777" w:rsidR="00302845" w:rsidRDefault="003028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B405C" w14:textId="5B566018" w:rsidR="00302845" w:rsidRDefault="00302845" w:rsidP="002E07AC">
    <w:pPr>
      <w:pStyle w:val="Header"/>
      <w:tabs>
        <w:tab w:val="left" w:pos="6390"/>
      </w:tabs>
    </w:pPr>
    <w:r>
      <w:tab/>
    </w:r>
    <w:r>
      <w:tab/>
    </w:r>
  </w:p>
  <w:p w14:paraId="409EB4DC" w14:textId="50F8494A" w:rsidR="00302845" w:rsidRDefault="00302845" w:rsidP="00445BA5">
    <w:pPr>
      <w:pStyle w:val="Header"/>
      <w:tabs>
        <w:tab w:val="left" w:pos="63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43E"/>
    <w:multiLevelType w:val="hybridMultilevel"/>
    <w:tmpl w:val="A8E4DFC4"/>
    <w:lvl w:ilvl="0" w:tplc="1242DDF8">
      <w:start w:val="1"/>
      <w:numFmt w:val="bullet"/>
      <w:pStyle w:val="Bullet2a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405"/>
        </w:tabs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5"/>
        </w:tabs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5"/>
        </w:tabs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5"/>
        </w:tabs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5"/>
        </w:tabs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5"/>
        </w:tabs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5"/>
        </w:tabs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5"/>
        </w:tabs>
        <w:ind w:left="7445" w:hanging="360"/>
      </w:pPr>
      <w:rPr>
        <w:rFonts w:ascii="Wingdings" w:hAnsi="Wingdings" w:hint="default"/>
      </w:rPr>
    </w:lvl>
  </w:abstractNum>
  <w:abstractNum w:abstractNumId="1" w15:restartNumberingAfterBreak="0">
    <w:nsid w:val="1BC05BC5"/>
    <w:multiLevelType w:val="multilevel"/>
    <w:tmpl w:val="02969DC0"/>
    <w:lvl w:ilvl="0">
      <w:start w:val="1"/>
      <w:numFmt w:val="decimal"/>
      <w:pStyle w:val="Reference"/>
      <w:lvlText w:val="Ref %1:"/>
      <w:lvlJc w:val="left"/>
      <w:pPr>
        <w:ind w:left="1701" w:hanging="8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477838"/>
    <w:multiLevelType w:val="hybridMultilevel"/>
    <w:tmpl w:val="D78EE2A8"/>
    <w:lvl w:ilvl="0" w:tplc="E46A5B24">
      <w:start w:val="1"/>
      <w:numFmt w:val="bullet"/>
      <w:pStyle w:val="Bullet1a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1322045"/>
    <w:multiLevelType w:val="multilevel"/>
    <w:tmpl w:val="E0CEC466"/>
    <w:lvl w:ilvl="0">
      <w:start w:val="1"/>
      <w:numFmt w:val="decimal"/>
      <w:pStyle w:val="Appendix1"/>
      <w:lvlText w:val="Appendix %1"/>
      <w:lvlJc w:val="left"/>
      <w:pPr>
        <w:ind w:left="1701" w:hanging="1701"/>
      </w:pPr>
      <w:rPr>
        <w:rFonts w:ascii="Arial" w:hAnsi="Arial" w:hint="default"/>
        <w:b/>
        <w:color w:val="000000" w:themeColor="text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4116C3D"/>
    <w:multiLevelType w:val="hybridMultilevel"/>
    <w:tmpl w:val="774E52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D662507"/>
    <w:multiLevelType w:val="multilevel"/>
    <w:tmpl w:val="745454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4331802"/>
    <w:multiLevelType w:val="multilevel"/>
    <w:tmpl w:val="7FD449E4"/>
    <w:lvl w:ilvl="0">
      <w:start w:val="1"/>
      <w:numFmt w:val="none"/>
      <w:pStyle w:val="Note1"/>
      <w:lvlText w:val="Note:"/>
      <w:lvlJc w:val="left"/>
      <w:pPr>
        <w:tabs>
          <w:tab w:val="num" w:pos="1872"/>
        </w:tabs>
        <w:ind w:left="432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tion %1.%2"/>
      <w:lvlJc w:val="left"/>
      <w:pPr>
        <w:tabs>
          <w:tab w:val="num" w:pos="1512"/>
        </w:tabs>
        <w:ind w:left="432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296"/>
        </w:tabs>
        <w:ind w:left="1296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584"/>
        </w:tabs>
        <w:ind w:left="1584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728"/>
        </w:tabs>
        <w:ind w:left="172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016"/>
        </w:tabs>
        <w:ind w:left="2016" w:hanging="144"/>
      </w:pPr>
      <w:rPr>
        <w:rFonts w:hint="default"/>
      </w:rPr>
    </w:lvl>
  </w:abstractNum>
  <w:abstractNum w:abstractNumId="7" w15:restartNumberingAfterBreak="0">
    <w:nsid w:val="4A723B56"/>
    <w:multiLevelType w:val="multilevel"/>
    <w:tmpl w:val="421A6B86"/>
    <w:styleLink w:val="Headings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Times New Roman" w:hint="default"/>
      </w:rPr>
    </w:lvl>
    <w:lvl w:ilvl="4">
      <w:start w:val="1"/>
      <w:numFmt w:val="lowerLetter"/>
      <w:lvlText w:val="(%5)"/>
      <w:lvlJc w:val="left"/>
      <w:pPr>
        <w:ind w:left="3600" w:hanging="720"/>
      </w:pPr>
    </w:lvl>
    <w:lvl w:ilvl="5">
      <w:start w:val="1"/>
      <w:numFmt w:val="lowerRoman"/>
      <w:lvlText w:val="(%6)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lowerLetter"/>
      <w:lvlText w:val="%8."/>
      <w:lvlJc w:val="left"/>
      <w:pPr>
        <w:ind w:left="5760" w:hanging="720"/>
      </w:pPr>
    </w:lvl>
    <w:lvl w:ilvl="8">
      <w:start w:val="1"/>
      <w:numFmt w:val="lowerRoman"/>
      <w:lvlText w:val="%9."/>
      <w:lvlJc w:val="left"/>
      <w:pPr>
        <w:ind w:left="6480" w:hanging="720"/>
      </w:pPr>
    </w:lvl>
  </w:abstractNum>
  <w:abstractNum w:abstractNumId="8" w15:restartNumberingAfterBreak="0">
    <w:nsid w:val="4B7C1AA8"/>
    <w:multiLevelType w:val="multilevel"/>
    <w:tmpl w:val="5876310A"/>
    <w:lvl w:ilvl="0">
      <w:numFmt w:val="bullet"/>
      <w:pStyle w:val="ListBullet"/>
      <w:lvlText w:val=""/>
      <w:lvlJc w:val="left"/>
      <w:pPr>
        <w:ind w:left="2551" w:hanging="850"/>
      </w:pPr>
      <w:rPr>
        <w:rFonts w:ascii="Symbol" w:hAnsi="Symbol" w:hint="default"/>
        <w:b w:val="0"/>
        <w:i w:val="0"/>
        <w:sz w:val="20"/>
      </w:rPr>
    </w:lvl>
    <w:lvl w:ilvl="1">
      <w:numFmt w:val="bullet"/>
      <w:lvlRestart w:val="0"/>
      <w:pStyle w:val="ListBullet2"/>
      <w:lvlText w:val=""/>
      <w:lvlJc w:val="left"/>
      <w:pPr>
        <w:ind w:left="3402" w:hanging="851"/>
      </w:pPr>
      <w:rPr>
        <w:rFonts w:ascii="Symbol" w:hAnsi="Symbol" w:hint="default"/>
        <w:sz w:val="20"/>
      </w:rPr>
    </w:lvl>
    <w:lvl w:ilvl="2">
      <w:numFmt w:val="decimal"/>
      <w:lvlText w:val=""/>
      <w:lvlJc w:val="left"/>
      <w:pPr>
        <w:ind w:left="1134" w:firstLine="0"/>
      </w:pPr>
      <w:rPr>
        <w:rFonts w:hint="default"/>
      </w:rPr>
    </w:lvl>
    <w:lvl w:ilvl="3">
      <w:numFmt w:val="decimal"/>
      <w:lvlText w:val=""/>
      <w:lvlJc w:val="left"/>
      <w:pPr>
        <w:ind w:left="1134" w:firstLine="0"/>
      </w:pPr>
      <w:rPr>
        <w:rFonts w:hint="default"/>
      </w:rPr>
    </w:lvl>
    <w:lvl w:ilvl="4">
      <w:numFmt w:val="decimal"/>
      <w:lvlText w:val=""/>
      <w:lvlJc w:val="left"/>
      <w:pPr>
        <w:ind w:left="1134" w:firstLine="0"/>
      </w:pPr>
      <w:rPr>
        <w:rFonts w:hint="default"/>
      </w:rPr>
    </w:lvl>
    <w:lvl w:ilvl="5">
      <w:numFmt w:val="decimal"/>
      <w:lvlText w:val=""/>
      <w:lvlJc w:val="left"/>
      <w:pPr>
        <w:ind w:left="1134" w:firstLine="0"/>
      </w:pPr>
      <w:rPr>
        <w:rFonts w:hint="default"/>
      </w:rPr>
    </w:lvl>
    <w:lvl w:ilvl="6">
      <w:numFmt w:val="decimal"/>
      <w:lvlText w:val=""/>
      <w:lvlJc w:val="left"/>
      <w:pPr>
        <w:ind w:left="1134" w:firstLine="0"/>
      </w:pPr>
      <w:rPr>
        <w:rFonts w:hint="default"/>
      </w:rPr>
    </w:lvl>
    <w:lvl w:ilvl="7">
      <w:numFmt w:val="decimal"/>
      <w:lvlText w:val=""/>
      <w:lvlJc w:val="left"/>
      <w:pPr>
        <w:ind w:left="1134" w:firstLine="0"/>
      </w:pPr>
      <w:rPr>
        <w:rFonts w:hint="default"/>
      </w:rPr>
    </w:lvl>
    <w:lvl w:ilvl="8">
      <w:numFmt w:val="decimal"/>
      <w:lvlText w:val=""/>
      <w:lvlJc w:val="left"/>
      <w:pPr>
        <w:ind w:left="1134" w:firstLine="0"/>
      </w:pPr>
      <w:rPr>
        <w:rFonts w:hint="default"/>
      </w:rPr>
    </w:lvl>
  </w:abstractNum>
  <w:abstractNum w:abstractNumId="9" w15:restartNumberingAfterBreak="0">
    <w:nsid w:val="56A958E0"/>
    <w:multiLevelType w:val="multilevel"/>
    <w:tmpl w:val="9628E5AA"/>
    <w:lvl w:ilvl="0">
      <w:start w:val="1"/>
      <w:numFmt w:val="decimal"/>
      <w:pStyle w:val="Heading1"/>
      <w:isLgl/>
      <w:lvlText w:val="%1."/>
      <w:lvlJc w:val="left"/>
      <w:pPr>
        <w:ind w:left="851" w:hanging="851"/>
      </w:pPr>
      <w:rPr>
        <w:rFonts w:ascii="Arial" w:eastAsia="Arial Bold" w:hAnsi="Arial" w:hint="default"/>
        <w:b/>
        <w:i w:val="0"/>
        <w:caps/>
        <w:small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pStyle w:val="Heading2"/>
      <w:isLgl/>
      <w:lvlText w:val="%1.%2"/>
      <w:lvlJc w:val="left"/>
      <w:pPr>
        <w:ind w:left="1121" w:hanging="851"/>
      </w:pPr>
      <w:rPr>
        <w:rFonts w:eastAsia="Arial Bold" w:hAnsi="Arial Bold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931" w:hanging="851"/>
      </w:pPr>
      <w:rPr>
        <w:rFonts w:eastAsia="Arial Bold" w:hAnsi="Arial Bold" w:hint="eastAsia"/>
        <w:b/>
        <w:i w:val="0"/>
        <w:caps w:val="0"/>
        <w:small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"/>
      <w:pStyle w:val="Heading4"/>
      <w:isLgl/>
      <w:lvlText w:val="%1.%2.%3.%4"/>
      <w:lvlJc w:val="left"/>
      <w:pPr>
        <w:ind w:left="1701" w:hanging="85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isLgl/>
      <w:lvlText w:val="%1.%2.%3.%4.%5"/>
      <w:lvlJc w:val="left"/>
      <w:pPr>
        <w:ind w:left="2552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BA43ED4"/>
    <w:multiLevelType w:val="hybridMultilevel"/>
    <w:tmpl w:val="12DA9A30"/>
    <w:lvl w:ilvl="0" w:tplc="04090001">
      <w:start w:val="1"/>
      <w:numFmt w:val="bullet"/>
      <w:lvlText w:val=""/>
      <w:lvlJc w:val="left"/>
      <w:pPr>
        <w:ind w:left="1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11" w15:restartNumberingAfterBreak="0">
    <w:nsid w:val="6D995BED"/>
    <w:multiLevelType w:val="hybridMultilevel"/>
    <w:tmpl w:val="DF181FDE"/>
    <w:lvl w:ilvl="0" w:tplc="0F3819B0">
      <w:start w:val="1"/>
      <w:numFmt w:val="bullet"/>
      <w:pStyle w:val="TableNormal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93D56"/>
    <w:multiLevelType w:val="multilevel"/>
    <w:tmpl w:val="2D0ED70C"/>
    <w:lvl w:ilvl="0">
      <w:start w:val="1"/>
      <w:numFmt w:val="decimal"/>
      <w:pStyle w:val="Leader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ontent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76B3709B"/>
    <w:multiLevelType w:val="hybridMultilevel"/>
    <w:tmpl w:val="4E940F70"/>
    <w:lvl w:ilvl="0" w:tplc="67EE7A1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7A3863"/>
    <w:multiLevelType w:val="multilevel"/>
    <w:tmpl w:val="05109BCE"/>
    <w:lvl w:ilvl="0">
      <w:start w:val="1"/>
      <w:numFmt w:val="decimal"/>
      <w:lvlText w:val="%1.0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96" w:hanging="576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72" w:hanging="7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6" w:hanging="10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0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8" w:hanging="10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100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3"/>
  </w:num>
  <w:num w:numId="6">
    <w:abstractNumId w:val="11"/>
  </w:num>
  <w:num w:numId="7">
    <w:abstractNumId w:val="12"/>
    <w:lvlOverride w:ilvl="0"/>
    <w:lvlOverride w:ilvl="6">
      <w:startOverride w:val="-2138808579"/>
    </w:lvlOverride>
  </w:num>
  <w:num w:numId="8">
    <w:abstractNumId w:val="7"/>
  </w:num>
  <w:num w:numId="9">
    <w:abstractNumId w:val="9"/>
  </w:num>
  <w:num w:numId="10">
    <w:abstractNumId w:val="9"/>
  </w:num>
  <w:num w:numId="11">
    <w:abstractNumId w:val="8"/>
  </w:num>
  <w:num w:numId="12">
    <w:abstractNumId w:val="3"/>
  </w:num>
  <w:num w:numId="13">
    <w:abstractNumId w:val="1"/>
  </w:num>
  <w:num w:numId="14">
    <w:abstractNumId w:val="14"/>
  </w:num>
  <w:num w:numId="15">
    <w:abstractNumId w:val="4"/>
  </w:num>
  <w:num w:numId="1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33D"/>
    <w:rsid w:val="0000154E"/>
    <w:rsid w:val="00006742"/>
    <w:rsid w:val="00012654"/>
    <w:rsid w:val="0001273A"/>
    <w:rsid w:val="00012EB5"/>
    <w:rsid w:val="0001451E"/>
    <w:rsid w:val="000177BB"/>
    <w:rsid w:val="0002066F"/>
    <w:rsid w:val="00020D4D"/>
    <w:rsid w:val="000238CA"/>
    <w:rsid w:val="00036DF6"/>
    <w:rsid w:val="0004068D"/>
    <w:rsid w:val="00041054"/>
    <w:rsid w:val="00041796"/>
    <w:rsid w:val="000429EE"/>
    <w:rsid w:val="00047E59"/>
    <w:rsid w:val="00057B9F"/>
    <w:rsid w:val="000611A7"/>
    <w:rsid w:val="00061203"/>
    <w:rsid w:val="000671E8"/>
    <w:rsid w:val="000716CC"/>
    <w:rsid w:val="000718FA"/>
    <w:rsid w:val="00072F2D"/>
    <w:rsid w:val="00076931"/>
    <w:rsid w:val="00080BA2"/>
    <w:rsid w:val="00082EC6"/>
    <w:rsid w:val="00084B67"/>
    <w:rsid w:val="00090F4D"/>
    <w:rsid w:val="00092DD4"/>
    <w:rsid w:val="00093FFE"/>
    <w:rsid w:val="000A1C7A"/>
    <w:rsid w:val="000A2010"/>
    <w:rsid w:val="000A3454"/>
    <w:rsid w:val="000A586A"/>
    <w:rsid w:val="000B2621"/>
    <w:rsid w:val="000B4F93"/>
    <w:rsid w:val="000B7415"/>
    <w:rsid w:val="000C0425"/>
    <w:rsid w:val="000C3C97"/>
    <w:rsid w:val="000C4EAA"/>
    <w:rsid w:val="000C7CFB"/>
    <w:rsid w:val="000D4D14"/>
    <w:rsid w:val="000E4408"/>
    <w:rsid w:val="000E5958"/>
    <w:rsid w:val="000E5E8C"/>
    <w:rsid w:val="000E5F44"/>
    <w:rsid w:val="000F4085"/>
    <w:rsid w:val="000F67F8"/>
    <w:rsid w:val="000F6F87"/>
    <w:rsid w:val="00106D8D"/>
    <w:rsid w:val="0011200F"/>
    <w:rsid w:val="00117726"/>
    <w:rsid w:val="00125074"/>
    <w:rsid w:val="001314C5"/>
    <w:rsid w:val="00133FA1"/>
    <w:rsid w:val="00135FEE"/>
    <w:rsid w:val="00140B1E"/>
    <w:rsid w:val="00141F0F"/>
    <w:rsid w:val="00142EFE"/>
    <w:rsid w:val="00151586"/>
    <w:rsid w:val="001515FB"/>
    <w:rsid w:val="00151AB5"/>
    <w:rsid w:val="00153D20"/>
    <w:rsid w:val="00154A06"/>
    <w:rsid w:val="00154D91"/>
    <w:rsid w:val="001650C0"/>
    <w:rsid w:val="00170D1F"/>
    <w:rsid w:val="00171ED3"/>
    <w:rsid w:val="00172D4C"/>
    <w:rsid w:val="00177888"/>
    <w:rsid w:val="001826C7"/>
    <w:rsid w:val="00183093"/>
    <w:rsid w:val="00184EB3"/>
    <w:rsid w:val="0018733D"/>
    <w:rsid w:val="00190796"/>
    <w:rsid w:val="0019167F"/>
    <w:rsid w:val="001918AA"/>
    <w:rsid w:val="0019456D"/>
    <w:rsid w:val="0019656A"/>
    <w:rsid w:val="001A05D7"/>
    <w:rsid w:val="001A1644"/>
    <w:rsid w:val="001A177D"/>
    <w:rsid w:val="001B271A"/>
    <w:rsid w:val="001C2C0C"/>
    <w:rsid w:val="001C3A56"/>
    <w:rsid w:val="001D2C4A"/>
    <w:rsid w:val="001D38AA"/>
    <w:rsid w:val="001D7B65"/>
    <w:rsid w:val="001E6928"/>
    <w:rsid w:val="001E6DA2"/>
    <w:rsid w:val="001F0177"/>
    <w:rsid w:val="001F1EA9"/>
    <w:rsid w:val="001F3220"/>
    <w:rsid w:val="001F38E6"/>
    <w:rsid w:val="001F3F5D"/>
    <w:rsid w:val="001F6F6F"/>
    <w:rsid w:val="001F7ED3"/>
    <w:rsid w:val="0020103F"/>
    <w:rsid w:val="00205E3A"/>
    <w:rsid w:val="00205E44"/>
    <w:rsid w:val="0020795C"/>
    <w:rsid w:val="0021203D"/>
    <w:rsid w:val="002161AF"/>
    <w:rsid w:val="002203F1"/>
    <w:rsid w:val="00222D19"/>
    <w:rsid w:val="00227101"/>
    <w:rsid w:val="00227369"/>
    <w:rsid w:val="00230353"/>
    <w:rsid w:val="00230862"/>
    <w:rsid w:val="00232133"/>
    <w:rsid w:val="00235256"/>
    <w:rsid w:val="00247470"/>
    <w:rsid w:val="00247B7C"/>
    <w:rsid w:val="002525DF"/>
    <w:rsid w:val="00252B01"/>
    <w:rsid w:val="00254CF1"/>
    <w:rsid w:val="00255DBE"/>
    <w:rsid w:val="0025679C"/>
    <w:rsid w:val="00260C70"/>
    <w:rsid w:val="00272569"/>
    <w:rsid w:val="002730C7"/>
    <w:rsid w:val="00281D73"/>
    <w:rsid w:val="002822DF"/>
    <w:rsid w:val="0028273B"/>
    <w:rsid w:val="0028525D"/>
    <w:rsid w:val="0028585F"/>
    <w:rsid w:val="00286AE0"/>
    <w:rsid w:val="00287481"/>
    <w:rsid w:val="00290FDD"/>
    <w:rsid w:val="00297261"/>
    <w:rsid w:val="002975B5"/>
    <w:rsid w:val="002A10D5"/>
    <w:rsid w:val="002A3A90"/>
    <w:rsid w:val="002B37A8"/>
    <w:rsid w:val="002B7F0E"/>
    <w:rsid w:val="002C12F0"/>
    <w:rsid w:val="002C4EE2"/>
    <w:rsid w:val="002C5C2F"/>
    <w:rsid w:val="002C66D4"/>
    <w:rsid w:val="002C743C"/>
    <w:rsid w:val="002D0DBB"/>
    <w:rsid w:val="002D1A4F"/>
    <w:rsid w:val="002D3284"/>
    <w:rsid w:val="002D6150"/>
    <w:rsid w:val="002D6DC6"/>
    <w:rsid w:val="002E07AC"/>
    <w:rsid w:val="002E3018"/>
    <w:rsid w:val="002E713E"/>
    <w:rsid w:val="002F21C7"/>
    <w:rsid w:val="00302845"/>
    <w:rsid w:val="00302C5A"/>
    <w:rsid w:val="003047EC"/>
    <w:rsid w:val="00310772"/>
    <w:rsid w:val="00311154"/>
    <w:rsid w:val="003153DA"/>
    <w:rsid w:val="00315786"/>
    <w:rsid w:val="00316992"/>
    <w:rsid w:val="00317DEA"/>
    <w:rsid w:val="003229D3"/>
    <w:rsid w:val="00323DA8"/>
    <w:rsid w:val="00323DF6"/>
    <w:rsid w:val="003241A2"/>
    <w:rsid w:val="00332C44"/>
    <w:rsid w:val="00340636"/>
    <w:rsid w:val="0034470B"/>
    <w:rsid w:val="00345C94"/>
    <w:rsid w:val="00346806"/>
    <w:rsid w:val="003514A2"/>
    <w:rsid w:val="003542A7"/>
    <w:rsid w:val="003556B4"/>
    <w:rsid w:val="00356998"/>
    <w:rsid w:val="0035798A"/>
    <w:rsid w:val="003613A5"/>
    <w:rsid w:val="00361656"/>
    <w:rsid w:val="00367958"/>
    <w:rsid w:val="003805EF"/>
    <w:rsid w:val="003818D0"/>
    <w:rsid w:val="0038417C"/>
    <w:rsid w:val="003852CC"/>
    <w:rsid w:val="003878DD"/>
    <w:rsid w:val="00396091"/>
    <w:rsid w:val="0039796C"/>
    <w:rsid w:val="00397F57"/>
    <w:rsid w:val="003A5475"/>
    <w:rsid w:val="003B03F2"/>
    <w:rsid w:val="003B2851"/>
    <w:rsid w:val="003B3DC3"/>
    <w:rsid w:val="003C4186"/>
    <w:rsid w:val="003C5D96"/>
    <w:rsid w:val="003D48B2"/>
    <w:rsid w:val="003D609E"/>
    <w:rsid w:val="003D617D"/>
    <w:rsid w:val="003E268E"/>
    <w:rsid w:val="003E71E5"/>
    <w:rsid w:val="003F2258"/>
    <w:rsid w:val="003F44E2"/>
    <w:rsid w:val="003F691E"/>
    <w:rsid w:val="003F6D7A"/>
    <w:rsid w:val="003F7B43"/>
    <w:rsid w:val="0040604A"/>
    <w:rsid w:val="00406A0F"/>
    <w:rsid w:val="00411DAE"/>
    <w:rsid w:val="0041655C"/>
    <w:rsid w:val="0042258A"/>
    <w:rsid w:val="00423F7F"/>
    <w:rsid w:val="00427BBA"/>
    <w:rsid w:val="0043140F"/>
    <w:rsid w:val="00432979"/>
    <w:rsid w:val="0043302F"/>
    <w:rsid w:val="00441257"/>
    <w:rsid w:val="0044175F"/>
    <w:rsid w:val="004438B8"/>
    <w:rsid w:val="00444C41"/>
    <w:rsid w:val="00445BA5"/>
    <w:rsid w:val="004500CC"/>
    <w:rsid w:val="00455C3E"/>
    <w:rsid w:val="00463602"/>
    <w:rsid w:val="00466ACB"/>
    <w:rsid w:val="004750B4"/>
    <w:rsid w:val="00484649"/>
    <w:rsid w:val="004907E5"/>
    <w:rsid w:val="004942D4"/>
    <w:rsid w:val="00495A35"/>
    <w:rsid w:val="004A5004"/>
    <w:rsid w:val="004A5834"/>
    <w:rsid w:val="004A6ECB"/>
    <w:rsid w:val="004A7FFA"/>
    <w:rsid w:val="004B009F"/>
    <w:rsid w:val="004B1E8C"/>
    <w:rsid w:val="004B301A"/>
    <w:rsid w:val="004B72FC"/>
    <w:rsid w:val="004C0EEA"/>
    <w:rsid w:val="004C2CEF"/>
    <w:rsid w:val="004C494F"/>
    <w:rsid w:val="004C661A"/>
    <w:rsid w:val="004D0676"/>
    <w:rsid w:val="004D63BA"/>
    <w:rsid w:val="004D73DC"/>
    <w:rsid w:val="004E5613"/>
    <w:rsid w:val="004F0005"/>
    <w:rsid w:val="004F08FB"/>
    <w:rsid w:val="004F0E8D"/>
    <w:rsid w:val="004F1E32"/>
    <w:rsid w:val="004F22D9"/>
    <w:rsid w:val="004F4058"/>
    <w:rsid w:val="004F6632"/>
    <w:rsid w:val="00504302"/>
    <w:rsid w:val="005063F0"/>
    <w:rsid w:val="00514920"/>
    <w:rsid w:val="00524640"/>
    <w:rsid w:val="0054058D"/>
    <w:rsid w:val="00542EE1"/>
    <w:rsid w:val="00545460"/>
    <w:rsid w:val="005462E7"/>
    <w:rsid w:val="00547990"/>
    <w:rsid w:val="0055354B"/>
    <w:rsid w:val="00556EE4"/>
    <w:rsid w:val="00560E62"/>
    <w:rsid w:val="0057211C"/>
    <w:rsid w:val="00573826"/>
    <w:rsid w:val="005756C8"/>
    <w:rsid w:val="00585A6A"/>
    <w:rsid w:val="00591730"/>
    <w:rsid w:val="005948E6"/>
    <w:rsid w:val="00594B00"/>
    <w:rsid w:val="005A0003"/>
    <w:rsid w:val="005A0817"/>
    <w:rsid w:val="005A43F2"/>
    <w:rsid w:val="005B584D"/>
    <w:rsid w:val="005C1D3D"/>
    <w:rsid w:val="005D2373"/>
    <w:rsid w:val="005F2558"/>
    <w:rsid w:val="00601CC4"/>
    <w:rsid w:val="00602F87"/>
    <w:rsid w:val="0060418F"/>
    <w:rsid w:val="00607123"/>
    <w:rsid w:val="00607AD9"/>
    <w:rsid w:val="00610182"/>
    <w:rsid w:val="006137A1"/>
    <w:rsid w:val="006145D0"/>
    <w:rsid w:val="00614DF3"/>
    <w:rsid w:val="00616697"/>
    <w:rsid w:val="006207BF"/>
    <w:rsid w:val="00623AF9"/>
    <w:rsid w:val="00626607"/>
    <w:rsid w:val="00627EB3"/>
    <w:rsid w:val="006323F6"/>
    <w:rsid w:val="00633A96"/>
    <w:rsid w:val="00641779"/>
    <w:rsid w:val="00644FA6"/>
    <w:rsid w:val="00647820"/>
    <w:rsid w:val="0065044A"/>
    <w:rsid w:val="00652770"/>
    <w:rsid w:val="00656E2E"/>
    <w:rsid w:val="00664AC4"/>
    <w:rsid w:val="00671169"/>
    <w:rsid w:val="0067226B"/>
    <w:rsid w:val="00676E86"/>
    <w:rsid w:val="00680B63"/>
    <w:rsid w:val="006833F0"/>
    <w:rsid w:val="00683DEC"/>
    <w:rsid w:val="0069250D"/>
    <w:rsid w:val="00693AE4"/>
    <w:rsid w:val="006A1099"/>
    <w:rsid w:val="006A3D79"/>
    <w:rsid w:val="006A43C2"/>
    <w:rsid w:val="006B3F37"/>
    <w:rsid w:val="006C3C53"/>
    <w:rsid w:val="006C40C0"/>
    <w:rsid w:val="006C5B27"/>
    <w:rsid w:val="006C6D5F"/>
    <w:rsid w:val="006D44F2"/>
    <w:rsid w:val="006D6CF9"/>
    <w:rsid w:val="006E3032"/>
    <w:rsid w:val="006E3843"/>
    <w:rsid w:val="006E6EC2"/>
    <w:rsid w:val="006F025C"/>
    <w:rsid w:val="006F2055"/>
    <w:rsid w:val="006F2A4D"/>
    <w:rsid w:val="00700016"/>
    <w:rsid w:val="0070438A"/>
    <w:rsid w:val="00714564"/>
    <w:rsid w:val="00722790"/>
    <w:rsid w:val="007232F8"/>
    <w:rsid w:val="007247DF"/>
    <w:rsid w:val="007266FF"/>
    <w:rsid w:val="00737429"/>
    <w:rsid w:val="00741E66"/>
    <w:rsid w:val="007502B4"/>
    <w:rsid w:val="007504A4"/>
    <w:rsid w:val="00750ABA"/>
    <w:rsid w:val="00753440"/>
    <w:rsid w:val="007568D4"/>
    <w:rsid w:val="00764EC0"/>
    <w:rsid w:val="007667AA"/>
    <w:rsid w:val="007678D2"/>
    <w:rsid w:val="00770582"/>
    <w:rsid w:val="00770904"/>
    <w:rsid w:val="00772931"/>
    <w:rsid w:val="00772E2E"/>
    <w:rsid w:val="00773DBE"/>
    <w:rsid w:val="00774413"/>
    <w:rsid w:val="0077464B"/>
    <w:rsid w:val="00785890"/>
    <w:rsid w:val="00785F09"/>
    <w:rsid w:val="0079100E"/>
    <w:rsid w:val="00795F4F"/>
    <w:rsid w:val="0079628F"/>
    <w:rsid w:val="007A323A"/>
    <w:rsid w:val="007B24EE"/>
    <w:rsid w:val="007B3296"/>
    <w:rsid w:val="007C4F65"/>
    <w:rsid w:val="007D3C4E"/>
    <w:rsid w:val="007E1CC4"/>
    <w:rsid w:val="007E54C5"/>
    <w:rsid w:val="007F0C8B"/>
    <w:rsid w:val="007F2CE5"/>
    <w:rsid w:val="007F3DA5"/>
    <w:rsid w:val="008012DE"/>
    <w:rsid w:val="00801328"/>
    <w:rsid w:val="00804255"/>
    <w:rsid w:val="008070D1"/>
    <w:rsid w:val="00810CF4"/>
    <w:rsid w:val="008119F1"/>
    <w:rsid w:val="00813060"/>
    <w:rsid w:val="00815A49"/>
    <w:rsid w:val="00815E57"/>
    <w:rsid w:val="008262F5"/>
    <w:rsid w:val="00830A3D"/>
    <w:rsid w:val="0083232D"/>
    <w:rsid w:val="00836A92"/>
    <w:rsid w:val="008436E4"/>
    <w:rsid w:val="008465AC"/>
    <w:rsid w:val="0086025A"/>
    <w:rsid w:val="00862037"/>
    <w:rsid w:val="00862311"/>
    <w:rsid w:val="00865A2F"/>
    <w:rsid w:val="00865BC3"/>
    <w:rsid w:val="008702D5"/>
    <w:rsid w:val="008707E9"/>
    <w:rsid w:val="00870AAE"/>
    <w:rsid w:val="00870D96"/>
    <w:rsid w:val="0087445F"/>
    <w:rsid w:val="008757FF"/>
    <w:rsid w:val="0087586B"/>
    <w:rsid w:val="00877412"/>
    <w:rsid w:val="00880B05"/>
    <w:rsid w:val="008814E3"/>
    <w:rsid w:val="00882466"/>
    <w:rsid w:val="00883F37"/>
    <w:rsid w:val="00884C70"/>
    <w:rsid w:val="00884F7E"/>
    <w:rsid w:val="00887B95"/>
    <w:rsid w:val="0089189F"/>
    <w:rsid w:val="00892E08"/>
    <w:rsid w:val="00896436"/>
    <w:rsid w:val="008A41E8"/>
    <w:rsid w:val="008A43B6"/>
    <w:rsid w:val="008A4AB8"/>
    <w:rsid w:val="008A5351"/>
    <w:rsid w:val="008A7DAB"/>
    <w:rsid w:val="008B0405"/>
    <w:rsid w:val="008B51A2"/>
    <w:rsid w:val="008C0988"/>
    <w:rsid w:val="008C0AA1"/>
    <w:rsid w:val="008C40F4"/>
    <w:rsid w:val="008C4BDE"/>
    <w:rsid w:val="008C543D"/>
    <w:rsid w:val="008C6B67"/>
    <w:rsid w:val="008D2E2D"/>
    <w:rsid w:val="008D3A59"/>
    <w:rsid w:val="008D5938"/>
    <w:rsid w:val="008E0BE7"/>
    <w:rsid w:val="008E6350"/>
    <w:rsid w:val="008E77A1"/>
    <w:rsid w:val="008F7DC4"/>
    <w:rsid w:val="0090400E"/>
    <w:rsid w:val="00904BFC"/>
    <w:rsid w:val="009051AD"/>
    <w:rsid w:val="00905530"/>
    <w:rsid w:val="009115F3"/>
    <w:rsid w:val="009144A8"/>
    <w:rsid w:val="00914F7D"/>
    <w:rsid w:val="00916E56"/>
    <w:rsid w:val="00920986"/>
    <w:rsid w:val="0093764F"/>
    <w:rsid w:val="00937E6D"/>
    <w:rsid w:val="00941B9C"/>
    <w:rsid w:val="00944776"/>
    <w:rsid w:val="009463F4"/>
    <w:rsid w:val="00952A5D"/>
    <w:rsid w:val="00957508"/>
    <w:rsid w:val="009613CF"/>
    <w:rsid w:val="009644E5"/>
    <w:rsid w:val="00965F45"/>
    <w:rsid w:val="0096772A"/>
    <w:rsid w:val="009716BB"/>
    <w:rsid w:val="009721D6"/>
    <w:rsid w:val="00972478"/>
    <w:rsid w:val="00972947"/>
    <w:rsid w:val="00974128"/>
    <w:rsid w:val="009756DE"/>
    <w:rsid w:val="00977BA1"/>
    <w:rsid w:val="00986A16"/>
    <w:rsid w:val="00987000"/>
    <w:rsid w:val="0099040B"/>
    <w:rsid w:val="009913FB"/>
    <w:rsid w:val="009964D5"/>
    <w:rsid w:val="009A2379"/>
    <w:rsid w:val="009A435F"/>
    <w:rsid w:val="009B07A5"/>
    <w:rsid w:val="009B094F"/>
    <w:rsid w:val="009B7C21"/>
    <w:rsid w:val="009C2017"/>
    <w:rsid w:val="009C7F5C"/>
    <w:rsid w:val="009D4335"/>
    <w:rsid w:val="009D7119"/>
    <w:rsid w:val="009E2DC4"/>
    <w:rsid w:val="009F490B"/>
    <w:rsid w:val="00A00BB0"/>
    <w:rsid w:val="00A040DC"/>
    <w:rsid w:val="00A04674"/>
    <w:rsid w:val="00A06B8B"/>
    <w:rsid w:val="00A07359"/>
    <w:rsid w:val="00A07C00"/>
    <w:rsid w:val="00A12013"/>
    <w:rsid w:val="00A1626F"/>
    <w:rsid w:val="00A17CC8"/>
    <w:rsid w:val="00A220DE"/>
    <w:rsid w:val="00A24163"/>
    <w:rsid w:val="00A276B3"/>
    <w:rsid w:val="00A27B6F"/>
    <w:rsid w:val="00A30204"/>
    <w:rsid w:val="00A339B4"/>
    <w:rsid w:val="00A37573"/>
    <w:rsid w:val="00A434D7"/>
    <w:rsid w:val="00A44F10"/>
    <w:rsid w:val="00A477C0"/>
    <w:rsid w:val="00A520D5"/>
    <w:rsid w:val="00A55007"/>
    <w:rsid w:val="00A617C1"/>
    <w:rsid w:val="00A63B55"/>
    <w:rsid w:val="00A66645"/>
    <w:rsid w:val="00A725F8"/>
    <w:rsid w:val="00A73ADF"/>
    <w:rsid w:val="00A75FB2"/>
    <w:rsid w:val="00A82DE5"/>
    <w:rsid w:val="00A93174"/>
    <w:rsid w:val="00A941F6"/>
    <w:rsid w:val="00A977D8"/>
    <w:rsid w:val="00A97888"/>
    <w:rsid w:val="00AA5964"/>
    <w:rsid w:val="00AB0866"/>
    <w:rsid w:val="00AB468E"/>
    <w:rsid w:val="00AC09FD"/>
    <w:rsid w:val="00AC2193"/>
    <w:rsid w:val="00AC5447"/>
    <w:rsid w:val="00AC55D7"/>
    <w:rsid w:val="00AD3258"/>
    <w:rsid w:val="00AD68F3"/>
    <w:rsid w:val="00AD70D7"/>
    <w:rsid w:val="00AE2469"/>
    <w:rsid w:val="00AE2958"/>
    <w:rsid w:val="00AE4FCF"/>
    <w:rsid w:val="00AE5939"/>
    <w:rsid w:val="00AF3AC3"/>
    <w:rsid w:val="00AF3C1B"/>
    <w:rsid w:val="00AF78EB"/>
    <w:rsid w:val="00B00F0F"/>
    <w:rsid w:val="00B01FDA"/>
    <w:rsid w:val="00B02F26"/>
    <w:rsid w:val="00B05ED0"/>
    <w:rsid w:val="00B061C1"/>
    <w:rsid w:val="00B06369"/>
    <w:rsid w:val="00B06F64"/>
    <w:rsid w:val="00B07C5B"/>
    <w:rsid w:val="00B12694"/>
    <w:rsid w:val="00B261D4"/>
    <w:rsid w:val="00B2639A"/>
    <w:rsid w:val="00B33C2A"/>
    <w:rsid w:val="00B35150"/>
    <w:rsid w:val="00B36B3C"/>
    <w:rsid w:val="00B42A23"/>
    <w:rsid w:val="00B467CE"/>
    <w:rsid w:val="00B50EA6"/>
    <w:rsid w:val="00B5771E"/>
    <w:rsid w:val="00B57DCF"/>
    <w:rsid w:val="00B6023A"/>
    <w:rsid w:val="00B629A6"/>
    <w:rsid w:val="00B656A7"/>
    <w:rsid w:val="00B6640F"/>
    <w:rsid w:val="00B6650C"/>
    <w:rsid w:val="00B674D3"/>
    <w:rsid w:val="00B70A5B"/>
    <w:rsid w:val="00B71F09"/>
    <w:rsid w:val="00B7532A"/>
    <w:rsid w:val="00B81BED"/>
    <w:rsid w:val="00B82F35"/>
    <w:rsid w:val="00B877B9"/>
    <w:rsid w:val="00B879F6"/>
    <w:rsid w:val="00B90B4C"/>
    <w:rsid w:val="00B94CC6"/>
    <w:rsid w:val="00B95391"/>
    <w:rsid w:val="00BA4AF7"/>
    <w:rsid w:val="00BA6C4C"/>
    <w:rsid w:val="00BB0BEE"/>
    <w:rsid w:val="00BB34C1"/>
    <w:rsid w:val="00BB35F9"/>
    <w:rsid w:val="00BB4FA6"/>
    <w:rsid w:val="00BB7A61"/>
    <w:rsid w:val="00BC139E"/>
    <w:rsid w:val="00BC2D4C"/>
    <w:rsid w:val="00BC5DA0"/>
    <w:rsid w:val="00BD17B5"/>
    <w:rsid w:val="00BD3AC1"/>
    <w:rsid w:val="00BD5B7B"/>
    <w:rsid w:val="00BD652E"/>
    <w:rsid w:val="00BE3347"/>
    <w:rsid w:val="00BE4392"/>
    <w:rsid w:val="00BE59E2"/>
    <w:rsid w:val="00BF3EDC"/>
    <w:rsid w:val="00BF72C0"/>
    <w:rsid w:val="00C02854"/>
    <w:rsid w:val="00C0361A"/>
    <w:rsid w:val="00C04056"/>
    <w:rsid w:val="00C11738"/>
    <w:rsid w:val="00C21885"/>
    <w:rsid w:val="00C24641"/>
    <w:rsid w:val="00C25E90"/>
    <w:rsid w:val="00C27FE4"/>
    <w:rsid w:val="00C367DC"/>
    <w:rsid w:val="00C37094"/>
    <w:rsid w:val="00C3750A"/>
    <w:rsid w:val="00C42E19"/>
    <w:rsid w:val="00C45357"/>
    <w:rsid w:val="00C477E9"/>
    <w:rsid w:val="00C51F74"/>
    <w:rsid w:val="00C5388E"/>
    <w:rsid w:val="00C546D0"/>
    <w:rsid w:val="00C54998"/>
    <w:rsid w:val="00C549BE"/>
    <w:rsid w:val="00C64A3E"/>
    <w:rsid w:val="00C67C9E"/>
    <w:rsid w:val="00C73643"/>
    <w:rsid w:val="00C80FD1"/>
    <w:rsid w:val="00C813A6"/>
    <w:rsid w:val="00C869A5"/>
    <w:rsid w:val="00C9619B"/>
    <w:rsid w:val="00C96E68"/>
    <w:rsid w:val="00C96FCB"/>
    <w:rsid w:val="00C9784E"/>
    <w:rsid w:val="00CA0201"/>
    <w:rsid w:val="00CA0CC1"/>
    <w:rsid w:val="00CA1BC1"/>
    <w:rsid w:val="00CA37AE"/>
    <w:rsid w:val="00CB10A3"/>
    <w:rsid w:val="00CB542A"/>
    <w:rsid w:val="00CB7A7E"/>
    <w:rsid w:val="00CC1C45"/>
    <w:rsid w:val="00CD1578"/>
    <w:rsid w:val="00CD21E4"/>
    <w:rsid w:val="00CD3E0B"/>
    <w:rsid w:val="00CD471E"/>
    <w:rsid w:val="00CD4D8B"/>
    <w:rsid w:val="00CD504C"/>
    <w:rsid w:val="00CE0B81"/>
    <w:rsid w:val="00CF36E4"/>
    <w:rsid w:val="00CF7CCE"/>
    <w:rsid w:val="00D04843"/>
    <w:rsid w:val="00D051EF"/>
    <w:rsid w:val="00D06237"/>
    <w:rsid w:val="00D07255"/>
    <w:rsid w:val="00D076D1"/>
    <w:rsid w:val="00D1157C"/>
    <w:rsid w:val="00D14720"/>
    <w:rsid w:val="00D1547F"/>
    <w:rsid w:val="00D155E2"/>
    <w:rsid w:val="00D16E88"/>
    <w:rsid w:val="00D21899"/>
    <w:rsid w:val="00D26CF8"/>
    <w:rsid w:val="00D272B1"/>
    <w:rsid w:val="00D27F91"/>
    <w:rsid w:val="00D33154"/>
    <w:rsid w:val="00D428FA"/>
    <w:rsid w:val="00D43F54"/>
    <w:rsid w:val="00D447E1"/>
    <w:rsid w:val="00D44CEA"/>
    <w:rsid w:val="00D4660D"/>
    <w:rsid w:val="00D5374C"/>
    <w:rsid w:val="00D55183"/>
    <w:rsid w:val="00D55921"/>
    <w:rsid w:val="00D60CAE"/>
    <w:rsid w:val="00D6112D"/>
    <w:rsid w:val="00D62C68"/>
    <w:rsid w:val="00D6337E"/>
    <w:rsid w:val="00D65D22"/>
    <w:rsid w:val="00D66114"/>
    <w:rsid w:val="00D83739"/>
    <w:rsid w:val="00D85818"/>
    <w:rsid w:val="00D85AD6"/>
    <w:rsid w:val="00D866EE"/>
    <w:rsid w:val="00D871C5"/>
    <w:rsid w:val="00D92029"/>
    <w:rsid w:val="00DA086E"/>
    <w:rsid w:val="00DA1B2B"/>
    <w:rsid w:val="00DA41B8"/>
    <w:rsid w:val="00DA6948"/>
    <w:rsid w:val="00DA6FE7"/>
    <w:rsid w:val="00DB0EEB"/>
    <w:rsid w:val="00DB2E0C"/>
    <w:rsid w:val="00DB3FA3"/>
    <w:rsid w:val="00DB4849"/>
    <w:rsid w:val="00DB5C38"/>
    <w:rsid w:val="00DB63CB"/>
    <w:rsid w:val="00DC14CC"/>
    <w:rsid w:val="00DD0294"/>
    <w:rsid w:val="00DD33F2"/>
    <w:rsid w:val="00DD7A8E"/>
    <w:rsid w:val="00DD7BC4"/>
    <w:rsid w:val="00DE17D6"/>
    <w:rsid w:val="00DE2F6C"/>
    <w:rsid w:val="00DE4DD3"/>
    <w:rsid w:val="00DE74DA"/>
    <w:rsid w:val="00DF2BEA"/>
    <w:rsid w:val="00DF4189"/>
    <w:rsid w:val="00DF64AC"/>
    <w:rsid w:val="00E00A4B"/>
    <w:rsid w:val="00E03915"/>
    <w:rsid w:val="00E047FF"/>
    <w:rsid w:val="00E04C5C"/>
    <w:rsid w:val="00E10695"/>
    <w:rsid w:val="00E14B83"/>
    <w:rsid w:val="00E16343"/>
    <w:rsid w:val="00E167DE"/>
    <w:rsid w:val="00E17551"/>
    <w:rsid w:val="00E24242"/>
    <w:rsid w:val="00E254F0"/>
    <w:rsid w:val="00E40057"/>
    <w:rsid w:val="00E40AB3"/>
    <w:rsid w:val="00E41974"/>
    <w:rsid w:val="00E44F92"/>
    <w:rsid w:val="00E4548B"/>
    <w:rsid w:val="00E45831"/>
    <w:rsid w:val="00E476E0"/>
    <w:rsid w:val="00E52E0B"/>
    <w:rsid w:val="00E532FA"/>
    <w:rsid w:val="00E55FC6"/>
    <w:rsid w:val="00E57D6A"/>
    <w:rsid w:val="00E62AC5"/>
    <w:rsid w:val="00E6591B"/>
    <w:rsid w:val="00E6667F"/>
    <w:rsid w:val="00E67EA0"/>
    <w:rsid w:val="00E72B21"/>
    <w:rsid w:val="00E72B90"/>
    <w:rsid w:val="00E75198"/>
    <w:rsid w:val="00E75200"/>
    <w:rsid w:val="00E7578F"/>
    <w:rsid w:val="00E762EB"/>
    <w:rsid w:val="00E802DA"/>
    <w:rsid w:val="00E93AFE"/>
    <w:rsid w:val="00E943A5"/>
    <w:rsid w:val="00EA0123"/>
    <w:rsid w:val="00EA2384"/>
    <w:rsid w:val="00EA41E3"/>
    <w:rsid w:val="00EA5227"/>
    <w:rsid w:val="00EB01D4"/>
    <w:rsid w:val="00EB65A0"/>
    <w:rsid w:val="00EC1B6A"/>
    <w:rsid w:val="00EC345F"/>
    <w:rsid w:val="00ED1C32"/>
    <w:rsid w:val="00ED2D8D"/>
    <w:rsid w:val="00EE15CB"/>
    <w:rsid w:val="00EE2D6B"/>
    <w:rsid w:val="00EE32D2"/>
    <w:rsid w:val="00EF0B42"/>
    <w:rsid w:val="00EF359C"/>
    <w:rsid w:val="00EF3A5C"/>
    <w:rsid w:val="00EF4A7D"/>
    <w:rsid w:val="00EF6521"/>
    <w:rsid w:val="00EF7B3D"/>
    <w:rsid w:val="00F019A5"/>
    <w:rsid w:val="00F029A1"/>
    <w:rsid w:val="00F02BAD"/>
    <w:rsid w:val="00F07C9A"/>
    <w:rsid w:val="00F10DD9"/>
    <w:rsid w:val="00F142D8"/>
    <w:rsid w:val="00F14D5C"/>
    <w:rsid w:val="00F2062A"/>
    <w:rsid w:val="00F25B16"/>
    <w:rsid w:val="00F25D45"/>
    <w:rsid w:val="00F275AF"/>
    <w:rsid w:val="00F27CD7"/>
    <w:rsid w:val="00F27EA0"/>
    <w:rsid w:val="00F3061F"/>
    <w:rsid w:val="00F335B6"/>
    <w:rsid w:val="00F34224"/>
    <w:rsid w:val="00F416B4"/>
    <w:rsid w:val="00F5134B"/>
    <w:rsid w:val="00F51E22"/>
    <w:rsid w:val="00F57636"/>
    <w:rsid w:val="00F73BE2"/>
    <w:rsid w:val="00F830C3"/>
    <w:rsid w:val="00F87A3F"/>
    <w:rsid w:val="00F9074A"/>
    <w:rsid w:val="00F91619"/>
    <w:rsid w:val="00F92582"/>
    <w:rsid w:val="00F96E42"/>
    <w:rsid w:val="00F97407"/>
    <w:rsid w:val="00FB262D"/>
    <w:rsid w:val="00FB4D45"/>
    <w:rsid w:val="00FC142D"/>
    <w:rsid w:val="00FC2740"/>
    <w:rsid w:val="00FC46F2"/>
    <w:rsid w:val="00FC4DBF"/>
    <w:rsid w:val="00FC5804"/>
    <w:rsid w:val="00FC7A30"/>
    <w:rsid w:val="00FD5BF9"/>
    <w:rsid w:val="00FE083B"/>
    <w:rsid w:val="00FE1B68"/>
    <w:rsid w:val="00FE260C"/>
    <w:rsid w:val="00FE45C9"/>
    <w:rsid w:val="00FE5D01"/>
    <w:rsid w:val="00FF5254"/>
    <w:rsid w:val="00FF5F1A"/>
    <w:rsid w:val="00FF728E"/>
    <w:rsid w:val="11BF0254"/>
    <w:rsid w:val="14037606"/>
    <w:rsid w:val="33CED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."/>
  <w:listSeparator w:val=","/>
  <w14:docId w14:val="74008C55"/>
  <w15:docId w15:val="{7C79E013-B2BC-48D3-BF3F-BAEB8E6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theme="minorBidi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uiPriority="11" w:qFormat="1"/>
    <w:lsdException w:name="heading 1" w:uiPriority="2" w:qFormat="1"/>
    <w:lsdException w:name="heading 2" w:uiPriority="3" w:qFormat="1"/>
    <w:lsdException w:name="heading 3" w:uiPriority="4" w:qFormat="1"/>
    <w:lsdException w:name="heading 4" w:uiPriority="14" w:qFormat="1"/>
    <w:lsdException w:name="heading 5" w:uiPriority="15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35" w:unhideWhenUsed="1"/>
    <w:lsdException w:name="List Bullet 4" w:semiHidden="1" w:uiPriority="35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1"/>
    <w:qFormat/>
    <w:rsid w:val="002F21C7"/>
    <w:rPr>
      <w:lang w:val="en-GB"/>
    </w:rPr>
  </w:style>
  <w:style w:type="paragraph" w:styleId="Heading1">
    <w:name w:val="heading 1"/>
    <w:aliases w:val="vH1"/>
    <w:basedOn w:val="Normal"/>
    <w:next w:val="BodyText"/>
    <w:link w:val="Heading1Char"/>
    <w:uiPriority w:val="2"/>
    <w:qFormat/>
    <w:rsid w:val="000B2621"/>
    <w:pPr>
      <w:widowControl w:val="0"/>
      <w:numPr>
        <w:numId w:val="10"/>
      </w:numPr>
      <w:spacing w:before="240" w:after="240"/>
      <w:outlineLvl w:val="0"/>
    </w:pPr>
    <w:rPr>
      <w:rFonts w:eastAsia="Arial Bold" w:hAnsi="Arial Bold" w:cstheme="majorBidi"/>
      <w:b/>
      <w:caps/>
      <w:kern w:val="28"/>
      <w:sz w:val="24"/>
    </w:rPr>
  </w:style>
  <w:style w:type="paragraph" w:styleId="Heading2">
    <w:name w:val="heading 2"/>
    <w:aliases w:val="vH2,H2,HEAD_2,HEAD_21,Num2,Chapter Title,E2"/>
    <w:basedOn w:val="Normal"/>
    <w:next w:val="BodyText"/>
    <w:link w:val="Heading2Char"/>
    <w:uiPriority w:val="3"/>
    <w:qFormat/>
    <w:rsid w:val="000B2621"/>
    <w:pPr>
      <w:widowControl w:val="0"/>
      <w:numPr>
        <w:ilvl w:val="1"/>
        <w:numId w:val="10"/>
      </w:numPr>
      <w:spacing w:before="240" w:after="240"/>
      <w:outlineLvl w:val="1"/>
    </w:pPr>
    <w:rPr>
      <w:rFonts w:eastAsia="Arial Bold" w:hAnsi="Arial Bold" w:cstheme="majorBidi"/>
      <w:b/>
      <w:color w:val="000000"/>
      <w:sz w:val="24"/>
    </w:rPr>
  </w:style>
  <w:style w:type="paragraph" w:styleId="Heading3">
    <w:name w:val="heading 3"/>
    <w:aliases w:val="vH3,H3,Num3,HEAD_3,E3"/>
    <w:basedOn w:val="Normal"/>
    <w:next w:val="BodyText"/>
    <w:link w:val="Heading3Char"/>
    <w:uiPriority w:val="4"/>
    <w:qFormat/>
    <w:rsid w:val="000B2621"/>
    <w:pPr>
      <w:widowControl w:val="0"/>
      <w:numPr>
        <w:ilvl w:val="2"/>
        <w:numId w:val="10"/>
      </w:numPr>
      <w:ind w:left="851"/>
      <w:outlineLvl w:val="2"/>
    </w:pPr>
    <w:rPr>
      <w:rFonts w:eastAsia="Arial Bold" w:hAnsi="Arial Bold" w:cstheme="majorBidi"/>
      <w:b/>
    </w:rPr>
  </w:style>
  <w:style w:type="paragraph" w:styleId="Heading4">
    <w:name w:val="heading 4"/>
    <w:aliases w:val="vH4"/>
    <w:basedOn w:val="Normal"/>
    <w:next w:val="BodyText"/>
    <w:link w:val="Heading4Char"/>
    <w:uiPriority w:val="14"/>
    <w:qFormat/>
    <w:rsid w:val="000B2621"/>
    <w:pPr>
      <w:widowControl w:val="0"/>
      <w:numPr>
        <w:ilvl w:val="3"/>
        <w:numId w:val="10"/>
      </w:numPr>
      <w:outlineLvl w:val="3"/>
    </w:pPr>
    <w:rPr>
      <w:rFonts w:eastAsiaTheme="majorEastAsia" w:cs="Arial"/>
    </w:rPr>
  </w:style>
  <w:style w:type="paragraph" w:styleId="Heading5">
    <w:name w:val="heading 5"/>
    <w:aliases w:val="vH5"/>
    <w:basedOn w:val="Normal"/>
    <w:next w:val="Normal"/>
    <w:link w:val="Heading5Char"/>
    <w:uiPriority w:val="15"/>
    <w:qFormat/>
    <w:rsid w:val="000B2621"/>
    <w:pPr>
      <w:keepNext/>
      <w:keepLines/>
      <w:numPr>
        <w:ilvl w:val="4"/>
        <w:numId w:val="6"/>
      </w:numPr>
      <w:ind w:left="2552" w:hanging="851"/>
      <w:outlineLvl w:val="4"/>
    </w:pPr>
    <w:rPr>
      <w:rFonts w:eastAsiaTheme="majorEastAsia" w:cs="Arial"/>
      <w:color w:val="000000" w:themeColor="text1"/>
    </w:rPr>
  </w:style>
  <w:style w:type="paragraph" w:styleId="Heading6">
    <w:name w:val="heading 6"/>
    <w:basedOn w:val="Normal"/>
    <w:next w:val="Normal"/>
    <w:link w:val="Heading6Char"/>
    <w:rsid w:val="00D6112D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D6112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D6112D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D6112D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FC46F2"/>
    <w:pPr>
      <w:keepLines/>
      <w:numPr>
        <w:numId w:val="5"/>
      </w:numPr>
      <w:tabs>
        <w:tab w:val="left" w:pos="720"/>
      </w:tabs>
      <w:spacing w:before="160" w:after="160"/>
      <w:jc w:val="both"/>
    </w:pPr>
    <w:rPr>
      <w:kern w:val="28"/>
      <w:sz w:val="22"/>
      <w:szCs w:val="22"/>
    </w:rPr>
  </w:style>
  <w:style w:type="paragraph" w:customStyle="1" w:styleId="Bullet1a">
    <w:name w:val="Bullet 1a"/>
    <w:basedOn w:val="Bullet1"/>
    <w:rsid w:val="00FC46F2"/>
    <w:pPr>
      <w:numPr>
        <w:numId w:val="1"/>
      </w:numPr>
      <w:tabs>
        <w:tab w:val="clear" w:pos="1152"/>
        <w:tab w:val="num" w:pos="960"/>
      </w:tabs>
      <w:ind w:left="960" w:hanging="240"/>
    </w:pPr>
  </w:style>
  <w:style w:type="paragraph" w:customStyle="1" w:styleId="Bullet2">
    <w:name w:val="Bullet 2"/>
    <w:basedOn w:val="Bullet1"/>
    <w:rsid w:val="00FC46F2"/>
    <w:pPr>
      <w:tabs>
        <w:tab w:val="clear" w:pos="720"/>
      </w:tabs>
      <w:ind w:left="1200" w:hanging="240"/>
    </w:pPr>
  </w:style>
  <w:style w:type="paragraph" w:customStyle="1" w:styleId="Bullet2a">
    <w:name w:val="Bullet 2a"/>
    <w:basedOn w:val="Bullet2"/>
    <w:rsid w:val="00FC46F2"/>
    <w:pPr>
      <w:numPr>
        <w:numId w:val="2"/>
      </w:numPr>
      <w:tabs>
        <w:tab w:val="clear" w:pos="1685"/>
      </w:tabs>
      <w:ind w:left="1560"/>
    </w:pPr>
  </w:style>
  <w:style w:type="paragraph" w:customStyle="1" w:styleId="Bullet3">
    <w:name w:val="Bullet 3"/>
    <w:basedOn w:val="Bullet2"/>
    <w:rsid w:val="00AC09FD"/>
    <w:pPr>
      <w:ind w:left="1800"/>
    </w:pPr>
  </w:style>
  <w:style w:type="paragraph" w:customStyle="1" w:styleId="Bullet3a">
    <w:name w:val="Bullet 3a"/>
    <w:basedOn w:val="Bullet2a"/>
    <w:rsid w:val="006D6CF9"/>
    <w:pPr>
      <w:ind w:left="2040" w:hanging="240"/>
    </w:pPr>
  </w:style>
  <w:style w:type="paragraph" w:customStyle="1" w:styleId="Note1">
    <w:name w:val="Note 1"/>
    <w:basedOn w:val="Normal"/>
    <w:next w:val="SectionText1"/>
    <w:rsid w:val="00770904"/>
    <w:pPr>
      <w:keepLines/>
      <w:numPr>
        <w:numId w:val="4"/>
      </w:numPr>
      <w:tabs>
        <w:tab w:val="clear" w:pos="1872"/>
        <w:tab w:val="left" w:pos="1200"/>
      </w:tabs>
      <w:spacing w:before="160" w:after="160"/>
      <w:ind w:left="480"/>
      <w:jc w:val="both"/>
    </w:pPr>
    <w:rPr>
      <w:kern w:val="28"/>
      <w:sz w:val="22"/>
      <w:szCs w:val="22"/>
    </w:rPr>
  </w:style>
  <w:style w:type="paragraph" w:customStyle="1" w:styleId="Note2">
    <w:name w:val="Note 2"/>
    <w:basedOn w:val="Note1"/>
    <w:next w:val="SectionText2"/>
    <w:rsid w:val="00770904"/>
    <w:pPr>
      <w:tabs>
        <w:tab w:val="clear" w:pos="1200"/>
      </w:tabs>
      <w:ind w:left="1680" w:hanging="720"/>
    </w:pPr>
  </w:style>
  <w:style w:type="paragraph" w:customStyle="1" w:styleId="Note3">
    <w:name w:val="Note 3"/>
    <w:basedOn w:val="Note2"/>
    <w:rsid w:val="00770904"/>
    <w:pPr>
      <w:tabs>
        <w:tab w:val="left" w:pos="2280"/>
      </w:tabs>
      <w:ind w:left="2400" w:hanging="840"/>
    </w:pPr>
  </w:style>
  <w:style w:type="paragraph" w:customStyle="1" w:styleId="SectionText1">
    <w:name w:val="Section Text 1"/>
    <w:basedOn w:val="Normal"/>
    <w:rsid w:val="00E17551"/>
    <w:pPr>
      <w:keepLines/>
      <w:spacing w:before="160" w:after="160"/>
      <w:ind w:left="432"/>
      <w:jc w:val="both"/>
    </w:pPr>
    <w:rPr>
      <w:kern w:val="28"/>
      <w:sz w:val="22"/>
      <w:szCs w:val="22"/>
    </w:rPr>
  </w:style>
  <w:style w:type="paragraph" w:customStyle="1" w:styleId="SectionText2">
    <w:name w:val="Section Text 2"/>
    <w:basedOn w:val="Normal"/>
    <w:rsid w:val="00E17551"/>
    <w:pPr>
      <w:spacing w:before="160" w:after="160"/>
      <w:ind w:left="965"/>
      <w:jc w:val="both"/>
    </w:pPr>
    <w:rPr>
      <w:sz w:val="22"/>
      <w:szCs w:val="22"/>
    </w:rPr>
  </w:style>
  <w:style w:type="paragraph" w:styleId="TOC1">
    <w:name w:val="toc 1"/>
    <w:aliases w:val="vTOC 1"/>
    <w:basedOn w:val="Normal"/>
    <w:next w:val="Normal"/>
    <w:uiPriority w:val="39"/>
    <w:qFormat/>
    <w:rsid w:val="000B2621"/>
    <w:pPr>
      <w:tabs>
        <w:tab w:val="right" w:leader="dot" w:pos="10206"/>
      </w:tabs>
      <w:ind w:left="851" w:hanging="851"/>
    </w:pPr>
    <w:rPr>
      <w:rFonts w:eastAsiaTheme="majorEastAsia" w:cs="Arial"/>
      <w:b/>
      <w:bCs/>
      <w:caps/>
      <w:noProof/>
      <w:szCs w:val="24"/>
    </w:rPr>
  </w:style>
  <w:style w:type="paragraph" w:styleId="TOC2">
    <w:name w:val="toc 2"/>
    <w:aliases w:val="vTOC 2"/>
    <w:basedOn w:val="Normal"/>
    <w:next w:val="Normal"/>
    <w:uiPriority w:val="39"/>
    <w:qFormat/>
    <w:rsid w:val="000B2621"/>
    <w:pPr>
      <w:tabs>
        <w:tab w:val="right" w:leader="dot" w:pos="9923"/>
      </w:tabs>
      <w:ind w:left="1134" w:hanging="850"/>
    </w:pPr>
    <w:rPr>
      <w:rFonts w:cs="Arial"/>
      <w:noProof/>
    </w:rPr>
  </w:style>
  <w:style w:type="paragraph" w:styleId="BalloonText">
    <w:name w:val="Balloon Text"/>
    <w:basedOn w:val="Normal"/>
    <w:link w:val="BalloonTextChar"/>
    <w:uiPriority w:val="99"/>
    <w:rsid w:val="00D66114"/>
    <w:rPr>
      <w:rFonts w:ascii="Tahoma" w:hAnsi="Tahoma" w:cs="Tahoma"/>
      <w:sz w:val="16"/>
      <w:szCs w:val="16"/>
    </w:rPr>
  </w:style>
  <w:style w:type="paragraph" w:styleId="Header">
    <w:name w:val="header"/>
    <w:aliases w:val="middle col,hclqs_header,HeaderSchering Plough,h,HeaderSec1"/>
    <w:basedOn w:val="Normal"/>
    <w:link w:val="HeaderChar"/>
    <w:uiPriority w:val="99"/>
    <w:rsid w:val="00406A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6A0F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link w:val="BalloonText"/>
    <w:uiPriority w:val="99"/>
    <w:rsid w:val="00D66114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uiPriority w:val="99"/>
    <w:unhideWhenUsed/>
    <w:rsid w:val="00DF64AC"/>
    <w:rPr>
      <w:color w:val="0000FF"/>
      <w:u w:val="single"/>
    </w:rPr>
  </w:style>
  <w:style w:type="paragraph" w:customStyle="1" w:styleId="TableText">
    <w:name w:val="Table Text"/>
    <w:basedOn w:val="SectionText1"/>
    <w:rsid w:val="009A435F"/>
    <w:pPr>
      <w:spacing w:before="0" w:after="0"/>
      <w:ind w:left="0"/>
      <w:jc w:val="left"/>
    </w:pPr>
  </w:style>
  <w:style w:type="paragraph" w:customStyle="1" w:styleId="TableBullet">
    <w:name w:val="Table Bullet"/>
    <w:basedOn w:val="Bullet1"/>
    <w:rsid w:val="009A435F"/>
    <w:pPr>
      <w:numPr>
        <w:numId w:val="0"/>
      </w:numPr>
      <w:tabs>
        <w:tab w:val="clear" w:pos="720"/>
        <w:tab w:val="left" w:pos="882"/>
      </w:tabs>
    </w:pPr>
  </w:style>
  <w:style w:type="character" w:customStyle="1" w:styleId="FooterChar">
    <w:name w:val="Footer Char"/>
    <w:link w:val="Footer"/>
    <w:uiPriority w:val="99"/>
    <w:rsid w:val="00C64A3E"/>
    <w:rPr>
      <w:rFonts w:ascii="Arial" w:hAnsi="Arial"/>
      <w:lang w:eastAsia="de-DE"/>
    </w:rPr>
  </w:style>
  <w:style w:type="character" w:customStyle="1" w:styleId="Heading1Char">
    <w:name w:val="Heading 1 Char"/>
    <w:aliases w:val="vH1 Char"/>
    <w:basedOn w:val="DefaultParagraphFont"/>
    <w:link w:val="Heading1"/>
    <w:uiPriority w:val="2"/>
    <w:rsid w:val="000B2621"/>
    <w:rPr>
      <w:rFonts w:eastAsia="Arial Bold" w:hAnsi="Arial Bold" w:cstheme="majorBidi"/>
      <w:b/>
      <w:caps/>
      <w:kern w:val="28"/>
      <w:sz w:val="24"/>
      <w:lang w:val="en-GB"/>
    </w:rPr>
  </w:style>
  <w:style w:type="character" w:customStyle="1" w:styleId="Heading2Char">
    <w:name w:val="Heading 2 Char"/>
    <w:aliases w:val="vH2 Char,H2 Char,HEAD_2 Char,HEAD_21 Char,Num2 Char,Chapter Title Char,E2 Char"/>
    <w:basedOn w:val="DefaultParagraphFont"/>
    <w:link w:val="Heading2"/>
    <w:uiPriority w:val="3"/>
    <w:rsid w:val="000B2621"/>
    <w:rPr>
      <w:rFonts w:eastAsia="Arial Bold" w:hAnsi="Arial Bold" w:cstheme="majorBidi"/>
      <w:b/>
      <w:color w:val="000000"/>
      <w:sz w:val="24"/>
      <w:lang w:val="en-GB"/>
    </w:rPr>
  </w:style>
  <w:style w:type="character" w:customStyle="1" w:styleId="Heading3Char">
    <w:name w:val="Heading 3 Char"/>
    <w:aliases w:val="vH3 Char,H3 Char,Num3 Char,HEAD_3 Char,E3 Char"/>
    <w:basedOn w:val="DefaultParagraphFont"/>
    <w:link w:val="Heading3"/>
    <w:uiPriority w:val="4"/>
    <w:rsid w:val="000B2621"/>
    <w:rPr>
      <w:rFonts w:eastAsia="Arial Bold" w:hAnsi="Arial Bold" w:cstheme="majorBidi"/>
      <w:b/>
      <w:lang w:val="en-GB"/>
    </w:rPr>
  </w:style>
  <w:style w:type="character" w:customStyle="1" w:styleId="Heading4Char">
    <w:name w:val="Heading 4 Char"/>
    <w:aliases w:val="vH4 Char"/>
    <w:basedOn w:val="DefaultParagraphFont"/>
    <w:link w:val="Heading4"/>
    <w:uiPriority w:val="14"/>
    <w:rsid w:val="000B2621"/>
    <w:rPr>
      <w:rFonts w:eastAsiaTheme="majorEastAsia" w:cs="Arial"/>
      <w:lang w:val="en-GB"/>
    </w:rPr>
  </w:style>
  <w:style w:type="character" w:customStyle="1" w:styleId="Heading5Char">
    <w:name w:val="Heading 5 Char"/>
    <w:aliases w:val="vH5 Char"/>
    <w:basedOn w:val="DefaultParagraphFont"/>
    <w:link w:val="Heading5"/>
    <w:uiPriority w:val="15"/>
    <w:rsid w:val="000B2621"/>
    <w:rPr>
      <w:rFonts w:eastAsiaTheme="majorEastAsia" w:cs="Arial"/>
      <w:color w:val="000000" w:themeColor="text1"/>
      <w:lang w:val="en-GB"/>
    </w:rPr>
  </w:style>
  <w:style w:type="character" w:customStyle="1" w:styleId="Heading6Char">
    <w:name w:val="Heading 6 Char"/>
    <w:link w:val="Heading6"/>
    <w:rsid w:val="00573826"/>
    <w:rPr>
      <w:rFonts w:ascii="Times New Roman" w:hAnsi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rsid w:val="00573826"/>
    <w:rPr>
      <w:sz w:val="24"/>
      <w:szCs w:val="24"/>
      <w:lang w:eastAsia="de-DE"/>
    </w:rPr>
  </w:style>
  <w:style w:type="character" w:customStyle="1" w:styleId="Heading8Char">
    <w:name w:val="Heading 8 Char"/>
    <w:link w:val="Heading8"/>
    <w:rsid w:val="00573826"/>
    <w:rPr>
      <w:rFonts w:ascii="Times New Roman" w:hAnsi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rsid w:val="00573826"/>
    <w:rPr>
      <w:rFonts w:cs="Arial"/>
      <w:sz w:val="22"/>
      <w:szCs w:val="22"/>
      <w:lang w:val="en-GB"/>
    </w:rPr>
  </w:style>
  <w:style w:type="character" w:styleId="FollowedHyperlink">
    <w:name w:val="FollowedHyperlink"/>
    <w:uiPriority w:val="99"/>
    <w:unhideWhenUsed/>
    <w:rsid w:val="00573826"/>
    <w:rPr>
      <w:color w:val="800080"/>
      <w:u w:val="single"/>
    </w:rPr>
  </w:style>
  <w:style w:type="paragraph" w:styleId="TOC3">
    <w:name w:val="toc 3"/>
    <w:aliases w:val="vTOC 3"/>
    <w:basedOn w:val="Normal"/>
    <w:next w:val="Normal"/>
    <w:uiPriority w:val="39"/>
    <w:qFormat/>
    <w:rsid w:val="000B2621"/>
    <w:pPr>
      <w:tabs>
        <w:tab w:val="right" w:leader="dot" w:pos="9639"/>
      </w:tabs>
      <w:ind w:left="1418" w:hanging="851"/>
    </w:pPr>
    <w:rPr>
      <w:rFonts w:cstheme="minorHAnsi"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73826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73826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73826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73826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73826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73826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NormalIndent">
    <w:name w:val="Normal Indent"/>
    <w:basedOn w:val="Normal"/>
    <w:next w:val="Normal"/>
    <w:unhideWhenUsed/>
    <w:rsid w:val="00573826"/>
    <w:pPr>
      <w:ind w:left="2160"/>
    </w:pPr>
    <w:rPr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573826"/>
    <w:pPr>
      <w:ind w:left="284"/>
    </w:pPr>
    <w:rPr>
      <w:rFonts w:ascii="Times New Roman" w:hAnsi="Times New Roman"/>
      <w:color w:val="000000"/>
    </w:rPr>
  </w:style>
  <w:style w:type="character" w:customStyle="1" w:styleId="CommentTextChar">
    <w:name w:val="Comment Text Char"/>
    <w:link w:val="CommentText"/>
    <w:uiPriority w:val="99"/>
    <w:rsid w:val="00573826"/>
    <w:rPr>
      <w:color w:val="000000"/>
    </w:rPr>
  </w:style>
  <w:style w:type="character" w:customStyle="1" w:styleId="HeaderChar">
    <w:name w:val="Header Char"/>
    <w:aliases w:val="middle col Char,hclqs_header Char,HeaderSchering Plough Char,h Char,HeaderSec1 Char"/>
    <w:link w:val="Header"/>
    <w:uiPriority w:val="99"/>
    <w:rsid w:val="00573826"/>
    <w:rPr>
      <w:rFonts w:ascii="Arial" w:hAnsi="Arial"/>
      <w:lang w:eastAsia="de-DE"/>
    </w:rPr>
  </w:style>
  <w:style w:type="paragraph" w:styleId="Caption">
    <w:name w:val="caption"/>
    <w:aliases w:val="vCaption"/>
    <w:basedOn w:val="Normal"/>
    <w:next w:val="Normal"/>
    <w:link w:val="CaptionChar"/>
    <w:uiPriority w:val="10"/>
    <w:qFormat/>
    <w:rsid w:val="000B2621"/>
    <w:pPr>
      <w:keepNext/>
      <w:ind w:left="851"/>
    </w:pPr>
    <w:rPr>
      <w:rFonts w:eastAsia="Calibri"/>
      <w:b/>
    </w:rPr>
  </w:style>
  <w:style w:type="paragraph" w:styleId="ListBullet">
    <w:name w:val="List Bullet"/>
    <w:aliases w:val="vBullet 1"/>
    <w:basedOn w:val="Normal"/>
    <w:link w:val="ListBulletChar"/>
    <w:uiPriority w:val="1"/>
    <w:qFormat/>
    <w:rsid w:val="000B2621"/>
    <w:pPr>
      <w:numPr>
        <w:numId w:val="11"/>
      </w:numPr>
    </w:pPr>
    <w:rPr>
      <w:rFonts w:eastAsia="Calibri"/>
    </w:rPr>
  </w:style>
  <w:style w:type="paragraph" w:styleId="ListBullet2">
    <w:name w:val="List Bullet 2"/>
    <w:aliases w:val="vBullet 2,z-B2"/>
    <w:basedOn w:val="Normal"/>
    <w:uiPriority w:val="9"/>
    <w:qFormat/>
    <w:rsid w:val="000B2621"/>
    <w:pPr>
      <w:numPr>
        <w:ilvl w:val="1"/>
        <w:numId w:val="11"/>
      </w:numPr>
    </w:pPr>
    <w:rPr>
      <w:rFonts w:eastAsia="Calibri"/>
    </w:rPr>
  </w:style>
  <w:style w:type="paragraph" w:styleId="ListBullet3">
    <w:name w:val="List Bullet 3"/>
    <w:basedOn w:val="Normal"/>
    <w:uiPriority w:val="35"/>
    <w:unhideWhenUsed/>
    <w:rsid w:val="00573826"/>
    <w:pPr>
      <w:keepLines/>
      <w:tabs>
        <w:tab w:val="num" w:pos="1080"/>
      </w:tabs>
      <w:ind w:left="2520" w:hanging="360"/>
      <w:contextualSpacing/>
    </w:pPr>
    <w:rPr>
      <w:rFonts w:eastAsia="Calibri"/>
      <w:color w:val="000000"/>
      <w:szCs w:val="22"/>
    </w:rPr>
  </w:style>
  <w:style w:type="paragraph" w:styleId="ListBullet4">
    <w:name w:val="List Bullet 4"/>
    <w:basedOn w:val="Normal"/>
    <w:uiPriority w:val="35"/>
    <w:unhideWhenUsed/>
    <w:rsid w:val="00573826"/>
    <w:pPr>
      <w:ind w:left="2880" w:hanging="360"/>
      <w:contextualSpacing/>
    </w:pPr>
    <w:rPr>
      <w:rFonts w:eastAsia="Calibri"/>
      <w:color w:val="000000"/>
      <w:szCs w:val="22"/>
    </w:rPr>
  </w:style>
  <w:style w:type="paragraph" w:styleId="BodyTextIndent2">
    <w:name w:val="Body Text Indent 2"/>
    <w:basedOn w:val="Normal"/>
    <w:link w:val="BodyTextIndent2Char"/>
    <w:unhideWhenUsed/>
    <w:rsid w:val="00573826"/>
    <w:pPr>
      <w:ind w:left="2880"/>
    </w:pPr>
    <w:rPr>
      <w:rFonts w:cs="Arial"/>
      <w:color w:val="000000"/>
    </w:rPr>
  </w:style>
  <w:style w:type="character" w:customStyle="1" w:styleId="BodyTextIndent2Char">
    <w:name w:val="Body Text Indent 2 Char"/>
    <w:link w:val="BodyTextIndent2"/>
    <w:rsid w:val="00573826"/>
    <w:rPr>
      <w:rFonts w:ascii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73826"/>
    <w:pPr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rsid w:val="00573826"/>
    <w:rPr>
      <w:rFonts w:ascii="Calibri" w:eastAsia="Calibri" w:hAnsi="Calibri" w:cs="Times New Roman"/>
      <w:b/>
      <w:bCs/>
      <w:color w:val="00000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73826"/>
  </w:style>
  <w:style w:type="paragraph" w:styleId="NoSpacing">
    <w:name w:val="No Spacing"/>
    <w:link w:val="NoSpacingChar"/>
    <w:uiPriority w:val="1"/>
    <w:rsid w:val="00573826"/>
  </w:style>
  <w:style w:type="paragraph" w:styleId="Revision">
    <w:name w:val="Revision"/>
    <w:uiPriority w:val="99"/>
    <w:semiHidden/>
    <w:rsid w:val="0057382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73826"/>
    <w:pPr>
      <w:spacing w:after="200"/>
      <w:ind w:left="720"/>
      <w:contextualSpacing/>
    </w:pPr>
    <w:rPr>
      <w:rFonts w:eastAsia="Calibri"/>
      <w:color w:val="000000"/>
      <w:szCs w:val="22"/>
    </w:rPr>
  </w:style>
  <w:style w:type="paragraph" w:customStyle="1" w:styleId="Default">
    <w:name w:val="Default"/>
    <w:rsid w:val="00573826"/>
    <w:pPr>
      <w:autoSpaceDE w:val="0"/>
      <w:autoSpaceDN w:val="0"/>
      <w:adjustRightInd w:val="0"/>
    </w:pPr>
    <w:rPr>
      <w:rFonts w:eastAsia="Calibri" w:cs="Arial"/>
      <w:color w:val="000000"/>
      <w:sz w:val="24"/>
      <w:szCs w:val="24"/>
    </w:rPr>
  </w:style>
  <w:style w:type="paragraph" w:customStyle="1" w:styleId="TableNormaltext">
    <w:name w:val="Table Normal text"/>
    <w:rsid w:val="00573826"/>
    <w:pPr>
      <w:keepLines/>
      <w:spacing w:line="276" w:lineRule="auto"/>
    </w:pPr>
    <w:rPr>
      <w:rFonts w:eastAsia="Calibri"/>
      <w:color w:val="000000"/>
      <w:szCs w:val="22"/>
    </w:rPr>
  </w:style>
  <w:style w:type="character" w:customStyle="1" w:styleId="TableNormalheadingChar">
    <w:name w:val="Table Normal heading Char"/>
    <w:link w:val="TableNormalheading"/>
    <w:locked/>
    <w:rsid w:val="00573826"/>
    <w:rPr>
      <w:rFonts w:ascii="Arial" w:hAnsi="Arial" w:cs="Arial"/>
      <w:b/>
      <w:color w:val="000000"/>
    </w:rPr>
  </w:style>
  <w:style w:type="paragraph" w:customStyle="1" w:styleId="TableNormalheading">
    <w:name w:val="Table Normal heading"/>
    <w:link w:val="TableNormalheadingChar"/>
    <w:rsid w:val="00573826"/>
    <w:pPr>
      <w:tabs>
        <w:tab w:val="left" w:pos="-720"/>
        <w:tab w:val="left" w:pos="0"/>
        <w:tab w:val="left" w:pos="720"/>
      </w:tabs>
      <w:suppressAutoHyphens/>
      <w:spacing w:line="276" w:lineRule="auto"/>
    </w:pPr>
    <w:rPr>
      <w:rFonts w:cs="Arial"/>
      <w:b/>
      <w:color w:val="000000"/>
    </w:rPr>
  </w:style>
  <w:style w:type="paragraph" w:customStyle="1" w:styleId="TableTitle">
    <w:name w:val="Table Title"/>
    <w:basedOn w:val="Caption"/>
    <w:next w:val="TableNormalheading"/>
    <w:rsid w:val="00573826"/>
    <w:pPr>
      <w:ind w:left="720"/>
    </w:pPr>
    <w:rPr>
      <w:color w:val="000000"/>
      <w:sz w:val="22"/>
    </w:rPr>
  </w:style>
  <w:style w:type="paragraph" w:customStyle="1" w:styleId="TableNormaltextbulleted">
    <w:name w:val="Table Normal text bulleted"/>
    <w:basedOn w:val="TableNormaltext"/>
    <w:rsid w:val="00573826"/>
    <w:pPr>
      <w:numPr>
        <w:numId w:val="6"/>
      </w:numPr>
      <w:spacing w:line="240" w:lineRule="auto"/>
      <w:ind w:left="360"/>
    </w:pPr>
  </w:style>
  <w:style w:type="paragraph" w:customStyle="1" w:styleId="heading">
    <w:name w:val="heading"/>
    <w:basedOn w:val="Heading2"/>
    <w:rsid w:val="00573826"/>
    <w:pPr>
      <w:overflowPunct w:val="0"/>
      <w:autoSpaceDE w:val="0"/>
      <w:autoSpaceDN w:val="0"/>
      <w:adjustRightInd w:val="0"/>
      <w:spacing w:before="120"/>
      <w:outlineLvl w:val="9"/>
    </w:pPr>
    <w:rPr>
      <w:b w:val="0"/>
      <w:color w:val="auto"/>
      <w:lang w:val="en-US"/>
    </w:rPr>
  </w:style>
  <w:style w:type="paragraph" w:customStyle="1" w:styleId="Paragraph2">
    <w:name w:val="Paragraph 2"/>
    <w:basedOn w:val="Normal"/>
    <w:rsid w:val="00573826"/>
    <w:pPr>
      <w:ind w:left="1440"/>
    </w:pPr>
    <w:rPr>
      <w:rFonts w:ascii="Times New Roman" w:hAnsi="Times New Roman"/>
      <w:sz w:val="24"/>
    </w:rPr>
  </w:style>
  <w:style w:type="character" w:customStyle="1" w:styleId="StandardStrongZchn">
    <w:name w:val="Standard_Strong Zchn"/>
    <w:link w:val="StandardStrong"/>
    <w:locked/>
    <w:rsid w:val="00573826"/>
    <w:rPr>
      <w:rFonts w:ascii="Arial" w:eastAsia="Calibri" w:hAnsi="Arial"/>
      <w:b/>
    </w:rPr>
  </w:style>
  <w:style w:type="paragraph" w:customStyle="1" w:styleId="StandardStrong">
    <w:name w:val="Standard_Strong"/>
    <w:basedOn w:val="Normal"/>
    <w:link w:val="StandardStrongZchn"/>
    <w:rsid w:val="00573826"/>
    <w:pPr>
      <w:spacing w:before="40" w:line="276" w:lineRule="auto"/>
    </w:pPr>
    <w:rPr>
      <w:rFonts w:eastAsia="Calibri"/>
      <w:b/>
    </w:rPr>
  </w:style>
  <w:style w:type="paragraph" w:customStyle="1" w:styleId="Content">
    <w:name w:val="Content"/>
    <w:basedOn w:val="Normal"/>
    <w:rsid w:val="00573826"/>
    <w:pPr>
      <w:numPr>
        <w:ilvl w:val="1"/>
        <w:numId w:val="7"/>
      </w:numPr>
      <w:outlineLvl w:val="1"/>
    </w:pPr>
    <w:rPr>
      <w:rFonts w:ascii="Times New Roman" w:eastAsia="SimSun" w:hAnsi="Times New Roman"/>
      <w:sz w:val="22"/>
    </w:rPr>
  </w:style>
  <w:style w:type="paragraph" w:customStyle="1" w:styleId="Leader">
    <w:name w:val="Leader"/>
    <w:basedOn w:val="Normal"/>
    <w:next w:val="Content"/>
    <w:rsid w:val="00573826"/>
    <w:pPr>
      <w:numPr>
        <w:numId w:val="7"/>
      </w:numPr>
      <w:outlineLvl w:val="0"/>
    </w:pPr>
    <w:rPr>
      <w:rFonts w:ascii="Times New Roman" w:eastAsia="SimSun" w:hAnsi="Times New Roman"/>
      <w:b/>
      <w:caps/>
      <w:color w:val="0000FF"/>
      <w:sz w:val="22"/>
    </w:rPr>
  </w:style>
  <w:style w:type="character" w:customStyle="1" w:styleId="DePuyTableHeaderChar">
    <w:name w:val="DePuy Table Header Char"/>
    <w:link w:val="DePuyTableHeader"/>
    <w:locked/>
    <w:rsid w:val="00573826"/>
    <w:rPr>
      <w:rFonts w:ascii="Arial" w:hAnsi="Arial" w:cs="Arial"/>
      <w:b/>
      <w:lang w:val="en-IE" w:eastAsia="en-IE"/>
    </w:rPr>
  </w:style>
  <w:style w:type="paragraph" w:customStyle="1" w:styleId="DePuyTableHeader">
    <w:name w:val="DePuy Table Header"/>
    <w:basedOn w:val="Normal"/>
    <w:link w:val="DePuyTableHeaderChar"/>
    <w:rsid w:val="00573826"/>
    <w:pPr>
      <w:jc w:val="center"/>
    </w:pPr>
    <w:rPr>
      <w:rFonts w:cs="Arial"/>
      <w:b/>
      <w:lang w:val="en-IE" w:eastAsia="en-IE"/>
    </w:rPr>
  </w:style>
  <w:style w:type="character" w:customStyle="1" w:styleId="DePuyTableContentChar">
    <w:name w:val="DePuy Table Content Char"/>
    <w:link w:val="DePuyTableContent"/>
    <w:locked/>
    <w:rsid w:val="00573826"/>
    <w:rPr>
      <w:rFonts w:ascii="Arial" w:hAnsi="Arial" w:cs="Arial"/>
      <w:lang w:val="en-IE" w:eastAsia="en-IE"/>
    </w:rPr>
  </w:style>
  <w:style w:type="paragraph" w:customStyle="1" w:styleId="DePuyTableContent">
    <w:name w:val="DePuy Table Content"/>
    <w:basedOn w:val="Normal"/>
    <w:link w:val="DePuyTableContentChar"/>
    <w:rsid w:val="00573826"/>
    <w:rPr>
      <w:rFonts w:cs="Arial"/>
      <w:lang w:val="en-IE" w:eastAsia="en-IE"/>
    </w:rPr>
  </w:style>
  <w:style w:type="paragraph" w:customStyle="1" w:styleId="BoxBold">
    <w:name w:val="Box Bold"/>
    <w:basedOn w:val="Normal"/>
    <w:rsid w:val="00573826"/>
    <w:rPr>
      <w:rFonts w:ascii="Times New Roman" w:hAnsi="Times New Roman"/>
      <w:b/>
    </w:rPr>
  </w:style>
  <w:style w:type="paragraph" w:customStyle="1" w:styleId="BoxNormal">
    <w:name w:val="Box Normal"/>
    <w:basedOn w:val="Normal"/>
    <w:rsid w:val="00573826"/>
    <w:rPr>
      <w:rFonts w:ascii="Times New Roman" w:hAnsi="Times New Roman"/>
    </w:rPr>
  </w:style>
  <w:style w:type="character" w:styleId="CommentReference">
    <w:name w:val="annotation reference"/>
    <w:uiPriority w:val="99"/>
    <w:unhideWhenUsed/>
    <w:rsid w:val="00573826"/>
    <w:rPr>
      <w:sz w:val="16"/>
      <w:szCs w:val="16"/>
    </w:rPr>
  </w:style>
  <w:style w:type="table" w:styleId="TableGrid">
    <w:name w:val="Table Grid"/>
    <w:basedOn w:val="TableNormal"/>
    <w:uiPriority w:val="59"/>
    <w:rsid w:val="00573826"/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rsid w:val="00573826"/>
    <w:rPr>
      <w:i/>
      <w:iCs/>
    </w:rPr>
  </w:style>
  <w:style w:type="character" w:styleId="Strong">
    <w:name w:val="Strong"/>
    <w:uiPriority w:val="22"/>
    <w:rsid w:val="00573826"/>
    <w:rPr>
      <w:b/>
      <w:bCs/>
    </w:rPr>
  </w:style>
  <w:style w:type="numbering" w:customStyle="1" w:styleId="Headings">
    <w:name w:val="Headings"/>
    <w:uiPriority w:val="99"/>
    <w:rsid w:val="00573826"/>
    <w:pPr>
      <w:numPr>
        <w:numId w:val="8"/>
      </w:numPr>
    </w:pPr>
  </w:style>
  <w:style w:type="paragraph" w:customStyle="1" w:styleId="Titel1Seite1">
    <w:name w:val="Titel 1. Seite 1"/>
    <w:basedOn w:val="Normal"/>
    <w:rsid w:val="00815A49"/>
    <w:pPr>
      <w:spacing w:after="240"/>
      <w:jc w:val="center"/>
    </w:pPr>
    <w:rPr>
      <w:b/>
      <w:caps/>
      <w:sz w:val="36"/>
      <w:lang w:val="de-CH"/>
    </w:rPr>
  </w:style>
  <w:style w:type="paragraph" w:customStyle="1" w:styleId="Appendix1">
    <w:name w:val="Appendix 1"/>
    <w:aliases w:val="vAppx,Appx"/>
    <w:basedOn w:val="Heading2"/>
    <w:uiPriority w:val="13"/>
    <w:qFormat/>
    <w:rsid w:val="000B2621"/>
    <w:pPr>
      <w:numPr>
        <w:ilvl w:val="0"/>
        <w:numId w:val="12"/>
      </w:numPr>
      <w:spacing w:before="120" w:after="120"/>
    </w:pPr>
    <w:rPr>
      <w:rFonts w:hAnsi="Arial"/>
      <w:color w:val="000000" w:themeColor="text1"/>
      <w:sz w:val="20"/>
    </w:rPr>
  </w:style>
  <w:style w:type="paragraph" w:customStyle="1" w:styleId="Reference">
    <w:name w:val="Reference"/>
    <w:aliases w:val="vRefList"/>
    <w:basedOn w:val="ListParagraph"/>
    <w:uiPriority w:val="12"/>
    <w:qFormat/>
    <w:rsid w:val="000B2621"/>
    <w:pPr>
      <w:numPr>
        <w:numId w:val="13"/>
      </w:numPr>
      <w:spacing w:after="120"/>
      <w:contextualSpacing w:val="0"/>
    </w:pPr>
    <w:rPr>
      <w:rFonts w:eastAsia="Times New Roman"/>
      <w:color w:val="auto"/>
      <w:szCs w:val="20"/>
    </w:rPr>
  </w:style>
  <w:style w:type="paragraph" w:customStyle="1" w:styleId="vT-Title-C">
    <w:name w:val="vT-Title-C"/>
    <w:basedOn w:val="Normal"/>
    <w:uiPriority w:val="6"/>
    <w:qFormat/>
    <w:rsid w:val="000B2621"/>
    <w:pPr>
      <w:jc w:val="center"/>
    </w:pPr>
    <w:rPr>
      <w:b/>
    </w:rPr>
  </w:style>
  <w:style w:type="paragraph" w:customStyle="1" w:styleId="vT-Txt-C">
    <w:name w:val="vT-Txt-C"/>
    <w:basedOn w:val="vT-Title-C"/>
    <w:uiPriority w:val="7"/>
    <w:qFormat/>
    <w:rsid w:val="000B2621"/>
    <w:rPr>
      <w:b w:val="0"/>
    </w:rPr>
  </w:style>
  <w:style w:type="paragraph" w:customStyle="1" w:styleId="vT-Txt-L">
    <w:name w:val="vT-Txt-L"/>
    <w:basedOn w:val="Normal"/>
    <w:uiPriority w:val="8"/>
    <w:qFormat/>
    <w:rsid w:val="000B2621"/>
    <w:pPr>
      <w:widowControl w:val="0"/>
    </w:pPr>
  </w:style>
  <w:style w:type="paragraph" w:styleId="BodyText">
    <w:name w:val="Body Text"/>
    <w:aliases w:val="vBody Text"/>
    <w:basedOn w:val="Normal"/>
    <w:link w:val="BodyTextChar"/>
    <w:qFormat/>
    <w:rsid w:val="000B2621"/>
    <w:pPr>
      <w:widowControl w:val="0"/>
      <w:ind w:left="851"/>
      <w:jc w:val="both"/>
    </w:pPr>
  </w:style>
  <w:style w:type="character" w:customStyle="1" w:styleId="BodyTextChar">
    <w:name w:val="Body Text Char"/>
    <w:aliases w:val="vBody Text Char"/>
    <w:basedOn w:val="DefaultParagraphFont"/>
    <w:link w:val="BodyText"/>
    <w:rsid w:val="000B2621"/>
  </w:style>
  <w:style w:type="character" w:customStyle="1" w:styleId="CaptionChar">
    <w:name w:val="Caption Char"/>
    <w:aliases w:val="vCaption Char"/>
    <w:basedOn w:val="DefaultParagraphFont"/>
    <w:link w:val="Caption"/>
    <w:uiPriority w:val="10"/>
    <w:rsid w:val="000B2621"/>
    <w:rPr>
      <w:rFonts w:eastAsia="Calibri"/>
      <w:b/>
    </w:rPr>
  </w:style>
  <w:style w:type="character" w:customStyle="1" w:styleId="ListBulletChar">
    <w:name w:val="List Bullet Char"/>
    <w:aliases w:val="vBullet 1 Char"/>
    <w:basedOn w:val="DefaultParagraphFont"/>
    <w:link w:val="ListBullet"/>
    <w:uiPriority w:val="1"/>
    <w:rsid w:val="000B2621"/>
    <w:rPr>
      <w:rFonts w:eastAsia="Calibr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621"/>
    <w:pPr>
      <w:keepNext/>
      <w:keepLines/>
      <w:widowControl/>
      <w:numPr>
        <w:numId w:val="0"/>
      </w:numPr>
      <w:spacing w:before="480" w:after="0"/>
      <w:outlineLvl w:val="9"/>
    </w:pPr>
    <w:rPr>
      <w:rFonts w:asciiTheme="majorHAnsi" w:eastAsiaTheme="majorEastAsia" w:hAnsiTheme="majorHAnsi"/>
      <w:bCs/>
      <w:caps w:val="0"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BD652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RevisionTitle">
    <w:name w:val="Revision Title"/>
    <w:basedOn w:val="Normal"/>
    <w:rsid w:val="002E07AC"/>
    <w:pPr>
      <w:spacing w:before="240"/>
    </w:pPr>
    <w:rPr>
      <w:rFonts w:cs="Times New Roman"/>
      <w:b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45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88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STOMAR\Desktop\F-S998,%20Installation%20Qualification%20(IQ)%20Protocol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8B9C5AF84AD4B937502EABC73B52B" ma:contentTypeVersion="2" ma:contentTypeDescription="Create a new document." ma:contentTypeScope="" ma:versionID="6fa594211504d2328773bbcc69e38f48">
  <xsd:schema xmlns:xsd="http://www.w3.org/2001/XMLSchema" xmlns:xs="http://www.w3.org/2001/XMLSchema" xmlns:p="http://schemas.microsoft.com/office/2006/metadata/properties" xmlns:ns2="a5d05df5-48d4-4e89-91dc-12400ac01097" targetNamespace="http://schemas.microsoft.com/office/2006/metadata/properties" ma:root="true" ma:fieldsID="a3239785e4f15901a372792ed512426e" ns2:_="">
    <xsd:import namespace="a5d05df5-48d4-4e89-91dc-12400ac01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05df5-48d4-4e89-91dc-12400ac01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10F18-6E21-4F89-8917-77476706ABBF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a5d05df5-48d4-4e89-91dc-12400ac0109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BAD6EA7-2825-4958-A911-842E80B55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05df5-48d4-4e89-91dc-12400ac01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6F81C-8903-4B21-985B-CF68FD4891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811DD4-4C21-47A3-B4A0-112D2EBC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F-S998, Installation Qualification (IQ) Protocol Template.dotm</Template>
  <TotalTime>293</TotalTime>
  <Pages>22</Pages>
  <Words>3288</Words>
  <Characters>20178</Characters>
  <Application>Microsoft Office Word</Application>
  <DocSecurity>0</DocSecurity>
  <Lines>168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Installation Qualification Protocol</vt:lpstr>
      <vt:lpstr>Installation Qualification Protocol</vt:lpstr>
    </vt:vector>
  </TitlesOfParts>
  <Company>Synthes, USA</Company>
  <LinksUpToDate>false</LinksUpToDate>
  <CharactersWithSpaces>23420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Qualification Protocol</dc:title>
  <dc:creator>Stohler, Markus - Switzerland, Zuchwil</dc:creator>
  <cp:keywords>process validation;IQ</cp:keywords>
  <cp:lastModifiedBy>Miranda, Ricardo [ETHUS]</cp:lastModifiedBy>
  <cp:revision>6</cp:revision>
  <cp:lastPrinted>2017-04-10T20:34:00Z</cp:lastPrinted>
  <dcterms:created xsi:type="dcterms:W3CDTF">2020-08-26T17:44:00Z</dcterms:created>
  <dcterms:modified xsi:type="dcterms:W3CDTF">2020-08-28T17:33:00Z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0x0101000978B9C5AF84AD4B937502EABC73B52B</vt:lpwstr>
  </property>
  <property fmtid="{D5CDD505-2E9C-101B-9397-08002B2CF9AE}" pid="4" name="Order">
    <vt:r8>140800</vt:r8>
  </property>
  <property fmtid="{D5CDD505-2E9C-101B-9397-08002B2CF9AE}" pid="5" name="xd_ProgID">
    <vt:lpwstr/>
  </property>
  <property fmtid="{D5CDD505-2E9C-101B-9397-08002B2CF9AE}" pid="6" name="_CopySource">
    <vt:lpwstr>https://jnj.sharepoint.com/teams/DSValidationOptimization/Shared Documents/Q1 F2F Workshop/F-S998_Installation Qualification Form_Synthes.docx</vt:lpwstr>
  </property>
  <property fmtid="{D5CDD505-2E9C-101B-9397-08002B2CF9AE}" pid="7" name="TemplateUrl">
    <vt:lpwstr/>
  </property>
</Properties>
</file>