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mbria" w:hAnsi="Cambria"/>
          <w:sz w:val="24"/>
        </w:rPr>
      </w:pPr>
    </w:p>
    <w:p>
      <w:pPr>
        <w:pStyle w:val="15"/>
        <w:rPr>
          <w:rFonts w:ascii="Cambria" w:hAnsi="Cambria"/>
          <w:sz w:val="24"/>
          <w:szCs w:val="24"/>
        </w:rPr>
      </w:pPr>
    </w:p>
    <w:tbl>
      <w:tblPr>
        <w:tblStyle w:val="18"/>
        <w:tblW w:w="8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56" w:type="dxa"/>
          </w:tcPr>
          <w:p>
            <w:pPr>
              <w:pStyle w:val="15"/>
              <w:ind w:left="0"/>
              <w:rPr>
                <w:rFonts w:ascii="Cambria" w:hAnsi="Cambria"/>
                <w:sz w:val="24"/>
                <w:szCs w:val="24"/>
              </w:rPr>
            </w:pPr>
          </w:p>
          <w:p>
            <w:pPr>
              <w:pStyle w:val="15"/>
              <w:ind w:left="0"/>
              <w:rPr>
                <w:rFonts w:ascii="Cambria" w:hAnsi="Cambria"/>
                <w:sz w:val="24"/>
                <w:szCs w:val="24"/>
              </w:rPr>
            </w:pPr>
            <w:r>
              <w:rPr>
                <w:rFonts w:ascii="Cambria" w:hAnsi="Cambria"/>
                <w:sz w:val="24"/>
                <w:szCs w:val="24"/>
              </w:rPr>
              <w:drawing>
                <wp:anchor distT="0" distB="0" distL="114935" distR="114935" simplePos="0" relativeHeight="251659264" behindDoc="1" locked="0" layoutInCell="1" allowOverlap="1">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cstate="print"/>
                          <a:stretch>
                            <a:fillRect/>
                          </a:stretch>
                        </pic:blipFill>
                        <pic:spPr>
                          <a:xfrm>
                            <a:off x="0" y="0"/>
                            <a:ext cx="485775" cy="838200"/>
                          </a:xfrm>
                          <a:prstGeom prst="rect">
                            <a:avLst/>
                          </a:prstGeom>
                        </pic:spPr>
                      </pic:pic>
                    </a:graphicData>
                  </a:graphic>
                </wp:anchor>
              </w:drawing>
            </w:r>
          </w:p>
          <w:p>
            <w:pPr>
              <w:pStyle w:val="15"/>
              <w:ind w:left="0"/>
              <w:rPr>
                <w:rFonts w:ascii="Cambria" w:hAnsi="Cambria"/>
                <w:sz w:val="24"/>
                <w:szCs w:val="24"/>
              </w:rPr>
            </w:pPr>
          </w:p>
          <w:p>
            <w:pPr>
              <w:pStyle w:val="15"/>
              <w:ind w:left="0"/>
              <w:rPr>
                <w:rFonts w:ascii="Cambria" w:hAnsi="Cambria"/>
                <w:sz w:val="24"/>
                <w:szCs w:val="24"/>
              </w:rPr>
            </w:pPr>
            <w:bookmarkStart w:id="0" w:name="page1"/>
            <w:bookmarkEnd w:id="0"/>
          </w:p>
          <w:p>
            <w:pPr>
              <w:pStyle w:val="15"/>
              <w:ind w:left="0"/>
              <w:rPr>
                <w:rFonts w:ascii="Cambria" w:hAnsi="Cambria"/>
                <w:sz w:val="24"/>
                <w:szCs w:val="24"/>
              </w:rPr>
            </w:pPr>
          </w:p>
          <w:p>
            <w:pPr>
              <w:pStyle w:val="15"/>
              <w:ind w:left="0"/>
              <w:rPr>
                <w:rFonts w:ascii="Cambria" w:hAnsi="Cambria"/>
                <w:sz w:val="24"/>
                <w:szCs w:val="24"/>
              </w:rPr>
            </w:pPr>
          </w:p>
          <w:p>
            <w:pPr>
              <w:pStyle w:val="15"/>
              <w:ind w:left="0"/>
              <w:rPr>
                <w:rFonts w:ascii="Cambria" w:hAnsi="Cambria"/>
                <w:sz w:val="24"/>
                <w:szCs w:val="24"/>
              </w:rPr>
            </w:pPr>
          </w:p>
          <w:p>
            <w:pPr>
              <w:pStyle w:val="15"/>
              <w:ind w:left="0"/>
              <w:rPr>
                <w:rFonts w:ascii="Cambria" w:hAnsi="Cambria"/>
                <w:sz w:val="24"/>
                <w:szCs w:val="24"/>
              </w:rPr>
            </w:pPr>
          </w:p>
          <w:p>
            <w:pPr>
              <w:pStyle w:val="15"/>
              <w:ind w:left="0"/>
              <w:rPr>
                <w:rFonts w:ascii="Cambria" w:hAnsi="Cambria"/>
                <w:sz w:val="24"/>
                <w:szCs w:val="24"/>
              </w:rPr>
            </w:pPr>
          </w:p>
          <w:p>
            <w:pPr>
              <w:pStyle w:val="15"/>
              <w:ind w:left="0"/>
              <w:rPr>
                <w:rFonts w:ascii="Cambria" w:hAnsi="Cambria"/>
                <w:sz w:val="32"/>
                <w:szCs w:val="24"/>
              </w:rPr>
            </w:pPr>
            <w:r>
              <w:rPr>
                <w:rFonts w:ascii="Cambria" w:hAnsi="Cambria"/>
                <w:sz w:val="32"/>
                <w:szCs w:val="24"/>
              </w:rPr>
              <w:t>LOW LEVEL DESIGN AND IMPLEMENTATION DOCUMENT</w:t>
            </w:r>
          </w:p>
          <w:p>
            <w:pPr>
              <w:pStyle w:val="15"/>
              <w:ind w:left="0"/>
              <w:rPr>
                <w:rFonts w:ascii="Cambria" w:hAnsi="Cambria"/>
                <w:sz w:val="24"/>
                <w:szCs w:val="24"/>
              </w:rPr>
            </w:pPr>
          </w:p>
          <w:p>
            <w:pPr>
              <w:pStyle w:val="15"/>
              <w:ind w:left="0"/>
              <w:rPr>
                <w:rFonts w:ascii="Cambria" w:hAnsi="Cambria"/>
                <w:sz w:val="24"/>
                <w:szCs w:val="24"/>
              </w:rPr>
            </w:pPr>
            <w:r>
              <w:rPr>
                <w:rFonts w:hint="default" w:ascii="Cambria" w:hAnsi="Cambria"/>
                <w:color w:val="FF0000"/>
                <w:szCs w:val="24"/>
                <w:highlight w:val="yellow"/>
              </w:rPr>
              <w:t>PerfectCrop: The right crop for your soil</w:t>
            </w:r>
          </w:p>
          <w:p>
            <w:pPr>
              <w:pStyle w:val="15"/>
              <w:ind w:left="0"/>
              <w:rPr>
                <w:rFonts w:ascii="Cambria" w:hAnsi="Cambria"/>
                <w:sz w:val="24"/>
                <w:szCs w:val="24"/>
              </w:rPr>
            </w:pPr>
          </w:p>
          <w:p>
            <w:pPr>
              <w:pStyle w:val="15"/>
              <w:ind w:left="0"/>
              <w:rPr>
                <w:rFonts w:ascii="Cambria" w:hAnsi="Cambria"/>
                <w:szCs w:val="24"/>
              </w:rPr>
            </w:pPr>
            <w:r>
              <w:rPr>
                <w:rFonts w:ascii="Cambria" w:hAnsi="Cambria"/>
                <w:szCs w:val="24"/>
              </w:rPr>
              <w:t>UE18CS390B – Capstone Project Phase – 2</w:t>
            </w:r>
          </w:p>
          <w:p>
            <w:pPr>
              <w:pStyle w:val="15"/>
              <w:ind w:left="0"/>
              <w:rPr>
                <w:rFonts w:ascii="Cambria" w:hAnsi="Cambria"/>
                <w:sz w:val="24"/>
                <w:szCs w:val="24"/>
              </w:rPr>
            </w:pPr>
          </w:p>
          <w:p>
            <w:pPr>
              <w:pStyle w:val="15"/>
              <w:ind w:left="0"/>
              <w:rPr>
                <w:rFonts w:ascii="Cambria" w:hAnsi="Cambria"/>
                <w:sz w:val="24"/>
                <w:szCs w:val="24"/>
              </w:rPr>
            </w:pPr>
          </w:p>
          <w:p>
            <w:pPr>
              <w:ind w:right="-359"/>
              <w:rPr>
                <w:rFonts w:ascii="Cambria" w:hAnsi="Cambria" w:eastAsia="Arial" w:cs="Arial"/>
                <w:b/>
                <w:bCs/>
                <w:i/>
                <w:iCs/>
                <w:sz w:val="24"/>
                <w:szCs w:val="24"/>
              </w:rPr>
            </w:pPr>
            <w:r>
              <w:rPr>
                <w:rFonts w:ascii="Cambria" w:hAnsi="Cambria" w:eastAsia="Arial" w:cs="Arial"/>
                <w:b/>
                <w:bCs/>
                <w:i/>
                <w:iCs/>
                <w:sz w:val="24"/>
                <w:szCs w:val="24"/>
              </w:rPr>
              <w:t xml:space="preserve">                                            Submitted by:</w:t>
            </w:r>
          </w:p>
          <w:p>
            <w:pPr>
              <w:ind w:right="-359"/>
              <w:jc w:val="center"/>
              <w:rPr>
                <w:rFonts w:ascii="Cambria" w:hAnsi="Cambria" w:eastAsia="Arial" w:cs="Arial"/>
                <w:b/>
                <w:bCs/>
                <w:i/>
                <w:iCs/>
                <w:sz w:val="24"/>
                <w:szCs w:val="24"/>
              </w:rPr>
            </w:pPr>
          </w:p>
          <w:tbl>
            <w:tblPr>
              <w:tblStyle w:val="17"/>
              <w:tblW w:w="6063" w:type="dxa"/>
              <w:jc w:val="center"/>
              <w:tblInd w:w="0" w:type="dxa"/>
              <w:tblLayout w:type="fixed"/>
              <w:tblCellMar>
                <w:top w:w="55" w:type="dxa"/>
                <w:left w:w="55" w:type="dxa"/>
                <w:bottom w:w="55" w:type="dxa"/>
                <w:right w:w="55" w:type="dxa"/>
              </w:tblCellMar>
            </w:tblPr>
            <w:tblGrid>
              <w:gridCol w:w="2847"/>
              <w:gridCol w:w="3216"/>
            </w:tblGrid>
            <w:tr>
              <w:tblPrEx>
                <w:tblLayout w:type="fixed"/>
              </w:tblPrEx>
              <w:trPr>
                <w:jc w:val="center"/>
              </w:trPr>
              <w:tc>
                <w:tcPr>
                  <w:tcW w:w="2847" w:type="dxa"/>
                  <w:shd w:val="clear" w:color="auto" w:fill="FFFFFF"/>
                </w:tcPr>
                <w:p>
                  <w:pPr>
                    <w:pStyle w:val="38"/>
                    <w:jc w:val="center"/>
                    <w:rPr>
                      <w:rFonts w:ascii="Cambria" w:hAnsi="Cambria"/>
                      <w:b/>
                      <w:bCs/>
                      <w:sz w:val="24"/>
                      <w:szCs w:val="24"/>
                      <w:lang w:val="en-IN"/>
                    </w:rPr>
                  </w:pPr>
                  <w:r>
                    <w:rPr>
                      <w:rFonts w:ascii="Cambria" w:hAnsi="Cambria"/>
                      <w:b/>
                      <w:bCs/>
                      <w:sz w:val="24"/>
                      <w:szCs w:val="24"/>
                      <w:lang w:val="en-IN"/>
                    </w:rPr>
                    <w:t>Srish Srinivasan</w:t>
                  </w:r>
                </w:p>
                <w:p>
                  <w:pPr>
                    <w:pStyle w:val="38"/>
                    <w:jc w:val="center"/>
                    <w:rPr>
                      <w:rFonts w:ascii="Cambria" w:hAnsi="Cambria"/>
                      <w:b/>
                      <w:bCs/>
                      <w:sz w:val="24"/>
                      <w:szCs w:val="24"/>
                      <w:lang w:val="en-IN"/>
                    </w:rPr>
                  </w:pPr>
                  <w:r>
                    <w:rPr>
                      <w:rFonts w:ascii="Cambria" w:hAnsi="Cambria"/>
                      <w:b/>
                      <w:bCs/>
                      <w:sz w:val="24"/>
                      <w:szCs w:val="24"/>
                      <w:lang w:val="en-IN"/>
                    </w:rPr>
                    <w:t>Akash Kumar Rao</w:t>
                  </w:r>
                </w:p>
                <w:p>
                  <w:pPr>
                    <w:pStyle w:val="38"/>
                    <w:jc w:val="center"/>
                    <w:rPr>
                      <w:rFonts w:ascii="Cambria" w:hAnsi="Cambria"/>
                      <w:b/>
                      <w:bCs/>
                      <w:sz w:val="24"/>
                      <w:szCs w:val="24"/>
                      <w:lang w:val="en-IN"/>
                    </w:rPr>
                  </w:pPr>
                  <w:r>
                    <w:rPr>
                      <w:rFonts w:ascii="Cambria" w:hAnsi="Cambria"/>
                      <w:b/>
                      <w:bCs/>
                      <w:sz w:val="24"/>
                      <w:szCs w:val="24"/>
                      <w:lang w:val="en-IN"/>
                    </w:rPr>
                    <w:t>Vishruth P Reddy</w:t>
                  </w:r>
                </w:p>
                <w:p>
                  <w:pPr>
                    <w:pStyle w:val="38"/>
                    <w:jc w:val="center"/>
                    <w:rPr>
                      <w:rFonts w:ascii="Cambria" w:hAnsi="Cambria"/>
                      <w:b/>
                      <w:bCs/>
                      <w:sz w:val="24"/>
                      <w:szCs w:val="24"/>
                      <w:lang w:val="en-IN"/>
                    </w:rPr>
                  </w:pPr>
                  <w:r>
                    <w:rPr>
                      <w:rFonts w:ascii="Cambria" w:hAnsi="Cambria"/>
                      <w:b/>
                      <w:bCs/>
                      <w:sz w:val="24"/>
                      <w:szCs w:val="24"/>
                      <w:lang w:val="en-IN"/>
                    </w:rPr>
                    <w:t>Ishan Agarwal</w:t>
                  </w:r>
                </w:p>
              </w:tc>
              <w:tc>
                <w:tcPr>
                  <w:tcW w:w="3216" w:type="dxa"/>
                  <w:shd w:val="clear" w:color="auto" w:fill="FFFFFF"/>
                </w:tcPr>
                <w:p>
                  <w:pPr>
                    <w:pStyle w:val="38"/>
                    <w:jc w:val="center"/>
                    <w:rPr>
                      <w:rFonts w:ascii="Cambria" w:hAnsi="Cambria"/>
                      <w:b/>
                      <w:bCs/>
                      <w:sz w:val="24"/>
                      <w:szCs w:val="24"/>
                      <w:lang w:val="en-IN"/>
                    </w:rPr>
                  </w:pPr>
                  <w:r>
                    <w:rPr>
                      <w:rFonts w:ascii="Cambria" w:hAnsi="Cambria"/>
                      <w:b/>
                      <w:bCs/>
                      <w:sz w:val="24"/>
                      <w:szCs w:val="24"/>
                      <w:lang w:val="en-IN"/>
                    </w:rPr>
                    <w:t>PES1201800051</w:t>
                  </w:r>
                </w:p>
                <w:p>
                  <w:pPr>
                    <w:pStyle w:val="38"/>
                    <w:jc w:val="center"/>
                    <w:rPr>
                      <w:rFonts w:ascii="Cambria" w:hAnsi="Cambria"/>
                      <w:b/>
                      <w:bCs/>
                      <w:sz w:val="24"/>
                      <w:szCs w:val="24"/>
                      <w:lang w:val="en-IN"/>
                    </w:rPr>
                  </w:pPr>
                  <w:r>
                    <w:rPr>
                      <w:rFonts w:ascii="Cambria" w:hAnsi="Cambria"/>
                      <w:b/>
                      <w:bCs/>
                      <w:sz w:val="24"/>
                      <w:szCs w:val="24"/>
                      <w:lang w:val="en-IN"/>
                    </w:rPr>
                    <w:t>PES1201800089</w:t>
                  </w:r>
                </w:p>
                <w:p>
                  <w:pPr>
                    <w:pStyle w:val="38"/>
                    <w:jc w:val="center"/>
                    <w:rPr>
                      <w:rFonts w:ascii="Cambria" w:hAnsi="Cambria"/>
                      <w:b/>
                      <w:bCs/>
                      <w:sz w:val="24"/>
                      <w:szCs w:val="24"/>
                      <w:lang w:val="en-IN"/>
                    </w:rPr>
                  </w:pPr>
                  <w:r>
                    <w:rPr>
                      <w:rFonts w:ascii="Cambria" w:hAnsi="Cambria"/>
                      <w:b/>
                      <w:bCs/>
                      <w:sz w:val="24"/>
                      <w:szCs w:val="24"/>
                      <w:lang w:val="en-IN"/>
                    </w:rPr>
                    <w:t>PES1201800102</w:t>
                  </w:r>
                </w:p>
                <w:p>
                  <w:pPr>
                    <w:pStyle w:val="38"/>
                    <w:jc w:val="center"/>
                    <w:rPr>
                      <w:rFonts w:ascii="Cambria" w:hAnsi="Cambria"/>
                      <w:b/>
                      <w:bCs/>
                      <w:sz w:val="24"/>
                      <w:szCs w:val="24"/>
                      <w:lang w:val="en-IN"/>
                    </w:rPr>
                  </w:pPr>
                  <w:r>
                    <w:rPr>
                      <w:rFonts w:ascii="Cambria" w:hAnsi="Cambria"/>
                      <w:b/>
                      <w:bCs/>
                      <w:sz w:val="24"/>
                      <w:szCs w:val="24"/>
                      <w:lang w:val="en-IN"/>
                    </w:rPr>
                    <w:t>PES1201800291</w:t>
                  </w:r>
                </w:p>
              </w:tc>
            </w:tr>
          </w:tbl>
          <w:p>
            <w:pPr>
              <w:pStyle w:val="15"/>
              <w:ind w:left="0"/>
              <w:rPr>
                <w:rFonts w:ascii="Cambria" w:hAnsi="Cambria"/>
                <w:sz w:val="24"/>
                <w:szCs w:val="24"/>
              </w:rPr>
            </w:pPr>
          </w:p>
          <w:p>
            <w:pPr>
              <w:ind w:right="-359"/>
              <w:rPr>
                <w:rFonts w:ascii="Cambria" w:hAnsi="Cambria"/>
                <w:iCs/>
                <w:sz w:val="24"/>
                <w:szCs w:val="24"/>
              </w:rPr>
            </w:pPr>
            <w:r>
              <w:rPr>
                <w:rFonts w:ascii="Cambria" w:hAnsi="Cambria"/>
                <w:iCs/>
                <w:sz w:val="24"/>
                <w:szCs w:val="24"/>
              </w:rPr>
              <w:t xml:space="preserve">                                         Under the guidance of</w:t>
            </w:r>
          </w:p>
          <w:p>
            <w:pPr>
              <w:ind w:right="-359"/>
              <w:jc w:val="center"/>
              <w:rPr>
                <w:rFonts w:ascii="Cambria" w:hAnsi="Cambria"/>
                <w:sz w:val="24"/>
                <w:szCs w:val="24"/>
              </w:rPr>
            </w:pPr>
          </w:p>
          <w:tbl>
            <w:tblPr>
              <w:tblStyle w:val="17"/>
              <w:tblW w:w="5165" w:type="dxa"/>
              <w:jc w:val="center"/>
              <w:tblInd w:w="0" w:type="dxa"/>
              <w:tblLayout w:type="fixed"/>
              <w:tblCellMar>
                <w:top w:w="55" w:type="dxa"/>
                <w:left w:w="55" w:type="dxa"/>
                <w:bottom w:w="55" w:type="dxa"/>
                <w:right w:w="55" w:type="dxa"/>
              </w:tblCellMar>
            </w:tblPr>
            <w:tblGrid>
              <w:gridCol w:w="5165"/>
            </w:tblGrid>
            <w:tr>
              <w:tblPrEx>
                <w:tblLayout w:type="fixed"/>
                <w:tblCellMar>
                  <w:top w:w="55" w:type="dxa"/>
                  <w:left w:w="55" w:type="dxa"/>
                  <w:bottom w:w="55" w:type="dxa"/>
                  <w:right w:w="55" w:type="dxa"/>
                </w:tblCellMar>
              </w:tblPrEx>
              <w:trPr>
                <w:jc w:val="center"/>
              </w:trPr>
              <w:tc>
                <w:tcPr>
                  <w:tcW w:w="5165" w:type="dxa"/>
                  <w:shd w:val="clear" w:color="auto" w:fill="FFFFFF"/>
                </w:tcPr>
                <w:p>
                  <w:pPr>
                    <w:pStyle w:val="38"/>
                    <w:jc w:val="center"/>
                    <w:rPr>
                      <w:rFonts w:ascii="Cambria" w:hAnsi="Cambria"/>
                      <w:b/>
                      <w:bCs/>
                      <w:sz w:val="24"/>
                      <w:szCs w:val="24"/>
                      <w:lang w:val="en-IN"/>
                    </w:rPr>
                  </w:pPr>
                  <w:r>
                    <w:rPr>
                      <w:rFonts w:ascii="Cambria" w:hAnsi="Cambria"/>
                      <w:b/>
                      <w:bCs/>
                      <w:sz w:val="24"/>
                      <w:szCs w:val="24"/>
                    </w:rPr>
                    <w:t xml:space="preserve">Prof. </w:t>
                  </w:r>
                  <w:r>
                    <w:rPr>
                      <w:rFonts w:ascii="Cambria" w:hAnsi="Cambria"/>
                      <w:b/>
                      <w:bCs/>
                      <w:sz w:val="24"/>
                      <w:szCs w:val="24"/>
                      <w:lang w:val="en-IN"/>
                    </w:rPr>
                    <w:t>Raghu B A Rao</w:t>
                  </w:r>
                </w:p>
                <w:p>
                  <w:pPr>
                    <w:pStyle w:val="38"/>
                    <w:jc w:val="center"/>
                    <w:rPr>
                      <w:rFonts w:ascii="Cambria" w:hAnsi="Cambria"/>
                      <w:sz w:val="24"/>
                      <w:szCs w:val="24"/>
                      <w:lang w:val="en-IN"/>
                    </w:rPr>
                  </w:pPr>
                  <w:r>
                    <w:rPr>
                      <w:rFonts w:ascii="Cambria" w:hAnsi="Cambria"/>
                      <w:sz w:val="24"/>
                      <w:szCs w:val="24"/>
                      <w:lang w:val="en-IN"/>
                    </w:rPr>
                    <w:t>Associate Professor</w:t>
                  </w:r>
                </w:p>
                <w:p>
                  <w:pPr>
                    <w:pStyle w:val="38"/>
                    <w:jc w:val="center"/>
                    <w:rPr>
                      <w:rFonts w:ascii="Cambria" w:hAnsi="Cambria"/>
                      <w:sz w:val="24"/>
                      <w:szCs w:val="24"/>
                    </w:rPr>
                  </w:pPr>
                  <w:r>
                    <w:rPr>
                      <w:rFonts w:ascii="Cambria" w:hAnsi="Cambria"/>
                      <w:sz w:val="24"/>
                      <w:szCs w:val="24"/>
                    </w:rPr>
                    <w:t>PES University</w:t>
                  </w:r>
                </w:p>
              </w:tc>
            </w:tr>
          </w:tbl>
          <w:p>
            <w:pPr>
              <w:pStyle w:val="15"/>
              <w:ind w:left="0"/>
              <w:rPr>
                <w:rFonts w:ascii="Cambria" w:hAnsi="Cambria"/>
                <w:sz w:val="24"/>
                <w:szCs w:val="24"/>
              </w:rPr>
            </w:pPr>
          </w:p>
          <w:p>
            <w:pPr>
              <w:pStyle w:val="15"/>
              <w:ind w:left="0"/>
              <w:rPr>
                <w:rFonts w:ascii="Cambria" w:hAnsi="Cambria"/>
                <w:sz w:val="24"/>
                <w:szCs w:val="24"/>
              </w:rPr>
            </w:pPr>
          </w:p>
          <w:p>
            <w:pPr>
              <w:ind w:right="-379"/>
              <w:rPr>
                <w:rFonts w:ascii="Cambria" w:hAnsi="Cambria"/>
                <w:sz w:val="24"/>
                <w:szCs w:val="24"/>
              </w:rPr>
            </w:pPr>
            <w:r>
              <w:rPr>
                <w:rFonts w:ascii="Cambria" w:hAnsi="Cambria" w:eastAsia="Arial" w:cs="Arial"/>
                <w:b/>
                <w:bCs/>
                <w:sz w:val="24"/>
                <w:szCs w:val="24"/>
              </w:rPr>
              <w:t xml:space="preserve">                                      August - December 2021</w:t>
            </w:r>
          </w:p>
          <w:p>
            <w:pPr>
              <w:ind w:right="-379"/>
              <w:jc w:val="center"/>
              <w:rPr>
                <w:rFonts w:ascii="Cambria" w:hAnsi="Cambria"/>
                <w:sz w:val="24"/>
                <w:szCs w:val="24"/>
              </w:rPr>
            </w:pPr>
          </w:p>
          <w:p>
            <w:pPr>
              <w:ind w:left="0" w:right="-379"/>
              <w:jc w:val="center"/>
              <w:rPr>
                <w:rFonts w:ascii="Cambria" w:hAnsi="Cambria" w:eastAsia="Arial" w:cs="Arial"/>
                <w:b/>
                <w:bCs/>
                <w:sz w:val="24"/>
                <w:szCs w:val="24"/>
              </w:rPr>
            </w:pPr>
            <w:r>
              <w:rPr>
                <w:rFonts w:ascii="Cambria" w:hAnsi="Cambria" w:eastAsia="Arial" w:cs="Arial"/>
                <w:b/>
                <w:bCs/>
                <w:sz w:val="24"/>
                <w:szCs w:val="24"/>
              </w:rPr>
              <w:t>DEPARTMENT OF COMPUTER SCIENCE AND ENGINEERING</w:t>
            </w:r>
          </w:p>
          <w:p>
            <w:pPr>
              <w:ind w:left="0" w:right="-379"/>
              <w:jc w:val="center"/>
              <w:rPr>
                <w:rFonts w:ascii="Cambria" w:hAnsi="Cambria" w:eastAsia="Arial" w:cs="Arial"/>
                <w:sz w:val="24"/>
                <w:szCs w:val="24"/>
              </w:rPr>
            </w:pPr>
            <w:r>
              <w:rPr>
                <w:rFonts w:ascii="Cambria" w:hAnsi="Cambria" w:eastAsia="Arial" w:cs="Arial"/>
                <w:sz w:val="24"/>
                <w:szCs w:val="24"/>
              </w:rPr>
              <w:t>FACULTY OF ENGINEERING</w:t>
            </w:r>
          </w:p>
          <w:p>
            <w:pPr>
              <w:ind w:left="0" w:right="-379"/>
              <w:jc w:val="center"/>
              <w:rPr>
                <w:rFonts w:ascii="Cambria" w:hAnsi="Cambria" w:eastAsia="Arial" w:cs="Arial"/>
                <w:b/>
                <w:bCs/>
                <w:sz w:val="24"/>
                <w:szCs w:val="24"/>
              </w:rPr>
            </w:pPr>
            <w:r>
              <w:rPr>
                <w:rFonts w:ascii="Cambria" w:hAnsi="Cambria" w:eastAsia="Arial" w:cs="Arial"/>
                <w:b/>
                <w:bCs/>
                <w:sz w:val="24"/>
                <w:szCs w:val="24"/>
              </w:rPr>
              <w:t>PES UNIVERSITY</w:t>
            </w:r>
          </w:p>
          <w:p>
            <w:pPr>
              <w:spacing w:line="6" w:lineRule="exact"/>
              <w:jc w:val="center"/>
              <w:rPr>
                <w:rFonts w:ascii="Cambria" w:hAnsi="Cambria"/>
                <w:sz w:val="24"/>
                <w:szCs w:val="24"/>
              </w:rPr>
            </w:pPr>
          </w:p>
          <w:p>
            <w:pPr>
              <w:ind w:left="0" w:right="-379"/>
              <w:jc w:val="center"/>
              <w:rPr>
                <w:rFonts w:ascii="Cambria" w:hAnsi="Cambria" w:eastAsia="Arial" w:cs="Arial"/>
                <w:szCs w:val="24"/>
              </w:rPr>
            </w:pPr>
            <w:r>
              <w:rPr>
                <w:rFonts w:ascii="Cambria" w:hAnsi="Cambria" w:eastAsia="Arial" w:cs="Arial"/>
                <w:szCs w:val="24"/>
              </w:rPr>
              <w:t>(Established under Karnataka Act No. 16 of 2013)</w:t>
            </w:r>
          </w:p>
          <w:p>
            <w:pPr>
              <w:spacing w:line="5" w:lineRule="exact"/>
              <w:jc w:val="center"/>
              <w:rPr>
                <w:rFonts w:ascii="Cambria" w:hAnsi="Cambria"/>
                <w:szCs w:val="24"/>
              </w:rPr>
            </w:pPr>
          </w:p>
          <w:p>
            <w:pPr>
              <w:ind w:left="0" w:right="-379"/>
              <w:jc w:val="center"/>
              <w:rPr>
                <w:rFonts w:ascii="Cambria" w:hAnsi="Cambria"/>
                <w:sz w:val="24"/>
                <w:szCs w:val="24"/>
              </w:rPr>
            </w:pPr>
            <w:r>
              <w:rPr>
                <w:rFonts w:ascii="Cambria" w:hAnsi="Cambria" w:eastAsia="Arial" w:cs="Arial"/>
                <w:lang w:val="en-IN" w:eastAsia="zh-CN" w:bidi="hi-IN"/>
              </w:rPr>
              <w:pict>
                <v:line id="shape_0" o:spid="_x0000_s1026" o:spt="20" style="position:absolute;left:0pt;margin-left:6.15pt;margin-top:371.05pt;height:0pt;width:485.7pt;z-index:251661312;mso-width-relative:page;mso-height-relative:page;" coordsize="21600,21600">
                  <v:path arrowok="t"/>
                  <v:fill focussize="0,0"/>
                  <v:stroke weight="0.396850393700787pt"/>
                  <v:imagedata o:title=""/>
                  <o:lock v:ext="edit"/>
                </v:line>
              </w:pict>
            </w:r>
            <w:r>
              <w:rPr>
                <w:rFonts w:ascii="Cambria" w:hAnsi="Cambria" w:eastAsia="Arial" w:cs="Arial"/>
                <w:szCs w:val="24"/>
              </w:rPr>
              <w:t>100ft Ring Road, Bengaluru – 560 085, Karnataka, India</w:t>
            </w:r>
          </w:p>
        </w:tc>
      </w:tr>
    </w:tbl>
    <w:p>
      <w:pPr>
        <w:pStyle w:val="15"/>
        <w:rPr>
          <w:rFonts w:ascii="Cambria" w:hAnsi="Cambria"/>
          <w:sz w:val="24"/>
          <w:szCs w:val="24"/>
        </w:rPr>
      </w:pPr>
      <w:r>
        <w:rPr>
          <w:rFonts w:ascii="Cambria" w:hAnsi="Cambria"/>
          <w:sz w:val="24"/>
          <w:szCs w:val="24"/>
        </w:rPr>
        <w:t>TABLE OF CONTENTS</w:t>
      </w:r>
    </w:p>
    <w:p>
      <w:pPr>
        <w:pStyle w:val="15"/>
        <w:rPr>
          <w:rFonts w:ascii="Cambria" w:hAnsi="Cambria"/>
          <w:sz w:val="24"/>
          <w:szCs w:val="24"/>
        </w:rPr>
      </w:pPr>
    </w:p>
    <w:tbl>
      <w:tblPr>
        <w:tblStyle w:val="18"/>
        <w:tblW w:w="806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38"/>
        <w:gridCol w:w="1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38" w:type="dxa"/>
          </w:tcPr>
          <w:p>
            <w:pPr>
              <w:pStyle w:val="33"/>
              <w:numPr>
                <w:ilvl w:val="0"/>
                <w:numId w:val="4"/>
              </w:numPr>
              <w:rPr>
                <w:rFonts w:ascii="Cambria" w:hAnsi="Cambria"/>
                <w:sz w:val="24"/>
                <w:szCs w:val="24"/>
              </w:rPr>
            </w:pPr>
            <w:r>
              <w:rPr>
                <w:rFonts w:ascii="Cambria" w:hAnsi="Cambria"/>
                <w:sz w:val="24"/>
                <w:szCs w:val="24"/>
              </w:rPr>
              <w:t>Introduction</w:t>
            </w:r>
          </w:p>
        </w:tc>
        <w:tc>
          <w:tcPr>
            <w:tcW w:w="1026" w:type="dxa"/>
            <w:shd w:val="clear" w:color="auto" w:fill="auto"/>
          </w:tcPr>
          <w:p>
            <w:pPr>
              <w:ind w:left="0"/>
              <w:jc w:val="center"/>
              <w:rPr>
                <w:rFonts w:ascii="Cambria" w:hAnsi="Cambria"/>
                <w:sz w:val="24"/>
                <w:szCs w:val="24"/>
                <w:lang w:val="en-IN"/>
              </w:rPr>
            </w:pPr>
            <w:r>
              <w:rPr>
                <w:rFonts w:ascii="Cambria" w:hAnsi="Cambria"/>
                <w:sz w:val="24"/>
                <w:szCs w:val="24"/>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38" w:type="dxa"/>
          </w:tcPr>
          <w:p>
            <w:pPr>
              <w:pStyle w:val="33"/>
              <w:rPr>
                <w:rFonts w:ascii="Cambria" w:hAnsi="Cambria"/>
                <w:sz w:val="24"/>
              </w:rPr>
            </w:pPr>
            <w:r>
              <w:rPr>
                <w:rFonts w:ascii="Cambria" w:hAnsi="Cambria"/>
                <w:sz w:val="24"/>
              </w:rPr>
              <w:t>1.1   Overview</w:t>
            </w:r>
          </w:p>
        </w:tc>
        <w:tc>
          <w:tcPr>
            <w:tcW w:w="1026" w:type="dxa"/>
            <w:shd w:val="clear" w:color="auto" w:fill="auto"/>
          </w:tcPr>
          <w:p>
            <w:pPr>
              <w:ind w:left="0"/>
              <w:jc w:val="center"/>
              <w:rPr>
                <w:rFonts w:ascii="Cambria" w:hAnsi="Cambria"/>
                <w:sz w:val="24"/>
                <w:lang w:val="en-IN"/>
              </w:rPr>
            </w:pPr>
            <w:r>
              <w:rPr>
                <w:rFonts w:ascii="Cambria" w:hAnsi="Cambria"/>
                <w:sz w:val="24"/>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38" w:type="dxa"/>
          </w:tcPr>
          <w:p>
            <w:pPr>
              <w:pStyle w:val="33"/>
              <w:rPr>
                <w:rFonts w:ascii="Cambria" w:hAnsi="Cambria"/>
                <w:sz w:val="24"/>
              </w:rPr>
            </w:pPr>
            <w:r>
              <w:rPr>
                <w:rFonts w:ascii="Cambria" w:hAnsi="Cambria"/>
                <w:sz w:val="24"/>
              </w:rPr>
              <w:t>1.2    Purpose</w:t>
            </w:r>
          </w:p>
        </w:tc>
        <w:tc>
          <w:tcPr>
            <w:tcW w:w="1026" w:type="dxa"/>
            <w:shd w:val="clear" w:color="auto" w:fill="auto"/>
          </w:tcPr>
          <w:p>
            <w:pPr>
              <w:ind w:left="0"/>
              <w:jc w:val="center"/>
              <w:rPr>
                <w:rFonts w:ascii="Cambria" w:hAnsi="Cambria"/>
                <w:sz w:val="24"/>
                <w:lang w:val="en-IN"/>
              </w:rPr>
            </w:pPr>
            <w:r>
              <w:rPr>
                <w:rFonts w:ascii="Cambria" w:hAnsi="Cambria"/>
                <w:sz w:val="24"/>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38" w:type="dxa"/>
          </w:tcPr>
          <w:p>
            <w:pPr>
              <w:pStyle w:val="33"/>
              <w:rPr>
                <w:rFonts w:ascii="Cambria" w:hAnsi="Cambria"/>
                <w:sz w:val="24"/>
              </w:rPr>
            </w:pPr>
            <w:r>
              <w:rPr>
                <w:rFonts w:ascii="Cambria" w:hAnsi="Cambria"/>
                <w:sz w:val="24"/>
              </w:rPr>
              <w:t>1.3    Scope</w:t>
            </w:r>
          </w:p>
        </w:tc>
        <w:tc>
          <w:tcPr>
            <w:tcW w:w="1026" w:type="dxa"/>
            <w:shd w:val="clear" w:color="auto" w:fill="auto"/>
          </w:tcPr>
          <w:p>
            <w:pPr>
              <w:ind w:left="0"/>
              <w:jc w:val="center"/>
              <w:rPr>
                <w:rFonts w:ascii="Cambria" w:hAnsi="Cambria"/>
                <w:sz w:val="24"/>
                <w:lang w:val="en-IN"/>
              </w:rPr>
            </w:pPr>
            <w:r>
              <w:rPr>
                <w:rFonts w:ascii="Cambria" w:hAnsi="Cambria"/>
                <w:sz w:val="24"/>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38" w:type="dxa"/>
          </w:tcPr>
          <w:p>
            <w:pPr>
              <w:pStyle w:val="33"/>
              <w:numPr>
                <w:ilvl w:val="0"/>
                <w:numId w:val="4"/>
              </w:numPr>
              <w:rPr>
                <w:rFonts w:ascii="Cambria" w:hAnsi="Cambria"/>
                <w:sz w:val="24"/>
                <w:szCs w:val="24"/>
              </w:rPr>
            </w:pPr>
            <w:r>
              <w:rPr>
                <w:rFonts w:ascii="Cambria" w:hAnsi="Cambria"/>
                <w:sz w:val="24"/>
                <w:szCs w:val="24"/>
              </w:rPr>
              <w:t>Design Considerations, Assumptions and Dependencies</w:t>
            </w:r>
          </w:p>
        </w:tc>
        <w:tc>
          <w:tcPr>
            <w:tcW w:w="1026" w:type="dxa"/>
            <w:shd w:val="clear" w:color="auto" w:fill="auto"/>
          </w:tcPr>
          <w:p>
            <w:pPr>
              <w:ind w:left="0"/>
              <w:jc w:val="center"/>
              <w:rPr>
                <w:rFonts w:ascii="Cambria" w:hAnsi="Cambria"/>
                <w:sz w:val="24"/>
                <w:szCs w:val="24"/>
                <w:lang w:val="en-IN"/>
              </w:rPr>
            </w:pPr>
            <w:r>
              <w:rPr>
                <w:rFonts w:ascii="Cambria" w:hAnsi="Cambria"/>
                <w:sz w:val="24"/>
                <w:szCs w:val="24"/>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38" w:type="dxa"/>
          </w:tcPr>
          <w:p>
            <w:pPr>
              <w:tabs>
                <w:tab w:val="left" w:pos="1905"/>
              </w:tabs>
              <w:ind w:left="0" w:leftChars="0" w:firstLine="360" w:firstLineChars="150"/>
              <w:rPr>
                <w:rFonts w:ascii="Cambria" w:hAnsi="Cambria"/>
                <w:sz w:val="24"/>
              </w:rPr>
            </w:pPr>
            <w:r>
              <w:rPr>
                <w:rFonts w:ascii="Cambria" w:hAnsi="Cambria"/>
                <w:sz w:val="24"/>
                <w:lang w:val="en-IN"/>
              </w:rPr>
              <w:t xml:space="preserve">3.    </w:t>
            </w:r>
            <w:r>
              <w:rPr>
                <w:rFonts w:ascii="Cambria" w:hAnsi="Cambria"/>
                <w:sz w:val="24"/>
              </w:rPr>
              <w:t xml:space="preserve">Algorithm and Pseudocode </w:t>
            </w:r>
          </w:p>
          <w:p>
            <w:pPr>
              <w:tabs>
                <w:tab w:val="left" w:pos="1905"/>
              </w:tabs>
              <w:ind w:left="0" w:leftChars="0" w:firstLine="360" w:firstLineChars="150"/>
              <w:rPr>
                <w:rFonts w:ascii="Cambria" w:hAnsi="Cambria"/>
                <w:sz w:val="24"/>
              </w:rPr>
            </w:pPr>
            <w:r>
              <w:rPr>
                <w:rFonts w:ascii="Cambria" w:hAnsi="Cambria"/>
                <w:sz w:val="24"/>
                <w:lang w:val="en-IN"/>
              </w:rPr>
              <w:t>4.</w:t>
            </w:r>
            <w:r>
              <w:rPr>
                <w:rFonts w:ascii="Cambria" w:hAnsi="Cambria"/>
                <w:sz w:val="24"/>
              </w:rPr>
              <w:t xml:space="preserve">    Implementation and Results</w:t>
            </w:r>
          </w:p>
        </w:tc>
        <w:tc>
          <w:tcPr>
            <w:tcW w:w="1026" w:type="dxa"/>
            <w:shd w:val="clear" w:color="auto" w:fill="auto"/>
          </w:tcPr>
          <w:p>
            <w:pPr>
              <w:ind w:left="0"/>
              <w:jc w:val="center"/>
              <w:rPr>
                <w:rFonts w:ascii="Cambria" w:hAnsi="Cambria"/>
                <w:sz w:val="24"/>
                <w:szCs w:val="24"/>
              </w:rPr>
            </w:pPr>
            <w:r>
              <w:rPr>
                <w:rFonts w:ascii="Cambria" w:hAnsi="Cambria"/>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38" w:type="dxa"/>
          </w:tcPr>
          <w:p>
            <w:pPr>
              <w:tabs>
                <w:tab w:val="left" w:pos="1905"/>
              </w:tabs>
              <w:ind w:left="0" w:leftChars="0" w:firstLine="360" w:firstLineChars="150"/>
              <w:rPr>
                <w:rFonts w:ascii="Cambria" w:hAnsi="Cambria"/>
                <w:sz w:val="24"/>
                <w:szCs w:val="24"/>
              </w:rPr>
            </w:pPr>
            <w:r>
              <w:rPr>
                <w:rFonts w:ascii="Cambria" w:hAnsi="Cambria"/>
                <w:sz w:val="24"/>
                <w:lang w:val="en-IN"/>
              </w:rPr>
              <w:t>5.</w:t>
            </w:r>
            <w:r>
              <w:rPr>
                <w:rFonts w:ascii="Cambria" w:hAnsi="Cambria"/>
                <w:sz w:val="24"/>
              </w:rPr>
              <w:t xml:space="preserve">    Further Exploration Plans and Timelines</w:t>
            </w:r>
          </w:p>
        </w:tc>
        <w:tc>
          <w:tcPr>
            <w:tcW w:w="1026" w:type="dxa"/>
            <w:shd w:val="clear" w:color="auto" w:fill="auto"/>
          </w:tcPr>
          <w:p>
            <w:pPr>
              <w:ind w:left="0"/>
              <w:jc w:val="center"/>
              <w:rPr>
                <w:rFonts w:ascii="Cambria" w:hAnsi="Cambria"/>
                <w:sz w:val="24"/>
                <w:szCs w:val="24"/>
                <w:lang w:val="en-IN"/>
              </w:rPr>
            </w:pPr>
            <w:r>
              <w:rPr>
                <w:rFonts w:ascii="Cambria" w:hAnsi="Cambria"/>
                <w:sz w:val="24"/>
                <w:szCs w:val="24"/>
                <w:lang w:val="en-I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38" w:type="dxa"/>
          </w:tcPr>
          <w:p>
            <w:pPr>
              <w:ind w:left="0"/>
              <w:rPr>
                <w:rFonts w:ascii="Cambria" w:hAnsi="Cambria"/>
                <w:sz w:val="24"/>
                <w:szCs w:val="24"/>
              </w:rPr>
            </w:pPr>
            <w:r>
              <w:rPr>
                <w:rFonts w:ascii="Cambria" w:hAnsi="Cambria"/>
                <w:sz w:val="24"/>
                <w:szCs w:val="24"/>
              </w:rPr>
              <w:t>Appendix:  Definitions, Acronyms and Abbreviations</w:t>
            </w:r>
          </w:p>
        </w:tc>
        <w:tc>
          <w:tcPr>
            <w:tcW w:w="1026" w:type="dxa"/>
            <w:shd w:val="clear" w:color="auto" w:fill="auto"/>
          </w:tcPr>
          <w:p>
            <w:pPr>
              <w:ind w:left="0"/>
              <w:jc w:val="center"/>
              <w:rPr>
                <w:rFonts w:ascii="Cambria" w:hAnsi="Cambria"/>
                <w:sz w:val="24"/>
                <w:szCs w:val="24"/>
                <w:lang w:val="en-IN"/>
              </w:rPr>
            </w:pPr>
            <w:r>
              <w:rPr>
                <w:rFonts w:ascii="Cambria" w:hAnsi="Cambria"/>
                <w:sz w:val="24"/>
                <w:szCs w:val="24"/>
                <w:lang w:val="en-IN"/>
              </w:rPr>
              <w:t>6</w:t>
            </w:r>
          </w:p>
        </w:tc>
      </w:tr>
    </w:tbl>
    <w:p>
      <w:pP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jc w:val="center"/>
        <w:rPr>
          <w:rFonts w:ascii="Cambria" w:hAnsi="Cambria"/>
          <w:sz w:val="24"/>
        </w:rPr>
      </w:pPr>
    </w:p>
    <w:p>
      <w:pPr>
        <w:ind w:left="0" w:leftChars="0" w:firstLine="0" w:firstLineChars="0"/>
        <w:jc w:val="both"/>
        <w:rPr>
          <w:rFonts w:ascii="Cambria" w:hAnsi="Cambria"/>
          <w:sz w:val="24"/>
        </w:rPr>
      </w:pPr>
    </w:p>
    <w:p>
      <w:pPr>
        <w:pStyle w:val="2"/>
        <w:numPr>
          <w:ilvl w:val="0"/>
          <w:numId w:val="5"/>
        </w:numPr>
        <w:rPr>
          <w:rFonts w:ascii="Cambria" w:hAnsi="Cambria"/>
          <w:szCs w:val="24"/>
        </w:rPr>
      </w:pPr>
      <w:r>
        <w:rPr>
          <w:rFonts w:ascii="Cambria" w:hAnsi="Cambria"/>
          <w:szCs w:val="24"/>
        </w:rPr>
        <w:t xml:space="preserve">Introduction </w:t>
      </w:r>
    </w:p>
    <w:p>
      <w:pPr>
        <w:pStyle w:val="2"/>
        <w:numPr>
          <w:ilvl w:val="1"/>
          <w:numId w:val="5"/>
        </w:numPr>
        <w:rPr>
          <w:rFonts w:ascii="Cambria" w:hAnsi="Cambria"/>
          <w:szCs w:val="24"/>
        </w:rPr>
      </w:pPr>
      <w:r>
        <w:rPr>
          <w:rFonts w:ascii="Cambria" w:hAnsi="Cambria"/>
          <w:szCs w:val="24"/>
        </w:rPr>
        <w:t>Overview</w:t>
      </w:r>
    </w:p>
    <w:p>
      <w:pPr>
        <w:rPr>
          <w:rFonts w:ascii="Cambria" w:hAnsi="Cambria"/>
          <w:sz w:val="24"/>
          <w:lang w:val="en-IN"/>
        </w:rPr>
      </w:pPr>
      <w:r>
        <w:rPr>
          <w:rFonts w:ascii="Cambria" w:hAnsi="Cambria"/>
          <w:sz w:val="24"/>
          <w:lang w:val="en-IN"/>
        </w:rPr>
        <w:t>Our crop recommendation system is the project that helps in the prediction of the most suitable crops for a particular climate and soil type. Our model takes in parameters like soil components, weather conditions and indices such as NDVI, ARVI, EVI and GCI as inputs. It provides a list of crops with the crops being ranked in the decreasing order of their yield as the output. Website</w:t>
      </w:r>
    </w:p>
    <w:p>
      <w:pPr>
        <w:rPr>
          <w:rFonts w:ascii="Cambria" w:hAnsi="Cambria"/>
          <w:sz w:val="24"/>
        </w:rPr>
      </w:pPr>
    </w:p>
    <w:p>
      <w:pPr>
        <w:pStyle w:val="33"/>
        <w:numPr>
          <w:ilvl w:val="1"/>
          <w:numId w:val="5"/>
        </w:numPr>
        <w:spacing w:after="120"/>
        <w:contextualSpacing w:val="0"/>
        <w:rPr>
          <w:rFonts w:ascii="Cambria" w:hAnsi="Cambria"/>
          <w:b/>
          <w:sz w:val="24"/>
        </w:rPr>
      </w:pPr>
      <w:r>
        <w:rPr>
          <w:rFonts w:ascii="Cambria" w:hAnsi="Cambria"/>
          <w:b/>
          <w:sz w:val="24"/>
        </w:rPr>
        <w:t>Purpose</w:t>
      </w:r>
    </w:p>
    <w:p>
      <w:pPr>
        <w:rPr>
          <w:rFonts w:ascii="Cambria" w:hAnsi="Cambria"/>
          <w:sz w:val="24"/>
          <w:lang w:val="en-IN"/>
        </w:rPr>
      </w:pPr>
      <w:r>
        <w:rPr>
          <w:rFonts w:ascii="Cambria" w:hAnsi="Cambria"/>
          <w:sz w:val="24"/>
          <w:lang w:val="en-IN"/>
        </w:rPr>
        <w:t>The purpose of this low-level design document is to throw light upon the methods being implemented to predict the suitable crops, the input parameters and the predicted output.</w:t>
      </w:r>
    </w:p>
    <w:p>
      <w:pPr>
        <w:pStyle w:val="33"/>
        <w:rPr>
          <w:rFonts w:ascii="Cambria" w:hAnsi="Cambria"/>
          <w:b/>
          <w:sz w:val="24"/>
        </w:rPr>
      </w:pPr>
    </w:p>
    <w:p>
      <w:pPr>
        <w:pStyle w:val="33"/>
        <w:numPr>
          <w:ilvl w:val="1"/>
          <w:numId w:val="5"/>
        </w:numPr>
        <w:spacing w:after="120"/>
        <w:contextualSpacing w:val="0"/>
        <w:rPr>
          <w:rFonts w:ascii="Cambria" w:hAnsi="Cambria"/>
          <w:b/>
          <w:sz w:val="24"/>
        </w:rPr>
      </w:pPr>
      <w:r>
        <w:rPr>
          <w:rFonts w:ascii="Cambria" w:hAnsi="Cambria"/>
          <w:b/>
          <w:sz w:val="24"/>
        </w:rPr>
        <w:t>Scope</w:t>
      </w:r>
    </w:p>
    <w:p>
      <w:pPr>
        <w:rPr>
          <w:rFonts w:ascii="Cambria" w:hAnsi="Cambria"/>
          <w:sz w:val="24"/>
          <w:lang w:val="en-IN"/>
        </w:rPr>
      </w:pPr>
      <w:r>
        <w:rPr>
          <w:rFonts w:ascii="Cambria" w:hAnsi="Cambria"/>
          <w:sz w:val="24"/>
          <w:lang w:val="en-IN"/>
        </w:rPr>
        <w:t>This document covers all the details of the design implemented and the models incorporated. The machine learning algorithms, input parameters and the output crops with their yield percentage.</w:t>
      </w:r>
    </w:p>
    <w:p>
      <w:pPr>
        <w:pStyle w:val="2"/>
        <w:numPr>
          <w:ilvl w:val="0"/>
          <w:numId w:val="5"/>
        </w:numPr>
        <w:rPr>
          <w:rFonts w:ascii="Cambria" w:hAnsi="Cambria"/>
          <w:szCs w:val="24"/>
        </w:rPr>
      </w:pPr>
      <w:r>
        <w:rPr>
          <w:rFonts w:ascii="Cambria" w:hAnsi="Cambria"/>
          <w:szCs w:val="24"/>
        </w:rPr>
        <w:t xml:space="preserve">Design Constraints, Assumptions, and Dependencies </w:t>
      </w:r>
    </w:p>
    <w:p>
      <w:pPr>
        <w:rPr>
          <w:rFonts w:ascii="Cambria" w:hAnsi="Cambria"/>
          <w:sz w:val="24"/>
          <w:lang w:val="en-IN"/>
        </w:rPr>
      </w:pPr>
      <w:r>
        <w:rPr>
          <w:rFonts w:ascii="Cambria" w:hAnsi="Cambria"/>
          <w:b/>
          <w:bCs/>
          <w:sz w:val="24"/>
          <w:lang w:val="en-IN"/>
        </w:rPr>
        <w:t>Design Constraints</w:t>
      </w:r>
    </w:p>
    <w:p>
      <w:pPr>
        <w:rPr>
          <w:rFonts w:ascii="Cambria" w:hAnsi="Cambria"/>
          <w:sz w:val="24"/>
          <w:lang w:val="en-IN"/>
        </w:rPr>
      </w:pPr>
      <w:r>
        <w:rPr>
          <w:rFonts w:ascii="Cambria" w:hAnsi="Cambria"/>
          <w:sz w:val="24"/>
          <w:lang w:val="en-IN"/>
        </w:rPr>
        <w:t>Our model runs on several machine learning algorithms such as K-Nearest Neighbours, Decision Trees, Random Forest Classifier, XG Boost and Artificial Neural Network. The algorithms that provide the best accuracy score are used for prediction of the suitable crops for that particular state.</w:t>
      </w:r>
    </w:p>
    <w:p>
      <w:pPr>
        <w:rPr>
          <w:rFonts w:ascii="Cambria" w:hAnsi="Cambria"/>
          <w:sz w:val="24"/>
          <w:lang w:val="en-IN"/>
        </w:rPr>
      </w:pPr>
    </w:p>
    <w:p>
      <w:pPr>
        <w:rPr>
          <w:rFonts w:ascii="Cambria" w:hAnsi="Cambria"/>
          <w:b/>
          <w:bCs/>
          <w:sz w:val="24"/>
          <w:lang w:val="en-IN"/>
        </w:rPr>
      </w:pPr>
      <w:r>
        <w:rPr>
          <w:rFonts w:ascii="Cambria" w:hAnsi="Cambria"/>
          <w:b/>
          <w:bCs/>
          <w:sz w:val="24"/>
          <w:lang w:val="en-IN"/>
        </w:rPr>
        <w:t>Assumptions</w:t>
      </w:r>
    </w:p>
    <w:p>
      <w:pPr>
        <w:rPr>
          <w:rFonts w:ascii="Cambria" w:hAnsi="Cambria"/>
          <w:b w:val="0"/>
          <w:bCs w:val="0"/>
          <w:sz w:val="24"/>
          <w:lang w:val="en-IN"/>
        </w:rPr>
      </w:pPr>
      <w:r>
        <w:rPr>
          <w:rFonts w:ascii="Cambria" w:hAnsi="Cambria"/>
          <w:b w:val="0"/>
          <w:bCs w:val="0"/>
          <w:sz w:val="24"/>
          <w:lang w:val="en-IN"/>
        </w:rPr>
        <w:t>The data obtained is accurate with no altered or forged values.</w:t>
      </w:r>
    </w:p>
    <w:p>
      <w:pPr>
        <w:rPr>
          <w:rFonts w:ascii="Cambria" w:hAnsi="Cambria"/>
          <w:b w:val="0"/>
          <w:bCs w:val="0"/>
          <w:sz w:val="24"/>
          <w:lang w:val="en-IN"/>
        </w:rPr>
      </w:pPr>
    </w:p>
    <w:p>
      <w:pPr>
        <w:rPr>
          <w:rFonts w:ascii="Cambria" w:hAnsi="Cambria"/>
          <w:b/>
          <w:bCs/>
          <w:sz w:val="24"/>
          <w:lang w:val="en-IN"/>
        </w:rPr>
      </w:pPr>
      <w:r>
        <w:rPr>
          <w:rFonts w:ascii="Cambria" w:hAnsi="Cambria"/>
          <w:b/>
          <w:bCs/>
          <w:sz w:val="24"/>
          <w:lang w:val="en-IN"/>
        </w:rPr>
        <w:t>Dependencies</w:t>
      </w:r>
    </w:p>
    <w:p>
      <w:pPr>
        <w:rPr>
          <w:rFonts w:ascii="Cambria" w:hAnsi="Cambria"/>
          <w:b w:val="0"/>
          <w:bCs w:val="0"/>
          <w:sz w:val="24"/>
          <w:lang w:val="en-IN"/>
        </w:rPr>
      </w:pPr>
      <w:r>
        <w:rPr>
          <w:rFonts w:ascii="Cambria" w:hAnsi="Cambria"/>
          <w:b w:val="0"/>
          <w:bCs w:val="0"/>
          <w:sz w:val="24"/>
          <w:lang w:val="en-IN"/>
        </w:rPr>
        <w:t>The soil and atmospheric parameters for the area of interest is required. Better analysis can be made with more or all the parameters. The latitude and longitude of that region should be known to calculate the different vegetation indices.</w:t>
      </w:r>
    </w:p>
    <w:p>
      <w:pPr>
        <w:rPr>
          <w:rFonts w:ascii="Cambria" w:hAnsi="Cambria"/>
          <w:b w:val="0"/>
          <w:bCs w:val="0"/>
          <w:sz w:val="24"/>
          <w:lang w:val="en-IN"/>
        </w:rPr>
      </w:pPr>
    </w:p>
    <w:p>
      <w:pPr>
        <w:rPr>
          <w:rFonts w:ascii="Cambria" w:hAnsi="Cambria"/>
          <w:sz w:val="24"/>
        </w:rPr>
      </w:pPr>
    </w:p>
    <w:p>
      <w:pPr>
        <w:rPr>
          <w:rFonts w:ascii="Cambria" w:hAnsi="Cambria"/>
          <w:sz w:val="24"/>
        </w:rPr>
      </w:pPr>
      <w:r>
        <w:rPr>
          <w:rFonts w:ascii="Cambria" w:hAnsi="Cambria"/>
          <w:sz w:val="24"/>
        </w:rPr>
        <w:t xml:space="preserve"> </w:t>
      </w:r>
    </w:p>
    <w:p>
      <w:pPr>
        <w:rPr>
          <w:rFonts w:ascii="Cambria" w:hAnsi="Cambria"/>
          <w:b/>
          <w:sz w:val="24"/>
        </w:rPr>
      </w:pPr>
    </w:p>
    <w:p>
      <w:pPr>
        <w:numPr>
          <w:ilvl w:val="0"/>
          <w:numId w:val="6"/>
        </w:numPr>
        <w:ind w:left="840" w:leftChars="0" w:hanging="840" w:firstLineChars="0"/>
        <w:rPr>
          <w:rFonts w:ascii="Cambria" w:hAnsi="Cambria"/>
          <w:b/>
          <w:sz w:val="24"/>
        </w:rPr>
      </w:pPr>
      <w:r>
        <w:rPr>
          <w:rFonts w:ascii="Cambria" w:hAnsi="Cambria"/>
          <w:b/>
          <w:sz w:val="24"/>
        </w:rPr>
        <w:t>Algorithm and Pseudocode</w:t>
      </w:r>
    </w:p>
    <w:p>
      <w:pPr>
        <w:rPr>
          <w:rFonts w:ascii="Cambria" w:hAnsi="Cambria"/>
          <w:sz w:val="24"/>
          <w:lang w:val="en-IN"/>
        </w:rPr>
      </w:pPr>
      <w:r>
        <w:rPr>
          <w:rFonts w:ascii="Cambria" w:hAnsi="Cambria"/>
          <w:sz w:val="24"/>
          <w:lang w:val="en-IN"/>
        </w:rPr>
        <w:t>After pre-processing the data, we had all the required columns in hand. There were some soil features that meant the same but had different spellings or words. So we took the similar features and grouped them under a single name as follows:</w:t>
      </w:r>
    </w:p>
    <w:p>
      <w:r>
        <w:drawing>
          <wp:inline distT="0" distB="0" distL="114300" distR="114300">
            <wp:extent cx="5943600" cy="796925"/>
            <wp:effectExtent l="0" t="0" r="0"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7"/>
                    <a:stretch>
                      <a:fillRect/>
                    </a:stretch>
                  </pic:blipFill>
                  <pic:spPr>
                    <a:xfrm>
                      <a:off x="0" y="0"/>
                      <a:ext cx="5943600" cy="796925"/>
                    </a:xfrm>
                    <a:prstGeom prst="rect">
                      <a:avLst/>
                    </a:prstGeom>
                    <a:noFill/>
                    <a:ln w="9525">
                      <a:noFill/>
                    </a:ln>
                  </pic:spPr>
                </pic:pic>
              </a:graphicData>
            </a:graphic>
          </wp:inline>
        </w:drawing>
      </w:r>
    </w:p>
    <w:p/>
    <w:p>
      <w:pPr>
        <w:rPr>
          <w:lang w:val="en-IN"/>
        </w:rPr>
      </w:pPr>
      <w:r>
        <w:rPr>
          <w:lang w:val="en-IN"/>
        </w:rPr>
        <w:t>In a similar way, we replaced the crop names that had different spellings or words but meant the same which is as follows:</w:t>
      </w:r>
    </w:p>
    <w:p>
      <w:r>
        <w:drawing>
          <wp:inline distT="0" distB="0" distL="114300" distR="114300">
            <wp:extent cx="5257800" cy="815340"/>
            <wp:effectExtent l="0" t="0" r="0" b="762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8"/>
                    <a:stretch>
                      <a:fillRect/>
                    </a:stretch>
                  </pic:blipFill>
                  <pic:spPr>
                    <a:xfrm>
                      <a:off x="0" y="0"/>
                      <a:ext cx="5257800" cy="815340"/>
                    </a:xfrm>
                    <a:prstGeom prst="rect">
                      <a:avLst/>
                    </a:prstGeom>
                    <a:noFill/>
                    <a:ln w="9525">
                      <a:noFill/>
                    </a:ln>
                  </pic:spPr>
                </pic:pic>
              </a:graphicData>
            </a:graphic>
          </wp:inline>
        </w:drawing>
      </w:r>
    </w:p>
    <w:p/>
    <w:p>
      <w:pPr>
        <w:rPr>
          <w:lang w:val="en-IN"/>
        </w:rPr>
      </w:pPr>
      <w:r>
        <w:rPr>
          <w:lang w:val="en-IN"/>
        </w:rPr>
        <w:t>After the finding the crop count and getting rid of the least grown crops with negligible quantity of produce, we construct the correlation matrix to eliminate the columns that have high correlation which is as follows:</w:t>
      </w:r>
    </w:p>
    <w:p>
      <w:r>
        <w:drawing>
          <wp:inline distT="0" distB="0" distL="114300" distR="114300">
            <wp:extent cx="2750820" cy="495300"/>
            <wp:effectExtent l="0" t="0" r="7620" b="762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9"/>
                    <a:stretch>
                      <a:fillRect/>
                    </a:stretch>
                  </pic:blipFill>
                  <pic:spPr>
                    <a:xfrm>
                      <a:off x="0" y="0"/>
                      <a:ext cx="2750820" cy="495300"/>
                    </a:xfrm>
                    <a:prstGeom prst="rect">
                      <a:avLst/>
                    </a:prstGeom>
                    <a:noFill/>
                    <a:ln w="9525">
                      <a:noFill/>
                    </a:ln>
                  </pic:spPr>
                </pic:pic>
              </a:graphicData>
            </a:graphic>
          </wp:inline>
        </w:drawing>
      </w:r>
    </w:p>
    <w:p>
      <w:r>
        <w:drawing>
          <wp:inline distT="0" distB="0" distL="114300" distR="114300">
            <wp:extent cx="5939790" cy="643255"/>
            <wp:effectExtent l="0" t="0" r="3810" b="1206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0"/>
                    <a:stretch>
                      <a:fillRect/>
                    </a:stretch>
                  </pic:blipFill>
                  <pic:spPr>
                    <a:xfrm>
                      <a:off x="0" y="0"/>
                      <a:ext cx="5939790" cy="643255"/>
                    </a:xfrm>
                    <a:prstGeom prst="rect">
                      <a:avLst/>
                    </a:prstGeom>
                    <a:noFill/>
                    <a:ln w="9525">
                      <a:noFill/>
                    </a:ln>
                  </pic:spPr>
                </pic:pic>
              </a:graphicData>
            </a:graphic>
          </wp:inline>
        </w:drawing>
      </w:r>
    </w:p>
    <w:p/>
    <w:p>
      <w:pPr>
        <w:rPr>
          <w:lang w:val="en-IN"/>
        </w:rPr>
      </w:pPr>
      <w:r>
        <w:rPr>
          <w:lang w:val="en-IN"/>
        </w:rPr>
        <w:t>Now we encode the categorical variables and standardize the independent variables using feature scaling which is as follows:</w:t>
      </w:r>
    </w:p>
    <w:p>
      <w:r>
        <w:drawing>
          <wp:inline distT="0" distB="0" distL="114300" distR="114300">
            <wp:extent cx="3947160" cy="1211580"/>
            <wp:effectExtent l="0" t="0" r="0" b="762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1"/>
                    <a:stretch>
                      <a:fillRect/>
                    </a:stretch>
                  </pic:blipFill>
                  <pic:spPr>
                    <a:xfrm>
                      <a:off x="0" y="0"/>
                      <a:ext cx="3947160" cy="1211580"/>
                    </a:xfrm>
                    <a:prstGeom prst="rect">
                      <a:avLst/>
                    </a:prstGeom>
                    <a:noFill/>
                    <a:ln w="9525">
                      <a:noFill/>
                    </a:ln>
                  </pic:spPr>
                </pic:pic>
              </a:graphicData>
            </a:graphic>
          </wp:inline>
        </w:drawing>
      </w:r>
    </w:p>
    <w:p>
      <w:r>
        <w:drawing>
          <wp:inline distT="0" distB="0" distL="114300" distR="114300">
            <wp:extent cx="4831080" cy="100584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2"/>
                    <a:stretch>
                      <a:fillRect/>
                    </a:stretch>
                  </pic:blipFill>
                  <pic:spPr>
                    <a:xfrm>
                      <a:off x="0" y="0"/>
                      <a:ext cx="4831080" cy="1005840"/>
                    </a:xfrm>
                    <a:prstGeom prst="rect">
                      <a:avLst/>
                    </a:prstGeom>
                    <a:noFill/>
                    <a:ln w="9525">
                      <a:noFill/>
                    </a:ln>
                  </pic:spPr>
                </pic:pic>
              </a:graphicData>
            </a:graphic>
          </wp:inline>
        </w:drawing>
      </w:r>
    </w:p>
    <w:p>
      <w:pPr>
        <w:rPr>
          <w:lang w:val="en-IN"/>
        </w:rPr>
      </w:pPr>
      <w:r>
        <w:rPr>
          <w:lang w:val="en-IN"/>
        </w:rPr>
        <w:t>Now we split the data into training and testing sets to perform the analysis. The pseudo code for K-Nearest Neighbours is given below. All the other algorithms follow the same pattern with a change in the choice of the classifier used.</w:t>
      </w:r>
    </w:p>
    <w:p>
      <w:r>
        <w:drawing>
          <wp:inline distT="0" distB="0" distL="114300" distR="114300">
            <wp:extent cx="5941060" cy="3487420"/>
            <wp:effectExtent l="0" t="0" r="2540" b="254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3"/>
                    <a:stretch>
                      <a:fillRect/>
                    </a:stretch>
                  </pic:blipFill>
                  <pic:spPr>
                    <a:xfrm>
                      <a:off x="0" y="0"/>
                      <a:ext cx="5941060" cy="3487420"/>
                    </a:xfrm>
                    <a:prstGeom prst="rect">
                      <a:avLst/>
                    </a:prstGeom>
                    <a:noFill/>
                    <a:ln w="9525">
                      <a:noFill/>
                    </a:ln>
                  </pic:spPr>
                </pic:pic>
              </a:graphicData>
            </a:graphic>
          </wp:inline>
        </w:drawing>
      </w:r>
    </w:p>
    <w:p/>
    <w:p>
      <w:pPr>
        <w:rPr>
          <w:lang w:val="en-IN"/>
        </w:rPr>
      </w:pPr>
      <w:r>
        <w:rPr>
          <w:lang w:val="en-IN"/>
        </w:rPr>
        <w:t>After running the models, we used the technique called SMOTE to give all the crops grown equal weightage so that predictions can be accurate. The SMOTE technique is shown as follows:</w:t>
      </w:r>
    </w:p>
    <w:p>
      <w:pPr>
        <w:rPr>
          <w:lang w:val="en-IN"/>
        </w:rPr>
      </w:pPr>
    </w:p>
    <w:p>
      <w:pPr>
        <w:rPr>
          <w:lang w:val="en-IN"/>
        </w:rPr>
      </w:pPr>
      <w:r>
        <w:drawing>
          <wp:inline distT="0" distB="0" distL="114300" distR="114300">
            <wp:extent cx="5937885" cy="1963420"/>
            <wp:effectExtent l="0" t="0" r="571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937885" cy="1963420"/>
                    </a:xfrm>
                    <a:prstGeom prst="rect">
                      <a:avLst/>
                    </a:prstGeom>
                    <a:noFill/>
                    <a:ln w="9525">
                      <a:noFill/>
                    </a:ln>
                  </pic:spPr>
                </pic:pic>
              </a:graphicData>
            </a:graphic>
          </wp:inline>
        </w:drawing>
      </w:r>
    </w:p>
    <w:p>
      <w:pPr>
        <w:rPr>
          <w:lang w:val="en-IN"/>
        </w:rPr>
      </w:pPr>
    </w:p>
    <w:p>
      <w:pPr>
        <w:rPr>
          <w:lang w:val="en-IN"/>
        </w:rPr>
      </w:pPr>
    </w:p>
    <w:p>
      <w:pPr>
        <w:rPr>
          <w:lang w:val="en-IN"/>
        </w:rPr>
      </w:pPr>
    </w:p>
    <w:p>
      <w:pPr>
        <w:rPr>
          <w:lang w:val="en-IN"/>
        </w:rPr>
      </w:pPr>
    </w:p>
    <w:p>
      <w:pPr>
        <w:rPr>
          <w:rFonts w:ascii="Cambria" w:hAnsi="Cambria"/>
          <w:b/>
          <w:sz w:val="24"/>
        </w:rPr>
      </w:pPr>
    </w:p>
    <w:p>
      <w:pPr>
        <w:ind w:left="0" w:leftChars="0" w:firstLine="0" w:firstLineChars="0"/>
        <w:rPr>
          <w:rFonts w:ascii="Cambria" w:hAnsi="Cambria"/>
          <w:b/>
          <w:sz w:val="24"/>
        </w:rPr>
      </w:pPr>
      <w:r>
        <w:rPr>
          <w:rFonts w:ascii="Cambria" w:hAnsi="Cambria"/>
          <w:b/>
          <w:sz w:val="24"/>
          <w:lang w:val="en-IN"/>
        </w:rPr>
        <w:t>4.</w:t>
      </w:r>
      <w:r>
        <w:rPr>
          <w:rFonts w:ascii="Cambria" w:hAnsi="Cambria"/>
          <w:b/>
          <w:sz w:val="24"/>
        </w:rPr>
        <w:t xml:space="preserve"> </w:t>
      </w:r>
      <w:r>
        <w:rPr>
          <w:rFonts w:ascii="Cambria" w:hAnsi="Cambria"/>
          <w:b/>
          <w:sz w:val="24"/>
          <w:lang w:val="en-IN"/>
        </w:rPr>
        <w:tab/>
      </w:r>
      <w:r>
        <w:rPr>
          <w:rFonts w:ascii="Cambria" w:hAnsi="Cambria"/>
          <w:b/>
          <w:sz w:val="24"/>
        </w:rPr>
        <w:t>Implementation and Results</w:t>
      </w:r>
    </w:p>
    <w:p>
      <w:pPr>
        <w:rPr>
          <w:rFonts w:hint="default" w:ascii="Cambria" w:hAnsi="Cambria"/>
          <w:sz w:val="24"/>
          <w:lang w:val="en-IN"/>
        </w:rPr>
      </w:pPr>
      <w:r>
        <w:rPr>
          <w:rFonts w:ascii="Cambria" w:hAnsi="Cambria"/>
          <w:sz w:val="24"/>
          <w:lang w:val="en-IN"/>
        </w:rPr>
        <w:t>Initially, we approached the problem in a very simplistic way. We performed the analysis as soon as we cleaned the data. We didn</w:t>
      </w:r>
      <w:r>
        <w:rPr>
          <w:rFonts w:hint="default" w:ascii="Cambria" w:hAnsi="Cambria"/>
          <w:sz w:val="24"/>
          <w:lang w:val="en-IN"/>
        </w:rPr>
        <w:t>’t take into consideration the type and amount of crops grown in that region. It was evident that if a crop was grown abundantly in a state, that had the most weightage. Even if the state grew other crops in that region but in small quantity, the majorly grown crops were dominant and hence, were producing inaccurate results. So we used a technique called SMOTE (Synthetic Minority Oversampling Technique) which generates more columns of the minority classes which helps in tackling overfitting issues. This technique enabled us to get better accuracies in prediction of crops. We have also incorporated another feature called the vegetation indices. These indices take in the latitude and longitude values of a the particular area and provides a number called the fertility index which defines how fertile that region is. Using this also as another feature in the dataset, we were able to do justice to the prediction of crops by accounting the fertility of the soil as well.</w:t>
      </w:r>
    </w:p>
    <w:p>
      <w:pPr>
        <w:rPr>
          <w:rFonts w:hint="default" w:ascii="Cambria" w:hAnsi="Cambria"/>
          <w:sz w:val="24"/>
          <w:lang w:val="en-IN"/>
        </w:rPr>
      </w:pPr>
    </w:p>
    <w:p>
      <w:pPr>
        <w:rPr>
          <w:rFonts w:hint="default" w:ascii="Cambria" w:hAnsi="Cambria"/>
          <w:sz w:val="24"/>
          <w:lang w:val="en-IN"/>
        </w:rPr>
      </w:pPr>
    </w:p>
    <w:p>
      <w:pPr>
        <w:ind w:left="0" w:leftChars="0" w:firstLine="0" w:firstLineChars="0"/>
        <w:rPr>
          <w:rFonts w:ascii="Cambria" w:hAnsi="Cambria"/>
          <w:b/>
          <w:sz w:val="24"/>
        </w:rPr>
      </w:pPr>
      <w:r>
        <w:rPr>
          <w:rFonts w:ascii="Cambria" w:hAnsi="Cambria"/>
          <w:b/>
          <w:sz w:val="24"/>
          <w:lang w:val="en-IN"/>
        </w:rPr>
        <w:t>5</w:t>
      </w:r>
      <w:bookmarkStart w:id="1" w:name="_GoBack"/>
      <w:bookmarkEnd w:id="1"/>
      <w:r>
        <w:rPr>
          <w:rFonts w:ascii="Cambria" w:hAnsi="Cambria"/>
          <w:b/>
          <w:sz w:val="24"/>
          <w:lang w:val="en-IN"/>
        </w:rPr>
        <w:t>.</w:t>
      </w:r>
      <w:r>
        <w:rPr>
          <w:rFonts w:ascii="Cambria" w:hAnsi="Cambria"/>
          <w:b/>
          <w:sz w:val="24"/>
        </w:rPr>
        <w:t xml:space="preserve"> </w:t>
      </w:r>
      <w:r>
        <w:rPr>
          <w:rFonts w:ascii="Cambria" w:hAnsi="Cambria"/>
          <w:b/>
          <w:sz w:val="24"/>
          <w:lang w:val="en-IN"/>
        </w:rPr>
        <w:tab/>
      </w:r>
      <w:r>
        <w:rPr>
          <w:rFonts w:ascii="Cambria" w:hAnsi="Cambria"/>
          <w:b/>
          <w:sz w:val="24"/>
        </w:rPr>
        <w:t>Further Exploration Plans and Timelines</w:t>
      </w:r>
    </w:p>
    <w:p>
      <w:pPr>
        <w:ind w:left="0" w:firstLine="720"/>
        <w:rPr>
          <w:rFonts w:ascii="Cambria" w:hAnsi="Cambria"/>
          <w:sz w:val="24"/>
          <w:lang w:val="en-IN"/>
        </w:rPr>
      </w:pPr>
      <w:r>
        <w:rPr>
          <w:rFonts w:ascii="Cambria" w:hAnsi="Cambria"/>
          <w:sz w:val="24"/>
          <w:lang w:val="en-IN"/>
        </w:rPr>
        <w:t xml:space="preserve">We have completed 90% of our project. Small changes such as giving the users an </w:t>
      </w:r>
      <w:r>
        <w:rPr>
          <w:rFonts w:ascii="Cambria" w:hAnsi="Cambria"/>
          <w:sz w:val="24"/>
          <w:lang w:val="en-IN"/>
        </w:rPr>
        <w:tab/>
      </w:r>
      <w:r>
        <w:rPr>
          <w:rFonts w:ascii="Cambria" w:hAnsi="Cambria"/>
          <w:sz w:val="24"/>
          <w:lang w:val="en-IN"/>
        </w:rPr>
        <w:tab/>
      </w:r>
      <w:r>
        <w:rPr>
          <w:rFonts w:ascii="Cambria" w:hAnsi="Cambria"/>
          <w:sz w:val="24"/>
          <w:lang w:val="en-IN"/>
        </w:rPr>
        <w:t xml:space="preserve">option to input the required parameters as a csv file has to be done. We need to </w:t>
      </w:r>
      <w:r>
        <w:rPr>
          <w:rFonts w:ascii="Cambria" w:hAnsi="Cambria"/>
          <w:sz w:val="24"/>
          <w:lang w:val="en-IN"/>
        </w:rPr>
        <w:tab/>
      </w:r>
      <w:r>
        <w:rPr>
          <w:rFonts w:ascii="Cambria" w:hAnsi="Cambria"/>
          <w:sz w:val="24"/>
          <w:lang w:val="en-IN"/>
        </w:rPr>
        <w:tab/>
      </w:r>
      <w:r>
        <w:rPr>
          <w:rFonts w:ascii="Cambria" w:hAnsi="Cambria"/>
          <w:sz w:val="24"/>
          <w:lang w:val="en-IN"/>
        </w:rPr>
        <w:t xml:space="preserve">improve the web interface. We are currently working on the research paper and will </w:t>
      </w:r>
      <w:r>
        <w:rPr>
          <w:rFonts w:ascii="Cambria" w:hAnsi="Cambria"/>
          <w:sz w:val="24"/>
          <w:lang w:val="en-IN"/>
        </w:rPr>
        <w:tab/>
      </w:r>
      <w:r>
        <w:rPr>
          <w:rFonts w:ascii="Cambria" w:hAnsi="Cambria"/>
          <w:sz w:val="24"/>
          <w:lang w:val="en-IN"/>
        </w:rPr>
        <w:t>be completing it soon.</w:t>
      </w:r>
    </w:p>
    <w:p>
      <w:pPr>
        <w:pStyle w:val="2"/>
        <w:rPr>
          <w:rFonts w:ascii="Cambria" w:hAnsi="Cambria"/>
          <w:szCs w:val="24"/>
        </w:rPr>
      </w:pPr>
      <w:r>
        <w:rPr>
          <w:rFonts w:ascii="Cambria" w:hAnsi="Cambria"/>
          <w:szCs w:val="24"/>
        </w:rPr>
        <w:t>Appendix:  Definitions, Acronyms and Abbreviations</w:t>
      </w:r>
    </w:p>
    <w:p>
      <w:pPr>
        <w:rPr>
          <w:rFonts w:ascii="Cambria" w:hAnsi="Cambria"/>
          <w:sz w:val="24"/>
        </w:rPr>
      </w:pPr>
      <w:r>
        <w:rPr>
          <w:rFonts w:ascii="Cambria" w:hAnsi="Cambria"/>
          <w:sz w:val="24"/>
        </w:rPr>
        <w:t>[Provide definition of all terms, acronyms and abbreviations required for interpreting this Low Level Design Document.]</w:t>
      </w:r>
    </w:p>
    <w:p>
      <w:pPr>
        <w:rPr>
          <w:rFonts w:ascii="Cambria" w:hAnsi="Cambria"/>
          <w:sz w:val="24"/>
          <w:lang w:val="en-IN"/>
        </w:rPr>
      </w:pPr>
      <w:r>
        <w:rPr>
          <w:rFonts w:ascii="Cambria" w:hAnsi="Cambria"/>
          <w:sz w:val="24"/>
          <w:lang w:val="en-IN"/>
        </w:rPr>
        <w:t>NDVI - Normalized Difference Vegetation Index</w:t>
      </w:r>
    </w:p>
    <w:p>
      <w:pPr>
        <w:rPr>
          <w:rFonts w:ascii="Cambria" w:hAnsi="Cambria"/>
          <w:sz w:val="24"/>
          <w:lang w:val="en-IN"/>
        </w:rPr>
      </w:pPr>
      <w:r>
        <w:rPr>
          <w:rFonts w:ascii="Cambria" w:hAnsi="Cambria"/>
          <w:sz w:val="24"/>
          <w:lang w:val="en-IN"/>
        </w:rPr>
        <w:t>ARVI - Atmospheric Resistant Vegetation Index</w:t>
      </w:r>
    </w:p>
    <w:p>
      <w:pPr>
        <w:rPr>
          <w:rFonts w:ascii="Cambria" w:hAnsi="Cambria"/>
          <w:sz w:val="24"/>
          <w:lang w:val="en-IN"/>
        </w:rPr>
      </w:pPr>
      <w:r>
        <w:rPr>
          <w:rFonts w:ascii="Cambria" w:hAnsi="Cambria"/>
          <w:sz w:val="24"/>
          <w:lang w:val="en-IN"/>
        </w:rPr>
        <w:t>EVI - Enhanced Vegetation Index</w:t>
      </w:r>
    </w:p>
    <w:p>
      <w:pPr>
        <w:rPr>
          <w:rFonts w:ascii="Cambria" w:hAnsi="Cambria"/>
          <w:sz w:val="24"/>
          <w:lang w:val="en-IN"/>
        </w:rPr>
      </w:pPr>
      <w:r>
        <w:rPr>
          <w:rFonts w:ascii="Cambria" w:hAnsi="Cambria"/>
          <w:sz w:val="24"/>
          <w:lang w:val="en-IN"/>
        </w:rPr>
        <w:t>GCI - Green Chlorophyll Index</w:t>
      </w:r>
    </w:p>
    <w:p>
      <w:pPr>
        <w:rPr>
          <w:rFonts w:hint="default" w:ascii="Cambria" w:hAnsi="Cambria"/>
          <w:sz w:val="24"/>
          <w:lang w:val="en-IN"/>
        </w:rPr>
      </w:pPr>
      <w:r>
        <w:rPr>
          <w:rFonts w:ascii="Cambria" w:hAnsi="Cambria"/>
          <w:sz w:val="24"/>
          <w:lang w:val="en-IN"/>
        </w:rPr>
        <w:t>SMOTE - Synthetic Minority Over-sampling Technique</w:t>
      </w:r>
    </w:p>
    <w:p>
      <w:pPr>
        <w:rPr>
          <w:rFonts w:hint="default" w:ascii="Cambria" w:hAnsi="Cambria"/>
          <w:sz w:val="24"/>
        </w:rPr>
      </w:pPr>
    </w:p>
    <w:sectPr>
      <w:headerReference r:id="rId3" w:type="default"/>
      <w:footerReference r:id="rId4"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0"/>
    <w:family w:val="auto"/>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jc w:val="left"/>
      <w:rPr>
        <w:rFonts w:ascii="Cambria" w:hAnsi="Cambria" w:cs="Arial"/>
        <w:b/>
        <w:i/>
        <w:sz w:val="18"/>
        <w:szCs w:val="18"/>
        <w:lang w:val="en-IN"/>
      </w:rPr>
    </w:pPr>
    <w:r>
      <w:rPr>
        <w:rFonts w:ascii="Cambria" w:hAnsi="Cambria" w:cs="Arial"/>
        <w:b/>
        <w:i/>
        <w:sz w:val="18"/>
        <w:szCs w:val="18"/>
      </w:rPr>
      <w:t xml:space="preserve">PESU Confidential                                                                                                                                                           Page </w:t>
    </w:r>
    <w:r>
      <w:rPr>
        <w:rFonts w:ascii="Cambria" w:hAnsi="Cambria" w:cs="Arial"/>
        <w:b/>
        <w:i/>
        <w:sz w:val="18"/>
        <w:szCs w:val="18"/>
      </w:rPr>
      <w:fldChar w:fldCharType="begin"/>
    </w:r>
    <w:r>
      <w:rPr>
        <w:rFonts w:ascii="Cambria" w:hAnsi="Cambria" w:cs="Arial"/>
        <w:b/>
        <w:i/>
        <w:sz w:val="18"/>
        <w:szCs w:val="18"/>
      </w:rPr>
      <w:instrText xml:space="preserve"> PAGE   \* MERGEFORMAT </w:instrText>
    </w:r>
    <w:r>
      <w:rPr>
        <w:rFonts w:ascii="Cambria" w:hAnsi="Cambria" w:cs="Arial"/>
        <w:b/>
        <w:i/>
        <w:sz w:val="18"/>
        <w:szCs w:val="18"/>
      </w:rPr>
      <w:fldChar w:fldCharType="separate"/>
    </w:r>
    <w:r>
      <w:rPr>
        <w:rFonts w:ascii="Cambria" w:hAnsi="Cambria" w:cs="Arial"/>
        <w:b/>
        <w:i/>
        <w:sz w:val="18"/>
        <w:szCs w:val="18"/>
      </w:rPr>
      <w:t>2</w:t>
    </w:r>
    <w:r>
      <w:rPr>
        <w:rFonts w:ascii="Cambria" w:hAnsi="Cambria" w:cs="Arial"/>
        <w:b/>
        <w:i/>
        <w:sz w:val="18"/>
        <w:szCs w:val="18"/>
      </w:rPr>
      <w:fldChar w:fldCharType="end"/>
    </w:r>
    <w:r>
      <w:rPr>
        <w:rFonts w:ascii="Cambria" w:hAnsi="Cambria" w:cs="Arial"/>
        <w:b/>
        <w:i/>
        <w:sz w:val="18"/>
        <w:szCs w:val="18"/>
      </w:rPr>
      <w:t xml:space="preserve"> of</w:t>
    </w:r>
    <w:r>
      <w:rPr>
        <w:rFonts w:ascii="Cambria" w:hAnsi="Cambria" w:cs="Arial"/>
        <w:b/>
        <w:i/>
        <w:sz w:val="18"/>
        <w:szCs w:val="18"/>
        <w:lang w:val="en-IN"/>
      </w:rPr>
      <w:t>6</w: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left="0"/>
      <w:jc w:val="left"/>
      <w:rPr>
        <w:rFonts w:ascii="Cambria" w:hAnsi="Cambria"/>
        <w:b/>
        <w:sz w:val="24"/>
      </w:rPr>
    </w:pPr>
    <w:r>
      <w:rPr>
        <w:rFonts w:ascii="Cambria" w:hAnsi="Cambria" w:cs="Arial"/>
        <w:b/>
        <w:i/>
        <w:sz w:val="18"/>
        <w:szCs w:val="18"/>
      </w:rPr>
      <w:drawing>
        <wp:inline distT="0" distB="0" distL="0" distR="0">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a:xfrm>
                    <a:off x="0" y="0"/>
                    <a:ext cx="619125" cy="695325"/>
                  </a:xfrm>
                  <a:prstGeom prst="rect">
                    <a:avLst/>
                  </a:prstGeom>
                  <a:noFill/>
                  <a:ln w="9525">
                    <a:noFill/>
                    <a:miter lim="800000"/>
                    <a:headEnd/>
                    <a:tailEnd/>
                  </a:ln>
                </pic:spPr>
              </pic:pic>
            </a:graphicData>
          </a:graphic>
        </wp:inline>
      </w:drawing>
    </w:r>
    <w:r>
      <w:rPr>
        <w:rFonts w:ascii="Cambria" w:hAnsi="Cambria"/>
        <w:b/>
      </w:rPr>
      <w:t xml:space="preserve">                       </w:t>
    </w:r>
    <w:r>
      <w:rPr>
        <w:rFonts w:ascii="Cambria" w:hAnsi="Cambria"/>
        <w:b/>
        <w:sz w:val="24"/>
      </w:rPr>
      <w:t>LOW LEVEL DESIGN AND IMPLEMENTATION DOCUMENT</w:t>
    </w:r>
  </w:p>
  <w:p>
    <w:pPr>
      <w:pStyle w:val="14"/>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583"/>
    <w:multiLevelType w:val="multilevel"/>
    <w:tmpl w:val="13710583"/>
    <w:lvl w:ilvl="0" w:tentative="0">
      <w:start w:val="1"/>
      <w:numFmt w:val="decimal"/>
      <w:lvlText w:val="%1."/>
      <w:lvlJc w:val="left"/>
      <w:pPr>
        <w:ind w:left="360" w:hanging="360"/>
      </w:pPr>
      <w:rPr>
        <w:rFonts w:hint="default" w:ascii="Cambria" w:hAnsi="Cambria"/>
        <w:b/>
        <w:i w:val="0"/>
        <w:sz w:val="24"/>
      </w:rPr>
    </w:lvl>
    <w:lvl w:ilvl="1" w:tentative="0">
      <w:start w:val="1"/>
      <w:numFmt w:val="decimal"/>
      <w:lvlText w:val="%1.%2."/>
      <w:lvlJc w:val="left"/>
      <w:pPr>
        <w:ind w:left="792" w:hanging="432"/>
      </w:pPr>
      <w:rPr>
        <w:rFonts w:hint="default" w:asciiTheme="majorHAnsi" w:hAnsiTheme="majorHAnsi"/>
        <w:b/>
        <w:i w:val="0"/>
      </w:rPr>
    </w:lvl>
    <w:lvl w:ilvl="2" w:tentative="0">
      <w:start w:val="1"/>
      <w:numFmt w:val="decimal"/>
      <w:lvlText w:val="%1.%2.%3."/>
      <w:lvlJc w:val="left"/>
      <w:pPr>
        <w:ind w:left="1224" w:hanging="504"/>
      </w:pPr>
      <w:rPr>
        <w:rFonts w:hint="default"/>
        <w:b/>
        <w:i w:val="0"/>
        <w:sz w:val="24"/>
      </w:rPr>
    </w:lvl>
    <w:lvl w:ilvl="3" w:tentative="0">
      <w:start w:val="1"/>
      <w:numFmt w:val="decimal"/>
      <w:lvlText w:val="%1.%2.%3.%4."/>
      <w:lvlJc w:val="left"/>
      <w:pPr>
        <w:ind w:left="1728" w:hanging="648"/>
      </w:pPr>
      <w:rPr>
        <w:rFonts w:hint="default"/>
        <w:b/>
        <w:i w:val="0"/>
        <w:sz w:val="24"/>
      </w:rPr>
    </w:lvl>
    <w:lvl w:ilvl="4" w:tentative="0">
      <w:start w:val="1"/>
      <w:numFmt w:val="decimal"/>
      <w:lvlText w:val="%1.%2.%3.%4.%5."/>
      <w:lvlJc w:val="left"/>
      <w:pPr>
        <w:ind w:left="2232" w:hanging="792"/>
      </w:pPr>
      <w:rPr>
        <w:rFonts w:hint="default"/>
        <w:b/>
        <w:i/>
        <w:sz w:val="24"/>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
    <w:nsid w:val="26292283"/>
    <w:multiLevelType w:val="multilevel"/>
    <w:tmpl w:val="26292283"/>
    <w:lvl w:ilvl="0" w:tentative="0">
      <w:start w:val="1"/>
      <w:numFmt w:val="decimal"/>
      <w:pStyle w:val="4"/>
      <w:lvlText w:val="%1.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431D78B3"/>
    <w:multiLevelType w:val="multilevel"/>
    <w:tmpl w:val="431D78B3"/>
    <w:lvl w:ilvl="0" w:tentative="0">
      <w:start w:val="1"/>
      <w:numFmt w:val="bullet"/>
      <w:pStyle w:val="37"/>
      <w:lvlText w:val="o"/>
      <w:lvlJc w:val="left"/>
      <w:pPr>
        <w:tabs>
          <w:tab w:val="left" w:pos="1512"/>
        </w:tabs>
        <w:ind w:left="1512" w:hanging="360"/>
      </w:pPr>
      <w:rPr>
        <w:rFonts w:hint="default"/>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10F483D"/>
    <w:multiLevelType w:val="multilevel"/>
    <w:tmpl w:val="610F483D"/>
    <w:lvl w:ilvl="0" w:tentative="0">
      <w:start w:val="1"/>
      <w:numFmt w:val="decimal"/>
      <w:lvlText w:val="%1."/>
      <w:lvlJc w:val="left"/>
      <w:pPr>
        <w:ind w:left="720" w:hanging="360"/>
      </w:pPr>
      <w:rPr>
        <w:rFonts w:hint="default"/>
      </w:rPr>
    </w:lvl>
    <w:lvl w:ilvl="1" w:tentative="0">
      <w:start w:val="2"/>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4">
    <w:nsid w:val="6C611DDE"/>
    <w:multiLevelType w:val="multilevel"/>
    <w:tmpl w:val="6C611DDE"/>
    <w:lvl w:ilvl="0" w:tentative="0">
      <w:start w:val="3"/>
      <w:numFmt w:val="decimal"/>
      <w:lvlText w:val="%1."/>
      <w:lvlJc w:val="left"/>
      <w:pPr>
        <w:ind w:left="840" w:hanging="840"/>
      </w:pPr>
      <w:rPr>
        <w:rFonts w:hint="default"/>
      </w:rPr>
    </w:lvl>
    <w:lvl w:ilvl="1" w:tentative="0">
      <w:start w:val="2"/>
      <w:numFmt w:val="decimal"/>
      <w:lvlText w:val="%1.%2."/>
      <w:lvlJc w:val="left"/>
      <w:pPr>
        <w:ind w:left="1080" w:hanging="840"/>
      </w:pPr>
      <w:rPr>
        <w:rFonts w:hint="default"/>
      </w:rPr>
    </w:lvl>
    <w:lvl w:ilvl="2" w:tentative="0">
      <w:start w:val="3"/>
      <w:numFmt w:val="decimal"/>
      <w:lvlText w:val="%1.%2.%3."/>
      <w:lvlJc w:val="left"/>
      <w:pPr>
        <w:ind w:left="1320" w:hanging="840"/>
      </w:pPr>
      <w:rPr>
        <w:rFonts w:hint="default"/>
        <w:sz w:val="24"/>
      </w:rPr>
    </w:lvl>
    <w:lvl w:ilvl="3" w:tentative="0">
      <w:start w:val="1"/>
      <w:numFmt w:val="decimal"/>
      <w:lvlText w:val="%1.%2.%3.%4."/>
      <w:lvlJc w:val="left"/>
      <w:pPr>
        <w:ind w:left="1800" w:hanging="1080"/>
      </w:pPr>
      <w:rPr>
        <w:rFonts w:hint="default"/>
        <w:b/>
      </w:rPr>
    </w:lvl>
    <w:lvl w:ilvl="4" w:tentative="0">
      <w:start w:val="1"/>
      <w:numFmt w:val="decimal"/>
      <w:lvlText w:val="%1.%2.%3.%4.%5."/>
      <w:lvlJc w:val="left"/>
      <w:pPr>
        <w:ind w:left="2040" w:hanging="1080"/>
      </w:pPr>
      <w:rPr>
        <w:rFonts w:hint="default"/>
      </w:rPr>
    </w:lvl>
    <w:lvl w:ilvl="5" w:tentative="0">
      <w:start w:val="1"/>
      <w:numFmt w:val="decimal"/>
      <w:lvlText w:val="%1.%2.%3.%4.%5.%6."/>
      <w:lvlJc w:val="left"/>
      <w:pPr>
        <w:ind w:left="2640" w:hanging="1440"/>
      </w:pPr>
      <w:rPr>
        <w:rFonts w:hint="default"/>
      </w:rPr>
    </w:lvl>
    <w:lvl w:ilvl="6" w:tentative="0">
      <w:start w:val="1"/>
      <w:numFmt w:val="decimal"/>
      <w:lvlText w:val="%1.%2.%3.%4.%5.%6.%7."/>
      <w:lvlJc w:val="left"/>
      <w:pPr>
        <w:ind w:left="2880" w:hanging="1440"/>
      </w:pPr>
      <w:rPr>
        <w:rFonts w:hint="default"/>
      </w:rPr>
    </w:lvl>
    <w:lvl w:ilvl="7" w:tentative="0">
      <w:start w:val="1"/>
      <w:numFmt w:val="decimal"/>
      <w:lvlText w:val="%1.%2.%3.%4.%5.%6.%7.%8."/>
      <w:lvlJc w:val="left"/>
      <w:pPr>
        <w:ind w:left="3480" w:hanging="1800"/>
      </w:pPr>
      <w:rPr>
        <w:rFonts w:hint="default"/>
      </w:rPr>
    </w:lvl>
    <w:lvl w:ilvl="8" w:tentative="0">
      <w:start w:val="1"/>
      <w:numFmt w:val="decimal"/>
      <w:lvlText w:val="%1.%2.%3.%4.%5.%6.%7.%8.%9."/>
      <w:lvlJc w:val="left"/>
      <w:pPr>
        <w:ind w:left="4080" w:hanging="2160"/>
      </w:pPr>
      <w:rPr>
        <w:rFonts w:hint="default"/>
      </w:rPr>
    </w:lvl>
  </w:abstractNum>
  <w:abstractNum w:abstractNumId="5">
    <w:nsid w:val="71E07E40"/>
    <w:multiLevelType w:val="multilevel"/>
    <w:tmpl w:val="71E07E40"/>
    <w:lvl w:ilvl="0" w:tentative="0">
      <w:start w:val="1"/>
      <w:numFmt w:val="bullet"/>
      <w:pStyle w:val="36"/>
      <w:lvlText w:val=""/>
      <w:lvlJc w:val="left"/>
      <w:pPr>
        <w:tabs>
          <w:tab w:val="left" w:pos="1656"/>
        </w:tabs>
        <w:ind w:left="1656" w:hanging="360"/>
      </w:pPr>
      <w:rPr>
        <w:rFonts w:hint="default" w:ascii="Symbol" w:hAnsi="Symbol"/>
        <w:color w:val="auto"/>
      </w:rPr>
    </w:lvl>
    <w:lvl w:ilvl="1" w:tentative="0">
      <w:start w:val="1"/>
      <w:numFmt w:val="bullet"/>
      <w:lvlText w:val=""/>
      <w:lvlJc w:val="left"/>
      <w:pPr>
        <w:tabs>
          <w:tab w:val="left" w:pos="1800"/>
        </w:tabs>
        <w:ind w:left="1800" w:hanging="360"/>
      </w:pPr>
      <w:rPr>
        <w:rFonts w:hint="default" w:ascii="Symbol" w:hAnsi="Symbol"/>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0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E102B8"/>
    <w:rsid w:val="00015A0C"/>
    <w:rsid w:val="00016B01"/>
    <w:rsid w:val="00016D22"/>
    <w:rsid w:val="00023323"/>
    <w:rsid w:val="00024B35"/>
    <w:rsid w:val="00026A6B"/>
    <w:rsid w:val="00027B98"/>
    <w:rsid w:val="00030576"/>
    <w:rsid w:val="00032DF5"/>
    <w:rsid w:val="00041F61"/>
    <w:rsid w:val="000468B9"/>
    <w:rsid w:val="00046C36"/>
    <w:rsid w:val="00051CCB"/>
    <w:rsid w:val="00053FC7"/>
    <w:rsid w:val="000551A5"/>
    <w:rsid w:val="00061727"/>
    <w:rsid w:val="000627A4"/>
    <w:rsid w:val="00064404"/>
    <w:rsid w:val="00071F2C"/>
    <w:rsid w:val="00074DBF"/>
    <w:rsid w:val="000816A0"/>
    <w:rsid w:val="00091657"/>
    <w:rsid w:val="00091845"/>
    <w:rsid w:val="000957BF"/>
    <w:rsid w:val="00095E60"/>
    <w:rsid w:val="00097D96"/>
    <w:rsid w:val="000A017B"/>
    <w:rsid w:val="000A1C7B"/>
    <w:rsid w:val="000A29AB"/>
    <w:rsid w:val="000A2DA8"/>
    <w:rsid w:val="000A41FE"/>
    <w:rsid w:val="000A4CAD"/>
    <w:rsid w:val="000B2F3D"/>
    <w:rsid w:val="000B5438"/>
    <w:rsid w:val="000C3CFD"/>
    <w:rsid w:val="000D0284"/>
    <w:rsid w:val="000D0BAF"/>
    <w:rsid w:val="000D379B"/>
    <w:rsid w:val="000E1C06"/>
    <w:rsid w:val="000E264D"/>
    <w:rsid w:val="000E2B87"/>
    <w:rsid w:val="000E2CE7"/>
    <w:rsid w:val="000E4D93"/>
    <w:rsid w:val="000E5763"/>
    <w:rsid w:val="000E63FD"/>
    <w:rsid w:val="000F00DD"/>
    <w:rsid w:val="000F1604"/>
    <w:rsid w:val="000F3067"/>
    <w:rsid w:val="000F4BCA"/>
    <w:rsid w:val="000F7486"/>
    <w:rsid w:val="00101A98"/>
    <w:rsid w:val="001073E2"/>
    <w:rsid w:val="001163D5"/>
    <w:rsid w:val="00116E12"/>
    <w:rsid w:val="001202D9"/>
    <w:rsid w:val="00120F5E"/>
    <w:rsid w:val="00126F26"/>
    <w:rsid w:val="00130694"/>
    <w:rsid w:val="00132AFD"/>
    <w:rsid w:val="001360C9"/>
    <w:rsid w:val="00145846"/>
    <w:rsid w:val="00146626"/>
    <w:rsid w:val="00154626"/>
    <w:rsid w:val="001547C4"/>
    <w:rsid w:val="00154E42"/>
    <w:rsid w:val="0015567A"/>
    <w:rsid w:val="001609CA"/>
    <w:rsid w:val="00161E97"/>
    <w:rsid w:val="00174ABC"/>
    <w:rsid w:val="001774D6"/>
    <w:rsid w:val="001806DF"/>
    <w:rsid w:val="001820F2"/>
    <w:rsid w:val="00182AF4"/>
    <w:rsid w:val="001859F6"/>
    <w:rsid w:val="0019440F"/>
    <w:rsid w:val="0019474E"/>
    <w:rsid w:val="0019683C"/>
    <w:rsid w:val="001A3099"/>
    <w:rsid w:val="001A465D"/>
    <w:rsid w:val="001A781B"/>
    <w:rsid w:val="001B0E31"/>
    <w:rsid w:val="001B0FC8"/>
    <w:rsid w:val="001B13EC"/>
    <w:rsid w:val="001B2027"/>
    <w:rsid w:val="001B5FD5"/>
    <w:rsid w:val="001C0914"/>
    <w:rsid w:val="001C331A"/>
    <w:rsid w:val="001C5E75"/>
    <w:rsid w:val="001C6AE0"/>
    <w:rsid w:val="001D0E27"/>
    <w:rsid w:val="001D46CE"/>
    <w:rsid w:val="001D7F07"/>
    <w:rsid w:val="001E0DB7"/>
    <w:rsid w:val="001E287E"/>
    <w:rsid w:val="001E3DA0"/>
    <w:rsid w:val="001E4A7F"/>
    <w:rsid w:val="001E701B"/>
    <w:rsid w:val="001E7266"/>
    <w:rsid w:val="001F196E"/>
    <w:rsid w:val="001F283C"/>
    <w:rsid w:val="00206955"/>
    <w:rsid w:val="00207C22"/>
    <w:rsid w:val="00210CF0"/>
    <w:rsid w:val="002162E6"/>
    <w:rsid w:val="002165D9"/>
    <w:rsid w:val="0022687C"/>
    <w:rsid w:val="002302C8"/>
    <w:rsid w:val="002335B6"/>
    <w:rsid w:val="002335F9"/>
    <w:rsid w:val="00236094"/>
    <w:rsid w:val="002406BD"/>
    <w:rsid w:val="002407AF"/>
    <w:rsid w:val="00240917"/>
    <w:rsid w:val="002432AC"/>
    <w:rsid w:val="00247D98"/>
    <w:rsid w:val="00254C7D"/>
    <w:rsid w:val="0025620D"/>
    <w:rsid w:val="002563DE"/>
    <w:rsid w:val="00257CAC"/>
    <w:rsid w:val="00260C66"/>
    <w:rsid w:val="002637F1"/>
    <w:rsid w:val="002639BE"/>
    <w:rsid w:val="002644D7"/>
    <w:rsid w:val="00264F92"/>
    <w:rsid w:val="0027221A"/>
    <w:rsid w:val="00273044"/>
    <w:rsid w:val="0027553C"/>
    <w:rsid w:val="0028171A"/>
    <w:rsid w:val="00286D53"/>
    <w:rsid w:val="00287201"/>
    <w:rsid w:val="0029002C"/>
    <w:rsid w:val="00290B41"/>
    <w:rsid w:val="00291F7C"/>
    <w:rsid w:val="00292D00"/>
    <w:rsid w:val="002A67D6"/>
    <w:rsid w:val="002B5F70"/>
    <w:rsid w:val="002B64EC"/>
    <w:rsid w:val="002C65FB"/>
    <w:rsid w:val="002D078D"/>
    <w:rsid w:val="002D0B96"/>
    <w:rsid w:val="002D24F6"/>
    <w:rsid w:val="002D3D2F"/>
    <w:rsid w:val="002D5DE7"/>
    <w:rsid w:val="002D6BA6"/>
    <w:rsid w:val="002E7181"/>
    <w:rsid w:val="002E78BF"/>
    <w:rsid w:val="002F23F9"/>
    <w:rsid w:val="002F2D68"/>
    <w:rsid w:val="002F4A90"/>
    <w:rsid w:val="002F7480"/>
    <w:rsid w:val="002F7D84"/>
    <w:rsid w:val="003024A1"/>
    <w:rsid w:val="00307C2A"/>
    <w:rsid w:val="00310246"/>
    <w:rsid w:val="0031030F"/>
    <w:rsid w:val="0031568D"/>
    <w:rsid w:val="0031746C"/>
    <w:rsid w:val="00320767"/>
    <w:rsid w:val="00321F7D"/>
    <w:rsid w:val="003230C6"/>
    <w:rsid w:val="00324C58"/>
    <w:rsid w:val="00331040"/>
    <w:rsid w:val="00331AD8"/>
    <w:rsid w:val="00332ADA"/>
    <w:rsid w:val="00336770"/>
    <w:rsid w:val="00336A0D"/>
    <w:rsid w:val="0033704C"/>
    <w:rsid w:val="003412C7"/>
    <w:rsid w:val="0034394E"/>
    <w:rsid w:val="00345D19"/>
    <w:rsid w:val="00353259"/>
    <w:rsid w:val="00354B6A"/>
    <w:rsid w:val="00356A42"/>
    <w:rsid w:val="00363165"/>
    <w:rsid w:val="00363D40"/>
    <w:rsid w:val="0036556A"/>
    <w:rsid w:val="00365CEB"/>
    <w:rsid w:val="00367218"/>
    <w:rsid w:val="00371E9B"/>
    <w:rsid w:val="00375ED8"/>
    <w:rsid w:val="00380F3F"/>
    <w:rsid w:val="00381357"/>
    <w:rsid w:val="003827A6"/>
    <w:rsid w:val="00383DC1"/>
    <w:rsid w:val="00384DD2"/>
    <w:rsid w:val="00387160"/>
    <w:rsid w:val="00393893"/>
    <w:rsid w:val="003A14C5"/>
    <w:rsid w:val="003A1AAF"/>
    <w:rsid w:val="003B1728"/>
    <w:rsid w:val="003B46C1"/>
    <w:rsid w:val="003B47AF"/>
    <w:rsid w:val="003B6F7F"/>
    <w:rsid w:val="003D464E"/>
    <w:rsid w:val="003D49BB"/>
    <w:rsid w:val="003D5680"/>
    <w:rsid w:val="003D5D31"/>
    <w:rsid w:val="003E0116"/>
    <w:rsid w:val="003F1330"/>
    <w:rsid w:val="003F41E6"/>
    <w:rsid w:val="003F7192"/>
    <w:rsid w:val="004017CA"/>
    <w:rsid w:val="00401AF2"/>
    <w:rsid w:val="004065E0"/>
    <w:rsid w:val="004076CF"/>
    <w:rsid w:val="0041325A"/>
    <w:rsid w:val="004140A4"/>
    <w:rsid w:val="00415767"/>
    <w:rsid w:val="004224B2"/>
    <w:rsid w:val="0042413A"/>
    <w:rsid w:val="0042799F"/>
    <w:rsid w:val="00430494"/>
    <w:rsid w:val="004365B7"/>
    <w:rsid w:val="004412E3"/>
    <w:rsid w:val="00441C96"/>
    <w:rsid w:val="00450917"/>
    <w:rsid w:val="00454188"/>
    <w:rsid w:val="00466F54"/>
    <w:rsid w:val="004674F5"/>
    <w:rsid w:val="00467B72"/>
    <w:rsid w:val="00470558"/>
    <w:rsid w:val="004727FB"/>
    <w:rsid w:val="00474307"/>
    <w:rsid w:val="00474AFF"/>
    <w:rsid w:val="00477EC0"/>
    <w:rsid w:val="00485C48"/>
    <w:rsid w:val="00485F79"/>
    <w:rsid w:val="0048638E"/>
    <w:rsid w:val="00491C6D"/>
    <w:rsid w:val="00493FC7"/>
    <w:rsid w:val="004A5018"/>
    <w:rsid w:val="004A5E7E"/>
    <w:rsid w:val="004A754D"/>
    <w:rsid w:val="004A75AE"/>
    <w:rsid w:val="004A7D12"/>
    <w:rsid w:val="004B628F"/>
    <w:rsid w:val="004C5273"/>
    <w:rsid w:val="004D7076"/>
    <w:rsid w:val="004E0970"/>
    <w:rsid w:val="004E5C5B"/>
    <w:rsid w:val="004E64A3"/>
    <w:rsid w:val="004F24BB"/>
    <w:rsid w:val="004F2BD1"/>
    <w:rsid w:val="004F3E68"/>
    <w:rsid w:val="004F7E8F"/>
    <w:rsid w:val="00500458"/>
    <w:rsid w:val="00501436"/>
    <w:rsid w:val="00501685"/>
    <w:rsid w:val="0050543D"/>
    <w:rsid w:val="0051047E"/>
    <w:rsid w:val="00513917"/>
    <w:rsid w:val="00516216"/>
    <w:rsid w:val="00521B4C"/>
    <w:rsid w:val="00521E56"/>
    <w:rsid w:val="00524CA3"/>
    <w:rsid w:val="00532018"/>
    <w:rsid w:val="005323CE"/>
    <w:rsid w:val="005324B6"/>
    <w:rsid w:val="0053389F"/>
    <w:rsid w:val="00546262"/>
    <w:rsid w:val="00551C23"/>
    <w:rsid w:val="00557E61"/>
    <w:rsid w:val="00560122"/>
    <w:rsid w:val="00572C3B"/>
    <w:rsid w:val="005743B7"/>
    <w:rsid w:val="00577980"/>
    <w:rsid w:val="00586BC0"/>
    <w:rsid w:val="005870D7"/>
    <w:rsid w:val="005874BF"/>
    <w:rsid w:val="00587889"/>
    <w:rsid w:val="00591895"/>
    <w:rsid w:val="00595F36"/>
    <w:rsid w:val="00596F09"/>
    <w:rsid w:val="005A1C39"/>
    <w:rsid w:val="005A3AA1"/>
    <w:rsid w:val="005A6D82"/>
    <w:rsid w:val="005B027C"/>
    <w:rsid w:val="005B205F"/>
    <w:rsid w:val="005B47ED"/>
    <w:rsid w:val="005B65FA"/>
    <w:rsid w:val="005D3560"/>
    <w:rsid w:val="005D5099"/>
    <w:rsid w:val="005E04E4"/>
    <w:rsid w:val="005E19C5"/>
    <w:rsid w:val="005E4B28"/>
    <w:rsid w:val="005E5BE6"/>
    <w:rsid w:val="005E6685"/>
    <w:rsid w:val="005E6741"/>
    <w:rsid w:val="005F0270"/>
    <w:rsid w:val="005F2F7E"/>
    <w:rsid w:val="005F5B6D"/>
    <w:rsid w:val="00604FB0"/>
    <w:rsid w:val="00605447"/>
    <w:rsid w:val="0060724D"/>
    <w:rsid w:val="006100A9"/>
    <w:rsid w:val="00616E74"/>
    <w:rsid w:val="00621CFB"/>
    <w:rsid w:val="006239F3"/>
    <w:rsid w:val="006257B1"/>
    <w:rsid w:val="006339E5"/>
    <w:rsid w:val="00634CF6"/>
    <w:rsid w:val="0063506E"/>
    <w:rsid w:val="00642121"/>
    <w:rsid w:val="00643A3D"/>
    <w:rsid w:val="006464F4"/>
    <w:rsid w:val="00646A57"/>
    <w:rsid w:val="00647B44"/>
    <w:rsid w:val="0065005A"/>
    <w:rsid w:val="00650F45"/>
    <w:rsid w:val="00652CC4"/>
    <w:rsid w:val="0065309F"/>
    <w:rsid w:val="0066234A"/>
    <w:rsid w:val="006643BF"/>
    <w:rsid w:val="0066541E"/>
    <w:rsid w:val="00671ACB"/>
    <w:rsid w:val="00671C82"/>
    <w:rsid w:val="006731B8"/>
    <w:rsid w:val="00677DEE"/>
    <w:rsid w:val="00683F75"/>
    <w:rsid w:val="00690644"/>
    <w:rsid w:val="00693D3B"/>
    <w:rsid w:val="006959B7"/>
    <w:rsid w:val="00696023"/>
    <w:rsid w:val="006A3A1E"/>
    <w:rsid w:val="006A569F"/>
    <w:rsid w:val="006A5A47"/>
    <w:rsid w:val="006B0A7C"/>
    <w:rsid w:val="006B2D13"/>
    <w:rsid w:val="006B5020"/>
    <w:rsid w:val="006B7ECF"/>
    <w:rsid w:val="006C0809"/>
    <w:rsid w:val="006C12D7"/>
    <w:rsid w:val="006C28E1"/>
    <w:rsid w:val="006C6305"/>
    <w:rsid w:val="006D23BE"/>
    <w:rsid w:val="006D74E5"/>
    <w:rsid w:val="006D7595"/>
    <w:rsid w:val="006E2954"/>
    <w:rsid w:val="006E3C53"/>
    <w:rsid w:val="006E405A"/>
    <w:rsid w:val="006E4B47"/>
    <w:rsid w:val="006E6C70"/>
    <w:rsid w:val="006F5022"/>
    <w:rsid w:val="006F5231"/>
    <w:rsid w:val="006F6FD4"/>
    <w:rsid w:val="006F7B1D"/>
    <w:rsid w:val="00702375"/>
    <w:rsid w:val="007027DA"/>
    <w:rsid w:val="00704A17"/>
    <w:rsid w:val="00710D84"/>
    <w:rsid w:val="00715BC9"/>
    <w:rsid w:val="007214A5"/>
    <w:rsid w:val="00721C34"/>
    <w:rsid w:val="007336BD"/>
    <w:rsid w:val="00735D4A"/>
    <w:rsid w:val="00736517"/>
    <w:rsid w:val="00744B70"/>
    <w:rsid w:val="00747ECF"/>
    <w:rsid w:val="00750522"/>
    <w:rsid w:val="0075689B"/>
    <w:rsid w:val="00757243"/>
    <w:rsid w:val="007601FB"/>
    <w:rsid w:val="007622AF"/>
    <w:rsid w:val="00765038"/>
    <w:rsid w:val="0076597C"/>
    <w:rsid w:val="00770296"/>
    <w:rsid w:val="00772EB3"/>
    <w:rsid w:val="007743EE"/>
    <w:rsid w:val="00776C92"/>
    <w:rsid w:val="00777440"/>
    <w:rsid w:val="007774CF"/>
    <w:rsid w:val="0078023A"/>
    <w:rsid w:val="00782923"/>
    <w:rsid w:val="007833F4"/>
    <w:rsid w:val="00787A49"/>
    <w:rsid w:val="00791763"/>
    <w:rsid w:val="00792953"/>
    <w:rsid w:val="00792C94"/>
    <w:rsid w:val="007937EE"/>
    <w:rsid w:val="007A67B0"/>
    <w:rsid w:val="007A7076"/>
    <w:rsid w:val="007B1446"/>
    <w:rsid w:val="007C0D18"/>
    <w:rsid w:val="007C0F14"/>
    <w:rsid w:val="007C2E02"/>
    <w:rsid w:val="007C45B8"/>
    <w:rsid w:val="007C5F2C"/>
    <w:rsid w:val="007D1C35"/>
    <w:rsid w:val="007D2E0B"/>
    <w:rsid w:val="007D30D8"/>
    <w:rsid w:val="007D3B9F"/>
    <w:rsid w:val="007D4BA9"/>
    <w:rsid w:val="007D6B6D"/>
    <w:rsid w:val="007D7959"/>
    <w:rsid w:val="007E2754"/>
    <w:rsid w:val="007E5EDA"/>
    <w:rsid w:val="007F1595"/>
    <w:rsid w:val="007F2775"/>
    <w:rsid w:val="007F2F76"/>
    <w:rsid w:val="00801231"/>
    <w:rsid w:val="00802727"/>
    <w:rsid w:val="0080594C"/>
    <w:rsid w:val="00807CA8"/>
    <w:rsid w:val="00816BDC"/>
    <w:rsid w:val="00816EB3"/>
    <w:rsid w:val="00825277"/>
    <w:rsid w:val="00830B49"/>
    <w:rsid w:val="00830EA1"/>
    <w:rsid w:val="00832008"/>
    <w:rsid w:val="008332B4"/>
    <w:rsid w:val="008373E2"/>
    <w:rsid w:val="00841563"/>
    <w:rsid w:val="0084328C"/>
    <w:rsid w:val="00843D23"/>
    <w:rsid w:val="00844B84"/>
    <w:rsid w:val="0084502D"/>
    <w:rsid w:val="008467FF"/>
    <w:rsid w:val="00850998"/>
    <w:rsid w:val="008539D9"/>
    <w:rsid w:val="008542EA"/>
    <w:rsid w:val="008544B3"/>
    <w:rsid w:val="00854E5A"/>
    <w:rsid w:val="00857563"/>
    <w:rsid w:val="008622B0"/>
    <w:rsid w:val="00862A44"/>
    <w:rsid w:val="00863E7E"/>
    <w:rsid w:val="00867C49"/>
    <w:rsid w:val="008700C8"/>
    <w:rsid w:val="0087030C"/>
    <w:rsid w:val="0087067F"/>
    <w:rsid w:val="0087218A"/>
    <w:rsid w:val="00877989"/>
    <w:rsid w:val="00877C69"/>
    <w:rsid w:val="00877D4F"/>
    <w:rsid w:val="00877F05"/>
    <w:rsid w:val="00880E16"/>
    <w:rsid w:val="00881373"/>
    <w:rsid w:val="00892FEF"/>
    <w:rsid w:val="008973C9"/>
    <w:rsid w:val="008A3947"/>
    <w:rsid w:val="008A41E5"/>
    <w:rsid w:val="008A4904"/>
    <w:rsid w:val="008A64B9"/>
    <w:rsid w:val="008B3449"/>
    <w:rsid w:val="008B408F"/>
    <w:rsid w:val="008B4CC5"/>
    <w:rsid w:val="008B6C02"/>
    <w:rsid w:val="008C1EAA"/>
    <w:rsid w:val="008C40E9"/>
    <w:rsid w:val="008D013C"/>
    <w:rsid w:val="008D1D9A"/>
    <w:rsid w:val="008D60E4"/>
    <w:rsid w:val="008E0A87"/>
    <w:rsid w:val="008E1DE2"/>
    <w:rsid w:val="008E42B1"/>
    <w:rsid w:val="008F06EE"/>
    <w:rsid w:val="008F6904"/>
    <w:rsid w:val="008F6AC8"/>
    <w:rsid w:val="009049EE"/>
    <w:rsid w:val="00906798"/>
    <w:rsid w:val="009072B5"/>
    <w:rsid w:val="00916864"/>
    <w:rsid w:val="009168A4"/>
    <w:rsid w:val="00917E62"/>
    <w:rsid w:val="00920887"/>
    <w:rsid w:val="00921CFA"/>
    <w:rsid w:val="00924D20"/>
    <w:rsid w:val="00925476"/>
    <w:rsid w:val="00930E14"/>
    <w:rsid w:val="00932589"/>
    <w:rsid w:val="00943C41"/>
    <w:rsid w:val="00945F46"/>
    <w:rsid w:val="00951336"/>
    <w:rsid w:val="00951422"/>
    <w:rsid w:val="0095604A"/>
    <w:rsid w:val="0097008B"/>
    <w:rsid w:val="00970EB0"/>
    <w:rsid w:val="00971860"/>
    <w:rsid w:val="00971942"/>
    <w:rsid w:val="00971B48"/>
    <w:rsid w:val="009721B6"/>
    <w:rsid w:val="00973A59"/>
    <w:rsid w:val="00976348"/>
    <w:rsid w:val="00977221"/>
    <w:rsid w:val="00977A41"/>
    <w:rsid w:val="00982C2F"/>
    <w:rsid w:val="0098674E"/>
    <w:rsid w:val="00991452"/>
    <w:rsid w:val="00991ACA"/>
    <w:rsid w:val="00991AFE"/>
    <w:rsid w:val="009926FA"/>
    <w:rsid w:val="0099467D"/>
    <w:rsid w:val="009A02E8"/>
    <w:rsid w:val="009A5585"/>
    <w:rsid w:val="009A6D76"/>
    <w:rsid w:val="009B1147"/>
    <w:rsid w:val="009B28C3"/>
    <w:rsid w:val="009B4CA9"/>
    <w:rsid w:val="009B7A68"/>
    <w:rsid w:val="009C2608"/>
    <w:rsid w:val="009C3DD5"/>
    <w:rsid w:val="009C4D45"/>
    <w:rsid w:val="009C4F5C"/>
    <w:rsid w:val="009C668D"/>
    <w:rsid w:val="009C6F0E"/>
    <w:rsid w:val="009E0266"/>
    <w:rsid w:val="009E28BE"/>
    <w:rsid w:val="009E2910"/>
    <w:rsid w:val="009E3136"/>
    <w:rsid w:val="009F2C18"/>
    <w:rsid w:val="009F37CC"/>
    <w:rsid w:val="009F470F"/>
    <w:rsid w:val="00A009ED"/>
    <w:rsid w:val="00A035CD"/>
    <w:rsid w:val="00A0503D"/>
    <w:rsid w:val="00A07EC1"/>
    <w:rsid w:val="00A15794"/>
    <w:rsid w:val="00A17C00"/>
    <w:rsid w:val="00A21F32"/>
    <w:rsid w:val="00A24B88"/>
    <w:rsid w:val="00A26442"/>
    <w:rsid w:val="00A4110E"/>
    <w:rsid w:val="00A413C3"/>
    <w:rsid w:val="00A43EA2"/>
    <w:rsid w:val="00A4441B"/>
    <w:rsid w:val="00A52040"/>
    <w:rsid w:val="00A55FE4"/>
    <w:rsid w:val="00A57A98"/>
    <w:rsid w:val="00A659B3"/>
    <w:rsid w:val="00A66290"/>
    <w:rsid w:val="00A70D79"/>
    <w:rsid w:val="00A779E4"/>
    <w:rsid w:val="00A77A23"/>
    <w:rsid w:val="00A81B06"/>
    <w:rsid w:val="00A85942"/>
    <w:rsid w:val="00A86663"/>
    <w:rsid w:val="00A87984"/>
    <w:rsid w:val="00A9056E"/>
    <w:rsid w:val="00A90995"/>
    <w:rsid w:val="00A9260C"/>
    <w:rsid w:val="00A93AFB"/>
    <w:rsid w:val="00A94DCF"/>
    <w:rsid w:val="00AA2795"/>
    <w:rsid w:val="00AA365C"/>
    <w:rsid w:val="00AB06F0"/>
    <w:rsid w:val="00AB1C52"/>
    <w:rsid w:val="00AB6A8E"/>
    <w:rsid w:val="00AC5CDD"/>
    <w:rsid w:val="00AD4149"/>
    <w:rsid w:val="00AD6D9F"/>
    <w:rsid w:val="00AE192E"/>
    <w:rsid w:val="00AE3F41"/>
    <w:rsid w:val="00AE5AF1"/>
    <w:rsid w:val="00AE5DBD"/>
    <w:rsid w:val="00AF1AD1"/>
    <w:rsid w:val="00AF6E3B"/>
    <w:rsid w:val="00B002C2"/>
    <w:rsid w:val="00B01888"/>
    <w:rsid w:val="00B07312"/>
    <w:rsid w:val="00B13C00"/>
    <w:rsid w:val="00B17419"/>
    <w:rsid w:val="00B2301B"/>
    <w:rsid w:val="00B23E87"/>
    <w:rsid w:val="00B2623D"/>
    <w:rsid w:val="00B37039"/>
    <w:rsid w:val="00B372F7"/>
    <w:rsid w:val="00B411B1"/>
    <w:rsid w:val="00B420E2"/>
    <w:rsid w:val="00B43F08"/>
    <w:rsid w:val="00B473DC"/>
    <w:rsid w:val="00B517D7"/>
    <w:rsid w:val="00B52EF0"/>
    <w:rsid w:val="00B57A2C"/>
    <w:rsid w:val="00B6071B"/>
    <w:rsid w:val="00B608F0"/>
    <w:rsid w:val="00B62518"/>
    <w:rsid w:val="00B6323F"/>
    <w:rsid w:val="00B63E6C"/>
    <w:rsid w:val="00B672DC"/>
    <w:rsid w:val="00B678E5"/>
    <w:rsid w:val="00B7616F"/>
    <w:rsid w:val="00B7639E"/>
    <w:rsid w:val="00B824C9"/>
    <w:rsid w:val="00B82F40"/>
    <w:rsid w:val="00B8325F"/>
    <w:rsid w:val="00B858D3"/>
    <w:rsid w:val="00B86B99"/>
    <w:rsid w:val="00B86C36"/>
    <w:rsid w:val="00B903A8"/>
    <w:rsid w:val="00BA2186"/>
    <w:rsid w:val="00BA2309"/>
    <w:rsid w:val="00BA3D25"/>
    <w:rsid w:val="00BA4359"/>
    <w:rsid w:val="00BA5EDE"/>
    <w:rsid w:val="00BB1629"/>
    <w:rsid w:val="00BB5376"/>
    <w:rsid w:val="00BC2BCA"/>
    <w:rsid w:val="00BC5751"/>
    <w:rsid w:val="00BC6E6A"/>
    <w:rsid w:val="00BD0693"/>
    <w:rsid w:val="00BD118B"/>
    <w:rsid w:val="00BE020A"/>
    <w:rsid w:val="00BE7FBD"/>
    <w:rsid w:val="00BF11E3"/>
    <w:rsid w:val="00BF18FF"/>
    <w:rsid w:val="00BF318E"/>
    <w:rsid w:val="00BF48B1"/>
    <w:rsid w:val="00BF493D"/>
    <w:rsid w:val="00BF7E82"/>
    <w:rsid w:val="00C02D28"/>
    <w:rsid w:val="00C10618"/>
    <w:rsid w:val="00C13103"/>
    <w:rsid w:val="00C14A06"/>
    <w:rsid w:val="00C168C0"/>
    <w:rsid w:val="00C2064D"/>
    <w:rsid w:val="00C23668"/>
    <w:rsid w:val="00C25E0C"/>
    <w:rsid w:val="00C26344"/>
    <w:rsid w:val="00C27707"/>
    <w:rsid w:val="00C305BE"/>
    <w:rsid w:val="00C31469"/>
    <w:rsid w:val="00C3676A"/>
    <w:rsid w:val="00C36F75"/>
    <w:rsid w:val="00C40626"/>
    <w:rsid w:val="00C440E5"/>
    <w:rsid w:val="00C44E4A"/>
    <w:rsid w:val="00C47362"/>
    <w:rsid w:val="00C52F22"/>
    <w:rsid w:val="00C548E7"/>
    <w:rsid w:val="00C56484"/>
    <w:rsid w:val="00C61F81"/>
    <w:rsid w:val="00C629B3"/>
    <w:rsid w:val="00C67064"/>
    <w:rsid w:val="00C7289C"/>
    <w:rsid w:val="00C732A1"/>
    <w:rsid w:val="00C732CF"/>
    <w:rsid w:val="00C73689"/>
    <w:rsid w:val="00C75366"/>
    <w:rsid w:val="00C80B67"/>
    <w:rsid w:val="00C80F1C"/>
    <w:rsid w:val="00C82E6C"/>
    <w:rsid w:val="00C8340B"/>
    <w:rsid w:val="00C8349F"/>
    <w:rsid w:val="00C91896"/>
    <w:rsid w:val="00C954B0"/>
    <w:rsid w:val="00C9569E"/>
    <w:rsid w:val="00C97620"/>
    <w:rsid w:val="00CA0D2D"/>
    <w:rsid w:val="00CA49CD"/>
    <w:rsid w:val="00CB4E23"/>
    <w:rsid w:val="00CB6580"/>
    <w:rsid w:val="00CB725B"/>
    <w:rsid w:val="00CB73F5"/>
    <w:rsid w:val="00CB7F70"/>
    <w:rsid w:val="00CC1792"/>
    <w:rsid w:val="00CC2434"/>
    <w:rsid w:val="00CC2754"/>
    <w:rsid w:val="00CD14DD"/>
    <w:rsid w:val="00CD5760"/>
    <w:rsid w:val="00CD6E59"/>
    <w:rsid w:val="00CE0737"/>
    <w:rsid w:val="00CF0A46"/>
    <w:rsid w:val="00D062F1"/>
    <w:rsid w:val="00D063D0"/>
    <w:rsid w:val="00D14DEA"/>
    <w:rsid w:val="00D17017"/>
    <w:rsid w:val="00D215AE"/>
    <w:rsid w:val="00D25801"/>
    <w:rsid w:val="00D25835"/>
    <w:rsid w:val="00D30964"/>
    <w:rsid w:val="00D3326E"/>
    <w:rsid w:val="00D35717"/>
    <w:rsid w:val="00D36D76"/>
    <w:rsid w:val="00D437B7"/>
    <w:rsid w:val="00D45AC2"/>
    <w:rsid w:val="00D46A22"/>
    <w:rsid w:val="00D47150"/>
    <w:rsid w:val="00D50173"/>
    <w:rsid w:val="00D51803"/>
    <w:rsid w:val="00D528E7"/>
    <w:rsid w:val="00D5539F"/>
    <w:rsid w:val="00D56C23"/>
    <w:rsid w:val="00D63867"/>
    <w:rsid w:val="00D64308"/>
    <w:rsid w:val="00D64E7D"/>
    <w:rsid w:val="00D6671E"/>
    <w:rsid w:val="00D70F08"/>
    <w:rsid w:val="00D73886"/>
    <w:rsid w:val="00D77E10"/>
    <w:rsid w:val="00D80BE1"/>
    <w:rsid w:val="00D810C9"/>
    <w:rsid w:val="00D82D49"/>
    <w:rsid w:val="00D8475B"/>
    <w:rsid w:val="00D8591D"/>
    <w:rsid w:val="00D85A15"/>
    <w:rsid w:val="00D86FFE"/>
    <w:rsid w:val="00D91470"/>
    <w:rsid w:val="00D92B50"/>
    <w:rsid w:val="00D94C15"/>
    <w:rsid w:val="00D953A4"/>
    <w:rsid w:val="00D963F5"/>
    <w:rsid w:val="00DA0BB7"/>
    <w:rsid w:val="00DA22FE"/>
    <w:rsid w:val="00DA5D28"/>
    <w:rsid w:val="00DB1ADB"/>
    <w:rsid w:val="00DB4489"/>
    <w:rsid w:val="00DB6282"/>
    <w:rsid w:val="00DB78CB"/>
    <w:rsid w:val="00DC52A7"/>
    <w:rsid w:val="00DC6D04"/>
    <w:rsid w:val="00DC7902"/>
    <w:rsid w:val="00DD090B"/>
    <w:rsid w:val="00DD210B"/>
    <w:rsid w:val="00DE050C"/>
    <w:rsid w:val="00DF3D95"/>
    <w:rsid w:val="00DF3E24"/>
    <w:rsid w:val="00E00641"/>
    <w:rsid w:val="00E00887"/>
    <w:rsid w:val="00E03564"/>
    <w:rsid w:val="00E07309"/>
    <w:rsid w:val="00E102B8"/>
    <w:rsid w:val="00E10567"/>
    <w:rsid w:val="00E10B59"/>
    <w:rsid w:val="00E113C2"/>
    <w:rsid w:val="00E1369C"/>
    <w:rsid w:val="00E138CC"/>
    <w:rsid w:val="00E15E3C"/>
    <w:rsid w:val="00E178CE"/>
    <w:rsid w:val="00E20B88"/>
    <w:rsid w:val="00E246C3"/>
    <w:rsid w:val="00E3626D"/>
    <w:rsid w:val="00E37169"/>
    <w:rsid w:val="00E43C64"/>
    <w:rsid w:val="00E54613"/>
    <w:rsid w:val="00E56522"/>
    <w:rsid w:val="00E60835"/>
    <w:rsid w:val="00E62529"/>
    <w:rsid w:val="00E62B4B"/>
    <w:rsid w:val="00E659BA"/>
    <w:rsid w:val="00E66E09"/>
    <w:rsid w:val="00E715BE"/>
    <w:rsid w:val="00E73B21"/>
    <w:rsid w:val="00E74C8A"/>
    <w:rsid w:val="00E80370"/>
    <w:rsid w:val="00E80CE3"/>
    <w:rsid w:val="00E81DD3"/>
    <w:rsid w:val="00E8283F"/>
    <w:rsid w:val="00E846D1"/>
    <w:rsid w:val="00E859B3"/>
    <w:rsid w:val="00E903F4"/>
    <w:rsid w:val="00E93323"/>
    <w:rsid w:val="00E94BA1"/>
    <w:rsid w:val="00E96801"/>
    <w:rsid w:val="00E974DA"/>
    <w:rsid w:val="00EA166D"/>
    <w:rsid w:val="00EA4ED0"/>
    <w:rsid w:val="00EA7DC1"/>
    <w:rsid w:val="00EB2224"/>
    <w:rsid w:val="00EB22B2"/>
    <w:rsid w:val="00EB7785"/>
    <w:rsid w:val="00EC07A6"/>
    <w:rsid w:val="00EC0FED"/>
    <w:rsid w:val="00EC39B5"/>
    <w:rsid w:val="00EC7F41"/>
    <w:rsid w:val="00ED1A70"/>
    <w:rsid w:val="00ED1B86"/>
    <w:rsid w:val="00ED2A3B"/>
    <w:rsid w:val="00ED6D45"/>
    <w:rsid w:val="00ED6EEB"/>
    <w:rsid w:val="00ED70AE"/>
    <w:rsid w:val="00EE10CA"/>
    <w:rsid w:val="00EE4BE8"/>
    <w:rsid w:val="00EE4D9C"/>
    <w:rsid w:val="00EE6653"/>
    <w:rsid w:val="00EE68BC"/>
    <w:rsid w:val="00EF0F5A"/>
    <w:rsid w:val="00EF35F1"/>
    <w:rsid w:val="00EF4424"/>
    <w:rsid w:val="00EF5534"/>
    <w:rsid w:val="00EF757C"/>
    <w:rsid w:val="00F00E3F"/>
    <w:rsid w:val="00F04D63"/>
    <w:rsid w:val="00F05523"/>
    <w:rsid w:val="00F06797"/>
    <w:rsid w:val="00F101AD"/>
    <w:rsid w:val="00F1046B"/>
    <w:rsid w:val="00F10A9F"/>
    <w:rsid w:val="00F10AF3"/>
    <w:rsid w:val="00F11120"/>
    <w:rsid w:val="00F21988"/>
    <w:rsid w:val="00F24B11"/>
    <w:rsid w:val="00F24C02"/>
    <w:rsid w:val="00F345A0"/>
    <w:rsid w:val="00F34F7C"/>
    <w:rsid w:val="00F35936"/>
    <w:rsid w:val="00F37FCC"/>
    <w:rsid w:val="00F40102"/>
    <w:rsid w:val="00F404F3"/>
    <w:rsid w:val="00F41F04"/>
    <w:rsid w:val="00F42FEA"/>
    <w:rsid w:val="00F44F63"/>
    <w:rsid w:val="00F51127"/>
    <w:rsid w:val="00F543AC"/>
    <w:rsid w:val="00F5771A"/>
    <w:rsid w:val="00F6413B"/>
    <w:rsid w:val="00F703E3"/>
    <w:rsid w:val="00F707C3"/>
    <w:rsid w:val="00F722E3"/>
    <w:rsid w:val="00F81289"/>
    <w:rsid w:val="00F83FCF"/>
    <w:rsid w:val="00F92B47"/>
    <w:rsid w:val="00F934B7"/>
    <w:rsid w:val="00F96FB3"/>
    <w:rsid w:val="00F9778B"/>
    <w:rsid w:val="00FA1A9E"/>
    <w:rsid w:val="00FA1D89"/>
    <w:rsid w:val="00FA1E37"/>
    <w:rsid w:val="00FA2F3E"/>
    <w:rsid w:val="00FA5807"/>
    <w:rsid w:val="00FA58CB"/>
    <w:rsid w:val="00FA67E6"/>
    <w:rsid w:val="00FB2916"/>
    <w:rsid w:val="00FB6BDA"/>
    <w:rsid w:val="00FB7F83"/>
    <w:rsid w:val="00FB7FB3"/>
    <w:rsid w:val="00FC1E98"/>
    <w:rsid w:val="00FC54C4"/>
    <w:rsid w:val="00FC7EC2"/>
    <w:rsid w:val="00FD34B2"/>
    <w:rsid w:val="00FE3C16"/>
    <w:rsid w:val="00FE3C5D"/>
    <w:rsid w:val="00FF2EBE"/>
    <w:rsid w:val="00FF495C"/>
    <w:rsid w:val="02273AF6"/>
    <w:rsid w:val="05034C8A"/>
    <w:rsid w:val="084072EB"/>
    <w:rsid w:val="11587048"/>
    <w:rsid w:val="142660B4"/>
    <w:rsid w:val="19DB03B5"/>
    <w:rsid w:val="1BFB3007"/>
    <w:rsid w:val="1C290045"/>
    <w:rsid w:val="282F4E30"/>
    <w:rsid w:val="29667450"/>
    <w:rsid w:val="44A647E3"/>
    <w:rsid w:val="46C8158C"/>
    <w:rsid w:val="48D87496"/>
    <w:rsid w:val="52872745"/>
    <w:rsid w:val="5A36522C"/>
    <w:rsid w:val="60FE213E"/>
    <w:rsid w:val="63BC2231"/>
    <w:rsid w:val="63EA1553"/>
    <w:rsid w:val="67EF6563"/>
    <w:rsid w:val="697968EB"/>
    <w:rsid w:val="6F85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40" w:lineRule="auto"/>
      <w:ind w:left="720"/>
      <w:jc w:val="both"/>
    </w:pPr>
    <w:rPr>
      <w:rFonts w:ascii="Arial" w:hAnsi="Arial" w:eastAsia="Times New Roman" w:cs="Times New Roman"/>
      <w:sz w:val="20"/>
      <w:szCs w:val="24"/>
      <w:lang w:val="en-US" w:eastAsia="en-US" w:bidi="ar-SA"/>
    </w:rPr>
  </w:style>
  <w:style w:type="paragraph" w:styleId="2">
    <w:name w:val="heading 1"/>
    <w:basedOn w:val="1"/>
    <w:next w:val="1"/>
    <w:link w:val="22"/>
    <w:qFormat/>
    <w:uiPriority w:val="0"/>
    <w:pPr>
      <w:keepNext/>
      <w:spacing w:before="360" w:after="120"/>
      <w:ind w:left="0"/>
      <w:jc w:val="left"/>
      <w:outlineLvl w:val="0"/>
    </w:pPr>
    <w:rPr>
      <w:rFonts w:asciiTheme="majorHAnsi" w:hAnsiTheme="majorHAnsi"/>
      <w:b/>
      <w:bCs/>
      <w:kern w:val="32"/>
      <w:sz w:val="24"/>
      <w:szCs w:val="32"/>
    </w:rPr>
  </w:style>
  <w:style w:type="paragraph" w:styleId="3">
    <w:name w:val="heading 2"/>
    <w:basedOn w:val="1"/>
    <w:next w:val="1"/>
    <w:link w:val="23"/>
    <w:qFormat/>
    <w:uiPriority w:val="0"/>
    <w:pPr>
      <w:keepNext/>
      <w:spacing w:before="240" w:after="120"/>
      <w:ind w:left="0"/>
      <w:outlineLvl w:val="1"/>
    </w:pPr>
    <w:rPr>
      <w:rFonts w:ascii="Times New Roman" w:hAnsi="Times New Roman"/>
      <w:b/>
      <w:bCs/>
      <w:i/>
      <w:iCs/>
      <w:sz w:val="28"/>
      <w:szCs w:val="28"/>
    </w:rPr>
  </w:style>
  <w:style w:type="paragraph" w:styleId="4">
    <w:name w:val="heading 3"/>
    <w:basedOn w:val="1"/>
    <w:next w:val="1"/>
    <w:link w:val="24"/>
    <w:qFormat/>
    <w:uiPriority w:val="0"/>
    <w:pPr>
      <w:keepNext/>
      <w:numPr>
        <w:ilvl w:val="0"/>
        <w:numId w:val="1"/>
      </w:numPr>
      <w:spacing w:before="240" w:after="120"/>
      <w:outlineLvl w:val="2"/>
    </w:pPr>
    <w:rPr>
      <w:b/>
      <w:bCs/>
      <w:sz w:val="24"/>
      <w:szCs w:val="26"/>
    </w:rPr>
  </w:style>
  <w:style w:type="paragraph" w:styleId="5">
    <w:name w:val="heading 4"/>
    <w:basedOn w:val="1"/>
    <w:next w:val="1"/>
    <w:link w:val="25"/>
    <w:qFormat/>
    <w:uiPriority w:val="0"/>
    <w:pPr>
      <w:keepNext/>
      <w:spacing w:before="120"/>
      <w:ind w:left="0"/>
      <w:outlineLvl w:val="3"/>
    </w:pPr>
    <w:rPr>
      <w:b/>
      <w:bCs/>
      <w:i/>
      <w:sz w:val="24"/>
      <w:szCs w:val="28"/>
    </w:rPr>
  </w:style>
  <w:style w:type="paragraph" w:styleId="6">
    <w:name w:val="heading 5"/>
    <w:basedOn w:val="1"/>
    <w:next w:val="1"/>
    <w:link w:val="26"/>
    <w:qFormat/>
    <w:uiPriority w:val="0"/>
    <w:pPr>
      <w:spacing w:before="120"/>
      <w:ind w:left="0"/>
      <w:outlineLvl w:val="4"/>
    </w:pPr>
    <w:rPr>
      <w:rFonts w:ascii="Times New Roman" w:hAnsi="Times New Roman"/>
      <w:b/>
      <w:bCs/>
      <w:i/>
      <w:iCs/>
      <w:sz w:val="24"/>
      <w:szCs w:val="26"/>
    </w:rPr>
  </w:style>
  <w:style w:type="paragraph" w:styleId="7">
    <w:name w:val="heading 6"/>
    <w:basedOn w:val="1"/>
    <w:next w:val="1"/>
    <w:link w:val="27"/>
    <w:qFormat/>
    <w:uiPriority w:val="0"/>
    <w:pPr>
      <w:spacing w:before="120"/>
      <w:ind w:left="0"/>
      <w:outlineLvl w:val="5"/>
    </w:pPr>
    <w:rPr>
      <w:rFonts w:ascii="Times New Roman" w:hAnsi="Times New Roman"/>
      <w:b/>
      <w:bCs/>
      <w:i/>
      <w:sz w:val="24"/>
      <w:szCs w:val="22"/>
    </w:rPr>
  </w:style>
  <w:style w:type="paragraph" w:styleId="8">
    <w:name w:val="heading 7"/>
    <w:basedOn w:val="1"/>
    <w:next w:val="1"/>
    <w:link w:val="28"/>
    <w:qFormat/>
    <w:uiPriority w:val="0"/>
    <w:pPr>
      <w:spacing w:before="240"/>
      <w:ind w:left="0"/>
      <w:outlineLvl w:val="6"/>
    </w:pPr>
    <w:rPr>
      <w:rFonts w:ascii="Times New Roman" w:hAnsi="Times New Roman"/>
      <w:sz w:val="24"/>
    </w:rPr>
  </w:style>
  <w:style w:type="paragraph" w:styleId="9">
    <w:name w:val="heading 8"/>
    <w:basedOn w:val="1"/>
    <w:next w:val="1"/>
    <w:link w:val="29"/>
    <w:qFormat/>
    <w:uiPriority w:val="0"/>
    <w:pPr>
      <w:spacing w:before="240"/>
      <w:ind w:left="0"/>
      <w:outlineLvl w:val="7"/>
    </w:pPr>
    <w:rPr>
      <w:rFonts w:ascii="Times New Roman" w:hAnsi="Times New Roman"/>
      <w:i/>
      <w:iCs/>
      <w:sz w:val="24"/>
    </w:rPr>
  </w:style>
  <w:style w:type="paragraph" w:styleId="10">
    <w:name w:val="heading 9"/>
    <w:basedOn w:val="1"/>
    <w:next w:val="1"/>
    <w:link w:val="30"/>
    <w:qFormat/>
    <w:uiPriority w:val="0"/>
    <w:pPr>
      <w:spacing w:before="240"/>
      <w:ind w:left="0"/>
      <w:outlineLvl w:val="8"/>
    </w:pPr>
    <w:rPr>
      <w:sz w:val="22"/>
      <w:szCs w:val="22"/>
    </w:rPr>
  </w:style>
  <w:style w:type="character" w:default="1" w:styleId="16">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1"/>
    <w:semiHidden/>
    <w:unhideWhenUsed/>
    <w:qFormat/>
    <w:uiPriority w:val="99"/>
    <w:pPr>
      <w:spacing w:after="0"/>
    </w:pPr>
    <w:rPr>
      <w:rFonts w:ascii="Tahoma" w:hAnsi="Tahoma" w:cs="Tahoma"/>
      <w:sz w:val="16"/>
      <w:szCs w:val="16"/>
    </w:rPr>
  </w:style>
  <w:style w:type="paragraph" w:styleId="12">
    <w:name w:val="Body Text"/>
    <w:basedOn w:val="1"/>
    <w:link w:val="39"/>
    <w:semiHidden/>
    <w:unhideWhenUsed/>
    <w:qFormat/>
    <w:uiPriority w:val="0"/>
    <w:pPr>
      <w:spacing w:after="120"/>
    </w:pPr>
  </w:style>
  <w:style w:type="paragraph" w:styleId="13">
    <w:name w:val="footer"/>
    <w:basedOn w:val="1"/>
    <w:link w:val="20"/>
    <w:unhideWhenUsed/>
    <w:qFormat/>
    <w:uiPriority w:val="99"/>
    <w:pPr>
      <w:tabs>
        <w:tab w:val="center" w:pos="4680"/>
        <w:tab w:val="right" w:pos="9360"/>
      </w:tabs>
      <w:spacing w:after="0"/>
    </w:pPr>
  </w:style>
  <w:style w:type="paragraph" w:styleId="14">
    <w:name w:val="header"/>
    <w:basedOn w:val="1"/>
    <w:link w:val="19"/>
    <w:unhideWhenUsed/>
    <w:qFormat/>
    <w:uiPriority w:val="99"/>
    <w:pPr>
      <w:tabs>
        <w:tab w:val="center" w:pos="4680"/>
        <w:tab w:val="right" w:pos="9360"/>
      </w:tabs>
      <w:spacing w:after="0"/>
    </w:pPr>
  </w:style>
  <w:style w:type="paragraph" w:styleId="15">
    <w:name w:val="Title"/>
    <w:basedOn w:val="1"/>
    <w:link w:val="32"/>
    <w:qFormat/>
    <w:uiPriority w:val="0"/>
    <w:pPr>
      <w:autoSpaceDE w:val="0"/>
      <w:autoSpaceDN w:val="0"/>
      <w:spacing w:before="0" w:after="0"/>
      <w:jc w:val="center"/>
    </w:pPr>
    <w:rPr>
      <w:b/>
      <w:bCs/>
      <w:sz w:val="28"/>
      <w:szCs w:val="28"/>
    </w:rPr>
  </w:style>
  <w:style w:type="table" w:styleId="18">
    <w:name w:val="Table Grid"/>
    <w:basedOn w:val="1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9">
    <w:name w:val="Header Char"/>
    <w:basedOn w:val="16"/>
    <w:link w:val="14"/>
    <w:uiPriority w:val="99"/>
  </w:style>
  <w:style w:type="character" w:customStyle="1" w:styleId="20">
    <w:name w:val="Footer Char"/>
    <w:basedOn w:val="16"/>
    <w:link w:val="13"/>
    <w:qFormat/>
    <w:uiPriority w:val="99"/>
  </w:style>
  <w:style w:type="character" w:customStyle="1" w:styleId="21">
    <w:name w:val="Balloon Text Char"/>
    <w:basedOn w:val="16"/>
    <w:link w:val="11"/>
    <w:semiHidden/>
    <w:qFormat/>
    <w:uiPriority w:val="99"/>
    <w:rPr>
      <w:rFonts w:ascii="Tahoma" w:hAnsi="Tahoma" w:cs="Tahoma"/>
      <w:sz w:val="16"/>
      <w:szCs w:val="16"/>
    </w:rPr>
  </w:style>
  <w:style w:type="character" w:customStyle="1" w:styleId="22">
    <w:name w:val="Heading 1 Char"/>
    <w:basedOn w:val="16"/>
    <w:link w:val="2"/>
    <w:qFormat/>
    <w:uiPriority w:val="0"/>
    <w:rPr>
      <w:rFonts w:eastAsia="Times New Roman" w:cs="Times New Roman" w:asciiTheme="majorHAnsi" w:hAnsiTheme="majorHAnsi"/>
      <w:b/>
      <w:bCs/>
      <w:kern w:val="32"/>
      <w:sz w:val="24"/>
      <w:szCs w:val="32"/>
      <w:lang w:bidi="ar-SA"/>
    </w:rPr>
  </w:style>
  <w:style w:type="character" w:customStyle="1" w:styleId="23">
    <w:name w:val="Heading 2 Char"/>
    <w:basedOn w:val="16"/>
    <w:link w:val="3"/>
    <w:qFormat/>
    <w:uiPriority w:val="0"/>
    <w:rPr>
      <w:rFonts w:ascii="Times New Roman" w:hAnsi="Times New Roman" w:eastAsia="Times New Roman" w:cs="Times New Roman"/>
      <w:b/>
      <w:bCs/>
      <w:i/>
      <w:iCs/>
      <w:sz w:val="28"/>
      <w:szCs w:val="28"/>
      <w:lang w:bidi="ar-SA"/>
    </w:rPr>
  </w:style>
  <w:style w:type="character" w:customStyle="1" w:styleId="24">
    <w:name w:val="Heading 3 Char"/>
    <w:basedOn w:val="16"/>
    <w:link w:val="4"/>
    <w:uiPriority w:val="0"/>
    <w:rPr>
      <w:rFonts w:ascii="Arial" w:hAnsi="Arial" w:eastAsia="Times New Roman" w:cs="Times New Roman"/>
      <w:b/>
      <w:bCs/>
      <w:sz w:val="24"/>
      <w:szCs w:val="26"/>
      <w:lang w:bidi="ar-SA"/>
    </w:rPr>
  </w:style>
  <w:style w:type="character" w:customStyle="1" w:styleId="25">
    <w:name w:val="Heading 4 Char"/>
    <w:basedOn w:val="16"/>
    <w:link w:val="5"/>
    <w:qFormat/>
    <w:uiPriority w:val="0"/>
    <w:rPr>
      <w:rFonts w:ascii="Arial" w:hAnsi="Arial" w:eastAsia="Times New Roman" w:cs="Times New Roman"/>
      <w:b/>
      <w:bCs/>
      <w:i/>
      <w:sz w:val="24"/>
      <w:szCs w:val="28"/>
      <w:lang w:bidi="ar-SA"/>
    </w:rPr>
  </w:style>
  <w:style w:type="character" w:customStyle="1" w:styleId="26">
    <w:name w:val="Heading 5 Char"/>
    <w:basedOn w:val="16"/>
    <w:link w:val="6"/>
    <w:qFormat/>
    <w:uiPriority w:val="0"/>
    <w:rPr>
      <w:rFonts w:ascii="Times New Roman" w:hAnsi="Times New Roman" w:eastAsia="Times New Roman" w:cs="Times New Roman"/>
      <w:b/>
      <w:bCs/>
      <w:i/>
      <w:iCs/>
      <w:sz w:val="24"/>
      <w:szCs w:val="26"/>
      <w:lang w:bidi="ar-SA"/>
    </w:rPr>
  </w:style>
  <w:style w:type="character" w:customStyle="1" w:styleId="27">
    <w:name w:val="Heading 6 Char"/>
    <w:basedOn w:val="16"/>
    <w:link w:val="7"/>
    <w:qFormat/>
    <w:uiPriority w:val="0"/>
    <w:rPr>
      <w:rFonts w:ascii="Times New Roman" w:hAnsi="Times New Roman" w:eastAsia="Times New Roman" w:cs="Times New Roman"/>
      <w:b/>
      <w:bCs/>
      <w:i/>
      <w:sz w:val="24"/>
      <w:lang w:bidi="ar-SA"/>
    </w:rPr>
  </w:style>
  <w:style w:type="character" w:customStyle="1" w:styleId="28">
    <w:name w:val="Heading 7 Char"/>
    <w:basedOn w:val="16"/>
    <w:link w:val="8"/>
    <w:qFormat/>
    <w:uiPriority w:val="0"/>
    <w:rPr>
      <w:rFonts w:ascii="Times New Roman" w:hAnsi="Times New Roman" w:eastAsia="Times New Roman" w:cs="Times New Roman"/>
      <w:sz w:val="24"/>
      <w:szCs w:val="24"/>
      <w:lang w:bidi="ar-SA"/>
    </w:rPr>
  </w:style>
  <w:style w:type="character" w:customStyle="1" w:styleId="29">
    <w:name w:val="Heading 8 Char"/>
    <w:basedOn w:val="16"/>
    <w:link w:val="9"/>
    <w:qFormat/>
    <w:uiPriority w:val="0"/>
    <w:rPr>
      <w:rFonts w:ascii="Times New Roman" w:hAnsi="Times New Roman" w:eastAsia="Times New Roman" w:cs="Times New Roman"/>
      <w:i/>
      <w:iCs/>
      <w:sz w:val="24"/>
      <w:szCs w:val="24"/>
      <w:lang w:bidi="ar-SA"/>
    </w:rPr>
  </w:style>
  <w:style w:type="character" w:customStyle="1" w:styleId="30">
    <w:name w:val="Heading 9 Char"/>
    <w:basedOn w:val="16"/>
    <w:link w:val="10"/>
    <w:qFormat/>
    <w:uiPriority w:val="0"/>
    <w:rPr>
      <w:rFonts w:ascii="Arial" w:hAnsi="Arial" w:eastAsia="Times New Roman" w:cs="Times New Roman"/>
      <w:lang w:bidi="ar-SA"/>
    </w:rPr>
  </w:style>
  <w:style w:type="paragraph" w:customStyle="1" w:styleId="31">
    <w:name w:val="Normal 1"/>
    <w:basedOn w:val="1"/>
    <w:qFormat/>
    <w:uiPriority w:val="0"/>
    <w:pPr>
      <w:ind w:left="0"/>
    </w:pPr>
    <w:rPr>
      <w:bCs/>
    </w:rPr>
  </w:style>
  <w:style w:type="character" w:customStyle="1" w:styleId="32">
    <w:name w:val="Title Char"/>
    <w:basedOn w:val="16"/>
    <w:link w:val="15"/>
    <w:uiPriority w:val="0"/>
    <w:rPr>
      <w:rFonts w:ascii="Arial" w:hAnsi="Arial" w:eastAsia="Times New Roman" w:cs="Times New Roman"/>
      <w:b/>
      <w:bCs/>
      <w:sz w:val="28"/>
      <w:szCs w:val="28"/>
      <w:lang w:bidi="ar-SA"/>
    </w:rPr>
  </w:style>
  <w:style w:type="paragraph" w:styleId="33">
    <w:name w:val="List Paragraph"/>
    <w:basedOn w:val="1"/>
    <w:qFormat/>
    <w:uiPriority w:val="34"/>
    <w:pPr>
      <w:contextualSpacing/>
    </w:pPr>
  </w:style>
  <w:style w:type="paragraph" w:customStyle="1" w:styleId="34">
    <w:name w:val="template"/>
    <w:basedOn w:val="1"/>
    <w:qFormat/>
    <w:uiPriority w:val="0"/>
    <w:pPr>
      <w:spacing w:before="0" w:after="0" w:line="240" w:lineRule="exact"/>
      <w:ind w:left="0"/>
      <w:jc w:val="left"/>
    </w:pPr>
    <w:rPr>
      <w:i/>
      <w:sz w:val="22"/>
      <w:szCs w:val="20"/>
    </w:rPr>
  </w:style>
  <w:style w:type="paragraph" w:customStyle="1" w:styleId="35">
    <w:name w:val="Heading without Numbers"/>
    <w:basedOn w:val="1"/>
    <w:qFormat/>
    <w:uiPriority w:val="0"/>
    <w:pPr>
      <w:spacing w:before="480" w:after="120"/>
      <w:ind w:left="0"/>
    </w:pPr>
    <w:rPr>
      <w:b/>
      <w:sz w:val="28"/>
    </w:rPr>
  </w:style>
  <w:style w:type="paragraph" w:customStyle="1" w:styleId="36">
    <w:name w:val="Bullet 1"/>
    <w:basedOn w:val="1"/>
    <w:qFormat/>
    <w:uiPriority w:val="0"/>
    <w:pPr>
      <w:numPr>
        <w:ilvl w:val="0"/>
        <w:numId w:val="2"/>
      </w:numPr>
    </w:pPr>
  </w:style>
  <w:style w:type="paragraph" w:customStyle="1" w:styleId="37">
    <w:name w:val="Bullet 2"/>
    <w:basedOn w:val="1"/>
    <w:uiPriority w:val="0"/>
    <w:pPr>
      <w:numPr>
        <w:ilvl w:val="0"/>
        <w:numId w:val="3"/>
      </w:numPr>
    </w:pPr>
  </w:style>
  <w:style w:type="paragraph" w:customStyle="1" w:styleId="38">
    <w:name w:val="Table Contents"/>
    <w:basedOn w:val="1"/>
    <w:qFormat/>
    <w:uiPriority w:val="0"/>
    <w:pPr>
      <w:suppressAutoHyphens/>
      <w:spacing w:before="0" w:after="0"/>
      <w:ind w:left="0"/>
      <w:jc w:val="left"/>
    </w:pPr>
    <w:rPr>
      <w:rFonts w:ascii="Liberation Serif" w:hAnsi="Liberation Serif" w:eastAsia="Droid Sans Fallback"/>
      <w:color w:val="00000A"/>
      <w:sz w:val="22"/>
      <w:szCs w:val="22"/>
      <w:lang w:val="en-IN" w:eastAsia="zh-CN" w:bidi="hi-IN"/>
    </w:rPr>
  </w:style>
  <w:style w:type="character" w:customStyle="1" w:styleId="39">
    <w:name w:val="Body Text Char"/>
    <w:basedOn w:val="16"/>
    <w:link w:val="12"/>
    <w:semiHidden/>
    <w:uiPriority w:val="0"/>
    <w:rPr>
      <w:rFonts w:ascii="Arial" w:hAnsi="Arial" w:eastAsia="Times New Roman" w:cs="Times New Roman"/>
      <w:sz w:val="20"/>
      <w:szCs w:val="24"/>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890</Words>
  <Characters>5075</Characters>
  <Lines>42</Lines>
  <Paragraphs>11</Paragraphs>
  <TotalTime>12</TotalTime>
  <ScaleCrop>false</ScaleCrop>
  <LinksUpToDate>false</LinksUpToDate>
  <CharactersWithSpaces>5954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2020-10-12T06:16:00Z</dcterms:created>
  <dc:creator>Nancy</dc:creator>
  <cp:lastModifiedBy>google1572330650</cp:lastModifiedBy>
  <cp:lastPrinted>2020-10-28T13:55:00Z</cp:lastPrinted>
  <dcterms:modified xsi:type="dcterms:W3CDTF">2021-09-28T03:35:15Z</dcterms:modified>
  <cp:revision>746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