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32CA6" w14:textId="573E8A11" w:rsidR="009B1098" w:rsidRPr="009B1098" w:rsidRDefault="009B1098" w:rsidP="009B1098">
      <w:pPr>
        <w:jc w:val="center"/>
        <w:rPr>
          <w:rFonts w:ascii="Arial" w:hAnsi="Arial" w:cs="Arial"/>
          <w:b/>
          <w:bCs/>
          <w:noProof/>
          <w:sz w:val="60"/>
          <w:szCs w:val="60"/>
        </w:rPr>
      </w:pPr>
      <w:r w:rsidRPr="009B1098">
        <w:rPr>
          <w:rFonts w:ascii="Arial" w:hAnsi="Arial" w:cs="Arial"/>
          <w:b/>
          <w:bCs/>
          <w:noProof/>
          <w:sz w:val="60"/>
          <w:szCs w:val="60"/>
        </w:rPr>
        <w:t>Improvements Report</w:t>
      </w:r>
    </w:p>
    <w:p w14:paraId="555B78D5" w14:textId="048C164E" w:rsidR="009B1098" w:rsidRDefault="009B1098">
      <w:pPr>
        <w:rPr>
          <w:rFonts w:ascii="Arial" w:hAnsi="Arial" w:cs="Arial"/>
          <w:sz w:val="24"/>
          <w:szCs w:val="24"/>
        </w:rPr>
      </w:pPr>
      <w:r>
        <w:rPr>
          <w:rFonts w:ascii="Arial" w:hAnsi="Arial" w:cs="Arial"/>
          <w:sz w:val="24"/>
          <w:szCs w:val="24"/>
        </w:rPr>
        <w:t>For the methodology of improvement in ontology development, several benchmarks have been addressed</w:t>
      </w:r>
      <w:r w:rsidR="00284B9C">
        <w:rPr>
          <w:rFonts w:ascii="Arial" w:hAnsi="Arial" w:cs="Arial"/>
          <w:sz w:val="24"/>
          <w:szCs w:val="24"/>
        </w:rPr>
        <w:t>.</w:t>
      </w:r>
    </w:p>
    <w:p w14:paraId="1E115322" w14:textId="36CFF2D3" w:rsidR="007B52A5" w:rsidRPr="007B52A5" w:rsidRDefault="009B1098" w:rsidP="007B52A5">
      <w:pPr>
        <w:pStyle w:val="ListParagraph"/>
        <w:numPr>
          <w:ilvl w:val="0"/>
          <w:numId w:val="1"/>
        </w:numPr>
        <w:spacing w:line="240" w:lineRule="auto"/>
        <w:ind w:left="714" w:hanging="357"/>
        <w:contextualSpacing w:val="0"/>
        <w:rPr>
          <w:rFonts w:ascii="Arial" w:hAnsi="Arial" w:cs="Arial"/>
          <w:b/>
          <w:bCs/>
          <w:sz w:val="28"/>
          <w:szCs w:val="28"/>
        </w:rPr>
      </w:pPr>
      <w:r w:rsidRPr="007B52A5">
        <w:rPr>
          <w:rFonts w:ascii="Arial" w:hAnsi="Arial" w:cs="Arial"/>
          <w:b/>
          <w:bCs/>
          <w:sz w:val="28"/>
          <w:szCs w:val="28"/>
        </w:rPr>
        <w:t xml:space="preserve">Hidden relationships discovered </w:t>
      </w:r>
      <w:r w:rsidR="007B52A5" w:rsidRPr="007B52A5">
        <w:rPr>
          <w:rFonts w:ascii="Arial" w:hAnsi="Arial" w:cs="Arial"/>
          <w:b/>
          <w:bCs/>
          <w:sz w:val="28"/>
          <w:szCs w:val="28"/>
        </w:rPr>
        <w:t>&amp;</w:t>
      </w:r>
      <w:r w:rsidRPr="007B52A5">
        <w:rPr>
          <w:rFonts w:ascii="Arial" w:hAnsi="Arial" w:cs="Arial"/>
          <w:b/>
          <w:bCs/>
          <w:sz w:val="28"/>
          <w:szCs w:val="28"/>
        </w:rPr>
        <w:t xml:space="preserve"> extra knowledge </w:t>
      </w:r>
      <w:r w:rsidR="00284B9C" w:rsidRPr="007B52A5">
        <w:rPr>
          <w:rFonts w:ascii="Arial" w:hAnsi="Arial" w:cs="Arial"/>
          <w:b/>
          <w:bCs/>
          <w:sz w:val="28"/>
          <w:szCs w:val="28"/>
        </w:rPr>
        <w:t>gathered:</w:t>
      </w:r>
    </w:p>
    <w:p w14:paraId="4039D9CD" w14:textId="5D0D814D" w:rsidR="002F7E1A" w:rsidRPr="002F7E1A" w:rsidRDefault="00284B9C" w:rsidP="007B52A5">
      <w:pPr>
        <w:pStyle w:val="ListParagraph"/>
        <w:spacing w:before="240" w:after="0"/>
        <w:rPr>
          <w:rFonts w:ascii="Arial" w:hAnsi="Arial" w:cs="Arial"/>
          <w:sz w:val="24"/>
          <w:szCs w:val="24"/>
        </w:rPr>
      </w:pPr>
      <w:r>
        <w:rPr>
          <w:rFonts w:ascii="Arial" w:hAnsi="Arial" w:cs="Arial"/>
          <w:sz w:val="24"/>
          <w:szCs w:val="24"/>
        </w:rPr>
        <w:t xml:space="preserve">The features in the dataset have been categorised into various classes and groups, forming visible relations with each other. The discovery of hidden relations and their dynamic incorporation to the ontology </w:t>
      </w:r>
      <w:r w:rsidR="009B1098">
        <w:rPr>
          <w:rFonts w:ascii="Arial" w:hAnsi="Arial" w:cs="Arial"/>
          <w:sz w:val="24"/>
          <w:szCs w:val="24"/>
        </w:rPr>
        <w:t xml:space="preserve">has been </w:t>
      </w:r>
      <w:r>
        <w:rPr>
          <w:rFonts w:ascii="Arial" w:hAnsi="Arial" w:cs="Arial"/>
          <w:sz w:val="24"/>
          <w:szCs w:val="24"/>
        </w:rPr>
        <w:t xml:space="preserve">achieved using correlation coefficients between different features. The feature pairs in different classes having high correlation thresholds are </w:t>
      </w:r>
      <w:r w:rsidR="007B52A5">
        <w:rPr>
          <w:rFonts w:ascii="Arial" w:hAnsi="Arial" w:cs="Arial"/>
          <w:sz w:val="24"/>
          <w:szCs w:val="24"/>
        </w:rPr>
        <w:t>gathered and</w:t>
      </w:r>
      <w:r>
        <w:rPr>
          <w:rFonts w:ascii="Arial" w:hAnsi="Arial" w:cs="Arial"/>
          <w:sz w:val="24"/>
          <w:szCs w:val="24"/>
        </w:rPr>
        <w:t xml:space="preserve"> added to the ontology using the property ‘</w:t>
      </w:r>
      <w:r w:rsidRPr="00C038C4">
        <w:rPr>
          <w:rFonts w:ascii="Arial" w:hAnsi="Arial" w:cs="Arial"/>
          <w:sz w:val="24"/>
          <w:szCs w:val="24"/>
          <w:highlight w:val="yellow"/>
        </w:rPr>
        <w:t>correlatesWith’</w:t>
      </w:r>
      <w:r>
        <w:rPr>
          <w:rFonts w:ascii="Arial" w:hAnsi="Arial" w:cs="Arial"/>
          <w:sz w:val="24"/>
          <w:szCs w:val="24"/>
        </w:rPr>
        <w:t>.</w:t>
      </w:r>
    </w:p>
    <w:p w14:paraId="4CF5FAC4" w14:textId="77777777" w:rsidR="00284B9C" w:rsidRPr="002F7E1A" w:rsidRDefault="00284B9C" w:rsidP="002F7E1A">
      <w:pPr>
        <w:pStyle w:val="ListParagraph"/>
        <w:jc w:val="center"/>
        <w:rPr>
          <w:rFonts w:ascii="Arial" w:hAnsi="Arial" w:cs="Arial"/>
          <w:sz w:val="20"/>
          <w:szCs w:val="20"/>
        </w:rPr>
      </w:pPr>
    </w:p>
    <w:p w14:paraId="35FC2CF9" w14:textId="150800E4" w:rsidR="00284B9C" w:rsidRDefault="00284B9C" w:rsidP="002F7E1A">
      <w:pPr>
        <w:pStyle w:val="ListParagraph"/>
        <w:jc w:val="center"/>
        <w:rPr>
          <w:rFonts w:ascii="Arial" w:hAnsi="Arial" w:cs="Arial"/>
          <w:sz w:val="24"/>
          <w:szCs w:val="24"/>
        </w:rPr>
      </w:pPr>
      <w:r w:rsidRPr="00284B9C">
        <w:rPr>
          <w:rFonts w:ascii="Arial" w:hAnsi="Arial" w:cs="Arial"/>
          <w:sz w:val="24"/>
          <w:szCs w:val="24"/>
        </w:rPr>
        <w:drawing>
          <wp:inline distT="0" distB="0" distL="0" distR="0" wp14:anchorId="6F16F587" wp14:editId="5C5EE838">
            <wp:extent cx="4887007" cy="800212"/>
            <wp:effectExtent l="0" t="0" r="0" b="0"/>
            <wp:docPr id="84890979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09795" name="Picture 1" descr="A black screen with white text&#10;&#10;Description automatically generated"/>
                    <pic:cNvPicPr/>
                  </pic:nvPicPr>
                  <pic:blipFill>
                    <a:blip r:embed="rId7"/>
                    <a:stretch>
                      <a:fillRect/>
                    </a:stretch>
                  </pic:blipFill>
                  <pic:spPr>
                    <a:xfrm>
                      <a:off x="0" y="0"/>
                      <a:ext cx="4887007" cy="800212"/>
                    </a:xfrm>
                    <a:prstGeom prst="rect">
                      <a:avLst/>
                    </a:prstGeom>
                  </pic:spPr>
                </pic:pic>
              </a:graphicData>
            </a:graphic>
          </wp:inline>
        </w:drawing>
      </w:r>
    </w:p>
    <w:p w14:paraId="4B54CDBE" w14:textId="3B0E45D9" w:rsidR="00284B9C" w:rsidRDefault="00284B9C" w:rsidP="002F7E1A">
      <w:pPr>
        <w:pStyle w:val="ListParagraph"/>
        <w:jc w:val="center"/>
        <w:rPr>
          <w:rFonts w:ascii="Arial" w:hAnsi="Arial" w:cs="Arial"/>
          <w:i/>
          <w:iCs/>
        </w:rPr>
      </w:pPr>
      <w:r w:rsidRPr="002F7E1A">
        <w:rPr>
          <w:rFonts w:ascii="Arial" w:hAnsi="Arial" w:cs="Arial"/>
          <w:i/>
          <w:iCs/>
        </w:rPr>
        <w:t>Hidden correlation relation between properties</w:t>
      </w:r>
    </w:p>
    <w:p w14:paraId="4FCD3814" w14:textId="4745D99E" w:rsidR="002F7E1A" w:rsidRDefault="002F7E1A" w:rsidP="002F7E1A">
      <w:pPr>
        <w:pStyle w:val="ListParagraph"/>
        <w:spacing w:line="360" w:lineRule="auto"/>
        <w:jc w:val="center"/>
        <w:rPr>
          <w:rFonts w:ascii="Arial" w:hAnsi="Arial" w:cs="Arial"/>
          <w:i/>
          <w:iCs/>
        </w:rPr>
      </w:pPr>
      <w:r w:rsidRPr="002F7E1A">
        <w:rPr>
          <w:rFonts w:ascii="Arial" w:hAnsi="Arial" w:cs="Arial"/>
          <w:i/>
          <w:iCs/>
        </w:rPr>
        <w:drawing>
          <wp:inline distT="0" distB="0" distL="0" distR="0" wp14:anchorId="5DBA6A2C" wp14:editId="7994351B">
            <wp:extent cx="5731510" cy="1132205"/>
            <wp:effectExtent l="0" t="0" r="2540" b="0"/>
            <wp:docPr id="20239865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86503" name="Picture 1" descr="A screenshot of a computer program&#10;&#10;Description automatically generated"/>
                    <pic:cNvPicPr/>
                  </pic:nvPicPr>
                  <pic:blipFill>
                    <a:blip r:embed="rId8"/>
                    <a:stretch>
                      <a:fillRect/>
                    </a:stretch>
                  </pic:blipFill>
                  <pic:spPr>
                    <a:xfrm>
                      <a:off x="0" y="0"/>
                      <a:ext cx="5731510" cy="1132205"/>
                    </a:xfrm>
                    <a:prstGeom prst="rect">
                      <a:avLst/>
                    </a:prstGeom>
                  </pic:spPr>
                </pic:pic>
              </a:graphicData>
            </a:graphic>
          </wp:inline>
        </w:drawing>
      </w:r>
    </w:p>
    <w:p w14:paraId="32BC36EF" w14:textId="5485B77B" w:rsidR="002F7E1A" w:rsidRPr="002F7E1A" w:rsidRDefault="002F7E1A" w:rsidP="002F7E1A">
      <w:pPr>
        <w:pStyle w:val="ListParagraph"/>
        <w:spacing w:before="240" w:line="276" w:lineRule="auto"/>
        <w:jc w:val="center"/>
        <w:rPr>
          <w:rFonts w:ascii="Arial" w:hAnsi="Arial" w:cs="Arial"/>
          <w:i/>
          <w:iCs/>
        </w:rPr>
      </w:pPr>
      <w:r>
        <w:rPr>
          <w:rFonts w:ascii="Arial" w:hAnsi="Arial" w:cs="Arial"/>
          <w:i/>
          <w:iCs/>
        </w:rPr>
        <w:t>Logic for deriving unrelated feature pairs having high correlation</w:t>
      </w:r>
    </w:p>
    <w:p w14:paraId="2C572A40" w14:textId="4AE73C65" w:rsidR="00284B9C" w:rsidRDefault="00284B9C" w:rsidP="002F7E1A">
      <w:pPr>
        <w:pStyle w:val="ListParagraph"/>
        <w:jc w:val="center"/>
        <w:rPr>
          <w:rFonts w:ascii="Arial" w:hAnsi="Arial" w:cs="Arial"/>
          <w:sz w:val="24"/>
          <w:szCs w:val="24"/>
        </w:rPr>
      </w:pPr>
      <w:r w:rsidRPr="00284B9C">
        <w:rPr>
          <w:rFonts w:ascii="Arial" w:hAnsi="Arial" w:cs="Arial"/>
          <w:sz w:val="24"/>
          <w:szCs w:val="24"/>
        </w:rPr>
        <w:drawing>
          <wp:inline distT="0" distB="0" distL="0" distR="0" wp14:anchorId="2404D006" wp14:editId="20BEDEA2">
            <wp:extent cx="5731510" cy="1174750"/>
            <wp:effectExtent l="0" t="0" r="2540" b="6350"/>
            <wp:docPr id="133844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41770" name=""/>
                    <pic:cNvPicPr/>
                  </pic:nvPicPr>
                  <pic:blipFill>
                    <a:blip r:embed="rId9"/>
                    <a:stretch>
                      <a:fillRect/>
                    </a:stretch>
                  </pic:blipFill>
                  <pic:spPr>
                    <a:xfrm>
                      <a:off x="0" y="0"/>
                      <a:ext cx="5731510" cy="1174750"/>
                    </a:xfrm>
                    <a:prstGeom prst="rect">
                      <a:avLst/>
                    </a:prstGeom>
                  </pic:spPr>
                </pic:pic>
              </a:graphicData>
            </a:graphic>
          </wp:inline>
        </w:drawing>
      </w:r>
    </w:p>
    <w:p w14:paraId="53CDB554" w14:textId="1CB32D54" w:rsidR="002F7E1A" w:rsidRPr="002F7E1A" w:rsidRDefault="002F7E1A" w:rsidP="002F7E1A">
      <w:pPr>
        <w:pStyle w:val="ListParagraph"/>
        <w:jc w:val="center"/>
        <w:rPr>
          <w:rFonts w:ascii="Arial" w:hAnsi="Arial" w:cs="Arial"/>
          <w:i/>
          <w:iCs/>
        </w:rPr>
      </w:pPr>
      <w:r>
        <w:rPr>
          <w:rFonts w:ascii="Arial" w:hAnsi="Arial" w:cs="Arial"/>
          <w:i/>
          <w:iCs/>
        </w:rPr>
        <w:t>Adding the highly correlated features to the ontology</w:t>
      </w:r>
    </w:p>
    <w:p w14:paraId="68647187" w14:textId="535FCD13" w:rsidR="002F7E1A" w:rsidRDefault="002F7E1A" w:rsidP="002F7E1A">
      <w:pPr>
        <w:pStyle w:val="ListParagraph"/>
        <w:jc w:val="center"/>
        <w:rPr>
          <w:rFonts w:ascii="Arial" w:hAnsi="Arial" w:cs="Arial"/>
          <w:sz w:val="24"/>
          <w:szCs w:val="24"/>
        </w:rPr>
      </w:pPr>
      <w:r w:rsidRPr="002F7E1A">
        <w:rPr>
          <w:rFonts w:ascii="Arial" w:hAnsi="Arial" w:cs="Arial"/>
          <w:sz w:val="24"/>
          <w:szCs w:val="24"/>
        </w:rPr>
        <w:drawing>
          <wp:inline distT="0" distB="0" distL="0" distR="0" wp14:anchorId="1D4B2C0B" wp14:editId="7D924BB5">
            <wp:extent cx="5731510" cy="2072640"/>
            <wp:effectExtent l="0" t="0" r="2540" b="3810"/>
            <wp:docPr id="156521409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14099" name="Picture 1" descr="A screen shot of a computer code&#10;&#10;Description automatically generated"/>
                    <pic:cNvPicPr/>
                  </pic:nvPicPr>
                  <pic:blipFill>
                    <a:blip r:embed="rId10"/>
                    <a:stretch>
                      <a:fillRect/>
                    </a:stretch>
                  </pic:blipFill>
                  <pic:spPr>
                    <a:xfrm>
                      <a:off x="0" y="0"/>
                      <a:ext cx="5731510" cy="2072640"/>
                    </a:xfrm>
                    <a:prstGeom prst="rect">
                      <a:avLst/>
                    </a:prstGeom>
                  </pic:spPr>
                </pic:pic>
              </a:graphicData>
            </a:graphic>
          </wp:inline>
        </w:drawing>
      </w:r>
    </w:p>
    <w:p w14:paraId="5F88BCB8" w14:textId="329E2FFB" w:rsidR="00284B9C" w:rsidRPr="002F7E1A" w:rsidRDefault="002F7E1A" w:rsidP="002F7E1A">
      <w:pPr>
        <w:pStyle w:val="ListParagraph"/>
        <w:jc w:val="center"/>
        <w:rPr>
          <w:rFonts w:ascii="Arial" w:hAnsi="Arial" w:cs="Arial"/>
          <w:i/>
          <w:iCs/>
        </w:rPr>
      </w:pPr>
      <w:r>
        <w:rPr>
          <w:rFonts w:ascii="Arial" w:hAnsi="Arial" w:cs="Arial"/>
          <w:i/>
          <w:iCs/>
        </w:rPr>
        <w:t>Example of hidden correlation feature relations</w:t>
      </w:r>
    </w:p>
    <w:p w14:paraId="3A8669BB" w14:textId="77777777" w:rsidR="002F7E1A" w:rsidRPr="007B52A5" w:rsidRDefault="002F7E1A" w:rsidP="007B52A5">
      <w:pPr>
        <w:pStyle w:val="ListParagraph"/>
        <w:numPr>
          <w:ilvl w:val="0"/>
          <w:numId w:val="1"/>
        </w:numPr>
        <w:spacing w:line="360" w:lineRule="auto"/>
        <w:rPr>
          <w:rFonts w:ascii="Arial" w:hAnsi="Arial" w:cs="Arial"/>
          <w:b/>
          <w:bCs/>
          <w:sz w:val="28"/>
          <w:szCs w:val="28"/>
        </w:rPr>
      </w:pPr>
      <w:r w:rsidRPr="007B52A5">
        <w:rPr>
          <w:rFonts w:ascii="Arial" w:hAnsi="Arial" w:cs="Arial"/>
          <w:b/>
          <w:bCs/>
          <w:sz w:val="28"/>
          <w:szCs w:val="28"/>
        </w:rPr>
        <w:lastRenderedPageBreak/>
        <w:t>Better results with the new methodology:</w:t>
      </w:r>
    </w:p>
    <w:p w14:paraId="50CE1A34" w14:textId="01DCD072" w:rsidR="002F7E1A" w:rsidRDefault="002F7E1A" w:rsidP="002F7E1A">
      <w:pPr>
        <w:pStyle w:val="ListParagraph"/>
        <w:rPr>
          <w:rFonts w:ascii="Arial" w:hAnsi="Arial" w:cs="Arial"/>
          <w:sz w:val="24"/>
          <w:szCs w:val="24"/>
        </w:rPr>
      </w:pPr>
      <w:r>
        <w:rPr>
          <w:rFonts w:ascii="Arial" w:hAnsi="Arial" w:cs="Arial"/>
          <w:sz w:val="24"/>
          <w:szCs w:val="24"/>
        </w:rPr>
        <w:t xml:space="preserve">The </w:t>
      </w:r>
      <w:r>
        <w:rPr>
          <w:rFonts w:ascii="Arial" w:hAnsi="Arial" w:cs="Arial"/>
          <w:sz w:val="24"/>
          <w:szCs w:val="24"/>
        </w:rPr>
        <w:t>results are compared with the papers</w:t>
      </w:r>
      <w:r w:rsidR="006C3AC8">
        <w:rPr>
          <w:rFonts w:ascii="Arial" w:hAnsi="Arial" w:cs="Arial"/>
          <w:sz w:val="24"/>
          <w:szCs w:val="24"/>
        </w:rPr>
        <w:t xml:space="preserve"> (</w:t>
      </w:r>
      <w:hyperlink r:id="rId11" w:tooltip="Chowdhury &amp; Bhowmik" w:history="1">
        <w:r w:rsidR="006C3AC8" w:rsidRPr="006C3AC8">
          <w:rPr>
            <w:rStyle w:val="Hyperlink"/>
            <w:rFonts w:ascii="Arial" w:hAnsi="Arial" w:cs="Arial"/>
            <w:sz w:val="24"/>
            <w:szCs w:val="24"/>
          </w:rPr>
          <w:t>1</w:t>
        </w:r>
      </w:hyperlink>
      <w:r w:rsidR="006C3AC8">
        <w:rPr>
          <w:rFonts w:ascii="Arial" w:hAnsi="Arial" w:cs="Arial"/>
          <w:sz w:val="24"/>
          <w:szCs w:val="24"/>
        </w:rPr>
        <w:t xml:space="preserve">, </w:t>
      </w:r>
      <w:hyperlink r:id="rId12" w:tooltip="MALOnt" w:history="1">
        <w:r w:rsidR="006C3AC8" w:rsidRPr="006C3AC8">
          <w:rPr>
            <w:rStyle w:val="Hyperlink"/>
            <w:rFonts w:ascii="Arial" w:hAnsi="Arial" w:cs="Arial"/>
            <w:sz w:val="24"/>
            <w:szCs w:val="24"/>
          </w:rPr>
          <w:t>2</w:t>
        </w:r>
      </w:hyperlink>
      <w:r w:rsidR="006C3AC8">
        <w:rPr>
          <w:rFonts w:ascii="Arial" w:hAnsi="Arial" w:cs="Arial"/>
          <w:sz w:val="24"/>
          <w:szCs w:val="24"/>
        </w:rPr>
        <w:t xml:space="preserve"> and </w:t>
      </w:r>
      <w:hyperlink r:id="rId13" w:tooltip="Swimmer, M." w:history="1">
        <w:r w:rsidR="006C3AC8" w:rsidRPr="006C3AC8">
          <w:rPr>
            <w:rStyle w:val="Hyperlink"/>
            <w:rFonts w:ascii="Arial" w:hAnsi="Arial" w:cs="Arial"/>
            <w:sz w:val="24"/>
            <w:szCs w:val="24"/>
          </w:rPr>
          <w:t>3</w:t>
        </w:r>
      </w:hyperlink>
      <w:r w:rsidR="006C3AC8">
        <w:rPr>
          <w:rFonts w:ascii="Arial" w:hAnsi="Arial" w:cs="Arial"/>
          <w:sz w:val="24"/>
          <w:szCs w:val="24"/>
        </w:rPr>
        <w:t>), as compiled in the 2</w:t>
      </w:r>
      <w:r w:rsidR="006C3AC8" w:rsidRPr="006C3AC8">
        <w:rPr>
          <w:rFonts w:ascii="Arial" w:hAnsi="Arial" w:cs="Arial"/>
          <w:sz w:val="24"/>
          <w:szCs w:val="24"/>
          <w:vertAlign w:val="superscript"/>
        </w:rPr>
        <w:t>nd</w:t>
      </w:r>
      <w:r w:rsidR="006C3AC8">
        <w:rPr>
          <w:rFonts w:ascii="Arial" w:hAnsi="Arial" w:cs="Arial"/>
          <w:sz w:val="24"/>
          <w:szCs w:val="24"/>
        </w:rPr>
        <w:t xml:space="preserve"> paper (Chowdhury &amp; Bhowmik), using the aforementioned tool </w:t>
      </w:r>
      <w:hyperlink r:id="rId14" w:history="1">
        <w:proofErr w:type="spellStart"/>
        <w:r w:rsidR="006C3AC8" w:rsidRPr="006C3AC8">
          <w:rPr>
            <w:rStyle w:val="Hyperlink"/>
            <w:rFonts w:ascii="Arial" w:hAnsi="Arial" w:cs="Arial"/>
            <w:sz w:val="24"/>
            <w:szCs w:val="24"/>
          </w:rPr>
          <w:t>OntoMetrics</w:t>
        </w:r>
        <w:proofErr w:type="spellEnd"/>
      </w:hyperlink>
      <w:r w:rsidR="006C3AC8">
        <w:rPr>
          <w:rFonts w:ascii="Arial" w:hAnsi="Arial" w:cs="Arial"/>
          <w:sz w:val="24"/>
          <w:szCs w:val="24"/>
        </w:rPr>
        <w:t>.</w:t>
      </w:r>
    </w:p>
    <w:p w14:paraId="0DA8689C" w14:textId="18804282" w:rsidR="006C3AC8" w:rsidRDefault="006C3AC8" w:rsidP="002F7E1A">
      <w:pPr>
        <w:pStyle w:val="ListParagraph"/>
        <w:rPr>
          <w:rFonts w:ascii="Arial" w:hAnsi="Arial" w:cs="Arial"/>
          <w:sz w:val="24"/>
          <w:szCs w:val="24"/>
        </w:rPr>
      </w:pPr>
      <w:r>
        <w:rPr>
          <w:rFonts w:ascii="Arial" w:hAnsi="Arial" w:cs="Arial"/>
          <w:sz w:val="24"/>
          <w:szCs w:val="24"/>
        </w:rPr>
        <w:t>Our methodology has performed significantly better in almost every aspect, than all the papers.</w:t>
      </w:r>
    </w:p>
    <w:p w14:paraId="0BEC9579" w14:textId="1264B543" w:rsidR="007B52A5" w:rsidRDefault="007B52A5" w:rsidP="007B52A5">
      <w:pPr>
        <w:pStyle w:val="ListParagraph"/>
        <w:rPr>
          <w:rFonts w:ascii="Arial" w:hAnsi="Arial" w:cs="Arial"/>
          <w:sz w:val="24"/>
          <w:szCs w:val="24"/>
        </w:rPr>
      </w:pPr>
      <w:r>
        <w:rPr>
          <w:rFonts w:ascii="Arial" w:hAnsi="Arial" w:cs="Arial"/>
          <w:sz w:val="24"/>
          <w:szCs w:val="24"/>
        </w:rPr>
        <w:t xml:space="preserve">The base metrics for both the ontologies (with and without addition of hidden features) and the comparison with the </w:t>
      </w:r>
      <w:r w:rsidR="00C038C4">
        <w:rPr>
          <w:rFonts w:ascii="Arial" w:hAnsi="Arial" w:cs="Arial"/>
          <w:sz w:val="24"/>
          <w:szCs w:val="24"/>
        </w:rPr>
        <w:t>above-described</w:t>
      </w:r>
      <w:r>
        <w:rPr>
          <w:rFonts w:ascii="Arial" w:hAnsi="Arial" w:cs="Arial"/>
          <w:sz w:val="24"/>
          <w:szCs w:val="24"/>
        </w:rPr>
        <w:t xml:space="preserve"> ontologies is as follows:</w:t>
      </w:r>
    </w:p>
    <w:p w14:paraId="110FBEF7" w14:textId="77777777" w:rsidR="007B52A5" w:rsidRPr="007B52A5" w:rsidRDefault="007B52A5" w:rsidP="007B52A5">
      <w:pPr>
        <w:pStyle w:val="ListParagraph"/>
        <w:rPr>
          <w:rFonts w:ascii="Arial" w:hAnsi="Arial" w:cs="Arial"/>
          <w:sz w:val="24"/>
          <w:szCs w:val="24"/>
        </w:rPr>
      </w:pPr>
    </w:p>
    <w:p w14:paraId="30609B30" w14:textId="01737979" w:rsidR="000460CB" w:rsidRDefault="000460CB" w:rsidP="000460CB">
      <w:pPr>
        <w:pStyle w:val="ListParagraph"/>
        <w:jc w:val="center"/>
        <w:rPr>
          <w:rFonts w:ascii="Arial" w:hAnsi="Arial" w:cs="Arial"/>
          <w:b/>
          <w:bCs/>
          <w:sz w:val="24"/>
          <w:szCs w:val="24"/>
        </w:rPr>
      </w:pPr>
      <w:r w:rsidRPr="000460CB">
        <w:rPr>
          <w:rFonts w:ascii="Arial" w:hAnsi="Arial" w:cs="Arial"/>
          <w:b/>
          <w:bCs/>
          <w:sz w:val="24"/>
          <w:szCs w:val="24"/>
        </w:rPr>
        <w:drawing>
          <wp:inline distT="0" distB="0" distL="0" distR="0" wp14:anchorId="4607C93C" wp14:editId="515CFBB2">
            <wp:extent cx="2720340" cy="3275802"/>
            <wp:effectExtent l="0" t="0" r="3810" b="1270"/>
            <wp:docPr id="1081616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16378" name=""/>
                    <pic:cNvPicPr/>
                  </pic:nvPicPr>
                  <pic:blipFill>
                    <a:blip r:embed="rId15"/>
                    <a:stretch>
                      <a:fillRect/>
                    </a:stretch>
                  </pic:blipFill>
                  <pic:spPr>
                    <a:xfrm>
                      <a:off x="0" y="0"/>
                      <a:ext cx="2723007" cy="3279013"/>
                    </a:xfrm>
                    <a:prstGeom prst="rect">
                      <a:avLst/>
                    </a:prstGeom>
                  </pic:spPr>
                </pic:pic>
              </a:graphicData>
            </a:graphic>
          </wp:inline>
        </w:drawing>
      </w:r>
    </w:p>
    <w:p w14:paraId="69667E24" w14:textId="5AB663D1" w:rsidR="00541AD4" w:rsidRDefault="000460CB" w:rsidP="00541AD4">
      <w:pPr>
        <w:pStyle w:val="ListParagraph"/>
        <w:jc w:val="center"/>
        <w:rPr>
          <w:rFonts w:ascii="Arial" w:hAnsi="Arial" w:cs="Arial"/>
          <w:b/>
          <w:bCs/>
          <w:i/>
          <w:iCs/>
          <w:sz w:val="24"/>
          <w:szCs w:val="24"/>
        </w:rPr>
      </w:pPr>
      <w:r>
        <w:rPr>
          <w:rFonts w:ascii="Arial" w:hAnsi="Arial" w:cs="Arial"/>
          <w:b/>
          <w:bCs/>
          <w:i/>
          <w:iCs/>
          <w:sz w:val="24"/>
          <w:szCs w:val="24"/>
        </w:rPr>
        <w:t>Chowdhury and Bhowmik</w:t>
      </w:r>
    </w:p>
    <w:p w14:paraId="26690BF9" w14:textId="77777777" w:rsidR="00541AD4" w:rsidRDefault="00541AD4" w:rsidP="00541AD4">
      <w:pPr>
        <w:pStyle w:val="ListParagraph"/>
        <w:jc w:val="center"/>
        <w:rPr>
          <w:rFonts w:ascii="Arial" w:hAnsi="Arial" w:cs="Arial"/>
          <w:b/>
          <w:bCs/>
          <w:i/>
          <w:iCs/>
          <w:sz w:val="24"/>
          <w:szCs w:val="24"/>
        </w:rPr>
      </w:pPr>
    </w:p>
    <w:p w14:paraId="67870A85" w14:textId="386EB698" w:rsidR="000460CB" w:rsidRPr="00541AD4" w:rsidRDefault="00541AD4" w:rsidP="00541AD4">
      <w:pPr>
        <w:pStyle w:val="ListParagraph"/>
        <w:ind w:left="0"/>
        <w:jc w:val="center"/>
        <w:rPr>
          <w:rFonts w:ascii="Arial" w:hAnsi="Arial" w:cs="Arial"/>
          <w:b/>
          <w:bCs/>
          <w:i/>
          <w:iCs/>
          <w:sz w:val="24"/>
          <w:szCs w:val="24"/>
        </w:rPr>
      </w:pPr>
      <w:r>
        <w:rPr>
          <w:noProof/>
        </w:rPr>
        <w:drawing>
          <wp:inline distT="0" distB="0" distL="0" distR="0" wp14:anchorId="1B9FEBCB" wp14:editId="49EA2178">
            <wp:extent cx="2569421" cy="3055690"/>
            <wp:effectExtent l="0" t="0" r="2540" b="0"/>
            <wp:docPr id="294820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20904"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569421" cy="3055690"/>
                    </a:xfrm>
                    <a:prstGeom prst="rect">
                      <a:avLst/>
                    </a:prstGeom>
                  </pic:spPr>
                </pic:pic>
              </a:graphicData>
            </a:graphic>
          </wp:inline>
        </w:drawing>
      </w:r>
      <w:r>
        <w:rPr>
          <w:rFonts w:ascii="Arial" w:hAnsi="Arial" w:cs="Arial"/>
          <w:b/>
          <w:bCs/>
          <w:i/>
          <w:iCs/>
          <w:sz w:val="24"/>
          <w:szCs w:val="24"/>
        </w:rPr>
        <w:t xml:space="preserve">     </w:t>
      </w:r>
      <w:r w:rsidR="007B52A5">
        <w:rPr>
          <w:rFonts w:ascii="Arial" w:hAnsi="Arial" w:cs="Arial"/>
          <w:b/>
          <w:bCs/>
          <w:i/>
          <w:iCs/>
          <w:sz w:val="24"/>
          <w:szCs w:val="24"/>
        </w:rPr>
        <w:t xml:space="preserve">  </w:t>
      </w:r>
      <w:r>
        <w:rPr>
          <w:noProof/>
        </w:rPr>
        <w:drawing>
          <wp:inline distT="0" distB="0" distL="0" distR="0" wp14:anchorId="714EAB78" wp14:editId="090DB68A">
            <wp:extent cx="2518842" cy="3048550"/>
            <wp:effectExtent l="0" t="0" r="0" b="0"/>
            <wp:docPr id="1367069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069808" name="Picture 1" descr="A screenshot of a computer&#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520401" cy="3050437"/>
                    </a:xfrm>
                    <a:prstGeom prst="rect">
                      <a:avLst/>
                    </a:prstGeom>
                  </pic:spPr>
                </pic:pic>
              </a:graphicData>
            </a:graphic>
          </wp:inline>
        </w:drawing>
      </w:r>
      <w:r>
        <w:rPr>
          <w:rFonts w:ascii="Arial" w:hAnsi="Arial" w:cs="Arial"/>
          <w:b/>
          <w:bCs/>
          <w:i/>
          <w:iCs/>
          <w:sz w:val="24"/>
          <w:szCs w:val="24"/>
        </w:rPr>
        <w:t>Ontology w/o hidden relations</w:t>
      </w:r>
      <w:r w:rsidR="007B52A5">
        <w:rPr>
          <w:rFonts w:ascii="Arial" w:hAnsi="Arial" w:cs="Arial"/>
          <w:b/>
          <w:bCs/>
          <w:i/>
          <w:iCs/>
          <w:sz w:val="24"/>
          <w:szCs w:val="24"/>
        </w:rPr>
        <w:tab/>
      </w:r>
      <w:r>
        <w:rPr>
          <w:rFonts w:ascii="Arial" w:hAnsi="Arial" w:cs="Arial"/>
          <w:b/>
          <w:bCs/>
          <w:i/>
          <w:iCs/>
          <w:sz w:val="24"/>
          <w:szCs w:val="24"/>
        </w:rPr>
        <w:tab/>
      </w:r>
      <w:r w:rsidR="007B52A5">
        <w:rPr>
          <w:rFonts w:ascii="Arial" w:hAnsi="Arial" w:cs="Arial"/>
          <w:b/>
          <w:bCs/>
          <w:i/>
          <w:iCs/>
          <w:sz w:val="24"/>
          <w:szCs w:val="24"/>
        </w:rPr>
        <w:t xml:space="preserve"> </w:t>
      </w:r>
      <w:r>
        <w:rPr>
          <w:rFonts w:ascii="Arial" w:hAnsi="Arial" w:cs="Arial"/>
          <w:b/>
          <w:bCs/>
          <w:i/>
          <w:iCs/>
          <w:sz w:val="24"/>
          <w:szCs w:val="24"/>
        </w:rPr>
        <w:t>Ontology with hidden relations</w:t>
      </w:r>
    </w:p>
    <w:p w14:paraId="1469C81E" w14:textId="34CD6926" w:rsidR="007B52A5" w:rsidRDefault="007B52A5" w:rsidP="0075354C">
      <w:pPr>
        <w:ind w:left="720"/>
      </w:pPr>
      <w:r>
        <w:rPr>
          <w:rFonts w:ascii="Arial" w:hAnsi="Arial" w:cs="Arial"/>
          <w:sz w:val="24"/>
          <w:szCs w:val="24"/>
        </w:rPr>
        <w:lastRenderedPageBreak/>
        <w:t>The</w:t>
      </w:r>
      <w:r>
        <w:rPr>
          <w:rFonts w:ascii="Arial" w:hAnsi="Arial" w:cs="Arial"/>
          <w:sz w:val="24"/>
          <w:szCs w:val="24"/>
        </w:rPr>
        <w:t xml:space="preserve"> comprehensive table showing richness of components from </w:t>
      </w:r>
      <w:proofErr w:type="gramStart"/>
      <w:r>
        <w:rPr>
          <w:rFonts w:ascii="Arial" w:hAnsi="Arial" w:cs="Arial"/>
          <w:sz w:val="24"/>
          <w:szCs w:val="24"/>
        </w:rPr>
        <w:t>all of</w:t>
      </w:r>
      <w:proofErr w:type="gramEnd"/>
      <w:r>
        <w:rPr>
          <w:rFonts w:ascii="Arial" w:hAnsi="Arial" w:cs="Arial"/>
          <w:sz w:val="24"/>
          <w:szCs w:val="24"/>
        </w:rPr>
        <w:t xml:space="preserve"> the mentioned also shows </w:t>
      </w:r>
      <w:r w:rsidR="0075354C">
        <w:rPr>
          <w:rFonts w:ascii="Arial" w:hAnsi="Arial" w:cs="Arial"/>
          <w:sz w:val="24"/>
          <w:szCs w:val="24"/>
        </w:rPr>
        <w:t>our ontologies surpassing the others in almost every aspect considered by Chowdhury and Bhowmik in their table.</w:t>
      </w:r>
    </w:p>
    <w:p w14:paraId="3DDDE284" w14:textId="53E66E22" w:rsidR="0075354C" w:rsidRPr="00C038C4" w:rsidRDefault="009B1098" w:rsidP="00C038C4">
      <w:pPr>
        <w:spacing w:line="360" w:lineRule="auto"/>
        <w:ind w:left="720"/>
        <w:jc w:val="center"/>
        <w:rPr>
          <w:rFonts w:ascii="Arial" w:hAnsi="Arial" w:cs="Arial"/>
          <w:b/>
          <w:bCs/>
          <w:i/>
          <w:iCs/>
          <w:sz w:val="24"/>
          <w:szCs w:val="24"/>
        </w:rPr>
      </w:pPr>
      <w:r>
        <w:rPr>
          <w:noProof/>
        </w:rPr>
        <w:drawing>
          <wp:inline distT="0" distB="0" distL="0" distR="0" wp14:anchorId="18E4C213" wp14:editId="5B67F551">
            <wp:extent cx="5731510" cy="3037205"/>
            <wp:effectExtent l="0" t="0" r="2540" b="0"/>
            <wp:docPr id="1660212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12392" name="Picture 1" descr="A screenshot of a computer&#10;&#10;Description automatically generated"/>
                    <pic:cNvPicPr/>
                  </pic:nvPicPr>
                  <pic:blipFill>
                    <a:blip r:embed="rId18"/>
                    <a:stretch>
                      <a:fillRect/>
                    </a:stretch>
                  </pic:blipFill>
                  <pic:spPr>
                    <a:xfrm>
                      <a:off x="0" y="0"/>
                      <a:ext cx="5731510" cy="3037205"/>
                    </a:xfrm>
                    <a:prstGeom prst="rect">
                      <a:avLst/>
                    </a:prstGeom>
                  </pic:spPr>
                </pic:pic>
              </a:graphicData>
            </a:graphic>
          </wp:inline>
        </w:drawing>
      </w:r>
      <w:r w:rsidR="0075354C" w:rsidRPr="0075354C">
        <w:rPr>
          <w:rFonts w:ascii="Arial" w:hAnsi="Arial" w:cs="Arial"/>
          <w:b/>
          <w:bCs/>
          <w:i/>
          <w:iCs/>
          <w:sz w:val="24"/>
          <w:szCs w:val="24"/>
        </w:rPr>
        <w:t>Evaluation Results</w:t>
      </w:r>
    </w:p>
    <w:p w14:paraId="0507C4BE" w14:textId="0E9CAD8F" w:rsidR="0075354C" w:rsidRDefault="0075354C" w:rsidP="0075354C">
      <w:pPr>
        <w:pStyle w:val="ListParagraph"/>
        <w:numPr>
          <w:ilvl w:val="0"/>
          <w:numId w:val="1"/>
        </w:numPr>
        <w:spacing w:line="360" w:lineRule="auto"/>
        <w:rPr>
          <w:rFonts w:ascii="Arial" w:hAnsi="Arial" w:cs="Arial"/>
          <w:b/>
          <w:bCs/>
          <w:sz w:val="28"/>
          <w:szCs w:val="28"/>
        </w:rPr>
      </w:pPr>
      <w:r>
        <w:rPr>
          <w:rFonts w:ascii="Arial" w:hAnsi="Arial" w:cs="Arial"/>
          <w:b/>
          <w:bCs/>
          <w:sz w:val="28"/>
          <w:szCs w:val="28"/>
        </w:rPr>
        <w:t>Verification and validation:</w:t>
      </w:r>
    </w:p>
    <w:p w14:paraId="01E54BCF" w14:textId="236BCC13" w:rsidR="00C038C4" w:rsidRPr="00C038C4" w:rsidRDefault="0075354C" w:rsidP="00C038C4">
      <w:pPr>
        <w:pStyle w:val="ListParagraph"/>
        <w:spacing w:line="240" w:lineRule="auto"/>
        <w:rPr>
          <w:rFonts w:ascii="Arial" w:hAnsi="Arial" w:cs="Arial"/>
          <w:sz w:val="20"/>
          <w:szCs w:val="20"/>
        </w:rPr>
      </w:pPr>
      <w:r>
        <w:rPr>
          <w:rFonts w:ascii="Arial" w:hAnsi="Arial" w:cs="Arial"/>
          <w:sz w:val="24"/>
          <w:szCs w:val="24"/>
        </w:rPr>
        <w:t xml:space="preserve">The </w:t>
      </w:r>
      <w:r>
        <w:rPr>
          <w:rFonts w:ascii="Arial" w:hAnsi="Arial" w:cs="Arial"/>
          <w:sz w:val="24"/>
          <w:szCs w:val="24"/>
        </w:rPr>
        <w:t xml:space="preserve">verification and validation of the ontology formed was carried out by utilising the </w:t>
      </w:r>
      <w:hyperlink r:id="rId19" w:history="1">
        <w:r w:rsidRPr="0075354C">
          <w:rPr>
            <w:rStyle w:val="Hyperlink"/>
            <w:rFonts w:ascii="Arial" w:hAnsi="Arial" w:cs="Arial"/>
            <w:sz w:val="24"/>
            <w:szCs w:val="24"/>
          </w:rPr>
          <w:t>Pellet reasoner</w:t>
        </w:r>
      </w:hyperlink>
      <w:r>
        <w:rPr>
          <w:rFonts w:ascii="Arial" w:hAnsi="Arial" w:cs="Arial"/>
          <w:sz w:val="24"/>
          <w:szCs w:val="24"/>
        </w:rPr>
        <w:t xml:space="preserve">. The successful run verified the consistency and completeness of the individuals, hierarchy, properties and rules defined. Checking for changes </w:t>
      </w:r>
      <w:r w:rsidR="00C038C4">
        <w:rPr>
          <w:rFonts w:ascii="Arial" w:hAnsi="Arial" w:cs="Arial"/>
          <w:sz w:val="24"/>
          <w:szCs w:val="24"/>
        </w:rPr>
        <w:t>in the mentioned components of the ontology, we found none, proving the validity of our constructed ontology successfully.</w:t>
      </w:r>
      <w:r w:rsidR="00C038C4">
        <w:rPr>
          <w:rFonts w:ascii="Arial" w:hAnsi="Arial" w:cs="Arial"/>
          <w:sz w:val="24"/>
          <w:szCs w:val="24"/>
        </w:rPr>
        <w:br/>
      </w:r>
    </w:p>
    <w:p w14:paraId="08F16501" w14:textId="7575AF30" w:rsidR="00C038C4" w:rsidRDefault="00C038C4" w:rsidP="00C038C4">
      <w:pPr>
        <w:pStyle w:val="ListParagraph"/>
        <w:spacing w:before="240" w:line="240" w:lineRule="auto"/>
        <w:jc w:val="center"/>
        <w:rPr>
          <w:rFonts w:ascii="Arial" w:hAnsi="Arial" w:cs="Arial"/>
          <w:b/>
          <w:bCs/>
          <w:sz w:val="28"/>
          <w:szCs w:val="28"/>
        </w:rPr>
      </w:pPr>
      <w:r w:rsidRPr="00C038C4">
        <w:rPr>
          <w:rFonts w:ascii="Arial" w:hAnsi="Arial" w:cs="Arial"/>
          <w:b/>
          <w:bCs/>
          <w:sz w:val="28"/>
          <w:szCs w:val="28"/>
        </w:rPr>
        <w:drawing>
          <wp:inline distT="0" distB="0" distL="0" distR="0" wp14:anchorId="3ECEC95C" wp14:editId="12C92ADC">
            <wp:extent cx="5105400" cy="1127760"/>
            <wp:effectExtent l="0" t="0" r="0" b="0"/>
            <wp:docPr id="9345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8705" name=""/>
                    <pic:cNvPicPr/>
                  </pic:nvPicPr>
                  <pic:blipFill>
                    <a:blip r:embed="rId20"/>
                    <a:stretch>
                      <a:fillRect/>
                    </a:stretch>
                  </pic:blipFill>
                  <pic:spPr>
                    <a:xfrm>
                      <a:off x="0" y="0"/>
                      <a:ext cx="5105400" cy="1127760"/>
                    </a:xfrm>
                    <a:prstGeom prst="rect">
                      <a:avLst/>
                    </a:prstGeom>
                  </pic:spPr>
                </pic:pic>
              </a:graphicData>
            </a:graphic>
          </wp:inline>
        </w:drawing>
      </w:r>
    </w:p>
    <w:p w14:paraId="4B285DDC" w14:textId="77777777" w:rsidR="00C038C4" w:rsidRPr="00C038C4" w:rsidRDefault="00C038C4" w:rsidP="00C038C4">
      <w:pPr>
        <w:spacing w:line="240" w:lineRule="auto"/>
        <w:ind w:left="720"/>
        <w:jc w:val="center"/>
        <w:rPr>
          <w:rFonts w:ascii="Arial" w:hAnsi="Arial" w:cs="Arial"/>
          <w:b/>
          <w:bCs/>
          <w:i/>
          <w:iCs/>
        </w:rPr>
      </w:pPr>
      <w:r w:rsidRPr="00C038C4">
        <w:rPr>
          <w:rFonts w:ascii="Arial" w:hAnsi="Arial" w:cs="Arial"/>
          <w:b/>
          <w:bCs/>
          <w:i/>
          <w:iCs/>
        </w:rPr>
        <w:t>Code snippet illustrating the Pellet reasoner and post-execution check</w:t>
      </w:r>
    </w:p>
    <w:p w14:paraId="02181634" w14:textId="71187FA9" w:rsidR="00C038C4" w:rsidRDefault="00C038C4" w:rsidP="00C038C4">
      <w:pPr>
        <w:spacing w:line="240" w:lineRule="auto"/>
        <w:ind w:firstLine="720"/>
        <w:jc w:val="center"/>
        <w:rPr>
          <w:rFonts w:ascii="Arial" w:hAnsi="Arial" w:cs="Arial"/>
          <w:b/>
          <w:bCs/>
          <w:i/>
          <w:iCs/>
        </w:rPr>
      </w:pPr>
      <w:r w:rsidRPr="00C038C4">
        <w:drawing>
          <wp:inline distT="0" distB="0" distL="0" distR="0" wp14:anchorId="43229D0A" wp14:editId="6EDA694E">
            <wp:extent cx="5015230" cy="1567815"/>
            <wp:effectExtent l="0" t="0" r="0" b="0"/>
            <wp:docPr id="14036219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21921" name="Picture 1" descr="A screenshot of a computer screen&#10;&#10;Description automatically generated"/>
                    <pic:cNvPicPr/>
                  </pic:nvPicPr>
                  <pic:blipFill>
                    <a:blip r:embed="rId21"/>
                    <a:stretch>
                      <a:fillRect/>
                    </a:stretch>
                  </pic:blipFill>
                  <pic:spPr>
                    <a:xfrm>
                      <a:off x="0" y="0"/>
                      <a:ext cx="5015230" cy="1567815"/>
                    </a:xfrm>
                    <a:prstGeom prst="rect">
                      <a:avLst/>
                    </a:prstGeom>
                  </pic:spPr>
                </pic:pic>
              </a:graphicData>
            </a:graphic>
          </wp:inline>
        </w:drawing>
      </w:r>
    </w:p>
    <w:p w14:paraId="3BBA0CF6" w14:textId="06127F89" w:rsidR="00C038C4" w:rsidRPr="00C038C4" w:rsidRDefault="00C038C4" w:rsidP="00C038C4">
      <w:pPr>
        <w:spacing w:line="240" w:lineRule="auto"/>
        <w:ind w:firstLine="720"/>
        <w:jc w:val="center"/>
        <w:rPr>
          <w:rFonts w:ascii="Arial" w:hAnsi="Arial" w:cs="Arial"/>
          <w:b/>
          <w:bCs/>
          <w:i/>
          <w:iCs/>
        </w:rPr>
      </w:pPr>
      <w:r>
        <w:rPr>
          <w:rFonts w:ascii="Arial" w:hAnsi="Arial" w:cs="Arial"/>
          <w:b/>
          <w:bCs/>
          <w:i/>
          <w:iCs/>
        </w:rPr>
        <w:t>Output sample after successful run of reasoner (debug enabled)</w:t>
      </w:r>
    </w:p>
    <w:sectPr w:rsidR="00C038C4" w:rsidRPr="00C038C4" w:rsidSect="00C038C4">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8C395" w14:textId="77777777" w:rsidR="00134036" w:rsidRDefault="00134036" w:rsidP="007B52A5">
      <w:pPr>
        <w:spacing w:after="0" w:line="240" w:lineRule="auto"/>
      </w:pPr>
      <w:r>
        <w:separator/>
      </w:r>
    </w:p>
  </w:endnote>
  <w:endnote w:type="continuationSeparator" w:id="0">
    <w:p w14:paraId="54C9A59F" w14:textId="77777777" w:rsidR="00134036" w:rsidRDefault="00134036" w:rsidP="007B5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E3FBCC" w14:textId="77777777" w:rsidR="00134036" w:rsidRDefault="00134036" w:rsidP="007B52A5">
      <w:pPr>
        <w:spacing w:after="0" w:line="240" w:lineRule="auto"/>
      </w:pPr>
      <w:r>
        <w:separator/>
      </w:r>
    </w:p>
  </w:footnote>
  <w:footnote w:type="continuationSeparator" w:id="0">
    <w:p w14:paraId="753CFB15" w14:textId="77777777" w:rsidR="00134036" w:rsidRDefault="00134036" w:rsidP="007B52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A47B74"/>
    <w:multiLevelType w:val="hybridMultilevel"/>
    <w:tmpl w:val="4A6EC4AE"/>
    <w:lvl w:ilvl="0" w:tplc="FFFFFFFF">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48459BD"/>
    <w:multiLevelType w:val="hybridMultilevel"/>
    <w:tmpl w:val="15023DB0"/>
    <w:lvl w:ilvl="0" w:tplc="FFFFFFFF">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FB473E3"/>
    <w:multiLevelType w:val="hybridMultilevel"/>
    <w:tmpl w:val="15023DB0"/>
    <w:lvl w:ilvl="0" w:tplc="E8D82F0A">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4610720">
    <w:abstractNumId w:val="2"/>
  </w:num>
  <w:num w:numId="2" w16cid:durableId="1977639412">
    <w:abstractNumId w:val="0"/>
  </w:num>
  <w:num w:numId="3" w16cid:durableId="1840924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098"/>
    <w:rsid w:val="000460CB"/>
    <w:rsid w:val="00134036"/>
    <w:rsid w:val="00284B9C"/>
    <w:rsid w:val="002F7E1A"/>
    <w:rsid w:val="00541AD4"/>
    <w:rsid w:val="006C3AC8"/>
    <w:rsid w:val="0075354C"/>
    <w:rsid w:val="007B52A5"/>
    <w:rsid w:val="009B1098"/>
    <w:rsid w:val="00BD6488"/>
    <w:rsid w:val="00C038C4"/>
    <w:rsid w:val="00CB2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1CFB5"/>
  <w15:chartTrackingRefBased/>
  <w15:docId w15:val="{251D6330-E2FC-465B-84EC-CD4F76008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0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10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10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0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0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0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0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0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0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0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10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10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0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0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0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0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0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098"/>
    <w:rPr>
      <w:rFonts w:eastAsiaTheme="majorEastAsia" w:cstheme="majorBidi"/>
      <w:color w:val="272727" w:themeColor="text1" w:themeTint="D8"/>
    </w:rPr>
  </w:style>
  <w:style w:type="paragraph" w:styleId="Title">
    <w:name w:val="Title"/>
    <w:basedOn w:val="Normal"/>
    <w:next w:val="Normal"/>
    <w:link w:val="TitleChar"/>
    <w:uiPriority w:val="10"/>
    <w:qFormat/>
    <w:rsid w:val="009B10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0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0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0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098"/>
    <w:pPr>
      <w:spacing w:before="160"/>
      <w:jc w:val="center"/>
    </w:pPr>
    <w:rPr>
      <w:i/>
      <w:iCs/>
      <w:color w:val="404040" w:themeColor="text1" w:themeTint="BF"/>
    </w:rPr>
  </w:style>
  <w:style w:type="character" w:customStyle="1" w:styleId="QuoteChar">
    <w:name w:val="Quote Char"/>
    <w:basedOn w:val="DefaultParagraphFont"/>
    <w:link w:val="Quote"/>
    <w:uiPriority w:val="29"/>
    <w:rsid w:val="009B1098"/>
    <w:rPr>
      <w:i/>
      <w:iCs/>
      <w:color w:val="404040" w:themeColor="text1" w:themeTint="BF"/>
    </w:rPr>
  </w:style>
  <w:style w:type="paragraph" w:styleId="ListParagraph">
    <w:name w:val="List Paragraph"/>
    <w:basedOn w:val="Normal"/>
    <w:uiPriority w:val="34"/>
    <w:qFormat/>
    <w:rsid w:val="009B1098"/>
    <w:pPr>
      <w:ind w:left="720"/>
      <w:contextualSpacing/>
    </w:pPr>
  </w:style>
  <w:style w:type="character" w:styleId="IntenseEmphasis">
    <w:name w:val="Intense Emphasis"/>
    <w:basedOn w:val="DefaultParagraphFont"/>
    <w:uiPriority w:val="21"/>
    <w:qFormat/>
    <w:rsid w:val="009B1098"/>
    <w:rPr>
      <w:i/>
      <w:iCs/>
      <w:color w:val="0F4761" w:themeColor="accent1" w:themeShade="BF"/>
    </w:rPr>
  </w:style>
  <w:style w:type="paragraph" w:styleId="IntenseQuote">
    <w:name w:val="Intense Quote"/>
    <w:basedOn w:val="Normal"/>
    <w:next w:val="Normal"/>
    <w:link w:val="IntenseQuoteChar"/>
    <w:uiPriority w:val="30"/>
    <w:qFormat/>
    <w:rsid w:val="009B10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098"/>
    <w:rPr>
      <w:i/>
      <w:iCs/>
      <w:color w:val="0F4761" w:themeColor="accent1" w:themeShade="BF"/>
    </w:rPr>
  </w:style>
  <w:style w:type="character" w:styleId="IntenseReference">
    <w:name w:val="Intense Reference"/>
    <w:basedOn w:val="DefaultParagraphFont"/>
    <w:uiPriority w:val="32"/>
    <w:qFormat/>
    <w:rsid w:val="009B1098"/>
    <w:rPr>
      <w:b/>
      <w:bCs/>
      <w:smallCaps/>
      <w:color w:val="0F4761" w:themeColor="accent1" w:themeShade="BF"/>
      <w:spacing w:val="5"/>
    </w:rPr>
  </w:style>
  <w:style w:type="character" w:styleId="Hyperlink">
    <w:name w:val="Hyperlink"/>
    <w:basedOn w:val="DefaultParagraphFont"/>
    <w:uiPriority w:val="99"/>
    <w:unhideWhenUsed/>
    <w:rsid w:val="006C3AC8"/>
    <w:rPr>
      <w:color w:val="467886" w:themeColor="hyperlink"/>
      <w:u w:val="single"/>
    </w:rPr>
  </w:style>
  <w:style w:type="character" w:styleId="UnresolvedMention">
    <w:name w:val="Unresolved Mention"/>
    <w:basedOn w:val="DefaultParagraphFont"/>
    <w:uiPriority w:val="99"/>
    <w:semiHidden/>
    <w:unhideWhenUsed/>
    <w:rsid w:val="006C3AC8"/>
    <w:rPr>
      <w:color w:val="605E5C"/>
      <w:shd w:val="clear" w:color="auto" w:fill="E1DFDD"/>
    </w:rPr>
  </w:style>
  <w:style w:type="paragraph" w:styleId="Header">
    <w:name w:val="header"/>
    <w:basedOn w:val="Normal"/>
    <w:link w:val="HeaderChar"/>
    <w:uiPriority w:val="99"/>
    <w:unhideWhenUsed/>
    <w:rsid w:val="007B52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2A5"/>
  </w:style>
  <w:style w:type="paragraph" w:styleId="Footer">
    <w:name w:val="footer"/>
    <w:basedOn w:val="Normal"/>
    <w:link w:val="FooterChar"/>
    <w:uiPriority w:val="99"/>
    <w:unhideWhenUsed/>
    <w:rsid w:val="007B52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ribd.com/document/24058261/Towards-an-Ontology-of-Malware-Classes"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arxiv.org/pdf/2006.11446"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stamp/stamp.jsp?arnumber=9888860"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ithub.com/stardog-union/pell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ntometrics.informatik.uni-rostock.de/ontologymetric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SURANA - 122117582 - MITMPL</dc:creator>
  <cp:keywords/>
  <dc:description/>
  <cp:lastModifiedBy>ISHAN SURANA - 122117582 - MITMPL</cp:lastModifiedBy>
  <cp:revision>1</cp:revision>
  <dcterms:created xsi:type="dcterms:W3CDTF">2024-10-16T07:52:00Z</dcterms:created>
  <dcterms:modified xsi:type="dcterms:W3CDTF">2024-10-16T09:54:00Z</dcterms:modified>
</cp:coreProperties>
</file>