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E5CF04" w14:textId="77777777" w:rsidR="009265B3" w:rsidRDefault="00000000">
      <w:pPr>
        <w:spacing w:before="360" w:after="200"/>
      </w:pPr>
      <w:r>
        <w:rPr>
          <w:b/>
          <w:color w:val="1687D9"/>
        </w:rPr>
        <w:t>VAYA CONNECT</w:t>
      </w:r>
    </w:p>
    <w:p w14:paraId="4B43B6A1" w14:textId="77777777" w:rsidR="009265B3" w:rsidRDefault="00000000">
      <w:pPr>
        <w:spacing w:after="180"/>
      </w:pPr>
      <w:r>
        <w:rPr>
          <w:b/>
          <w:color w:val="071820"/>
          <w:sz w:val="62"/>
        </w:rPr>
        <w:t>Product &amp; Technical</w:t>
      </w:r>
      <w:r>
        <w:rPr>
          <w:b/>
          <w:color w:val="071820"/>
          <w:sz w:val="62"/>
        </w:rPr>
        <w:br/>
        <w:t>Overview</w:t>
      </w:r>
    </w:p>
    <w:p w14:paraId="7FC217B9" w14:textId="77777777" w:rsidR="009265B3" w:rsidRDefault="00000000">
      <w:pPr>
        <w:spacing w:after="480"/>
      </w:pPr>
      <w:r>
        <w:rPr>
          <w:color w:val="5E6B75"/>
          <w:sz w:val="28"/>
        </w:rPr>
        <w:t>Caregiver control, safety workflows, and ESP32 controller architecture for VAYA One.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65B3" w14:paraId="7FE0B0E8" w14:textId="77777777">
        <w:tc>
          <w:tcPr>
            <w:tcW w:w="31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F2F6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52139" w14:textId="77777777" w:rsidR="009265B3" w:rsidRDefault="00000000">
            <w:pPr>
              <w:spacing w:after="100"/>
            </w:pPr>
            <w:r>
              <w:rPr>
                <w:b/>
                <w:color w:val="1F4D78"/>
                <w:sz w:val="21"/>
              </w:rPr>
              <w:t>Caregiver-first</w:t>
            </w:r>
          </w:p>
          <w:p w14:paraId="49A85BB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Fast, clear control for a companion operating a pediatric mobility device.</w:t>
            </w:r>
          </w:p>
        </w:tc>
        <w:tc>
          <w:tcPr>
            <w:tcW w:w="31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F2F6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2D39E" w14:textId="77777777" w:rsidR="009265B3" w:rsidRDefault="00000000">
            <w:pPr>
              <w:spacing w:after="100"/>
            </w:pPr>
            <w:r>
              <w:rPr>
                <w:b/>
                <w:color w:val="1F4D78"/>
                <w:sz w:val="21"/>
              </w:rPr>
              <w:t>Safety-led</w:t>
            </w:r>
          </w:p>
          <w:p w14:paraId="650D3C5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Communication loss, stale commands, charging, and faults move the chair to a safe state.</w:t>
            </w:r>
          </w:p>
        </w:tc>
        <w:tc>
          <w:tcPr>
            <w:tcW w:w="31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F2F6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01385" w14:textId="77777777" w:rsidR="009265B3" w:rsidRDefault="00000000">
            <w:pPr>
              <w:spacing w:after="100"/>
            </w:pPr>
            <w:r>
              <w:rPr>
                <w:b/>
                <w:color w:val="1F4D78"/>
                <w:sz w:val="21"/>
              </w:rPr>
              <w:t>Production path</w:t>
            </w:r>
          </w:p>
          <w:p w14:paraId="1489A737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Structured BLE protocol, state machine, trusted devices, diagnostics, and scalable configuration.</w:t>
            </w:r>
          </w:p>
        </w:tc>
      </w:tr>
    </w:tbl>
    <w:p w14:paraId="746C2134" w14:textId="77777777" w:rsidR="009265B3" w:rsidRDefault="009265B3">
      <w:pPr>
        <w:spacing w:after="40"/>
      </w:pPr>
    </w:p>
    <w:p w14:paraId="1035365B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t>1. Product Overview</w:t>
      </w:r>
    </w:p>
    <w:p w14:paraId="6472F043" w14:textId="344E3FE9" w:rsidR="009265B3" w:rsidRDefault="00000000">
      <w:r>
        <w:t>VAYA Connect is the primary mobile companion interface for VAYA One, a smart pediatric wheelchair</w:t>
      </w:r>
      <w:r w:rsidR="006110D8">
        <w:t>, specially designed for dystonia/cerebral palsy patients</w:t>
      </w:r>
      <w:r>
        <w:t>. The caregiver uses it to connect, verify safety state, control movement, manage trusted phones, respond to emergencies, and inspect the wheelchair's real telemetry.</w:t>
      </w:r>
    </w:p>
    <w:p w14:paraId="287824D1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Caregiver-facing capability map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3320"/>
        <w:gridCol w:w="4440"/>
      </w:tblGrid>
      <w:tr w:rsidR="009265B3" w14:paraId="26B60E2C" w14:textId="77777777">
        <w:tc>
          <w:tcPr>
            <w:tcW w:w="16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91DAD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Area</w:t>
            </w:r>
          </w:p>
        </w:tc>
        <w:tc>
          <w:tcPr>
            <w:tcW w:w="33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42EB8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What the caregiver sees</w:t>
            </w:r>
          </w:p>
        </w:tc>
        <w:tc>
          <w:tcPr>
            <w:tcW w:w="444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11D84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How it works</w:t>
            </w:r>
          </w:p>
        </w:tc>
      </w:tr>
      <w:tr w:rsidR="009265B3" w14:paraId="69238C78" w14:textId="77777777">
        <w:tc>
          <w:tcPr>
            <w:tcW w:w="1600" w:type="dxa"/>
          </w:tcPr>
          <w:p w14:paraId="314A70D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Secure connection</w:t>
            </w:r>
          </w:p>
        </w:tc>
        <w:tc>
          <w:tcPr>
            <w:tcW w:w="3320" w:type="dxa"/>
          </w:tcPr>
          <w:p w14:paraId="0FD7030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Guided setup, VAYA One discovery, passkey entry, clear recovery messages.</w:t>
            </w:r>
          </w:p>
        </w:tc>
        <w:tc>
          <w:tcPr>
            <w:tcW w:w="4440" w:type="dxa"/>
          </w:tcPr>
          <w:p w14:paraId="469BFC1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BLE pairing uses a six-digit passkey and trusted-device policy. The app waits for protocol negotiation before enabling controls.</w:t>
            </w:r>
          </w:p>
        </w:tc>
      </w:tr>
      <w:tr w:rsidR="009265B3" w14:paraId="15AB0F53" w14:textId="77777777">
        <w:tc>
          <w:tcPr>
            <w:tcW w:w="1600" w:type="dxa"/>
          </w:tcPr>
          <w:p w14:paraId="13D0D0A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Driving</w:t>
            </w:r>
          </w:p>
        </w:tc>
        <w:tc>
          <w:tcPr>
            <w:tcW w:w="3320" w:type="dxa"/>
          </w:tcPr>
          <w:p w14:paraId="4CE26B1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Indoor / Outdoor modes, virtual joystick, sensitivity control, battery indicator, connection and motion state.</w:t>
            </w:r>
          </w:p>
        </w:tc>
        <w:tc>
          <w:tcPr>
            <w:tcW w:w="4440" w:type="dxa"/>
          </w:tcPr>
          <w:p w14:paraId="25324C6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The joystick sends bounded, sequenced movement commands while held. Release, lifecycle interruption, or safety loss sends/causes a stop.</w:t>
            </w:r>
          </w:p>
        </w:tc>
      </w:tr>
      <w:tr w:rsidR="009265B3" w14:paraId="23D8A973" w14:textId="77777777">
        <w:tc>
          <w:tcPr>
            <w:tcW w:w="1600" w:type="dxa"/>
          </w:tcPr>
          <w:p w14:paraId="5E77A43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Locking</w:t>
            </w:r>
          </w:p>
        </w:tc>
        <w:tc>
          <w:tcPr>
            <w:tcW w:w="3320" w:type="dxa"/>
          </w:tcPr>
          <w:p w14:paraId="2EE2B8C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Visible locked/unlocked state and a clear action button.</w:t>
            </w:r>
          </w:p>
        </w:tc>
        <w:tc>
          <w:tcPr>
            <w:tcW w:w="4440" w:type="dxa"/>
          </w:tcPr>
          <w:p w14:paraId="4AD68C7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Unlock and passkey change require device authentication. The firmware permits lock changes only when motor output is at rest.</w:t>
            </w:r>
          </w:p>
        </w:tc>
      </w:tr>
      <w:tr w:rsidR="009265B3" w14:paraId="2CD07AB2" w14:textId="77777777">
        <w:tc>
          <w:tcPr>
            <w:tcW w:w="1600" w:type="dxa"/>
          </w:tcPr>
          <w:p w14:paraId="49E954E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</w:t>
            </w:r>
          </w:p>
        </w:tc>
        <w:tc>
          <w:tcPr>
            <w:tcW w:w="3320" w:type="dxa"/>
          </w:tcPr>
          <w:p w14:paraId="176BF22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 Stop; separate SOS assistance; emergency contacts and message setup.</w:t>
            </w:r>
          </w:p>
        </w:tc>
        <w:tc>
          <w:tcPr>
            <w:tcW w:w="4440" w:type="dxa"/>
          </w:tcPr>
          <w:p w14:paraId="233469E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 Stop latches a motion stop. SOS opens native call/SMS assistance with an optional current-location link.</w:t>
            </w:r>
          </w:p>
        </w:tc>
      </w:tr>
      <w:tr w:rsidR="009265B3" w14:paraId="18213A0C" w14:textId="77777777">
        <w:tc>
          <w:tcPr>
            <w:tcW w:w="1600" w:type="dxa"/>
          </w:tcPr>
          <w:p w14:paraId="54FFD11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Monitoring</w:t>
            </w:r>
          </w:p>
        </w:tc>
        <w:tc>
          <w:tcPr>
            <w:tcW w:w="3320" w:type="dxa"/>
          </w:tcPr>
          <w:p w14:paraId="75050B5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Connection, movement, battery, speed, charging, faults, diagnostics, pre-drive checklist.</w:t>
            </w:r>
          </w:p>
        </w:tc>
        <w:tc>
          <w:tcPr>
            <w:tcW w:w="4440" w:type="dxa"/>
          </w:tcPr>
          <w:p w14:paraId="5D90D3F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The app renders controller telemetry only when fresh. Unavailable data is shown as unavailable rather than guessed.</w:t>
            </w:r>
          </w:p>
        </w:tc>
      </w:tr>
    </w:tbl>
    <w:p w14:paraId="4DBCAD7C" w14:textId="77777777" w:rsidR="009265B3" w:rsidRDefault="009265B3">
      <w:pPr>
        <w:spacing w:after="80"/>
      </w:pPr>
    </w:p>
    <w:p w14:paraId="5A5840B1" w14:textId="38F6ACF4" w:rsidR="009265B3" w:rsidRDefault="006110D8">
      <w:pPr>
        <w:pStyle w:val="Heading2"/>
        <w:spacing w:before="220" w:after="100"/>
      </w:pPr>
      <w:r>
        <w:rPr>
          <w:rFonts w:ascii="Calibri" w:hAnsi="Calibri"/>
          <w:color w:val="1687D9"/>
        </w:rPr>
        <w:lastRenderedPageBreak/>
        <w:br/>
      </w:r>
      <w:r w:rsidR="00000000">
        <w:rPr>
          <w:rFonts w:ascii="Calibri" w:hAnsi="Calibri"/>
          <w:color w:val="1687D9"/>
        </w:rPr>
        <w:t>Design principles</w:t>
      </w:r>
    </w:p>
    <w:p w14:paraId="06B6AD8E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Safety before appearance: every control communicates the present state and the consequence of an action.</w:t>
      </w:r>
    </w:p>
    <w:p w14:paraId="292CDF9A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One primary purpose per screen: Control drives, Status verifies, and Settings manages configuration and diagnostics.</w:t>
      </w:r>
    </w:p>
    <w:p w14:paraId="20E2909A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Acknowledged operations: the app does not assume a sent BLE command was accepted; critical commands await controller acknowledgement.</w:t>
      </w:r>
    </w:p>
    <w:p w14:paraId="2ED21F24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Responsive mobile operation: Control has been tested for small-phone layouts and enlarged text without requiring scrolling.</w:t>
      </w:r>
    </w:p>
    <w:p w14:paraId="4E016E96" w14:textId="77777777" w:rsidR="009265B3" w:rsidRDefault="00000000">
      <w:r>
        <w:br w:type="page"/>
      </w:r>
    </w:p>
    <w:p w14:paraId="27FC4769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lastRenderedPageBreak/>
        <w:t>2. Main Caregiver Workflows</w:t>
      </w:r>
    </w:p>
    <w:p w14:paraId="144C5599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2.1 Connect a wheelchair</w:t>
      </w:r>
    </w:p>
    <w:p w14:paraId="4F7C88E0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Open VAYA Connect. Permission guidance is shown only when Bluetooth or location access is actually required.</w:t>
      </w:r>
    </w:p>
    <w:p w14:paraId="779BDF59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Scan nearby devices. The app de-duplicates scan results and presents compatible VAYA One controllers.</w:t>
      </w:r>
    </w:p>
    <w:p w14:paraId="31D461B4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Select the wheelchair and enter its six-digit passkey. iOS/Android system pairing completes secure BLE bonding.</w:t>
      </w:r>
    </w:p>
    <w:p w14:paraId="3BB50058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The app sends HELLO and acquires a zero-output control lease. The chair remains locked after connection.</w:t>
      </w:r>
    </w:p>
    <w:p w14:paraId="29DB1486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The Status and Control screens become active only after live telemetry and protocol acknowledgement are available.</w:t>
      </w:r>
    </w:p>
    <w:p w14:paraId="54AF2960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2.2 Drive safely</w:t>
      </w:r>
    </w:p>
    <w:p w14:paraId="5ED339C4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Use Status to confirm connection, lock state, stopped state, no active fault/charging, and battery telemetry.</w:t>
      </w:r>
    </w:p>
    <w:p w14:paraId="685BF1A3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Unlock the chair only when stopped. Face ID, fingerprint, or device passcode confirms this sensitive action.</w:t>
      </w:r>
    </w:p>
    <w:p w14:paraId="2A51E776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Choose Indoor for low-speed precision or Outdoor for the configured balanced-power limit.</w:t>
      </w:r>
    </w:p>
    <w:p w14:paraId="23296D44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Hold and move the virtual joystick. The app sends live movement values at a fixed cadence while it is held.</w:t>
      </w:r>
    </w:p>
    <w:p w14:paraId="0751838D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Release the joystick to request stop. The controller also stops automatically on stale commands, lease expiry, disconnect, or fault.</w:t>
      </w:r>
    </w:p>
    <w:p w14:paraId="5D307463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2.3 Emergency assistance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80"/>
        <w:gridCol w:w="3720"/>
        <w:gridCol w:w="3860"/>
      </w:tblGrid>
      <w:tr w:rsidR="009265B3" w14:paraId="48F2D7A3" w14:textId="77777777">
        <w:tc>
          <w:tcPr>
            <w:tcW w:w="178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DF4B3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Trigger</w:t>
            </w:r>
          </w:p>
        </w:tc>
        <w:tc>
          <w:tcPr>
            <w:tcW w:w="37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D13EBD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Immediate behavior</w:t>
            </w:r>
          </w:p>
        </w:tc>
        <w:tc>
          <w:tcPr>
            <w:tcW w:w="386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0859F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Caregiver outcome</w:t>
            </w:r>
          </w:p>
        </w:tc>
      </w:tr>
      <w:tr w:rsidR="009265B3" w14:paraId="0CB0A88D" w14:textId="77777777">
        <w:tc>
          <w:tcPr>
            <w:tcW w:w="1780" w:type="dxa"/>
          </w:tcPr>
          <w:p w14:paraId="27476ED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 Stop</w:t>
            </w:r>
          </w:p>
        </w:tc>
        <w:tc>
          <w:tcPr>
            <w:tcW w:w="3720" w:type="dxa"/>
          </w:tcPr>
          <w:p w14:paraId="7A750EA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High-priority ESTOP command is sent; controller latches a safe stopped state.</w:t>
            </w:r>
          </w:p>
        </w:tc>
        <w:tc>
          <w:tcPr>
            <w:tcW w:w="3860" w:type="dxa"/>
          </w:tcPr>
          <w:p w14:paraId="77BF9B2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Movement stays blocked until the required physical reset conditions are met.</w:t>
            </w:r>
          </w:p>
        </w:tc>
      </w:tr>
      <w:tr w:rsidR="009265B3" w14:paraId="05D25C9D" w14:textId="77777777">
        <w:tc>
          <w:tcPr>
            <w:tcW w:w="1780" w:type="dxa"/>
          </w:tcPr>
          <w:p w14:paraId="703EDA4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Physical SOS hold</w:t>
            </w:r>
          </w:p>
        </w:tc>
        <w:tc>
          <w:tcPr>
            <w:tcW w:w="3720" w:type="dxa"/>
          </w:tcPr>
          <w:p w14:paraId="364994D7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ESP32 emits an SOS telemetry event; the app displays a non-dismissable alert until acknowledged.</w:t>
            </w:r>
          </w:p>
        </w:tc>
        <w:tc>
          <w:tcPr>
            <w:tcW w:w="3860" w:type="dxa"/>
          </w:tcPr>
          <w:p w14:paraId="3FDFBFEA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With no contacts, the app opens the 112 call flow. With contacts, it offers the configured call target and a prepared message.</w:t>
            </w:r>
          </w:p>
        </w:tc>
      </w:tr>
      <w:tr w:rsidR="009265B3" w14:paraId="17BDE78E" w14:textId="77777777">
        <w:tc>
          <w:tcPr>
            <w:tcW w:w="1780" w:type="dxa"/>
          </w:tcPr>
          <w:p w14:paraId="7237960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Digital SOS</w:t>
            </w:r>
          </w:p>
        </w:tc>
        <w:tc>
          <w:tcPr>
            <w:tcW w:w="3720" w:type="dxa"/>
          </w:tcPr>
          <w:p w14:paraId="59835DB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The app opens the same assistance sheet without changing the motor state.</w:t>
            </w:r>
          </w:p>
        </w:tc>
        <w:tc>
          <w:tcPr>
            <w:tcW w:w="3860" w:type="dxa"/>
          </w:tcPr>
          <w:p w14:paraId="1FAF00C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Caregiver can call the selected target or open a prepared SMS to all contacts.</w:t>
            </w:r>
          </w:p>
        </w:tc>
      </w:tr>
    </w:tbl>
    <w:p w14:paraId="6B68DF77" w14:textId="77777777" w:rsidR="009265B3" w:rsidRDefault="009265B3">
      <w:pPr>
        <w:spacing w:after="8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265B3" w14:paraId="1FEAA812" w14:textId="77777777">
        <w:tc>
          <w:tcPr>
            <w:tcW w:w="9360" w:type="dxa"/>
            <w:tcBorders>
              <w:top w:val="single" w:sz="10" w:space="0" w:color="9A6500"/>
              <w:left w:val="single" w:sz="10" w:space="0" w:color="9A6500"/>
              <w:bottom w:val="single" w:sz="10" w:space="0" w:color="9A6500"/>
              <w:right w:val="single" w:sz="10" w:space="0" w:color="9A6500"/>
            </w:tcBorders>
            <w:shd w:val="clear" w:color="auto" w:fill="FFF7E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1D0DE" w14:textId="77777777" w:rsidR="009265B3" w:rsidRDefault="00000000">
            <w:pPr>
              <w:spacing w:after="60"/>
            </w:pPr>
            <w:r>
              <w:rPr>
                <w:b/>
                <w:color w:val="9A6500"/>
                <w:sz w:val="21"/>
              </w:rPr>
              <w:t>Platform behavior</w:t>
            </w:r>
          </w:p>
          <w:p w14:paraId="2AC6990F" w14:textId="77777777" w:rsidR="009265B3" w:rsidRDefault="00000000">
            <w:pPr>
              <w:spacing w:after="0"/>
            </w:pPr>
            <w:r>
              <w:rPr>
                <w:sz w:val="21"/>
              </w:rPr>
              <w:t>The app opens the native phone dialer and SMS composer. The caregiver gives the operating system's final call/send confirmation; calls and texts are not silently sent by the app.</w:t>
            </w:r>
          </w:p>
        </w:tc>
      </w:tr>
    </w:tbl>
    <w:p w14:paraId="083E894B" w14:textId="77777777" w:rsidR="009265B3" w:rsidRDefault="009265B3">
      <w:pPr>
        <w:spacing w:after="40"/>
      </w:pPr>
    </w:p>
    <w:p w14:paraId="6225B20C" w14:textId="77777777" w:rsidR="009265B3" w:rsidRDefault="00000000">
      <w:r>
        <w:br w:type="page"/>
      </w:r>
    </w:p>
    <w:p w14:paraId="5B2C7237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lastRenderedPageBreak/>
        <w:t>3. System Architecture</w:t>
      </w:r>
    </w:p>
    <w:p w14:paraId="53268B7C" w14:textId="77777777" w:rsidR="009265B3" w:rsidRDefault="00000000">
      <w:r>
        <w:t>The system deliberately separates mobile presentation, mobile state/orchestration, BLE transport, command validation, safety state, motor output, and optional sensors. Each layer has a narrow responsibility.</w:t>
      </w:r>
    </w:p>
    <w:p w14:paraId="08C1F648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Logical architecture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265B3" w14:paraId="7838B9C2" w14:textId="77777777">
        <w:tc>
          <w:tcPr>
            <w:tcW w:w="2340" w:type="dxa"/>
            <w:tcBorders>
              <w:top w:val="single" w:sz="8" w:space="0" w:color="1687D9"/>
              <w:left w:val="single" w:sz="8" w:space="0" w:color="1687D9"/>
              <w:bottom w:val="single" w:sz="8" w:space="0" w:color="1687D9"/>
              <w:right w:val="single" w:sz="8" w:space="0" w:color="1687D9"/>
            </w:tcBorders>
            <w:shd w:val="clear" w:color="auto" w:fill="E7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11E0A8" w14:textId="77777777" w:rsidR="009265B3" w:rsidRDefault="00000000">
            <w:pPr>
              <w:spacing w:after="100"/>
            </w:pPr>
            <w:r>
              <w:rPr>
                <w:b/>
                <w:color w:val="0B4E7A"/>
                <w:sz w:val="20"/>
              </w:rPr>
              <w:t>VAYA Connect UI</w:t>
            </w:r>
          </w:p>
          <w:p w14:paraId="0CE43EDD" w14:textId="77777777" w:rsidR="009265B3" w:rsidRDefault="00000000">
            <w:pPr>
              <w:spacing w:after="0" w:line="240" w:lineRule="auto"/>
            </w:pPr>
            <w:r>
              <w:rPr>
                <w:sz w:val="17"/>
              </w:rPr>
              <w:t>Control, Status, Settings, emergency assistance, accessible feedback.</w:t>
            </w:r>
          </w:p>
        </w:tc>
        <w:tc>
          <w:tcPr>
            <w:tcW w:w="2340" w:type="dxa"/>
            <w:tcBorders>
              <w:top w:val="single" w:sz="8" w:space="0" w:color="1687D9"/>
              <w:left w:val="single" w:sz="8" w:space="0" w:color="1687D9"/>
              <w:bottom w:val="single" w:sz="8" w:space="0" w:color="1687D9"/>
              <w:right w:val="single" w:sz="8" w:space="0" w:color="1687D9"/>
            </w:tcBorders>
            <w:shd w:val="clear" w:color="auto" w:fill="E7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4C4FBF" w14:textId="77777777" w:rsidR="009265B3" w:rsidRDefault="00000000">
            <w:pPr>
              <w:spacing w:after="100"/>
            </w:pPr>
            <w:r>
              <w:rPr>
                <w:b/>
                <w:color w:val="0B4E7A"/>
                <w:sz w:val="20"/>
              </w:rPr>
              <w:t>AppState + Services</w:t>
            </w:r>
          </w:p>
          <w:p w14:paraId="299C135A" w14:textId="77777777" w:rsidR="009265B3" w:rsidRDefault="00000000">
            <w:pPr>
              <w:spacing w:after="0" w:line="240" w:lineRule="auto"/>
            </w:pPr>
            <w:r>
              <w:rPr>
                <w:sz w:val="17"/>
              </w:rPr>
              <w:t>Permissions, BLE acknowledgement waiting, telemetry freshness, local emergency plan, device authentication.</w:t>
            </w:r>
          </w:p>
        </w:tc>
        <w:tc>
          <w:tcPr>
            <w:tcW w:w="2340" w:type="dxa"/>
            <w:tcBorders>
              <w:top w:val="single" w:sz="8" w:space="0" w:color="1687D9"/>
              <w:left w:val="single" w:sz="8" w:space="0" w:color="1687D9"/>
              <w:bottom w:val="single" w:sz="8" w:space="0" w:color="1687D9"/>
              <w:right w:val="single" w:sz="8" w:space="0" w:color="1687D9"/>
            </w:tcBorders>
            <w:shd w:val="clear" w:color="auto" w:fill="E7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F29AD" w14:textId="77777777" w:rsidR="009265B3" w:rsidRDefault="00000000">
            <w:pPr>
              <w:spacing w:after="100"/>
            </w:pPr>
            <w:r>
              <w:rPr>
                <w:b/>
                <w:color w:val="0B4E7A"/>
                <w:sz w:val="20"/>
              </w:rPr>
              <w:t>BLE V2 transport</w:t>
            </w:r>
          </w:p>
          <w:p w14:paraId="6C0EC4B6" w14:textId="77777777" w:rsidR="009265B3" w:rsidRDefault="00000000">
            <w:pPr>
              <w:spacing w:after="0" w:line="240" w:lineRule="auto"/>
            </w:pPr>
            <w:r>
              <w:rPr>
                <w:sz w:val="17"/>
              </w:rPr>
              <w:t>Encrypted GATT connection, framed commands, CRC, sequence numbers, acknowledgements, telemetry notifications.</w:t>
            </w:r>
          </w:p>
        </w:tc>
        <w:tc>
          <w:tcPr>
            <w:tcW w:w="2340" w:type="dxa"/>
            <w:tcBorders>
              <w:top w:val="single" w:sz="8" w:space="0" w:color="1687D9"/>
              <w:left w:val="single" w:sz="8" w:space="0" w:color="1687D9"/>
              <w:bottom w:val="single" w:sz="8" w:space="0" w:color="1687D9"/>
              <w:right w:val="single" w:sz="8" w:space="0" w:color="1687D9"/>
            </w:tcBorders>
            <w:shd w:val="clear" w:color="auto" w:fill="E7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D656B" w14:textId="77777777" w:rsidR="009265B3" w:rsidRDefault="00000000">
            <w:pPr>
              <w:spacing w:after="100"/>
            </w:pPr>
            <w:r>
              <w:rPr>
                <w:b/>
                <w:color w:val="0B4E7A"/>
                <w:sz w:val="20"/>
              </w:rPr>
              <w:t>ESP32 controller</w:t>
            </w:r>
          </w:p>
          <w:p w14:paraId="6A48718A" w14:textId="77777777" w:rsidR="009265B3" w:rsidRDefault="00000000">
            <w:pPr>
              <w:spacing w:after="0" w:line="240" w:lineRule="auto"/>
            </w:pPr>
            <w:r>
              <w:rPr>
                <w:sz w:val="17"/>
              </w:rPr>
              <w:t>State machine, watchdogs, motor controller, trust policy, sensors, standby, logs.</w:t>
            </w:r>
          </w:p>
        </w:tc>
      </w:tr>
    </w:tbl>
    <w:p w14:paraId="333B46A2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App modules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3120"/>
        <w:gridCol w:w="4490"/>
      </w:tblGrid>
      <w:tr w:rsidR="009265B3" w14:paraId="10D15ECB" w14:textId="77777777">
        <w:tc>
          <w:tcPr>
            <w:tcW w:w="175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171C6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Module</w:t>
            </w:r>
          </w:p>
        </w:tc>
        <w:tc>
          <w:tcPr>
            <w:tcW w:w="31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65FE5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Responsibility</w:t>
            </w:r>
          </w:p>
        </w:tc>
        <w:tc>
          <w:tcPr>
            <w:tcW w:w="449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D9990D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Key behavior</w:t>
            </w:r>
          </w:p>
        </w:tc>
      </w:tr>
      <w:tr w:rsidR="009265B3" w14:paraId="1E46C49C" w14:textId="77777777">
        <w:tc>
          <w:tcPr>
            <w:tcW w:w="1750" w:type="dxa"/>
          </w:tcPr>
          <w:p w14:paraId="4B2E47C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Screens and widgets</w:t>
            </w:r>
          </w:p>
        </w:tc>
        <w:tc>
          <w:tcPr>
            <w:tcW w:w="3120" w:type="dxa"/>
          </w:tcPr>
          <w:p w14:paraId="498428F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Caregiver interaction</w:t>
            </w:r>
          </w:p>
        </w:tc>
        <w:tc>
          <w:tcPr>
            <w:tcW w:w="4490" w:type="dxa"/>
          </w:tcPr>
          <w:p w14:paraId="6E250BE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Control has no scrolling dependency; Status is a readable, scrollable monitoring surface; Settings separates advanced actions.</w:t>
            </w:r>
          </w:p>
        </w:tc>
      </w:tr>
      <w:tr w:rsidR="009265B3" w14:paraId="01AD6979" w14:textId="77777777">
        <w:tc>
          <w:tcPr>
            <w:tcW w:w="1750" w:type="dxa"/>
          </w:tcPr>
          <w:p w14:paraId="1BF15BC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AppState</w:t>
            </w:r>
          </w:p>
        </w:tc>
        <w:tc>
          <w:tcPr>
            <w:tcW w:w="3120" w:type="dxa"/>
          </w:tcPr>
          <w:p w14:paraId="155AC99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UI state and orchestration</w:t>
            </w:r>
          </w:p>
        </w:tc>
        <w:tc>
          <w:tcPr>
            <w:tcW w:w="4490" w:type="dxa"/>
          </w:tcPr>
          <w:p w14:paraId="56F4A01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Tracks connection, acknowledgements, telemetry freshness, safety conditions, SOS acknowledgement, and locked/unlocked state.</w:t>
            </w:r>
          </w:p>
        </w:tc>
      </w:tr>
      <w:tr w:rsidR="009265B3" w14:paraId="187964CE" w14:textId="77777777">
        <w:tc>
          <w:tcPr>
            <w:tcW w:w="1750" w:type="dxa"/>
          </w:tcPr>
          <w:p w14:paraId="74B3EA6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Bluetooth service</w:t>
            </w:r>
          </w:p>
        </w:tc>
        <w:tc>
          <w:tcPr>
            <w:tcW w:w="3120" w:type="dxa"/>
          </w:tcPr>
          <w:p w14:paraId="353421A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BLE lifecycle</w:t>
            </w:r>
          </w:p>
        </w:tc>
        <w:tc>
          <w:tcPr>
            <w:tcW w:w="4490" w:type="dxa"/>
          </w:tcPr>
          <w:p w14:paraId="2BFCB35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Discovers, connects, streams telemetry, coordinates protocol frames, and restores active connections where possible.</w:t>
            </w:r>
          </w:p>
        </w:tc>
      </w:tr>
      <w:tr w:rsidR="009265B3" w14:paraId="409D6557" w14:textId="77777777">
        <w:tc>
          <w:tcPr>
            <w:tcW w:w="1750" w:type="dxa"/>
          </w:tcPr>
          <w:p w14:paraId="041CF5E7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 assistance service</w:t>
            </w:r>
          </w:p>
        </w:tc>
        <w:tc>
          <w:tcPr>
            <w:tcW w:w="3120" w:type="dxa"/>
          </w:tcPr>
          <w:p w14:paraId="661241D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Local emergency configuration</w:t>
            </w:r>
          </w:p>
        </w:tc>
        <w:tc>
          <w:tcPr>
            <w:tcW w:w="4490" w:type="dxa"/>
          </w:tcPr>
          <w:p w14:paraId="65747AF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Stores contacts, chosen call target, and message locally; requests live phone location and opens native call/SMS flows.</w:t>
            </w:r>
          </w:p>
        </w:tc>
      </w:tr>
      <w:tr w:rsidR="009265B3" w14:paraId="101E41FA" w14:textId="77777777">
        <w:tc>
          <w:tcPr>
            <w:tcW w:w="1750" w:type="dxa"/>
          </w:tcPr>
          <w:p w14:paraId="714582C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Local authentication</w:t>
            </w:r>
          </w:p>
        </w:tc>
        <w:tc>
          <w:tcPr>
            <w:tcW w:w="3120" w:type="dxa"/>
          </w:tcPr>
          <w:p w14:paraId="12B6499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Sensitive-action confirmation</w:t>
            </w:r>
          </w:p>
        </w:tc>
        <w:tc>
          <w:tcPr>
            <w:tcW w:w="4490" w:type="dxa"/>
          </w:tcPr>
          <w:p w14:paraId="7632A62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Requires device passcode/biometric confirmation before unlock and passkey rotation.</w:t>
            </w:r>
          </w:p>
        </w:tc>
      </w:tr>
    </w:tbl>
    <w:p w14:paraId="73D5D2AF" w14:textId="77777777" w:rsidR="009265B3" w:rsidRDefault="009265B3">
      <w:pPr>
        <w:spacing w:after="80"/>
      </w:pPr>
    </w:p>
    <w:p w14:paraId="6D006C9F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Firmware modules</w:t>
      </w:r>
    </w:p>
    <w:p w14:paraId="445402ED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BleTransport: encrypted BLE server, bond management, pairing policy, advertisements, command queue, and telemetry notifications.</w:t>
      </w:r>
    </w:p>
    <w:p w14:paraId="66011EFA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DeviceController: authoritative lock, connection, lease, fault, and emergency-stop state machine.</w:t>
      </w:r>
    </w:p>
    <w:p w14:paraId="540E57B4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MotorController: PWM ramping, direction dead time, dead zone, motor-output snapshot, safe stop, and bounded output limits.</w:t>
      </w:r>
    </w:p>
    <w:p w14:paraId="45476A09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Sensor services: battery availability/calibration, optional charger detection, Pair/Wake button, optional SOS button, and optional alert output.</w:t>
      </w:r>
    </w:p>
    <w:p w14:paraId="5FBBA659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Logger: change-based serial diagnostics with safety work prioritized before logging and telemetry.</w:t>
      </w:r>
    </w:p>
    <w:p w14:paraId="3CE97E52" w14:textId="77777777" w:rsidR="009265B3" w:rsidRDefault="00000000">
      <w:r>
        <w:br w:type="page"/>
      </w:r>
    </w:p>
    <w:p w14:paraId="649FEF65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lastRenderedPageBreak/>
        <w:t>4. Controller State Machine</w:t>
      </w:r>
    </w:p>
    <w:p w14:paraId="66AFED33" w14:textId="77777777" w:rsidR="009265B3" w:rsidRDefault="00000000">
      <w:r>
        <w:t>The ESP32 always exposes one explicit device state. Safety events transition toward a locked, stopped, fault, or emergency-stop state; no event should leave a stale motor request active.</w:t>
      </w:r>
    </w:p>
    <w:p w14:paraId="062BB2DE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State definitions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3820"/>
        <w:gridCol w:w="3840"/>
      </w:tblGrid>
      <w:tr w:rsidR="009265B3" w14:paraId="1F2674DD" w14:textId="77777777">
        <w:tc>
          <w:tcPr>
            <w:tcW w:w="17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9B35B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State</w:t>
            </w:r>
          </w:p>
        </w:tc>
        <w:tc>
          <w:tcPr>
            <w:tcW w:w="38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E2998D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Meaning</w:t>
            </w:r>
          </w:p>
        </w:tc>
        <w:tc>
          <w:tcPr>
            <w:tcW w:w="384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99AD9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Allowed path out</w:t>
            </w:r>
          </w:p>
        </w:tc>
      </w:tr>
      <w:tr w:rsidR="009265B3" w14:paraId="0607B659" w14:textId="77777777">
        <w:tc>
          <w:tcPr>
            <w:tcW w:w="1700" w:type="dxa"/>
          </w:tcPr>
          <w:p w14:paraId="215E09B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BOOTING</w:t>
            </w:r>
          </w:p>
        </w:tc>
        <w:tc>
          <w:tcPr>
            <w:tcW w:w="3820" w:type="dxa"/>
          </w:tcPr>
          <w:p w14:paraId="2FA6A91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Startup initialization. Motor outputs are immediately set safe.</w:t>
            </w:r>
          </w:p>
        </w:tc>
        <w:tc>
          <w:tcPr>
            <w:tcW w:w="3840" w:type="dxa"/>
          </w:tcPr>
          <w:p w14:paraId="27B280E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Initialization success transitions to DISCONNECTED; configuration failure raises FAULT.</w:t>
            </w:r>
          </w:p>
        </w:tc>
      </w:tr>
      <w:tr w:rsidR="009265B3" w14:paraId="304630F3" w14:textId="77777777">
        <w:tc>
          <w:tcPr>
            <w:tcW w:w="1700" w:type="dxa"/>
          </w:tcPr>
          <w:p w14:paraId="70EB300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DISCONNECTED</w:t>
            </w:r>
          </w:p>
        </w:tc>
        <w:tc>
          <w:tcPr>
            <w:tcW w:w="3820" w:type="dxa"/>
          </w:tcPr>
          <w:p w14:paraId="099F33A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No authenticated caregiver BLE session. Chair is locked and motors are stopped.</w:t>
            </w:r>
          </w:p>
        </w:tc>
        <w:tc>
          <w:tcPr>
            <w:tcW w:w="3840" w:type="dxa"/>
          </w:tcPr>
          <w:p w14:paraId="3B8D216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Authenticated connection enters CONNECTED_LOCKED.</w:t>
            </w:r>
          </w:p>
        </w:tc>
      </w:tr>
      <w:tr w:rsidR="009265B3" w14:paraId="7DBF9FED" w14:textId="77777777">
        <w:tc>
          <w:tcPr>
            <w:tcW w:w="1700" w:type="dxa"/>
          </w:tcPr>
          <w:p w14:paraId="0FD0A24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CONNECTED_LOCKED</w:t>
            </w:r>
          </w:p>
        </w:tc>
        <w:tc>
          <w:tcPr>
            <w:tcW w:w="3820" w:type="dxa"/>
          </w:tcPr>
          <w:p w14:paraId="51EE935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Secure session exists, but driving is disabled.</w:t>
            </w:r>
          </w:p>
        </w:tc>
        <w:tc>
          <w:tcPr>
            <w:tcW w:w="3840" w:type="dxa"/>
          </w:tcPr>
          <w:p w14:paraId="4897AC73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HELLO + ACQUIRE + safe unlock enters CONNECTED_IDLE.</w:t>
            </w:r>
          </w:p>
        </w:tc>
      </w:tr>
      <w:tr w:rsidR="009265B3" w14:paraId="1057DC10" w14:textId="77777777">
        <w:tc>
          <w:tcPr>
            <w:tcW w:w="1700" w:type="dxa"/>
          </w:tcPr>
          <w:p w14:paraId="3B67335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CONNECTED_IDLE</w:t>
            </w:r>
          </w:p>
        </w:tc>
        <w:tc>
          <w:tcPr>
            <w:tcW w:w="3820" w:type="dxa"/>
          </w:tcPr>
          <w:p w14:paraId="012A892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Secure lease valid, chair unlocked, output at rest.</w:t>
            </w:r>
          </w:p>
        </w:tc>
        <w:tc>
          <w:tcPr>
            <w:tcW w:w="3840" w:type="dxa"/>
          </w:tcPr>
          <w:p w14:paraId="57DB3A4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Valid MOVE enters MOVING; LOCK enters CONNECTED_LOCKED.</w:t>
            </w:r>
          </w:p>
        </w:tc>
      </w:tr>
      <w:tr w:rsidR="009265B3" w14:paraId="0950CB5C" w14:textId="77777777">
        <w:tc>
          <w:tcPr>
            <w:tcW w:w="1700" w:type="dxa"/>
          </w:tcPr>
          <w:p w14:paraId="15A2131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MOVING</w:t>
            </w:r>
          </w:p>
        </w:tc>
        <w:tc>
          <w:tcPr>
            <w:tcW w:w="3820" w:type="dxa"/>
          </w:tcPr>
          <w:p w14:paraId="05C2A1C3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 bounded drive request is active.</w:t>
            </w:r>
          </w:p>
        </w:tc>
        <w:tc>
          <w:tcPr>
            <w:tcW w:w="3840" w:type="dxa"/>
          </w:tcPr>
          <w:p w14:paraId="16C471D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Zero/release/STOP moves toward STOPPING or IDLE; watchdog/lease/disconnect locks and stops.</w:t>
            </w:r>
          </w:p>
        </w:tc>
      </w:tr>
      <w:tr w:rsidR="009265B3" w14:paraId="1220BC55" w14:textId="77777777">
        <w:tc>
          <w:tcPr>
            <w:tcW w:w="1700" w:type="dxa"/>
          </w:tcPr>
          <w:p w14:paraId="7B96320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STOPPING</w:t>
            </w:r>
          </w:p>
        </w:tc>
        <w:tc>
          <w:tcPr>
            <w:tcW w:w="3820" w:type="dxa"/>
          </w:tcPr>
          <w:p w14:paraId="4C09494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Motor ramp-down or direction dead-time is in progress.</w:t>
            </w:r>
          </w:p>
        </w:tc>
        <w:tc>
          <w:tcPr>
            <w:tcW w:w="3840" w:type="dxa"/>
          </w:tcPr>
          <w:p w14:paraId="1B4DC8E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At rest transitions to CONNECTED_IDLE or CONNECTED_LOCKED.</w:t>
            </w:r>
          </w:p>
        </w:tc>
      </w:tr>
      <w:tr w:rsidR="009265B3" w14:paraId="6EA9E76C" w14:textId="77777777">
        <w:tc>
          <w:tcPr>
            <w:tcW w:w="1700" w:type="dxa"/>
          </w:tcPr>
          <w:p w14:paraId="0CE5B2C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FAULT</w:t>
            </w:r>
          </w:p>
        </w:tc>
        <w:tc>
          <w:tcPr>
            <w:tcW w:w="3820" w:type="dxa"/>
          </w:tcPr>
          <w:p w14:paraId="6307D14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 non-emergency safety fault is active; motors stopped and chair locked.</w:t>
            </w:r>
          </w:p>
        </w:tc>
        <w:tc>
          <w:tcPr>
            <w:tcW w:w="3840" w:type="dxa"/>
          </w:tcPr>
          <w:p w14:paraId="3DF4AD5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 valid recovery sequence may clear eligible faults through control acquisition.</w:t>
            </w:r>
          </w:p>
        </w:tc>
      </w:tr>
      <w:tr w:rsidR="009265B3" w14:paraId="74D8A99A" w14:textId="77777777">
        <w:tc>
          <w:tcPr>
            <w:tcW w:w="1700" w:type="dxa"/>
          </w:tcPr>
          <w:p w14:paraId="072002C3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EMERGENCY_STOP</w:t>
            </w:r>
          </w:p>
        </w:tc>
        <w:tc>
          <w:tcPr>
            <w:tcW w:w="3820" w:type="dxa"/>
          </w:tcPr>
          <w:p w14:paraId="7216B54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Emergency stop is latched; motors stopped and chair locked.</w:t>
            </w:r>
          </w:p>
        </w:tc>
        <w:tc>
          <w:tcPr>
            <w:tcW w:w="3840" w:type="dxa"/>
          </w:tcPr>
          <w:p w14:paraId="6C36293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Requires physical E-stop release, motor rest, and reset conditions.</w:t>
            </w:r>
          </w:p>
        </w:tc>
      </w:tr>
    </w:tbl>
    <w:p w14:paraId="36EF6BD0" w14:textId="77777777" w:rsidR="009265B3" w:rsidRDefault="009265B3">
      <w:pPr>
        <w:spacing w:after="80"/>
      </w:pPr>
    </w:p>
    <w:p w14:paraId="1A07CF93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Core state transitions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050"/>
        <w:gridCol w:w="2680"/>
        <w:gridCol w:w="4630"/>
      </w:tblGrid>
      <w:tr w:rsidR="009265B3" w14:paraId="43615735" w14:textId="77777777">
        <w:tc>
          <w:tcPr>
            <w:tcW w:w="205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2F90B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Event</w:t>
            </w:r>
          </w:p>
        </w:tc>
        <w:tc>
          <w:tcPr>
            <w:tcW w:w="268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8EF24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Transition</w:t>
            </w:r>
          </w:p>
        </w:tc>
        <w:tc>
          <w:tcPr>
            <w:tcW w:w="463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B113F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Safety action</w:t>
            </w:r>
          </w:p>
        </w:tc>
      </w:tr>
      <w:tr w:rsidR="009265B3" w14:paraId="2016C1D7" w14:textId="77777777">
        <w:tc>
          <w:tcPr>
            <w:tcW w:w="2050" w:type="dxa"/>
          </w:tcPr>
          <w:p w14:paraId="085B646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BLE connects</w:t>
            </w:r>
          </w:p>
        </w:tc>
        <w:tc>
          <w:tcPr>
            <w:tcW w:w="2680" w:type="dxa"/>
          </w:tcPr>
          <w:p w14:paraId="3526725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DISCONNECTED → CONNECTED_LOCKED</w:t>
            </w:r>
          </w:p>
        </w:tc>
        <w:tc>
          <w:tcPr>
            <w:tcW w:w="4630" w:type="dxa"/>
          </w:tcPr>
          <w:p w14:paraId="1EFE628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Motor emergency stop; protocol and lease reset; chair remains locked.</w:t>
            </w:r>
          </w:p>
        </w:tc>
      </w:tr>
      <w:tr w:rsidR="009265B3" w14:paraId="7D6ADB8F" w14:textId="77777777">
        <w:tc>
          <w:tcPr>
            <w:tcW w:w="2050" w:type="dxa"/>
          </w:tcPr>
          <w:p w14:paraId="2417250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Acquire control</w:t>
            </w:r>
          </w:p>
        </w:tc>
        <w:tc>
          <w:tcPr>
            <w:tcW w:w="2680" w:type="dxa"/>
          </w:tcPr>
          <w:p w14:paraId="26F55CA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CONNECTED_LOCKED → CONNECTED_LOCKED</w:t>
            </w:r>
          </w:p>
        </w:tc>
        <w:tc>
          <w:tcPr>
            <w:tcW w:w="4630" w:type="dxa"/>
          </w:tcPr>
          <w:p w14:paraId="2DF0795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Creates a short control lease but preserves lock and zero motor output.</w:t>
            </w:r>
          </w:p>
        </w:tc>
      </w:tr>
      <w:tr w:rsidR="009265B3" w14:paraId="6C84F54C" w14:textId="77777777">
        <w:tc>
          <w:tcPr>
            <w:tcW w:w="2050" w:type="dxa"/>
          </w:tcPr>
          <w:p w14:paraId="0775F39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Safe unlock</w:t>
            </w:r>
          </w:p>
        </w:tc>
        <w:tc>
          <w:tcPr>
            <w:tcW w:w="2680" w:type="dxa"/>
          </w:tcPr>
          <w:p w14:paraId="530DA37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CONNECTED_LOCKED → CONNECTED_IDLE</w:t>
            </w:r>
          </w:p>
        </w:tc>
        <w:tc>
          <w:tcPr>
            <w:tcW w:w="4630" w:type="dxa"/>
          </w:tcPr>
          <w:p w14:paraId="4D45095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Requires valid lease and fully rested motor snapshot.</w:t>
            </w:r>
          </w:p>
        </w:tc>
      </w:tr>
      <w:tr w:rsidR="009265B3" w14:paraId="257B449B" w14:textId="77777777">
        <w:tc>
          <w:tcPr>
            <w:tcW w:w="2050" w:type="dxa"/>
          </w:tcPr>
          <w:p w14:paraId="43C34D8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Valid drive request</w:t>
            </w:r>
          </w:p>
        </w:tc>
        <w:tc>
          <w:tcPr>
            <w:tcW w:w="2680" w:type="dxa"/>
          </w:tcPr>
          <w:p w14:paraId="3681597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CONNECTED_IDLE → MOVING</w:t>
            </w:r>
          </w:p>
        </w:tc>
        <w:tc>
          <w:tcPr>
            <w:tcW w:w="4630" w:type="dxa"/>
          </w:tcPr>
          <w:p w14:paraId="1B51A03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Applies bounded left/right motor request under current PWM limit.</w:t>
            </w:r>
          </w:p>
        </w:tc>
      </w:tr>
      <w:tr w:rsidR="009265B3" w14:paraId="3D088F62" w14:textId="77777777">
        <w:tc>
          <w:tcPr>
            <w:tcW w:w="2050" w:type="dxa"/>
          </w:tcPr>
          <w:p w14:paraId="0503A8C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Release / stop</w:t>
            </w:r>
          </w:p>
        </w:tc>
        <w:tc>
          <w:tcPr>
            <w:tcW w:w="2680" w:type="dxa"/>
          </w:tcPr>
          <w:p w14:paraId="786DC1A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MOVING → STOPPING → IDLE</w:t>
            </w:r>
          </w:p>
        </w:tc>
        <w:tc>
          <w:tcPr>
            <w:tcW w:w="4630" w:type="dxa"/>
          </w:tcPr>
          <w:p w14:paraId="25AB708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Cancels motion request and ramps motor output safely to zero.</w:t>
            </w:r>
          </w:p>
        </w:tc>
      </w:tr>
      <w:tr w:rsidR="009265B3" w14:paraId="3C5B4BBE" w14:textId="77777777">
        <w:tc>
          <w:tcPr>
            <w:tcW w:w="2050" w:type="dxa"/>
          </w:tcPr>
          <w:p w14:paraId="0C71801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Stale movement command</w:t>
            </w:r>
          </w:p>
        </w:tc>
        <w:tc>
          <w:tcPr>
            <w:tcW w:w="2680" w:type="dxa"/>
          </w:tcPr>
          <w:p w14:paraId="794CA66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MOVING → CONNECTED_LOCKED</w:t>
            </w:r>
          </w:p>
        </w:tc>
        <w:tc>
          <w:tcPr>
            <w:tcW w:w="4630" w:type="dxa"/>
          </w:tcPr>
          <w:p w14:paraId="0C97F33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Motion watchdog emergency-stops motors and records COMMAND_TIMEOUT.</w:t>
            </w:r>
          </w:p>
        </w:tc>
      </w:tr>
      <w:tr w:rsidR="009265B3" w14:paraId="14265AE9" w14:textId="77777777">
        <w:tc>
          <w:tcPr>
            <w:tcW w:w="2050" w:type="dxa"/>
          </w:tcPr>
          <w:p w14:paraId="1575970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Lease expiry / disconnect</w:t>
            </w:r>
          </w:p>
        </w:tc>
        <w:tc>
          <w:tcPr>
            <w:tcW w:w="2680" w:type="dxa"/>
          </w:tcPr>
          <w:p w14:paraId="5B2FF40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Any active state → CONNECTED_LOCKED or DISCONNECTED</w:t>
            </w:r>
          </w:p>
        </w:tc>
        <w:tc>
          <w:tcPr>
            <w:tcW w:w="4630" w:type="dxa"/>
          </w:tcPr>
          <w:p w14:paraId="59B1C6D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Stops motors, clears lease, and locks movement.</w:t>
            </w:r>
          </w:p>
        </w:tc>
      </w:tr>
      <w:tr w:rsidR="009265B3" w14:paraId="7351F33A" w14:textId="77777777">
        <w:tc>
          <w:tcPr>
            <w:tcW w:w="2050" w:type="dxa"/>
          </w:tcPr>
          <w:p w14:paraId="1E7A5B9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Physical E-stop / ESTOP</w:t>
            </w:r>
          </w:p>
        </w:tc>
        <w:tc>
          <w:tcPr>
            <w:tcW w:w="2680" w:type="dxa"/>
          </w:tcPr>
          <w:p w14:paraId="5718532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Any state → EMERGENCY_STOP</w:t>
            </w:r>
          </w:p>
        </w:tc>
        <w:tc>
          <w:tcPr>
            <w:tcW w:w="4630" w:type="dxa"/>
          </w:tcPr>
          <w:p w14:paraId="5B3AA17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Latches emergency state and requires physical-safe reset conditions.</w:t>
            </w:r>
          </w:p>
        </w:tc>
      </w:tr>
    </w:tbl>
    <w:p w14:paraId="29ECE877" w14:textId="77777777" w:rsidR="009265B3" w:rsidRDefault="009265B3">
      <w:pPr>
        <w:spacing w:after="80"/>
      </w:pPr>
    </w:p>
    <w:p w14:paraId="009EE265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lastRenderedPageBreak/>
        <w:t>5. BLE Protocol, Telemetry, and Safety Interlocks</w:t>
      </w:r>
    </w:p>
    <w:p w14:paraId="6A5FE2E7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5.1 Command contract</w:t>
      </w:r>
    </w:p>
    <w:p w14:paraId="7B90AA2E" w14:textId="77777777" w:rsidR="009265B3" w:rsidRDefault="00000000">
      <w:r>
        <w:t>Commands are text frames with V2 versioning, a monotonically increasing sequence number, and CRC-16 integrity validation. The controller returns an acknowledgement containing the sequence, result, and actual controller state.</w:t>
      </w:r>
    </w:p>
    <w:p w14:paraId="77DDB273" w14:textId="77777777" w:rsidR="009265B3" w:rsidRDefault="00000000">
      <w:pPr>
        <w:shd w:val="clear" w:color="auto" w:fill="F2F4F7"/>
        <w:spacing w:before="60"/>
      </w:pPr>
      <w:r>
        <w:rPr>
          <w:rFonts w:ascii="Consolas" w:hAnsi="Consolas"/>
          <w:color w:val="263238"/>
          <w:sz w:val="17"/>
        </w:rPr>
        <w:t>Command: V2|C|&lt;sequence&gt;|&lt;command&gt;|&lt;arguments&gt;|&lt;CRC16&gt;</w:t>
      </w:r>
      <w:r>
        <w:rPr>
          <w:rFonts w:ascii="Consolas" w:hAnsi="Consolas"/>
          <w:color w:val="263238"/>
          <w:sz w:val="17"/>
        </w:rPr>
        <w:br/>
        <w:t>Ack:     V2|A|&lt;sequence&gt;|&lt;result&gt;|&lt;controller_state&gt;|&lt;CRC16&gt;</w:t>
      </w:r>
      <w:r>
        <w:rPr>
          <w:rFonts w:ascii="Consolas" w:hAnsi="Consolas"/>
          <w:color w:val="263238"/>
          <w:sz w:val="17"/>
        </w:rPr>
        <w:br/>
        <w:t>Telemetry: V2|T|&lt;sequence&gt;|&lt;uptime&gt;|...|&lt;firmware_version&gt;|&lt;CRC16&gt;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80"/>
        <w:gridCol w:w="2600"/>
        <w:gridCol w:w="4780"/>
      </w:tblGrid>
      <w:tr w:rsidR="009265B3" w14:paraId="5B0602A8" w14:textId="77777777">
        <w:tc>
          <w:tcPr>
            <w:tcW w:w="198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3DCD7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Command</w:t>
            </w:r>
          </w:p>
        </w:tc>
        <w:tc>
          <w:tcPr>
            <w:tcW w:w="26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BEFB6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w="478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7D728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Important acceptance rule</w:t>
            </w:r>
          </w:p>
        </w:tc>
      </w:tr>
      <w:tr w:rsidR="009265B3" w14:paraId="20A6D789" w14:textId="77777777">
        <w:tc>
          <w:tcPr>
            <w:tcW w:w="1980" w:type="dxa"/>
          </w:tcPr>
          <w:p w14:paraId="10A0BAC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HELLO / ACQUIRE</w:t>
            </w:r>
          </w:p>
        </w:tc>
        <w:tc>
          <w:tcPr>
            <w:tcW w:w="2600" w:type="dxa"/>
          </w:tcPr>
          <w:p w14:paraId="012B272A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Negotiate protocol and obtain a short control lease.</w:t>
            </w:r>
          </w:p>
        </w:tc>
        <w:tc>
          <w:tcPr>
            <w:tcW w:w="4780" w:type="dxa"/>
          </w:tcPr>
          <w:p w14:paraId="6F8A1DD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Acquire begins with the chair locked and motor output at zero.</w:t>
            </w:r>
          </w:p>
        </w:tc>
      </w:tr>
      <w:tr w:rsidR="009265B3" w14:paraId="31CB08F4" w14:textId="77777777">
        <w:tc>
          <w:tcPr>
            <w:tcW w:w="1980" w:type="dxa"/>
          </w:tcPr>
          <w:p w14:paraId="3BA7645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MOVE</w:t>
            </w:r>
          </w:p>
        </w:tc>
        <w:tc>
          <w:tcPr>
            <w:tcW w:w="2600" w:type="dxa"/>
          </w:tcPr>
          <w:p w14:paraId="1FC0E83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Set normalized left/right drive intent.</w:t>
            </w:r>
          </w:p>
        </w:tc>
        <w:tc>
          <w:tcPr>
            <w:tcW w:w="4780" w:type="dxa"/>
          </w:tcPr>
          <w:p w14:paraId="469A8AC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Requires valid lease, unlocked chair, no fault, and no charging state.</w:t>
            </w:r>
          </w:p>
        </w:tc>
      </w:tr>
      <w:tr w:rsidR="009265B3" w14:paraId="384AAF1E" w14:textId="77777777">
        <w:tc>
          <w:tcPr>
            <w:tcW w:w="1980" w:type="dxa"/>
          </w:tcPr>
          <w:p w14:paraId="55233A8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STOP / ESTOP</w:t>
            </w:r>
          </w:p>
        </w:tc>
        <w:tc>
          <w:tcPr>
            <w:tcW w:w="2600" w:type="dxa"/>
          </w:tcPr>
          <w:p w14:paraId="438833B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Request normal stop or latch emergency stop.</w:t>
            </w:r>
          </w:p>
        </w:tc>
        <w:tc>
          <w:tcPr>
            <w:tcW w:w="4780" w:type="dxa"/>
          </w:tcPr>
          <w:p w14:paraId="5B35C16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STOP is always processed; ESTOP overrides ordinary control and latches safe state.</w:t>
            </w:r>
          </w:p>
        </w:tc>
      </w:tr>
      <w:tr w:rsidR="009265B3" w14:paraId="5931BF1A" w14:textId="77777777">
        <w:tc>
          <w:tcPr>
            <w:tcW w:w="1980" w:type="dxa"/>
          </w:tcPr>
          <w:p w14:paraId="242CEC0A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LOCK</w:t>
            </w:r>
          </w:p>
        </w:tc>
        <w:tc>
          <w:tcPr>
            <w:tcW w:w="2600" w:type="dxa"/>
          </w:tcPr>
          <w:p w14:paraId="6A6802D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Lock or unlock movement.</w:t>
            </w:r>
          </w:p>
        </w:tc>
        <w:tc>
          <w:tcPr>
            <w:tcW w:w="4780" w:type="dxa"/>
          </w:tcPr>
          <w:p w14:paraId="3340D4D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Both directions require motors at rest and no pending motion target. Unlock is rejected while charging.</w:t>
            </w:r>
          </w:p>
        </w:tc>
      </w:tr>
      <w:tr w:rsidR="009265B3" w14:paraId="7E1D8A99" w14:textId="77777777">
        <w:tc>
          <w:tcPr>
            <w:tcW w:w="1980" w:type="dxa"/>
          </w:tcPr>
          <w:p w14:paraId="647D2C7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MODE / LIMIT</w:t>
            </w:r>
          </w:p>
        </w:tc>
        <w:tc>
          <w:tcPr>
            <w:tcW w:w="2600" w:type="dxa"/>
          </w:tcPr>
          <w:p w14:paraId="31200A9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Apply indoor/outdoor or bounded PWM limit.</w:t>
            </w:r>
          </w:p>
        </w:tc>
        <w:tc>
          <w:tcPr>
            <w:tcW w:w="4780" w:type="dxa"/>
          </w:tcPr>
          <w:p w14:paraId="35439E5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Requires a valid control lease.</w:t>
            </w:r>
          </w:p>
        </w:tc>
      </w:tr>
      <w:tr w:rsidR="009265B3" w14:paraId="59E2CBD3" w14:textId="77777777">
        <w:tc>
          <w:tcPr>
            <w:tcW w:w="1980" w:type="dxa"/>
          </w:tcPr>
          <w:p w14:paraId="4E5B157A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PASSKEY / FORGET / ALLOW_NEW</w:t>
            </w:r>
          </w:p>
        </w:tc>
        <w:tc>
          <w:tcPr>
            <w:tcW w:w="2600" w:type="dxa"/>
          </w:tcPr>
          <w:p w14:paraId="1753D9F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Security and trusted-device management.</w:t>
            </w:r>
          </w:p>
        </w:tc>
        <w:tc>
          <w:tcPr>
            <w:tcW w:w="4780" w:type="dxa"/>
          </w:tcPr>
          <w:p w14:paraId="06DCA64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Requires a secure lease and stationary motor state. Passkey rotation invalidates prior bonds.</w:t>
            </w:r>
          </w:p>
        </w:tc>
      </w:tr>
    </w:tbl>
    <w:p w14:paraId="6CB2510A" w14:textId="77777777" w:rsidR="009265B3" w:rsidRDefault="009265B3">
      <w:pPr>
        <w:spacing w:after="80"/>
      </w:pPr>
    </w:p>
    <w:p w14:paraId="0FDBE259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5.2 Telemetry contract</w:t>
      </w:r>
    </w:p>
    <w:p w14:paraId="01873199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Controller state, lock state, emergency-stop state, fault code, left/right PWM output, and motion context.</w:t>
      </w:r>
    </w:p>
    <w:p w14:paraId="3A867613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Battery sensor state, raw ADC value, calibrated millivolts, and percentage only when the sensor is valid and calibrated.</w:t>
      </w:r>
    </w:p>
    <w:p w14:paraId="536C9949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Trusted-device count, new-device policy, physical pairing-window state, firmware version, charger availability/state, and SOS active state.</w:t>
      </w:r>
    </w:p>
    <w:p w14:paraId="0841576B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Telemetry is sent every 250 ms while connected. The app marks battery and movement data delayed after three seconds and unavailable when absent.</w:t>
      </w:r>
    </w:p>
    <w:p w14:paraId="4DC36BCD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5.3 Safety timers and interlocks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1750"/>
        <w:gridCol w:w="5810"/>
      </w:tblGrid>
      <w:tr w:rsidR="009265B3" w14:paraId="36191918" w14:textId="77777777">
        <w:tc>
          <w:tcPr>
            <w:tcW w:w="18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B7FB2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Control</w:t>
            </w:r>
          </w:p>
        </w:tc>
        <w:tc>
          <w:tcPr>
            <w:tcW w:w="175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EC2E8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Current setting</w:t>
            </w:r>
          </w:p>
        </w:tc>
        <w:tc>
          <w:tcPr>
            <w:tcW w:w="581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7FFB2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Behavior</w:t>
            </w:r>
          </w:p>
        </w:tc>
      </w:tr>
      <w:tr w:rsidR="009265B3" w14:paraId="4799DA34" w14:textId="77777777">
        <w:tc>
          <w:tcPr>
            <w:tcW w:w="1800" w:type="dxa"/>
          </w:tcPr>
          <w:p w14:paraId="7BE487D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Motion watchdog</w:t>
            </w:r>
          </w:p>
        </w:tc>
        <w:tc>
          <w:tcPr>
            <w:tcW w:w="1750" w:type="dxa"/>
          </w:tcPr>
          <w:p w14:paraId="093CCA1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500 ms</w:t>
            </w:r>
          </w:p>
        </w:tc>
        <w:tc>
          <w:tcPr>
            <w:tcW w:w="5810" w:type="dxa"/>
          </w:tcPr>
          <w:p w14:paraId="7C2236B6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If a non-zero motion command becomes stale, motors are emergency-stopped, the chair locks, and COMMAND_TIMEOUT is recorded.</w:t>
            </w:r>
          </w:p>
        </w:tc>
      </w:tr>
      <w:tr w:rsidR="009265B3" w14:paraId="644320E7" w14:textId="77777777">
        <w:tc>
          <w:tcPr>
            <w:tcW w:w="1800" w:type="dxa"/>
          </w:tcPr>
          <w:p w14:paraId="7454E0E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Control lease</w:t>
            </w:r>
          </w:p>
        </w:tc>
        <w:tc>
          <w:tcPr>
            <w:tcW w:w="1750" w:type="dxa"/>
          </w:tcPr>
          <w:p w14:paraId="7745840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2 seconds</w:t>
            </w:r>
          </w:p>
        </w:tc>
        <w:tc>
          <w:tcPr>
            <w:tcW w:w="5810" w:type="dxa"/>
          </w:tcPr>
          <w:p w14:paraId="40E675D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If control is not refreshed, motors stop and the chair locks even if the BLE link remains connected.</w:t>
            </w:r>
          </w:p>
        </w:tc>
      </w:tr>
      <w:tr w:rsidR="009265B3" w14:paraId="4AA11487" w14:textId="77777777">
        <w:tc>
          <w:tcPr>
            <w:tcW w:w="1800" w:type="dxa"/>
          </w:tcPr>
          <w:p w14:paraId="7E52246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Motor update</w:t>
            </w:r>
          </w:p>
        </w:tc>
        <w:tc>
          <w:tcPr>
            <w:tcW w:w="1750" w:type="dxa"/>
          </w:tcPr>
          <w:p w14:paraId="304C094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10 ms</w:t>
            </w:r>
          </w:p>
        </w:tc>
        <w:tc>
          <w:tcPr>
            <w:tcW w:w="5810" w:type="dxa"/>
          </w:tcPr>
          <w:p w14:paraId="700D55CA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PWM output updates with ramping and direction-change dead time.</w:t>
            </w:r>
          </w:p>
        </w:tc>
      </w:tr>
      <w:tr w:rsidR="009265B3" w14:paraId="54C0693B" w14:textId="77777777">
        <w:tc>
          <w:tcPr>
            <w:tcW w:w="1800" w:type="dxa"/>
          </w:tcPr>
          <w:p w14:paraId="209D595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Direction dead time</w:t>
            </w:r>
          </w:p>
        </w:tc>
        <w:tc>
          <w:tcPr>
            <w:tcW w:w="1750" w:type="dxa"/>
          </w:tcPr>
          <w:p w14:paraId="4F78E6F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60 ms</w:t>
            </w:r>
          </w:p>
        </w:tc>
        <w:tc>
          <w:tcPr>
            <w:tcW w:w="5810" w:type="dxa"/>
          </w:tcPr>
          <w:p w14:paraId="6C42ABA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Prevents direct reversal from one motor direction to the opposite direction.</w:t>
            </w:r>
          </w:p>
        </w:tc>
      </w:tr>
      <w:tr w:rsidR="009265B3" w14:paraId="7AA4437B" w14:textId="77777777">
        <w:tc>
          <w:tcPr>
            <w:tcW w:w="1800" w:type="dxa"/>
          </w:tcPr>
          <w:p w14:paraId="7491D96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Pairing hold/window</w:t>
            </w:r>
          </w:p>
        </w:tc>
        <w:tc>
          <w:tcPr>
            <w:tcW w:w="1750" w:type="dxa"/>
          </w:tcPr>
          <w:p w14:paraId="1A4EC7A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5 seconds / 120 seconds</w:t>
            </w:r>
          </w:p>
        </w:tc>
        <w:tc>
          <w:tcPr>
            <w:tcW w:w="5810" w:type="dxa"/>
          </w:tcPr>
          <w:p w14:paraId="5B4ED73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 configured physical Pair/Wake button opens a temporary pairing opportunity only when stopped and locked.</w:t>
            </w:r>
          </w:p>
        </w:tc>
      </w:tr>
      <w:tr w:rsidR="009265B3" w14:paraId="02DF23D0" w14:textId="77777777">
        <w:tc>
          <w:tcPr>
            <w:tcW w:w="1800" w:type="dxa"/>
          </w:tcPr>
          <w:p w14:paraId="0ABDBD5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SOS hold/active</w:t>
            </w:r>
          </w:p>
        </w:tc>
        <w:tc>
          <w:tcPr>
            <w:tcW w:w="1750" w:type="dxa"/>
          </w:tcPr>
          <w:p w14:paraId="2C15B5F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2 seconds / 120 seconds</w:t>
            </w:r>
          </w:p>
        </w:tc>
        <w:tc>
          <w:tcPr>
            <w:tcW w:w="5810" w:type="dxa"/>
          </w:tcPr>
          <w:p w14:paraId="57F23B70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 configured physical SOS hold raises an event and can drive an external alert indicator.</w:t>
            </w:r>
          </w:p>
        </w:tc>
      </w:tr>
      <w:tr w:rsidR="009265B3" w14:paraId="299EAD3F" w14:textId="77777777">
        <w:tc>
          <w:tcPr>
            <w:tcW w:w="1800" w:type="dxa"/>
          </w:tcPr>
          <w:p w14:paraId="456D9A29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Auto standby</w:t>
            </w:r>
          </w:p>
        </w:tc>
        <w:tc>
          <w:tcPr>
            <w:tcW w:w="1750" w:type="dxa"/>
          </w:tcPr>
          <w:p w14:paraId="18BFE83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10 minutes</w:t>
            </w:r>
          </w:p>
        </w:tc>
        <w:tc>
          <w:tcPr>
            <w:tcW w:w="5810" w:type="dxa"/>
          </w:tcPr>
          <w:p w14:paraId="153B93B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When configured and eligible, BLE advertising stops only while locked, stationary, disconnected, and fault-free.</w:t>
            </w:r>
          </w:p>
        </w:tc>
      </w:tr>
    </w:tbl>
    <w:p w14:paraId="47691497" w14:textId="77777777" w:rsidR="009265B3" w:rsidRDefault="009265B3">
      <w:pPr>
        <w:spacing w:after="80"/>
      </w:pPr>
    </w:p>
    <w:p w14:paraId="2547C25E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lastRenderedPageBreak/>
        <w:t>6. Security, Emergency, and Operating Flows</w:t>
      </w:r>
    </w:p>
    <w:p w14:paraId="4CF85E00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6.1 Trusted-device model</w:t>
      </w:r>
    </w:p>
    <w:p w14:paraId="6F3AF546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A BLE bond represents a trusted caregiver phone. The controller counts trusted bonds independently of what a particular phone remembers.</w:t>
      </w:r>
    </w:p>
    <w:p w14:paraId="43E05F03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A chair with no trusted bond remains recoverable for initial setup. Once trusted bonds exist, a new device is blocked unless the policy allows it and, in production, a physical pairing window is open.</w:t>
      </w:r>
    </w:p>
    <w:p w14:paraId="11A9D52D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Changing the passkey updates secure storage, invalidates all existing bonds, locks the chair, and disconnects the current session.</w:t>
      </w:r>
    </w:p>
    <w:p w14:paraId="3B63E615" w14:textId="77777777" w:rsidR="009265B3" w:rsidRDefault="00000000">
      <w:pPr>
        <w:pStyle w:val="ListBullet"/>
        <w:spacing w:after="80"/>
        <w:ind w:left="720"/>
      </w:pPr>
      <w:r>
        <w:rPr>
          <w:sz w:val="21"/>
        </w:rPr>
        <w:t>Removing a wheelchair from the app removes the current caregiver bond when the controller confirms it. iPhone system Bluetooth records may still need manual removal after a passkey change or removal.</w:t>
      </w:r>
    </w:p>
    <w:p w14:paraId="027E7917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6.2 Emergency assistance flow</w:t>
      </w:r>
    </w:p>
    <w:p w14:paraId="48F82971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Caregiver configures contacts, a selected call target (112 by default or one contact), and a reusable message template containing {location}.</w:t>
      </w:r>
    </w:p>
    <w:p w14:paraId="735AB5D5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Physical SOS: the ESP32 detects a configured button hold, marks SOS active, wakes BLE, and includes SOS in telemetry.</w:t>
      </w:r>
    </w:p>
    <w:p w14:paraId="79FE9ECB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App receives a rising SOS event, marks it as requiring acknowledgement, and opens the emergency-assistance surface.</w:t>
      </w:r>
    </w:p>
    <w:p w14:paraId="381EB9AC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App requests the phone's current location with a short timeout. It uses a last-known location when available; otherwise it states that location is unavailable.</w:t>
      </w:r>
    </w:p>
    <w:p w14:paraId="0DC5D2EE" w14:textId="77777777" w:rsidR="009265B3" w:rsidRDefault="00000000">
      <w:pPr>
        <w:pStyle w:val="ListNumber"/>
        <w:spacing w:after="80"/>
        <w:ind w:left="720"/>
      </w:pPr>
      <w:r>
        <w:rPr>
          <w:sz w:val="21"/>
        </w:rPr>
        <w:t>The app opens native phone/SMS surfaces. The final call/send confirmation remains with the caregiver and operating system.</w:t>
      </w:r>
    </w:p>
    <w:p w14:paraId="7939A6F6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6.3 Charging flow</w:t>
      </w:r>
    </w:p>
    <w:p w14:paraId="33C7158B" w14:textId="77777777" w:rsidR="009265B3" w:rsidRDefault="00000000">
      <w:r>
        <w:t>When the optional charger-detect input reports charging, the controller immediately stops motors, clears the control lease, locks the chair, and sends charging telemetry. Driving and unlocking are rejected until charging clears; the chair remains locked after charging ends until a caregiver intentionally unlocks it.</w:t>
      </w:r>
    </w:p>
    <w:p w14:paraId="779237CE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6.4 Standby and wake flow</w:t>
      </w:r>
    </w:p>
    <w:p w14:paraId="3F73D086" w14:textId="77777777" w:rsidR="009265B3" w:rsidRDefault="00000000">
      <w:r>
        <w:t>Auto standby is optional and requires the physical Pair/Wake button. After the configured idle interval, only a disconnected, locked, stationary, fault-free chair can stop advertising. A short Pair/Wake press restores advertising while keeping the chair locked. An SOS event also wakes BLE so the alert can reach the phone.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265B3" w14:paraId="212A840C" w14:textId="77777777">
        <w:tc>
          <w:tcPr>
            <w:tcW w:w="9360" w:type="dxa"/>
            <w:tcBorders>
              <w:top w:val="single" w:sz="10" w:space="0" w:color="9A6500"/>
              <w:left w:val="single" w:sz="10" w:space="0" w:color="9A6500"/>
              <w:bottom w:val="single" w:sz="10" w:space="0" w:color="9A6500"/>
              <w:right w:val="single" w:sz="10" w:space="0" w:color="9A6500"/>
            </w:tcBorders>
            <w:shd w:val="clear" w:color="auto" w:fill="FFF7E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1373BA" w14:textId="77777777" w:rsidR="009265B3" w:rsidRDefault="00000000">
            <w:pPr>
              <w:spacing w:after="60"/>
            </w:pPr>
            <w:r>
              <w:rPr>
                <w:b/>
                <w:color w:val="9A6500"/>
                <w:sz w:val="21"/>
              </w:rPr>
              <w:t>Operating limitation</w:t>
            </w:r>
          </w:p>
          <w:p w14:paraId="5A4B989C" w14:textId="77777777" w:rsidR="009265B3" w:rsidRDefault="00000000">
            <w:pPr>
              <w:spacing w:after="0"/>
            </w:pPr>
            <w:r>
              <w:rPr>
                <w:sz w:val="21"/>
              </w:rPr>
              <w:t>A BLE SOS event reaches the app only while the phone is connected and permitted to receive the connection. A future backend emergency relay is needed for alerts when the caregiver phone is unavailable, out of range, or cannot maintain background BLE operation.</w:t>
            </w:r>
          </w:p>
        </w:tc>
      </w:tr>
    </w:tbl>
    <w:p w14:paraId="77187EFF" w14:textId="77777777" w:rsidR="009265B3" w:rsidRDefault="009265B3">
      <w:pPr>
        <w:spacing w:after="40"/>
      </w:pPr>
    </w:p>
    <w:p w14:paraId="01CCF726" w14:textId="77777777" w:rsidR="009265B3" w:rsidRDefault="00000000">
      <w:r>
        <w:br w:type="page"/>
      </w:r>
    </w:p>
    <w:p w14:paraId="2F321FAF" w14:textId="77777777" w:rsidR="009265B3" w:rsidRDefault="00000000">
      <w:pPr>
        <w:pStyle w:val="Heading1"/>
        <w:spacing w:before="320" w:after="140"/>
      </w:pPr>
      <w:r>
        <w:rPr>
          <w:rFonts w:ascii="Calibri" w:hAnsi="Calibri"/>
          <w:color w:val="1687D9"/>
          <w:sz w:val="32"/>
        </w:rPr>
        <w:lastRenderedPageBreak/>
        <w:t>7. Configuration, Test, and Release Guidance</w:t>
      </w:r>
    </w:p>
    <w:p w14:paraId="30F63CDE" w14:textId="77777777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7.1 Build-time feature flags</w:t>
      </w:r>
    </w:p>
    <w:p w14:paraId="7189D548" w14:textId="77777777" w:rsidR="009265B3" w:rsidRDefault="00000000">
      <w:r>
        <w:t>Core motor pins and safety limits are fixed in firmware configuration. Optional prototype hardware is enabled through build-time environment values so an app-only or bench build does not claim hardware exists.</w:t>
      </w:r>
    </w:p>
    <w:p w14:paraId="4FC813AE" w14:textId="77777777" w:rsidR="009265B3" w:rsidRDefault="00000000">
      <w:pPr>
        <w:shd w:val="clear" w:color="auto" w:fill="F2F4F7"/>
        <w:spacing w:before="60"/>
      </w:pPr>
      <w:r>
        <w:rPr>
          <w:rFonts w:ascii="Consolas" w:hAnsi="Consolas"/>
          <w:color w:val="263238"/>
          <w:sz w:val="17"/>
        </w:rPr>
        <w:t>VAYA_FEATURE_PAIRING_BUTTON=true</w:t>
      </w:r>
      <w:r>
        <w:rPr>
          <w:rFonts w:ascii="Consolas" w:hAnsi="Consolas"/>
          <w:color w:val="263238"/>
          <w:sz w:val="17"/>
        </w:rPr>
        <w:br/>
        <w:t>VAYA_PAIR_WAKE_BUTTON_PIN=&lt;GPIO&gt;</w:t>
      </w:r>
      <w:r>
        <w:rPr>
          <w:rFonts w:ascii="Consolas" w:hAnsi="Consolas"/>
          <w:color w:val="263238"/>
          <w:sz w:val="17"/>
        </w:rPr>
        <w:br/>
        <w:t>VAYA_FEATURE_SOS_BUTTON=true</w:t>
      </w:r>
      <w:r>
        <w:rPr>
          <w:rFonts w:ascii="Consolas" w:hAnsi="Consolas"/>
          <w:color w:val="263238"/>
          <w:sz w:val="17"/>
        </w:rPr>
        <w:br/>
        <w:t>VAYA_SOS_BUTTON_PIN=&lt;GPIO&gt;</w:t>
      </w:r>
      <w:r>
        <w:rPr>
          <w:rFonts w:ascii="Consolas" w:hAnsi="Consolas"/>
          <w:color w:val="263238"/>
          <w:sz w:val="17"/>
        </w:rPr>
        <w:br/>
        <w:t>VAYA_FEATURE_CHARGER_DETECTION=true</w:t>
      </w:r>
      <w:r>
        <w:rPr>
          <w:rFonts w:ascii="Consolas" w:hAnsi="Consolas"/>
          <w:color w:val="263238"/>
          <w:sz w:val="17"/>
        </w:rPr>
        <w:br/>
        <w:t>VAYA_CHARGER_DETECT_PIN=&lt;GPIO&gt;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20"/>
        <w:gridCol w:w="3500"/>
        <w:gridCol w:w="4140"/>
      </w:tblGrid>
      <w:tr w:rsidR="009265B3" w14:paraId="5A743068" w14:textId="77777777">
        <w:tc>
          <w:tcPr>
            <w:tcW w:w="172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7E309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Feature</w:t>
            </w:r>
          </w:p>
        </w:tc>
        <w:tc>
          <w:tcPr>
            <w:tcW w:w="35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DAE87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Bench test</w:t>
            </w:r>
          </w:p>
        </w:tc>
        <w:tc>
          <w:tcPr>
            <w:tcW w:w="414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D5E37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Production requirement</w:t>
            </w:r>
          </w:p>
        </w:tc>
      </w:tr>
      <w:tr w:rsidR="009265B3" w14:paraId="6EE3AE17" w14:textId="77777777">
        <w:tc>
          <w:tcPr>
            <w:tcW w:w="1720" w:type="dxa"/>
          </w:tcPr>
          <w:p w14:paraId="3671EA1C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Pair / Wake</w:t>
            </w:r>
          </w:p>
        </w:tc>
        <w:tc>
          <w:tcPr>
            <w:tcW w:w="3500" w:type="dxa"/>
          </w:tcPr>
          <w:p w14:paraId="4B2F1654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Use a momentary switch to ground on the configured active-low input.</w:t>
            </w:r>
          </w:p>
        </w:tc>
        <w:tc>
          <w:tcPr>
            <w:tcW w:w="4140" w:type="dxa"/>
          </w:tcPr>
          <w:p w14:paraId="68786C68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Enclosure-accessible button, debounce verification, and controlled pairing procedure.</w:t>
            </w:r>
          </w:p>
        </w:tc>
      </w:tr>
      <w:tr w:rsidR="009265B3" w14:paraId="36A29193" w14:textId="77777777">
        <w:tc>
          <w:tcPr>
            <w:tcW w:w="1720" w:type="dxa"/>
          </w:tcPr>
          <w:p w14:paraId="2F9AA02B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SOS</w:t>
            </w:r>
          </w:p>
        </w:tc>
        <w:tc>
          <w:tcPr>
            <w:tcW w:w="3500" w:type="dxa"/>
          </w:tcPr>
          <w:p w14:paraId="59FF562E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Use a momentary switch; verify a two-second hold triggers only one telemetry event.</w:t>
            </w:r>
          </w:p>
        </w:tc>
        <w:tc>
          <w:tcPr>
            <w:tcW w:w="4140" w:type="dxa"/>
          </w:tcPr>
          <w:p w14:paraId="339A0445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Large accessible hold button, tactile marking, local feedback, and caregiver response procedure.</w:t>
            </w:r>
          </w:p>
        </w:tc>
      </w:tr>
      <w:tr w:rsidR="009265B3" w14:paraId="4E5D3AE7" w14:textId="77777777">
        <w:tc>
          <w:tcPr>
            <w:tcW w:w="1720" w:type="dxa"/>
          </w:tcPr>
          <w:p w14:paraId="15B78B52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Charging detect</w:t>
            </w:r>
          </w:p>
        </w:tc>
        <w:tc>
          <w:tcPr>
            <w:tcW w:w="3500" w:type="dxa"/>
          </w:tcPr>
          <w:p w14:paraId="3D68973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Use an isolated logic-level test signal; never place charger voltage on an ESP32 GPIO.</w:t>
            </w:r>
          </w:p>
        </w:tc>
        <w:tc>
          <w:tcPr>
            <w:tcW w:w="4140" w:type="dxa"/>
          </w:tcPr>
          <w:p w14:paraId="707EDFD1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Isolated or level-shifted BMS/charger status line, validation under charger faults, and drive inhibition testing.</w:t>
            </w:r>
          </w:p>
        </w:tc>
      </w:tr>
      <w:tr w:rsidR="009265B3" w14:paraId="67CCF2B1" w14:textId="77777777">
        <w:tc>
          <w:tcPr>
            <w:tcW w:w="1720" w:type="dxa"/>
          </w:tcPr>
          <w:p w14:paraId="69A991FF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Motor output</w:t>
            </w:r>
          </w:p>
        </w:tc>
        <w:tc>
          <w:tcPr>
            <w:tcW w:w="3500" w:type="dxa"/>
          </w:tcPr>
          <w:p w14:paraId="2952DAED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Test with propulsion hardware isolated; inspect logged left/right PWM values.</w:t>
            </w:r>
          </w:p>
        </w:tc>
        <w:tc>
          <w:tcPr>
            <w:tcW w:w="4140" w:type="dxa"/>
          </w:tcPr>
          <w:p w14:paraId="6AA5702A" w14:textId="77777777" w:rsidR="009265B3" w:rsidRDefault="00000000">
            <w:pPr>
              <w:spacing w:after="0" w:line="252" w:lineRule="auto"/>
            </w:pPr>
            <w:r>
              <w:rPr>
                <w:sz w:val="18"/>
              </w:rPr>
              <w:t>Validated motor driver, current protection, physical E-stop hardware, and controlled mobility-device test protocol.</w:t>
            </w:r>
          </w:p>
        </w:tc>
      </w:tr>
    </w:tbl>
    <w:p w14:paraId="3DB1734A" w14:textId="62818FA9" w:rsidR="009265B3" w:rsidRDefault="009265B3" w:rsidP="000E1CE2">
      <w:pPr>
        <w:pStyle w:val="ListBullet"/>
        <w:numPr>
          <w:ilvl w:val="0"/>
          <w:numId w:val="0"/>
        </w:numPr>
        <w:spacing w:after="80"/>
      </w:pPr>
    </w:p>
    <w:p w14:paraId="5BA0B9AB" w14:textId="7F241CDC" w:rsidR="009265B3" w:rsidRDefault="00000000">
      <w:pPr>
        <w:pStyle w:val="Heading2"/>
        <w:spacing w:before="220" w:after="100"/>
      </w:pPr>
      <w:r>
        <w:rPr>
          <w:rFonts w:ascii="Calibri" w:hAnsi="Calibri"/>
          <w:color w:val="1687D9"/>
        </w:rPr>
        <w:t>7.</w:t>
      </w:r>
      <w:r w:rsidR="000E1CE2">
        <w:rPr>
          <w:rFonts w:ascii="Calibri" w:hAnsi="Calibri"/>
          <w:color w:val="1687D9"/>
        </w:rPr>
        <w:t>2</w:t>
      </w:r>
      <w:r>
        <w:rPr>
          <w:rFonts w:ascii="Calibri" w:hAnsi="Calibri"/>
          <w:color w:val="1687D9"/>
        </w:rPr>
        <w:t xml:space="preserve"> Recommended next engineering work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800"/>
        <w:gridCol w:w="3800"/>
        <w:gridCol w:w="4760"/>
      </w:tblGrid>
      <w:tr w:rsidR="009265B3" w14:paraId="706B9B53" w14:textId="77777777">
        <w:tc>
          <w:tcPr>
            <w:tcW w:w="8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35" w:type="dxa"/>
              <w:left w:w="95" w:type="dxa"/>
              <w:bottom w:w="35" w:type="dxa"/>
              <w:right w:w="95" w:type="dxa"/>
            </w:tcMar>
            <w:vAlign w:val="center"/>
          </w:tcPr>
          <w:p w14:paraId="3FFFC284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Priority</w:t>
            </w:r>
          </w:p>
        </w:tc>
        <w:tc>
          <w:tcPr>
            <w:tcW w:w="380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35" w:type="dxa"/>
              <w:left w:w="95" w:type="dxa"/>
              <w:bottom w:w="35" w:type="dxa"/>
              <w:right w:w="95" w:type="dxa"/>
            </w:tcMar>
            <w:vAlign w:val="center"/>
          </w:tcPr>
          <w:p w14:paraId="51D62349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Work item</w:t>
            </w:r>
          </w:p>
        </w:tc>
        <w:tc>
          <w:tcPr>
            <w:tcW w:w="4760" w:type="dxa"/>
            <w:tcBorders>
              <w:top w:val="single" w:sz="6" w:space="0" w:color="CBD5DB"/>
              <w:left w:val="single" w:sz="6" w:space="0" w:color="CBD5DB"/>
              <w:bottom w:val="single" w:sz="6" w:space="0" w:color="CBD5DB"/>
              <w:right w:val="single" w:sz="6" w:space="0" w:color="CBD5DB"/>
            </w:tcBorders>
            <w:shd w:val="clear" w:color="auto" w:fill="E8EEF5"/>
            <w:tcMar>
              <w:top w:w="35" w:type="dxa"/>
              <w:left w:w="95" w:type="dxa"/>
              <w:bottom w:w="35" w:type="dxa"/>
              <w:right w:w="95" w:type="dxa"/>
            </w:tcMar>
            <w:vAlign w:val="center"/>
          </w:tcPr>
          <w:p w14:paraId="1F147F7D" w14:textId="77777777" w:rsidR="009265B3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Reason</w:t>
            </w:r>
          </w:p>
        </w:tc>
      </w:tr>
      <w:tr w:rsidR="009265B3" w14:paraId="68E59E62" w14:textId="77777777">
        <w:tc>
          <w:tcPr>
            <w:tcW w:w="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6B32B2D7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1303CD55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Independent motor-enable emergency-stop circuit</w:t>
            </w:r>
          </w:p>
        </w:tc>
        <w:tc>
          <w:tcPr>
            <w:tcW w:w="476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13E8E6A9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Ensures a hardware stop path does not depend on BLE, Flutter, or ESP32 firmware.</w:t>
            </w:r>
          </w:p>
        </w:tc>
      </w:tr>
      <w:tr w:rsidR="009265B3" w14:paraId="5FD3699E" w14:textId="77777777">
        <w:tc>
          <w:tcPr>
            <w:tcW w:w="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4BFA1042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534E9B14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Physical joystick filtering and validation</w:t>
            </w:r>
          </w:p>
        </w:tc>
        <w:tc>
          <w:tcPr>
            <w:tcW w:w="476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09A025B6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Addresses involuntary input, twitch rejection, dead zone, acceleration limits, and neutral-before-resume behavior.</w:t>
            </w:r>
          </w:p>
        </w:tc>
      </w:tr>
      <w:tr w:rsidR="009265B3" w14:paraId="74A68CFE" w14:textId="77777777">
        <w:tc>
          <w:tcPr>
            <w:tcW w:w="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4C87BC92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0E5A15A4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Motor feedback / thermal / current sensing</w:t>
            </w:r>
          </w:p>
        </w:tc>
        <w:tc>
          <w:tcPr>
            <w:tcW w:w="476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30FCFDEF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Enables stall, driver fault, over-temperature, and over-current protection.</w:t>
            </w:r>
          </w:p>
        </w:tc>
      </w:tr>
      <w:tr w:rsidR="009265B3" w14:paraId="3C57CC8A" w14:textId="77777777">
        <w:tc>
          <w:tcPr>
            <w:tcW w:w="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347BDDF1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0EFE2F29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Real BMS integration</w:t>
            </w:r>
          </w:p>
        </w:tc>
        <w:tc>
          <w:tcPr>
            <w:tcW w:w="476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4863EBBF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Provides trustworthy battery voltage, charge state, current, temperature, and fault information.</w:t>
            </w:r>
          </w:p>
        </w:tc>
      </w:tr>
      <w:tr w:rsidR="009265B3" w14:paraId="4647EE7C" w14:textId="77777777">
        <w:tc>
          <w:tcPr>
            <w:tcW w:w="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0F4E8EEC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80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53CD9D78" w14:textId="77777777" w:rsidR="009265B3" w:rsidRDefault="00000000">
            <w:pPr>
              <w:spacing w:after="0" w:line="252" w:lineRule="auto"/>
            </w:pPr>
            <w:r>
              <w:rPr>
                <w:sz w:val="17"/>
              </w:rPr>
              <w:t>Backend emergency relay</w:t>
            </w:r>
          </w:p>
        </w:tc>
        <w:tc>
          <w:tcPr>
            <w:tcW w:w="4760" w:type="dxa"/>
            <w:tcMar>
              <w:top w:w="35" w:type="dxa"/>
              <w:left w:w="95" w:type="dxa"/>
              <w:bottom w:w="35" w:type="dxa"/>
              <w:right w:w="95" w:type="dxa"/>
            </w:tcMar>
          </w:tcPr>
          <w:p w14:paraId="121EE51B" w14:textId="2314198C" w:rsidR="009265B3" w:rsidRDefault="00000000">
            <w:pPr>
              <w:spacing w:after="0" w:line="252" w:lineRule="auto"/>
            </w:pPr>
            <w:r>
              <w:rPr>
                <w:sz w:val="17"/>
              </w:rPr>
              <w:t>Supports alerts when the caregiver phone is unavailable.</w:t>
            </w:r>
          </w:p>
        </w:tc>
      </w:tr>
    </w:tbl>
    <w:p w14:paraId="5094F54B" w14:textId="77777777" w:rsidR="00DD66A3" w:rsidRDefault="00DD66A3"/>
    <w:sectPr w:rsidR="00DD66A3" w:rsidSect="00034616">
      <w:headerReference w:type="default" r:id="rId8"/>
      <w:footerReference w:type="default" r:id="rId9"/>
      <w:pgSz w:w="12240" w:h="15840"/>
      <w:pgMar w:top="1181" w:right="1181" w:bottom="1094" w:left="1181" w:header="461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C99DF" w14:textId="77777777" w:rsidR="00DD66A3" w:rsidRDefault="00DD66A3">
      <w:pPr>
        <w:spacing w:after="0" w:line="240" w:lineRule="auto"/>
      </w:pPr>
      <w:r>
        <w:separator/>
      </w:r>
    </w:p>
  </w:endnote>
  <w:endnote w:type="continuationSeparator" w:id="0">
    <w:p w14:paraId="51EDA2BC" w14:textId="77777777" w:rsidR="00DD66A3" w:rsidRDefault="00DD6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502E9E" w14:textId="02633AC0" w:rsidR="009265B3" w:rsidRDefault="00000000">
    <w:pPr>
      <w:pStyle w:val="Footer"/>
      <w:spacing w:line="264" w:lineRule="auto"/>
      <w:jc w:val="right"/>
    </w:pPr>
    <w:r>
      <w:rPr>
        <w:color w:val="5E6B75"/>
        <w:sz w:val="16"/>
      </w:rPr>
      <w:t xml:space="preserve">  </w:t>
    </w:r>
    <w:r>
      <w:fldChar w:fldCharType="begin"/>
    </w:r>
    <w:r>
      <w:instrText xml:space="preserve"> PAGE </w:instrText>
    </w:r>
    <w:r w:rsidR="006110D8">
      <w:fldChar w:fldCharType="separate"/>
    </w:r>
    <w:r w:rsidR="006110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0A95F7" w14:textId="77777777" w:rsidR="00DD66A3" w:rsidRDefault="00DD66A3">
      <w:pPr>
        <w:spacing w:after="0" w:line="240" w:lineRule="auto"/>
      </w:pPr>
      <w:r>
        <w:separator/>
      </w:r>
    </w:p>
  </w:footnote>
  <w:footnote w:type="continuationSeparator" w:id="0">
    <w:p w14:paraId="6CAB9537" w14:textId="77777777" w:rsidR="00DD66A3" w:rsidRDefault="00DD6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ADC949" w14:textId="77777777" w:rsidR="009265B3" w:rsidRDefault="00000000">
    <w:pPr>
      <w:pStyle w:val="Header"/>
      <w:spacing w:line="264" w:lineRule="auto"/>
    </w:pPr>
    <w:r>
      <w:rPr>
        <w:b/>
        <w:color w:val="5E6B75"/>
        <w:sz w:val="17"/>
      </w:rPr>
      <w:t xml:space="preserve">VAYA </w:t>
    </w:r>
    <w:proofErr w:type="gramStart"/>
    <w:r>
      <w:rPr>
        <w:b/>
        <w:color w:val="5E6B75"/>
        <w:sz w:val="17"/>
      </w:rPr>
      <w:t>CONNECT  |</w:t>
    </w:r>
    <w:proofErr w:type="gramEnd"/>
    <w:r>
      <w:rPr>
        <w:b/>
        <w:color w:val="5E6B75"/>
        <w:sz w:val="17"/>
      </w:rPr>
      <w:t xml:space="preserve">  PRODUCT &amp; TECHNICAL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183408">
    <w:abstractNumId w:val="8"/>
  </w:num>
  <w:num w:numId="2" w16cid:durableId="889000282">
    <w:abstractNumId w:val="6"/>
  </w:num>
  <w:num w:numId="3" w16cid:durableId="63261745">
    <w:abstractNumId w:val="5"/>
  </w:num>
  <w:num w:numId="4" w16cid:durableId="665136036">
    <w:abstractNumId w:val="4"/>
  </w:num>
  <w:num w:numId="5" w16cid:durableId="1610620668">
    <w:abstractNumId w:val="7"/>
  </w:num>
  <w:num w:numId="6" w16cid:durableId="579292469">
    <w:abstractNumId w:val="3"/>
  </w:num>
  <w:num w:numId="7" w16cid:durableId="822739149">
    <w:abstractNumId w:val="2"/>
  </w:num>
  <w:num w:numId="8" w16cid:durableId="660810007">
    <w:abstractNumId w:val="1"/>
  </w:num>
  <w:num w:numId="9" w16cid:durableId="8186120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CE2"/>
    <w:rsid w:val="0015074B"/>
    <w:rsid w:val="0029639D"/>
    <w:rsid w:val="00326F90"/>
    <w:rsid w:val="00560522"/>
    <w:rsid w:val="006110D8"/>
    <w:rsid w:val="009265B3"/>
    <w:rsid w:val="00AA1D8D"/>
    <w:rsid w:val="00B47730"/>
    <w:rsid w:val="00CB0664"/>
    <w:rsid w:val="00DD6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369EB"/>
  <w14:defaultImageDpi w14:val="300"/>
  <w15:docId w15:val="{7213DEAF-DF20-E143-98AC-C586E99F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523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2409</Words>
  <Characters>13735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VAYA Connect Product &amp; Technical Overview</vt:lpstr>
    </vt:vector>
  </TitlesOfParts>
  <Manager/>
  <Company/>
  <LinksUpToDate>false</LinksUpToDate>
  <CharactersWithSpaces>16112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VAYA Connect Product &amp; Technical Overview</dc:title>
  <dc:subject>VAYA One caregiver app and controller firmware</dc:subject>
  <dc:creator>VAYA</dc:creator>
  <cp:keywords/>
  <dc:description>generated by python-docx</dc:description>
  <cp:lastModifiedBy>Ishan Singla</cp:lastModifiedBy>
  <cp:revision>2</cp:revision>
  <dcterms:created xsi:type="dcterms:W3CDTF">2013-12-23T23:15:00Z</dcterms:created>
  <dcterms:modified xsi:type="dcterms:W3CDTF">2026-07-29T19:05:00Z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2026-07-29T19:05:30Z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4a3e2251-f15d-4f8b-b2df-76f6d2c26d41</vt:lpwstr>
  </property>
  <property fmtid="{D5CDD505-2E9C-101B-9397-08002B2CF9AE}" pid="7" name="MSIP_Label_defa4170-0d19-0005-0004-bc88714345d2_ActionId">
    <vt:lpwstr>6041e0f7-2731-41ad-9d7f-da7213e1313e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