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52FDD" w14:textId="43B8DB26" w:rsidR="00AB5934" w:rsidRDefault="00A6363A">
      <w:pPr>
        <w:rPr>
          <w:b/>
          <w:bCs/>
        </w:rPr>
      </w:pPr>
      <w:r>
        <w:rPr>
          <w:b/>
          <w:bCs/>
        </w:rPr>
        <w:t>CYT</w:t>
      </w:r>
      <w:r w:rsidR="00CD71B9">
        <w:rPr>
          <w:b/>
          <w:bCs/>
        </w:rPr>
        <w:t>245</w:t>
      </w:r>
      <w:r>
        <w:rPr>
          <w:b/>
          <w:bCs/>
        </w:rPr>
        <w:t xml:space="preserve"> </w:t>
      </w:r>
      <w:r w:rsidR="00534790">
        <w:rPr>
          <w:b/>
          <w:bCs/>
        </w:rPr>
        <w:t>Assignment</w:t>
      </w:r>
      <w:r w:rsidR="00E9404E">
        <w:rPr>
          <w:b/>
          <w:bCs/>
        </w:rPr>
        <w:t>8</w:t>
      </w:r>
      <w:r w:rsidR="00AB5934">
        <w:rPr>
          <w:b/>
          <w:bCs/>
        </w:rPr>
        <w:t xml:space="preserve"> </w:t>
      </w:r>
      <w:r w:rsidR="00CD71B9">
        <w:rPr>
          <w:b/>
          <w:bCs/>
        </w:rPr>
        <w:t>–</w:t>
      </w:r>
      <w:r w:rsidR="005F1019">
        <w:rPr>
          <w:b/>
          <w:bCs/>
        </w:rPr>
        <w:t xml:space="preserve"> </w:t>
      </w:r>
      <w:r w:rsidR="00724D69">
        <w:rPr>
          <w:b/>
          <w:bCs/>
        </w:rPr>
        <w:t>STIX</w:t>
      </w:r>
      <w:r w:rsidR="0016604A">
        <w:rPr>
          <w:b/>
          <w:bCs/>
        </w:rPr>
        <w:t xml:space="preserve"> – </w:t>
      </w:r>
      <w:r w:rsidR="00E6626E">
        <w:rPr>
          <w:b/>
          <w:bCs/>
        </w:rPr>
        <w:t>4</w:t>
      </w:r>
      <w:r w:rsidR="0016604A">
        <w:rPr>
          <w:b/>
          <w:bCs/>
        </w:rPr>
        <w:t>%</w:t>
      </w:r>
    </w:p>
    <w:p w14:paraId="6719596C" w14:textId="77777777" w:rsidR="0016604A" w:rsidRDefault="0016604A" w:rsidP="0016604A">
      <w:r>
        <w:t>Individual or team work, based on the teamwork policy</w:t>
      </w:r>
    </w:p>
    <w:p w14:paraId="52886D22" w14:textId="77777777" w:rsidR="0016604A" w:rsidRDefault="0016604A" w:rsidP="0016604A">
      <w:r>
        <w:t>You are asked to enter student names below:</w:t>
      </w:r>
    </w:p>
    <w:tbl>
      <w:tblPr>
        <w:tblStyle w:val="TableGrid"/>
        <w:tblW w:w="0" w:type="auto"/>
        <w:tblLook w:val="04A0" w:firstRow="1" w:lastRow="0" w:firstColumn="1" w:lastColumn="0" w:noHBand="0" w:noVBand="1"/>
      </w:tblPr>
      <w:tblGrid>
        <w:gridCol w:w="4681"/>
        <w:gridCol w:w="4669"/>
      </w:tblGrid>
      <w:tr w:rsidR="0016604A" w14:paraId="00E9E2BB" w14:textId="77777777" w:rsidTr="000866BF">
        <w:tc>
          <w:tcPr>
            <w:tcW w:w="4788" w:type="dxa"/>
          </w:tcPr>
          <w:p w14:paraId="56CF9694" w14:textId="40D8A6BE" w:rsidR="0016604A" w:rsidRDefault="0016604A" w:rsidP="000866BF">
            <w:r>
              <w:t>1.</w:t>
            </w:r>
            <w:r w:rsidR="00074389">
              <w:t xml:space="preserve"> Ishan Aakash Patel</w:t>
            </w:r>
          </w:p>
        </w:tc>
        <w:tc>
          <w:tcPr>
            <w:tcW w:w="4788" w:type="dxa"/>
          </w:tcPr>
          <w:p w14:paraId="74D094D0" w14:textId="77777777" w:rsidR="0016604A" w:rsidRDefault="0016604A" w:rsidP="000866BF">
            <w:r>
              <w:t>2.</w:t>
            </w:r>
          </w:p>
        </w:tc>
      </w:tr>
      <w:tr w:rsidR="0016604A" w14:paraId="1D03FC8B" w14:textId="77777777" w:rsidTr="000866BF">
        <w:tc>
          <w:tcPr>
            <w:tcW w:w="4788" w:type="dxa"/>
          </w:tcPr>
          <w:p w14:paraId="27ABDA74" w14:textId="77777777" w:rsidR="0016604A" w:rsidRDefault="0016604A" w:rsidP="000866BF">
            <w:r>
              <w:t>3.</w:t>
            </w:r>
          </w:p>
        </w:tc>
        <w:tc>
          <w:tcPr>
            <w:tcW w:w="4788" w:type="dxa"/>
          </w:tcPr>
          <w:p w14:paraId="06E868AA" w14:textId="77777777" w:rsidR="0016604A" w:rsidRDefault="0016604A" w:rsidP="000866BF">
            <w:r>
              <w:t>4.</w:t>
            </w:r>
          </w:p>
        </w:tc>
      </w:tr>
    </w:tbl>
    <w:p w14:paraId="3CFC13DC" w14:textId="77777777" w:rsidR="0016604A" w:rsidRDefault="0016604A" w:rsidP="0016604A">
      <w:r>
        <w:t xml:space="preserve"> </w:t>
      </w:r>
    </w:p>
    <w:p w14:paraId="2D92B953" w14:textId="26F60AEA" w:rsidR="0016604A" w:rsidRDefault="0016604A" w:rsidP="0016604A">
      <w:r>
        <w:t>Team leader is _________</w:t>
      </w:r>
      <w:r w:rsidR="00074389">
        <w:t>Ishan</w:t>
      </w:r>
      <w:r>
        <w:t>_____________________________________</w:t>
      </w:r>
    </w:p>
    <w:p w14:paraId="70DC7194" w14:textId="77777777" w:rsidR="0016604A" w:rsidRDefault="0016604A" w:rsidP="0016604A">
      <w:pPr>
        <w:rPr>
          <w:b/>
          <w:sz w:val="24"/>
          <w:szCs w:val="24"/>
        </w:rPr>
      </w:pPr>
    </w:p>
    <w:p w14:paraId="347CA498" w14:textId="17D87BFD" w:rsidR="00A14DF8" w:rsidRPr="002D3030" w:rsidRDefault="00A14DF8" w:rsidP="00A14DF8">
      <w:pPr>
        <w:rPr>
          <w:b/>
          <w:color w:val="FF0000"/>
          <w:sz w:val="24"/>
          <w:szCs w:val="24"/>
        </w:rPr>
      </w:pPr>
    </w:p>
    <w:p w14:paraId="06AF0AD3" w14:textId="77777777" w:rsidR="00724D69" w:rsidRPr="00335448" w:rsidRDefault="00724D69" w:rsidP="00724D69">
      <w:pPr>
        <w:rPr>
          <w:b/>
          <w:bCs/>
        </w:rPr>
      </w:pPr>
      <w:r w:rsidRPr="00335448">
        <w:rPr>
          <w:b/>
          <w:bCs/>
        </w:rPr>
        <w:t>Objectives</w:t>
      </w:r>
    </w:p>
    <w:p w14:paraId="7DA42D9B" w14:textId="38357776" w:rsidR="00724D69" w:rsidRDefault="00724D69" w:rsidP="00724D69">
      <w:pPr>
        <w:pStyle w:val="ListParagraph"/>
        <w:numPr>
          <w:ilvl w:val="0"/>
          <w:numId w:val="9"/>
        </w:numPr>
      </w:pPr>
      <w:r>
        <w:t>Familiarize yourself with STIX language concept and constructs</w:t>
      </w:r>
      <w:r w:rsidR="00CC4CCD">
        <w:t>.</w:t>
      </w:r>
    </w:p>
    <w:p w14:paraId="1E7690D1" w14:textId="6BB274BD" w:rsidR="00724D69" w:rsidRDefault="00CC4CCD" w:rsidP="00724D69">
      <w:pPr>
        <w:pStyle w:val="ListParagraph"/>
        <w:numPr>
          <w:ilvl w:val="0"/>
          <w:numId w:val="9"/>
        </w:numPr>
      </w:pPr>
      <w:r>
        <w:t>Familiarize yourself with STIX idioms.</w:t>
      </w:r>
    </w:p>
    <w:p w14:paraId="75B8C674" w14:textId="62A93863" w:rsidR="00F54AFD" w:rsidRDefault="00F54AFD" w:rsidP="00724D69">
      <w:pPr>
        <w:pStyle w:val="ListParagraph"/>
        <w:numPr>
          <w:ilvl w:val="0"/>
          <w:numId w:val="9"/>
        </w:numPr>
      </w:pPr>
      <w:r>
        <w:t>Do practice with the STIX tools – STIX documentation profile</w:t>
      </w:r>
      <w:r w:rsidR="00CC4CCD">
        <w:t xml:space="preserve">. </w:t>
      </w:r>
    </w:p>
    <w:p w14:paraId="67AF1189" w14:textId="108A3721" w:rsidR="00724D69" w:rsidRPr="00335448" w:rsidRDefault="00724D69" w:rsidP="00724D69">
      <w:pPr>
        <w:rPr>
          <w:b/>
          <w:bCs/>
        </w:rPr>
      </w:pPr>
      <w:r w:rsidRPr="00335448">
        <w:rPr>
          <w:b/>
          <w:bCs/>
        </w:rPr>
        <w:t>Tasks</w:t>
      </w:r>
    </w:p>
    <w:p w14:paraId="269E6E17" w14:textId="4FA85EC8" w:rsidR="00724D69" w:rsidRPr="00335448" w:rsidRDefault="00724D69" w:rsidP="00724D69">
      <w:pPr>
        <w:rPr>
          <w:b/>
          <w:bCs/>
          <w:i/>
          <w:iCs/>
        </w:rPr>
      </w:pPr>
      <w:r w:rsidRPr="00335448">
        <w:rPr>
          <w:b/>
          <w:bCs/>
          <w:i/>
          <w:iCs/>
        </w:rPr>
        <w:t xml:space="preserve">Task </w:t>
      </w:r>
      <w:r w:rsidR="00F54AFD">
        <w:rPr>
          <w:b/>
          <w:bCs/>
          <w:i/>
          <w:iCs/>
        </w:rPr>
        <w:t>1</w:t>
      </w:r>
      <w:r w:rsidR="0027513B">
        <w:rPr>
          <w:b/>
          <w:bCs/>
          <w:i/>
          <w:iCs/>
        </w:rPr>
        <w:t>. Review the sample scenario of communication between companies A and B. See how STIX is used to arrange communication.</w:t>
      </w:r>
    </w:p>
    <w:p w14:paraId="26F22832" w14:textId="77777777" w:rsidR="00724D69" w:rsidRDefault="00724D69" w:rsidP="00724D69">
      <w:r>
        <w:t xml:space="preserve">Connect to </w:t>
      </w:r>
    </w:p>
    <w:p w14:paraId="32FCD6B7" w14:textId="77777777" w:rsidR="00724D69" w:rsidRDefault="00000000" w:rsidP="00724D69">
      <w:hyperlink r:id="rId5" w:history="1">
        <w:r w:rsidR="00724D69" w:rsidRPr="003936F7">
          <w:rPr>
            <w:rStyle w:val="Hyperlink"/>
          </w:rPr>
          <w:t>https://oasis-open.github.io/cti-documentation/stix/intro.html</w:t>
        </w:r>
      </w:hyperlink>
    </w:p>
    <w:p w14:paraId="28C5E813" w14:textId="77777777" w:rsidR="00724D69" w:rsidRDefault="00724D69" w:rsidP="00724D69">
      <w:r>
        <w:t xml:space="preserve">and then go to </w:t>
      </w:r>
    </w:p>
    <w:p w14:paraId="4B64E037" w14:textId="77777777" w:rsidR="00724D69" w:rsidRDefault="00000000" w:rsidP="00724D69">
      <w:hyperlink r:id="rId6" w:history="1">
        <w:r w:rsidR="00724D69">
          <w:rPr>
            <w:rStyle w:val="Hyperlink"/>
          </w:rPr>
          <w:t>https://oasis-open.github.io/cti-documentation/stix/walkthrough</w:t>
        </w:r>
      </w:hyperlink>
    </w:p>
    <w:p w14:paraId="77FA8A79" w14:textId="77777777" w:rsidR="00724D69" w:rsidRDefault="00724D69" w:rsidP="00724D69">
      <w:r>
        <w:t>Review the sample scenario of utilizing STIX.</w:t>
      </w:r>
    </w:p>
    <w:p w14:paraId="619F44C2" w14:textId="77777777" w:rsidR="00724D69" w:rsidRDefault="00724D69" w:rsidP="00724D69">
      <w:r>
        <w:t>Answer the following questions:</w:t>
      </w:r>
    </w:p>
    <w:p w14:paraId="361DA99C" w14:textId="77777777" w:rsidR="00724D69" w:rsidRDefault="00724D69" w:rsidP="00724D69">
      <w:pPr>
        <w:pStyle w:val="ListParagraph"/>
        <w:numPr>
          <w:ilvl w:val="0"/>
          <w:numId w:val="10"/>
        </w:numPr>
      </w:pPr>
      <w:r>
        <w:t>In what role is the company A and the company B in this scenario?</w:t>
      </w:r>
    </w:p>
    <w:p w14:paraId="2B008510" w14:textId="77777777" w:rsidR="00724D69" w:rsidRDefault="00724D69" w:rsidP="00724D69">
      <w:pPr>
        <w:pStyle w:val="ListParagraph"/>
        <w:numPr>
          <w:ilvl w:val="0"/>
          <w:numId w:val="10"/>
        </w:numPr>
      </w:pPr>
      <w:r>
        <w:t>What Indicator the company A decided to share with company B?</w:t>
      </w:r>
    </w:p>
    <w:p w14:paraId="4DFD83EA" w14:textId="77777777" w:rsidR="00724D69" w:rsidRDefault="00724D69" w:rsidP="00724D69">
      <w:pPr>
        <w:pStyle w:val="ListParagraph"/>
        <w:numPr>
          <w:ilvl w:val="0"/>
          <w:numId w:val="10"/>
        </w:numPr>
      </w:pPr>
      <w:r>
        <w:t>What is the workflow the company A is to implement to share information?</w:t>
      </w:r>
    </w:p>
    <w:p w14:paraId="11BA7E54" w14:textId="77777777" w:rsidR="00724D69" w:rsidRDefault="00724D69" w:rsidP="00724D69">
      <w:pPr>
        <w:pStyle w:val="ListParagraph"/>
        <w:numPr>
          <w:ilvl w:val="1"/>
          <w:numId w:val="10"/>
        </w:numPr>
      </w:pPr>
      <w:r>
        <w:t>Include step-by-step actions</w:t>
      </w:r>
    </w:p>
    <w:p w14:paraId="3A8D1995" w14:textId="77777777" w:rsidR="00724D69" w:rsidRDefault="00724D69" w:rsidP="00724D69">
      <w:pPr>
        <w:pStyle w:val="ListParagraph"/>
        <w:numPr>
          <w:ilvl w:val="1"/>
          <w:numId w:val="10"/>
        </w:numPr>
      </w:pPr>
      <w:r>
        <w:t>For each action indicate what data participate and what tools will be used</w:t>
      </w:r>
    </w:p>
    <w:p w14:paraId="521B4464" w14:textId="51B32267" w:rsidR="00724D69" w:rsidRDefault="00724D69" w:rsidP="00724D69">
      <w:pPr>
        <w:pStyle w:val="ListParagraph"/>
        <w:numPr>
          <w:ilvl w:val="0"/>
          <w:numId w:val="10"/>
        </w:numPr>
      </w:pPr>
      <w:r>
        <w:t xml:space="preserve">What is the workflow the company </w:t>
      </w:r>
      <w:r w:rsidR="00B33434">
        <w:t>B</w:t>
      </w:r>
      <w:r>
        <w:t xml:space="preserve"> is to implement to share information?</w:t>
      </w:r>
    </w:p>
    <w:p w14:paraId="7B1B934E" w14:textId="77777777" w:rsidR="00724D69" w:rsidRDefault="00724D69" w:rsidP="00724D69">
      <w:pPr>
        <w:pStyle w:val="ListParagraph"/>
        <w:numPr>
          <w:ilvl w:val="1"/>
          <w:numId w:val="10"/>
        </w:numPr>
      </w:pPr>
      <w:r>
        <w:t>Include step-by-step actions</w:t>
      </w:r>
    </w:p>
    <w:p w14:paraId="6BEF1583" w14:textId="77777777" w:rsidR="00724D69" w:rsidRDefault="00724D69" w:rsidP="00724D69">
      <w:pPr>
        <w:pStyle w:val="ListParagraph"/>
        <w:numPr>
          <w:ilvl w:val="1"/>
          <w:numId w:val="10"/>
        </w:numPr>
      </w:pPr>
      <w:r>
        <w:t>For each action indicate what data participate and what tools will be used</w:t>
      </w:r>
    </w:p>
    <w:p w14:paraId="4E193E4C" w14:textId="77777777" w:rsidR="00724D69" w:rsidRDefault="00724D69" w:rsidP="00724D69">
      <w:pPr>
        <w:pStyle w:val="ListParagraph"/>
        <w:numPr>
          <w:ilvl w:val="0"/>
          <w:numId w:val="10"/>
        </w:numPr>
      </w:pPr>
      <w:r>
        <w:t>What objects are created in this scenario?</w:t>
      </w:r>
    </w:p>
    <w:p w14:paraId="3977BF41" w14:textId="4D1557F9" w:rsidR="00724D69" w:rsidRDefault="00724D69" w:rsidP="00724D69">
      <w:pPr>
        <w:pStyle w:val="ListParagraph"/>
        <w:numPr>
          <w:ilvl w:val="0"/>
          <w:numId w:val="10"/>
        </w:numPr>
      </w:pPr>
      <w:r>
        <w:t>List the objects and comment the object’s content</w:t>
      </w:r>
    </w:p>
    <w:p w14:paraId="2194C33C" w14:textId="1A6D7A40" w:rsidR="0024078A" w:rsidRPr="0024078A" w:rsidRDefault="0024078A" w:rsidP="0024078A">
      <w:pPr>
        <w:pStyle w:val="Heading3"/>
        <w:numPr>
          <w:ilvl w:val="0"/>
          <w:numId w:val="10"/>
        </w:numPr>
        <w:shd w:val="clear" w:color="auto" w:fill="FDFDFD"/>
        <w:spacing w:before="0" w:beforeAutospacing="0" w:after="225" w:afterAutospacing="0"/>
        <w:rPr>
          <w:rFonts w:asciiTheme="minorHAnsi" w:eastAsiaTheme="minorHAnsi" w:hAnsiTheme="minorHAnsi" w:cstheme="minorBidi"/>
          <w:b w:val="0"/>
          <w:bCs w:val="0"/>
          <w:sz w:val="22"/>
          <w:szCs w:val="22"/>
        </w:rPr>
      </w:pPr>
      <w:r w:rsidRPr="0024078A">
        <w:rPr>
          <w:rFonts w:asciiTheme="minorHAnsi" w:eastAsiaTheme="minorHAnsi" w:hAnsiTheme="minorHAnsi" w:cstheme="minorBidi"/>
          <w:b w:val="0"/>
          <w:bCs w:val="0"/>
          <w:sz w:val="22"/>
          <w:szCs w:val="22"/>
        </w:rPr>
        <w:t>Now review the content of STIX Bundle</w:t>
      </w:r>
      <w:r>
        <w:rPr>
          <w:rFonts w:asciiTheme="minorHAnsi" w:eastAsiaTheme="minorHAnsi" w:hAnsiTheme="minorHAnsi" w:cstheme="minorBidi"/>
          <w:b w:val="0"/>
          <w:bCs w:val="0"/>
          <w:sz w:val="22"/>
          <w:szCs w:val="22"/>
        </w:rPr>
        <w:t xml:space="preserve">. Comment the nature of this artifact. How it can be used in communication flaw between the companies A and B. </w:t>
      </w:r>
    </w:p>
    <w:p w14:paraId="41F0EBB1" w14:textId="77777777" w:rsidR="00724D69" w:rsidRDefault="00724D69" w:rsidP="00724D69">
      <w:pPr>
        <w:pStyle w:val="ListParagraph"/>
        <w:numPr>
          <w:ilvl w:val="0"/>
          <w:numId w:val="10"/>
        </w:numPr>
      </w:pPr>
      <w:r>
        <w:lastRenderedPageBreak/>
        <w:t>What is the reason of creating the Sighting object?</w:t>
      </w:r>
    </w:p>
    <w:p w14:paraId="528EBF4A" w14:textId="77777777" w:rsidR="00724D69" w:rsidRDefault="00724D69" w:rsidP="00724D69">
      <w:pPr>
        <w:pStyle w:val="ListParagraph"/>
        <w:numPr>
          <w:ilvl w:val="1"/>
          <w:numId w:val="10"/>
        </w:numPr>
      </w:pPr>
      <w:r>
        <w:t>Comment the picture below</w:t>
      </w:r>
    </w:p>
    <w:p w14:paraId="494D597E" w14:textId="77777777" w:rsidR="00724D69" w:rsidRDefault="00724D69" w:rsidP="00724D69"/>
    <w:p w14:paraId="376F07EC" w14:textId="77777777" w:rsidR="00724D69" w:rsidRDefault="00724D69" w:rsidP="00724D69">
      <w:r>
        <w:rPr>
          <w:noProof/>
          <w:lang w:eastAsia="en-CA"/>
        </w:rPr>
        <w:drawing>
          <wp:inline distT="0" distB="0" distL="0" distR="0" wp14:anchorId="3FFC5D9C" wp14:editId="4FA006F5">
            <wp:extent cx="5458587" cy="312463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458587" cy="3124636"/>
                    </a:xfrm>
                    <a:prstGeom prst="rect">
                      <a:avLst/>
                    </a:prstGeom>
                  </pic:spPr>
                </pic:pic>
              </a:graphicData>
            </a:graphic>
          </wp:inline>
        </w:drawing>
      </w:r>
    </w:p>
    <w:p w14:paraId="773EC104" w14:textId="143B13B0" w:rsidR="0056685D" w:rsidRDefault="0056685D" w:rsidP="00724D69">
      <w:pPr>
        <w:rPr>
          <w:rFonts w:ascii="Helvetica" w:hAnsi="Helvetica" w:cs="Helvetica"/>
          <w:color w:val="111111"/>
          <w:shd w:val="clear" w:color="auto" w:fill="FDFDFD"/>
        </w:rPr>
      </w:pPr>
      <w:r>
        <w:rPr>
          <w:rFonts w:ascii="Helvetica" w:hAnsi="Helvetica" w:cs="Helvetica"/>
          <w:color w:val="111111"/>
          <w:shd w:val="clear" w:color="auto" w:fill="FDFDFD"/>
        </w:rPr>
        <w:t>Summary</w:t>
      </w:r>
    </w:p>
    <w:p w14:paraId="398FB7B6" w14:textId="396F0BA6" w:rsidR="00724D69" w:rsidRDefault="0056685D" w:rsidP="00724D69">
      <w:pPr>
        <w:rPr>
          <w:rFonts w:ascii="Helvetica" w:hAnsi="Helvetica" w:cs="Helvetica"/>
          <w:color w:val="111111"/>
          <w:shd w:val="clear" w:color="auto" w:fill="FDFDFD"/>
        </w:rPr>
      </w:pPr>
      <w:r>
        <w:rPr>
          <w:rFonts w:ascii="Helvetica" w:hAnsi="Helvetica" w:cs="Helvetica"/>
          <w:color w:val="111111"/>
          <w:shd w:val="clear" w:color="auto" w:fill="FDFDFD"/>
        </w:rPr>
        <w:t>To summarize, we just looked at how Company A could create some threat intelligence in STIX (an Indicator and the Malware that it indicates) and share it with Company B. Company B was then able to take that intelligence and generate a Sighting SRO to share back to the community.</w:t>
      </w:r>
    </w:p>
    <w:p w14:paraId="79362E2A" w14:textId="22E65651" w:rsidR="00D735FD" w:rsidRPr="00335448" w:rsidRDefault="00D735FD" w:rsidP="00D735FD">
      <w:pPr>
        <w:rPr>
          <w:b/>
          <w:bCs/>
          <w:i/>
          <w:iCs/>
        </w:rPr>
      </w:pPr>
      <w:r w:rsidRPr="00335448">
        <w:rPr>
          <w:b/>
          <w:bCs/>
          <w:i/>
          <w:iCs/>
        </w:rPr>
        <w:t xml:space="preserve">Task </w:t>
      </w:r>
      <w:r>
        <w:rPr>
          <w:b/>
          <w:bCs/>
          <w:i/>
          <w:iCs/>
        </w:rPr>
        <w:t xml:space="preserve">2. Learn idioms and review the sample of idioms posted on </w:t>
      </w:r>
      <w:proofErr w:type="spellStart"/>
      <w:r>
        <w:rPr>
          <w:b/>
          <w:bCs/>
          <w:i/>
          <w:iCs/>
        </w:rPr>
        <w:t>gihub</w:t>
      </w:r>
      <w:proofErr w:type="spellEnd"/>
    </w:p>
    <w:p w14:paraId="2E95FE3D" w14:textId="77777777" w:rsidR="00D735FD" w:rsidRDefault="00D735FD" w:rsidP="00D735FD">
      <w:r>
        <w:t xml:space="preserve">Connect to </w:t>
      </w:r>
    </w:p>
    <w:p w14:paraId="4B47431A" w14:textId="77777777" w:rsidR="00D735FD" w:rsidRDefault="00000000" w:rsidP="00D735FD">
      <w:hyperlink r:id="rId8" w:history="1">
        <w:r w:rsidR="00D735FD">
          <w:rPr>
            <w:rStyle w:val="Hyperlink"/>
          </w:rPr>
          <w:t>https://stixproject.github.io/about/</w:t>
        </w:r>
      </w:hyperlink>
    </w:p>
    <w:p w14:paraId="07E6073A" w14:textId="77777777" w:rsidR="00D735FD" w:rsidRDefault="00D735FD" w:rsidP="00D735FD">
      <w:r>
        <w:t>then extend Documentation drop-down list and click on Idioms or go directly to</w:t>
      </w:r>
    </w:p>
    <w:p w14:paraId="1EAFFA30" w14:textId="77777777" w:rsidR="00D735FD" w:rsidRDefault="00000000" w:rsidP="00D735FD">
      <w:hyperlink r:id="rId9" w:history="1">
        <w:r w:rsidR="00D735FD">
          <w:rPr>
            <w:rStyle w:val="Hyperlink"/>
          </w:rPr>
          <w:t>https://stixproject.github.io/documentation/idioms/</w:t>
        </w:r>
      </w:hyperlink>
    </w:p>
    <w:p w14:paraId="497C676E" w14:textId="422790EC" w:rsidR="00CA5FBD" w:rsidRDefault="00D735FD" w:rsidP="00D735FD">
      <w:r>
        <w:t xml:space="preserve">Open </w:t>
      </w:r>
      <w:hyperlink r:id="rId10" w:history="1">
        <w:r w:rsidR="00CA5FBD">
          <w:rPr>
            <w:rStyle w:val="Hyperlink"/>
          </w:rPr>
          <w:t>Command and Control IP List | STIX Project Documentation</w:t>
        </w:r>
      </w:hyperlink>
    </w:p>
    <w:p w14:paraId="7254BA44" w14:textId="77777777" w:rsidR="00D735FD" w:rsidRDefault="00D735FD" w:rsidP="00D735FD">
      <w:r>
        <w:t>Answer the following questions:</w:t>
      </w:r>
    </w:p>
    <w:p w14:paraId="377AC621" w14:textId="77777777" w:rsidR="00D735FD" w:rsidRDefault="00D735FD" w:rsidP="00D735FD">
      <w:pPr>
        <w:pStyle w:val="ListParagraph"/>
        <w:numPr>
          <w:ilvl w:val="0"/>
          <w:numId w:val="11"/>
        </w:numPr>
      </w:pPr>
      <w:r>
        <w:t>What is a STIX idiom?</w:t>
      </w:r>
    </w:p>
    <w:p w14:paraId="7C0FAA8A" w14:textId="77777777" w:rsidR="00D735FD" w:rsidRDefault="00D735FD" w:rsidP="00D735FD">
      <w:pPr>
        <w:pStyle w:val="ListParagraph"/>
        <w:numPr>
          <w:ilvl w:val="0"/>
          <w:numId w:val="11"/>
        </w:numPr>
      </w:pPr>
      <w:r>
        <w:t>For a given case, what is exact name of the construct?</w:t>
      </w:r>
    </w:p>
    <w:p w14:paraId="000E6613" w14:textId="6A0F9B87" w:rsidR="00D735FD" w:rsidRDefault="00D735FD" w:rsidP="00D735FD">
      <w:pPr>
        <w:pStyle w:val="ListParagraph"/>
        <w:numPr>
          <w:ilvl w:val="0"/>
          <w:numId w:val="11"/>
        </w:numPr>
      </w:pPr>
      <w:r>
        <w:t xml:space="preserve">For a given case, what exactly </w:t>
      </w:r>
      <w:r w:rsidR="00CA5FBD">
        <w:t>are observables</w:t>
      </w:r>
      <w:r>
        <w:t xml:space="preserve"> and </w:t>
      </w:r>
      <w:r w:rsidR="00CA5FBD">
        <w:t>how this information can be used</w:t>
      </w:r>
      <w:r>
        <w:t>?</w:t>
      </w:r>
    </w:p>
    <w:p w14:paraId="436E96C8" w14:textId="77777777" w:rsidR="00D735FD" w:rsidRDefault="00D735FD" w:rsidP="00D735FD">
      <w:pPr>
        <w:pStyle w:val="ListParagraph"/>
        <w:numPr>
          <w:ilvl w:val="0"/>
          <w:numId w:val="11"/>
        </w:numPr>
      </w:pPr>
      <w:r>
        <w:t>What exactly is known and what is not?</w:t>
      </w:r>
    </w:p>
    <w:p w14:paraId="049B5320" w14:textId="77777777" w:rsidR="00D735FD" w:rsidRDefault="00D735FD" w:rsidP="00D735FD">
      <w:pPr>
        <w:pStyle w:val="ListParagraph"/>
        <w:numPr>
          <w:ilvl w:val="0"/>
          <w:numId w:val="11"/>
        </w:numPr>
      </w:pPr>
      <w:r>
        <w:t xml:space="preserve">Review Implementation section. Comment the content of each component (XML, Python Producer, Python Consumer). </w:t>
      </w:r>
    </w:p>
    <w:p w14:paraId="5AAB83C2" w14:textId="77777777" w:rsidR="00CA5FBD" w:rsidRPr="00335448" w:rsidRDefault="00CA5FBD" w:rsidP="00CA5FBD">
      <w:pPr>
        <w:rPr>
          <w:b/>
          <w:bCs/>
          <w:i/>
          <w:iCs/>
        </w:rPr>
      </w:pPr>
      <w:r w:rsidRPr="00335448">
        <w:rPr>
          <w:b/>
          <w:bCs/>
          <w:i/>
          <w:iCs/>
        </w:rPr>
        <w:lastRenderedPageBreak/>
        <w:t xml:space="preserve">Task </w:t>
      </w:r>
      <w:r>
        <w:rPr>
          <w:b/>
          <w:bCs/>
          <w:i/>
          <w:iCs/>
        </w:rPr>
        <w:t xml:space="preserve">3. Work on STIX documentation profiles (similar task is given as the long answer in final exam) </w:t>
      </w:r>
    </w:p>
    <w:p w14:paraId="00EA7D2D" w14:textId="77777777" w:rsidR="00CA5FBD" w:rsidRDefault="00CA5FBD" w:rsidP="00CA5FBD">
      <w:r>
        <w:t xml:space="preserve">Review attached MS Excel spreadsheet, named “stix1.2_sample_indicator_sharing_profile_r1”, open the tab </w:t>
      </w:r>
      <w:r w:rsidRPr="00D735FD">
        <w:rPr>
          <w:b/>
          <w:bCs/>
        </w:rPr>
        <w:t>Indicator</w:t>
      </w:r>
      <w:r>
        <w:rPr>
          <w:b/>
          <w:bCs/>
        </w:rPr>
        <w:t>.</w:t>
      </w:r>
    </w:p>
    <w:p w14:paraId="3ED0D6B4" w14:textId="77777777" w:rsidR="00CA5FBD" w:rsidRDefault="00CA5FBD" w:rsidP="00CA5FBD">
      <w:r>
        <w:t>Assume that you need to create the STIX custom document to describe a given IOCs, following the profile requirements.</w:t>
      </w:r>
    </w:p>
    <w:p w14:paraId="6CC98970" w14:textId="77777777" w:rsidR="00CA5FBD" w:rsidRDefault="00CA5FBD" w:rsidP="00CA5FBD">
      <w:r>
        <w:t>Abstract Data Model for Indicator construct is available at</w:t>
      </w:r>
    </w:p>
    <w:p w14:paraId="0AAA6F06" w14:textId="77777777" w:rsidR="00CA5FBD" w:rsidRDefault="00000000" w:rsidP="00CA5FBD">
      <w:hyperlink r:id="rId11" w:history="1">
        <w:proofErr w:type="spellStart"/>
        <w:r w:rsidR="00CA5FBD">
          <w:rPr>
            <w:rStyle w:val="Hyperlink"/>
          </w:rPr>
          <w:t>IndicatorType</w:t>
        </w:r>
        <w:proofErr w:type="spellEnd"/>
        <w:r w:rsidR="00CA5FBD">
          <w:rPr>
            <w:rStyle w:val="Hyperlink"/>
          </w:rPr>
          <w:t xml:space="preserve"> | STIX Project Documentation</w:t>
        </w:r>
      </w:hyperlink>
    </w:p>
    <w:p w14:paraId="4771EADB" w14:textId="77777777" w:rsidR="00CA5FBD" w:rsidRDefault="00CA5FBD" w:rsidP="00CA5FBD">
      <w:r>
        <w:t xml:space="preserve">It is also seen at the spreadsheet. </w:t>
      </w:r>
    </w:p>
    <w:p w14:paraId="784BBDCE" w14:textId="77777777" w:rsidR="00CA5FBD" w:rsidRDefault="00CA5FBD" w:rsidP="00CA5FBD">
      <w:r>
        <w:t>You also need to review STIX vocabulary at</w:t>
      </w:r>
    </w:p>
    <w:p w14:paraId="0CBD7768" w14:textId="77777777" w:rsidR="00CA5FBD" w:rsidRDefault="00000000" w:rsidP="00CA5FBD">
      <w:hyperlink r:id="rId12" w:history="1">
        <w:r w:rsidR="00CA5FBD">
          <w:rPr>
            <w:rStyle w:val="Hyperlink"/>
          </w:rPr>
          <w:t>IndicatorTypeVocab-1.1 | STIX Project Documentation</w:t>
        </w:r>
      </w:hyperlink>
      <w:r w:rsidR="00CA5FBD">
        <w:t xml:space="preserve"> </w:t>
      </w:r>
    </w:p>
    <w:p w14:paraId="5B9A9617" w14:textId="77777777" w:rsidR="00CA5FBD" w:rsidRDefault="00CA5FBD" w:rsidP="00CA5FBD">
      <w:r>
        <w:t xml:space="preserve">Review the abstract data model, and then see what is included in the custom profile. </w:t>
      </w:r>
    </w:p>
    <w:p w14:paraId="547CCADE" w14:textId="77777777" w:rsidR="00CA5FBD" w:rsidRDefault="00CA5FBD" w:rsidP="00CA5FBD">
      <w:r>
        <w:t xml:space="preserve">Note: use MS Word document to provide your answer. MS Excel spreadsheet is given as the template only; no need to use it for your answer. </w:t>
      </w:r>
    </w:p>
    <w:p w14:paraId="527F90AC" w14:textId="7186E1E2" w:rsidR="00CA5FBD" w:rsidRDefault="00CA5FBD" w:rsidP="00CA5FBD">
      <w:pPr>
        <w:rPr>
          <w:b/>
          <w:sz w:val="24"/>
          <w:szCs w:val="24"/>
        </w:rPr>
      </w:pPr>
      <w:r>
        <w:rPr>
          <w:b/>
          <w:sz w:val="24"/>
          <w:szCs w:val="24"/>
        </w:rPr>
        <w:t>Step 1. Determine data attributes which are required (MUST) to include in the customized document. List them below:</w:t>
      </w:r>
    </w:p>
    <w:p w14:paraId="02DDF127" w14:textId="77777777" w:rsidR="00CA5FBD" w:rsidRPr="00B7281D" w:rsidRDefault="00CA5FBD" w:rsidP="00CA5FBD">
      <w:pPr>
        <w:pStyle w:val="ListParagraph"/>
        <w:numPr>
          <w:ilvl w:val="0"/>
          <w:numId w:val="14"/>
        </w:numPr>
        <w:rPr>
          <w:bCs/>
          <w:sz w:val="24"/>
          <w:szCs w:val="24"/>
        </w:rPr>
      </w:pPr>
      <w:r>
        <w:rPr>
          <w:bCs/>
          <w:sz w:val="24"/>
          <w:szCs w:val="24"/>
        </w:rPr>
        <w:t>…</w:t>
      </w:r>
    </w:p>
    <w:p w14:paraId="03033486" w14:textId="7B67503D" w:rsidR="00CA5FBD" w:rsidRDefault="00CA5FBD" w:rsidP="00CA5FBD">
      <w:pPr>
        <w:rPr>
          <w:b/>
          <w:sz w:val="24"/>
          <w:szCs w:val="24"/>
        </w:rPr>
      </w:pPr>
      <w:r>
        <w:rPr>
          <w:b/>
          <w:sz w:val="24"/>
          <w:szCs w:val="24"/>
        </w:rPr>
        <w:t>Step 2. Determine data attributes which are desirable (Should) be included in the customized document. List them below:</w:t>
      </w:r>
    </w:p>
    <w:p w14:paraId="1A7711D8" w14:textId="77777777" w:rsidR="00CA5FBD" w:rsidRPr="00B7281D" w:rsidRDefault="00CA5FBD" w:rsidP="00CA5FBD">
      <w:pPr>
        <w:pStyle w:val="ListParagraph"/>
        <w:numPr>
          <w:ilvl w:val="0"/>
          <w:numId w:val="15"/>
        </w:numPr>
        <w:rPr>
          <w:bCs/>
          <w:sz w:val="24"/>
          <w:szCs w:val="24"/>
        </w:rPr>
      </w:pPr>
      <w:r>
        <w:rPr>
          <w:bCs/>
          <w:sz w:val="24"/>
          <w:szCs w:val="24"/>
        </w:rPr>
        <w:t>….</w:t>
      </w:r>
    </w:p>
    <w:p w14:paraId="64F44E74" w14:textId="59FD9BBC" w:rsidR="00CA5FBD" w:rsidRPr="00D735FD" w:rsidRDefault="00CA5FBD" w:rsidP="00CA5FBD">
      <w:pPr>
        <w:rPr>
          <w:b/>
          <w:bCs/>
          <w:sz w:val="24"/>
          <w:szCs w:val="24"/>
        </w:rPr>
      </w:pPr>
      <w:r w:rsidRPr="00D735FD">
        <w:rPr>
          <w:b/>
          <w:bCs/>
          <w:sz w:val="24"/>
          <w:szCs w:val="24"/>
        </w:rPr>
        <w:t xml:space="preserve">Step 3. Create sample of </w:t>
      </w:r>
      <w:r w:rsidR="002C0473">
        <w:rPr>
          <w:b/>
          <w:bCs/>
          <w:sz w:val="24"/>
          <w:szCs w:val="24"/>
        </w:rPr>
        <w:t xml:space="preserve">the customized </w:t>
      </w:r>
      <w:r w:rsidRPr="00D735FD">
        <w:rPr>
          <w:b/>
          <w:bCs/>
          <w:sz w:val="24"/>
          <w:szCs w:val="24"/>
        </w:rPr>
        <w:t xml:space="preserve">document for a </w:t>
      </w:r>
      <w:proofErr w:type="gramStart"/>
      <w:r w:rsidRPr="00D735FD">
        <w:rPr>
          <w:b/>
          <w:bCs/>
          <w:sz w:val="24"/>
          <w:szCs w:val="24"/>
        </w:rPr>
        <w:t>given IOCs</w:t>
      </w:r>
      <w:proofErr w:type="gramEnd"/>
    </w:p>
    <w:p w14:paraId="0B72A0D2" w14:textId="77777777" w:rsidR="00CA5FBD" w:rsidRDefault="00CA5FBD" w:rsidP="00CA5FBD">
      <w:r>
        <w:t xml:space="preserve">Connect to </w:t>
      </w:r>
    </w:p>
    <w:p w14:paraId="6C2AAC68" w14:textId="23B9167E" w:rsidR="009B7EC8" w:rsidRDefault="00000000" w:rsidP="00CA5FBD">
      <w:hyperlink r:id="rId13" w:history="1">
        <w:r w:rsidR="009B7EC8" w:rsidRPr="00D46DCF">
          <w:rPr>
            <w:rStyle w:val="Hyperlink"/>
          </w:rPr>
          <w:t>https://otx.alienvault.com/pulse/642bda624b63276eba73e5c1?utm_userid=tato1234&amp;utm_medium=InProduct&amp;utm_source=OTX&amp;utm_content=Email&amp;utm_campaign=new_pulse_from_following</w:t>
        </w:r>
      </w:hyperlink>
    </w:p>
    <w:p w14:paraId="044A604E" w14:textId="77777777" w:rsidR="00CA5FBD" w:rsidRDefault="00CA5FBD" w:rsidP="00CA5FBD">
      <w:pPr>
        <w:rPr>
          <w:bCs/>
          <w:sz w:val="24"/>
          <w:szCs w:val="24"/>
        </w:rPr>
      </w:pPr>
      <w:r w:rsidRPr="00B7281D">
        <w:rPr>
          <w:bCs/>
          <w:sz w:val="24"/>
          <w:szCs w:val="24"/>
        </w:rPr>
        <w:t>In this alert you see a few IOCs. Your task now is to prepare the content of IOC document</w:t>
      </w:r>
      <w:r>
        <w:rPr>
          <w:bCs/>
          <w:sz w:val="24"/>
          <w:szCs w:val="24"/>
        </w:rPr>
        <w:t>ation,</w:t>
      </w:r>
      <w:r w:rsidRPr="00B7281D">
        <w:rPr>
          <w:bCs/>
          <w:sz w:val="24"/>
          <w:szCs w:val="24"/>
        </w:rPr>
        <w:t xml:space="preserve"> following indicator sharing profile. </w:t>
      </w:r>
      <w:r>
        <w:rPr>
          <w:bCs/>
          <w:sz w:val="24"/>
          <w:szCs w:val="24"/>
        </w:rPr>
        <w:t xml:space="preserve">It is expected that you have the sections to address attributes which are marked in the steps 1 and 2, to the best of your ability. Use the terms from STIX vocabulary, such as: Observable, Indicator, TTPs, etc. It is recommended to group the IOCs by Observable Types (e.g. IP Watchlist).  </w:t>
      </w:r>
    </w:p>
    <w:p w14:paraId="345D35A7" w14:textId="77777777" w:rsidR="00CA5FBD" w:rsidRPr="00135764" w:rsidRDefault="00CA5FBD" w:rsidP="00CA5FBD">
      <w:pPr>
        <w:rPr>
          <w:b/>
          <w:sz w:val="24"/>
          <w:szCs w:val="24"/>
        </w:rPr>
      </w:pPr>
      <w:r>
        <w:rPr>
          <w:b/>
          <w:sz w:val="24"/>
          <w:szCs w:val="24"/>
        </w:rPr>
        <w:t>S</w:t>
      </w:r>
      <w:r w:rsidRPr="00135764">
        <w:rPr>
          <w:b/>
          <w:sz w:val="24"/>
          <w:szCs w:val="24"/>
        </w:rPr>
        <w:t xml:space="preserve">ubmission </w:t>
      </w:r>
      <w:r>
        <w:rPr>
          <w:b/>
          <w:sz w:val="24"/>
          <w:szCs w:val="24"/>
        </w:rPr>
        <w:t>Upload R</w:t>
      </w:r>
      <w:r w:rsidRPr="00135764">
        <w:rPr>
          <w:b/>
          <w:sz w:val="24"/>
          <w:szCs w:val="24"/>
        </w:rPr>
        <w:t>equirements</w:t>
      </w:r>
    </w:p>
    <w:p w14:paraId="76E00CAD" w14:textId="77777777" w:rsidR="00CA5FBD" w:rsidRDefault="00CA5FBD" w:rsidP="00CA5FBD">
      <w:r>
        <w:t>Make online submission to BB, only one submission from your team.</w:t>
      </w:r>
    </w:p>
    <w:p w14:paraId="0C532DDB" w14:textId="77777777" w:rsidR="00CA5FBD" w:rsidRDefault="00CA5FBD" w:rsidP="00CA5FBD">
      <w:r>
        <w:t>If you have more than one document, wrap it up to ZIP, 7ZIP, or RAR folder</w:t>
      </w:r>
    </w:p>
    <w:p w14:paraId="6E12D856" w14:textId="77777777" w:rsidR="00CA5FBD" w:rsidRDefault="00CA5FBD" w:rsidP="00CA5FBD">
      <w:r>
        <w:lastRenderedPageBreak/>
        <w:t>Name the file you will uploading as indicated below. The name must include:</w:t>
      </w:r>
    </w:p>
    <w:p w14:paraId="64025AC5" w14:textId="77777777" w:rsidR="00CA5FBD" w:rsidRDefault="00CA5FBD" w:rsidP="00CA5FBD">
      <w:pPr>
        <w:pStyle w:val="ListBullet2"/>
      </w:pPr>
      <w:r>
        <w:t>Course ID (CYT715)</w:t>
      </w:r>
    </w:p>
    <w:p w14:paraId="49611766" w14:textId="77777777" w:rsidR="00CA5FBD" w:rsidRDefault="00CA5FBD" w:rsidP="00CA5FBD">
      <w:pPr>
        <w:pStyle w:val="ListBullet2"/>
      </w:pPr>
      <w:r>
        <w:t xml:space="preserve">What is this (e.g. lab1, assignment 1, </w:t>
      </w:r>
      <w:proofErr w:type="spellStart"/>
      <w:proofErr w:type="gramStart"/>
      <w:r>
        <w:t>etc</w:t>
      </w:r>
      <w:proofErr w:type="spellEnd"/>
      <w:r>
        <w:t xml:space="preserve"> )</w:t>
      </w:r>
      <w:proofErr w:type="gramEnd"/>
    </w:p>
    <w:p w14:paraId="2CCB8A1C" w14:textId="77777777" w:rsidR="00CA5FBD" w:rsidRDefault="00CA5FBD" w:rsidP="00CA5FBD">
      <w:pPr>
        <w:pStyle w:val="ListBullet2"/>
      </w:pPr>
      <w:r>
        <w:t xml:space="preserve">Authors by name(s) </w:t>
      </w:r>
    </w:p>
    <w:p w14:paraId="177E16C9" w14:textId="77777777" w:rsidR="00CA5FBD" w:rsidRDefault="00CA5FBD" w:rsidP="00CA5FBD">
      <w:pPr>
        <w:pStyle w:val="ListBullet2"/>
        <w:numPr>
          <w:ilvl w:val="0"/>
          <w:numId w:val="0"/>
        </w:numPr>
      </w:pPr>
    </w:p>
    <w:p w14:paraId="5B3CE2DA" w14:textId="77777777" w:rsidR="00CA5FBD" w:rsidRDefault="00CA5FBD" w:rsidP="00CA5FBD">
      <w:pPr>
        <w:pStyle w:val="ListBullet2"/>
        <w:numPr>
          <w:ilvl w:val="0"/>
          <w:numId w:val="0"/>
        </w:numPr>
        <w:rPr>
          <w:b/>
          <w:sz w:val="28"/>
          <w:szCs w:val="28"/>
        </w:rPr>
      </w:pPr>
      <w:r>
        <w:rPr>
          <w:b/>
          <w:sz w:val="28"/>
          <w:szCs w:val="28"/>
        </w:rPr>
        <w:t>Sample: CYT175MLab1_PeterJohnMohammadSue</w:t>
      </w:r>
    </w:p>
    <w:p w14:paraId="49D7AA20" w14:textId="77777777" w:rsidR="00CA5FBD" w:rsidRDefault="00CA5FBD" w:rsidP="00CA5FBD">
      <w:pPr>
        <w:pStyle w:val="ListBullet2"/>
        <w:numPr>
          <w:ilvl w:val="0"/>
          <w:numId w:val="0"/>
        </w:numPr>
        <w:rPr>
          <w:b/>
          <w:sz w:val="28"/>
          <w:szCs w:val="28"/>
        </w:rPr>
      </w:pPr>
    </w:p>
    <w:p w14:paraId="71A65ACC" w14:textId="77777777" w:rsidR="00CA5FBD" w:rsidRPr="009F4904" w:rsidRDefault="00CA5FBD" w:rsidP="00CA5FBD">
      <w:pPr>
        <w:pStyle w:val="ListBullet2"/>
        <w:numPr>
          <w:ilvl w:val="0"/>
          <w:numId w:val="0"/>
        </w:numPr>
        <w:rPr>
          <w:b/>
          <w:sz w:val="28"/>
          <w:szCs w:val="28"/>
        </w:rPr>
      </w:pPr>
      <w:r w:rsidRPr="009F4904">
        <w:rPr>
          <w:b/>
          <w:sz w:val="28"/>
          <w:szCs w:val="28"/>
        </w:rPr>
        <w:t>Note: submissions that do not follow the requirements will not be accepted</w:t>
      </w:r>
    </w:p>
    <w:p w14:paraId="15F647C3" w14:textId="77777777" w:rsidR="00CA5FBD" w:rsidRDefault="00CA5FBD" w:rsidP="00CA5FBD"/>
    <w:p w14:paraId="242BBCDD" w14:textId="77777777" w:rsidR="00CA5FBD" w:rsidRDefault="00CA5FBD" w:rsidP="00CA5FBD">
      <w:pPr>
        <w:rPr>
          <w:b/>
          <w:bCs/>
        </w:rPr>
      </w:pPr>
    </w:p>
    <w:p w14:paraId="48E46965" w14:textId="77777777" w:rsidR="00074389" w:rsidRDefault="00074389" w:rsidP="00CA5FBD">
      <w:pPr>
        <w:rPr>
          <w:b/>
          <w:bCs/>
        </w:rPr>
      </w:pPr>
    </w:p>
    <w:p w14:paraId="4F920FF3" w14:textId="77777777" w:rsidR="00074389" w:rsidRDefault="00074389" w:rsidP="00CA5FBD">
      <w:pPr>
        <w:rPr>
          <w:b/>
          <w:bCs/>
        </w:rPr>
      </w:pPr>
    </w:p>
    <w:p w14:paraId="4B235354" w14:textId="77777777" w:rsidR="00074389" w:rsidRDefault="00074389" w:rsidP="00CA5FBD">
      <w:pPr>
        <w:rPr>
          <w:b/>
          <w:bCs/>
        </w:rPr>
      </w:pPr>
    </w:p>
    <w:p w14:paraId="3C797305" w14:textId="77777777" w:rsidR="00074389" w:rsidRDefault="00074389" w:rsidP="00CA5FBD">
      <w:pPr>
        <w:rPr>
          <w:b/>
          <w:bCs/>
        </w:rPr>
      </w:pPr>
    </w:p>
    <w:p w14:paraId="66DDD564" w14:textId="77777777" w:rsidR="00074389" w:rsidRDefault="00074389" w:rsidP="00CA5FBD">
      <w:pPr>
        <w:rPr>
          <w:b/>
          <w:bCs/>
        </w:rPr>
      </w:pPr>
    </w:p>
    <w:p w14:paraId="0CD6ED7C" w14:textId="77777777" w:rsidR="00074389" w:rsidRDefault="00074389" w:rsidP="00CA5FBD">
      <w:pPr>
        <w:rPr>
          <w:b/>
          <w:bCs/>
        </w:rPr>
      </w:pPr>
    </w:p>
    <w:p w14:paraId="2F09A1CD" w14:textId="77777777" w:rsidR="00074389" w:rsidRDefault="00074389" w:rsidP="00CA5FBD">
      <w:pPr>
        <w:rPr>
          <w:b/>
          <w:bCs/>
        </w:rPr>
      </w:pPr>
    </w:p>
    <w:p w14:paraId="194A95A7" w14:textId="77777777" w:rsidR="00074389" w:rsidRDefault="00074389" w:rsidP="00CA5FBD">
      <w:pPr>
        <w:rPr>
          <w:b/>
          <w:bCs/>
        </w:rPr>
      </w:pPr>
    </w:p>
    <w:p w14:paraId="2B00C8F0" w14:textId="77777777" w:rsidR="00074389" w:rsidRDefault="00074389" w:rsidP="00CA5FBD">
      <w:pPr>
        <w:rPr>
          <w:b/>
          <w:bCs/>
        </w:rPr>
      </w:pPr>
    </w:p>
    <w:p w14:paraId="48C1A27A" w14:textId="77777777" w:rsidR="00074389" w:rsidRDefault="00074389" w:rsidP="00CA5FBD">
      <w:pPr>
        <w:rPr>
          <w:b/>
          <w:bCs/>
        </w:rPr>
      </w:pPr>
    </w:p>
    <w:p w14:paraId="052218D0" w14:textId="77777777" w:rsidR="00074389" w:rsidRDefault="00074389" w:rsidP="00CA5FBD">
      <w:pPr>
        <w:rPr>
          <w:b/>
          <w:bCs/>
        </w:rPr>
      </w:pPr>
    </w:p>
    <w:p w14:paraId="1B414D87" w14:textId="77777777" w:rsidR="00074389" w:rsidRDefault="00074389" w:rsidP="00CA5FBD">
      <w:pPr>
        <w:rPr>
          <w:b/>
          <w:bCs/>
        </w:rPr>
      </w:pPr>
    </w:p>
    <w:p w14:paraId="6AF68F0D" w14:textId="77777777" w:rsidR="00074389" w:rsidRDefault="00074389" w:rsidP="00CA5FBD">
      <w:pPr>
        <w:rPr>
          <w:b/>
          <w:bCs/>
        </w:rPr>
      </w:pPr>
    </w:p>
    <w:p w14:paraId="5A775512" w14:textId="77777777" w:rsidR="00074389" w:rsidRDefault="00074389" w:rsidP="00CA5FBD">
      <w:pPr>
        <w:rPr>
          <w:b/>
          <w:bCs/>
        </w:rPr>
      </w:pPr>
    </w:p>
    <w:p w14:paraId="4AE7D4D1" w14:textId="77777777" w:rsidR="00074389" w:rsidRDefault="00074389" w:rsidP="00CA5FBD">
      <w:pPr>
        <w:rPr>
          <w:b/>
          <w:bCs/>
        </w:rPr>
      </w:pPr>
    </w:p>
    <w:p w14:paraId="2AA2F514" w14:textId="77777777" w:rsidR="00074389" w:rsidRDefault="00074389" w:rsidP="00CA5FBD">
      <w:pPr>
        <w:rPr>
          <w:b/>
          <w:bCs/>
        </w:rPr>
      </w:pPr>
    </w:p>
    <w:p w14:paraId="59B19F76" w14:textId="77777777" w:rsidR="00074389" w:rsidRDefault="00074389" w:rsidP="00CA5FBD">
      <w:pPr>
        <w:rPr>
          <w:b/>
          <w:bCs/>
        </w:rPr>
      </w:pPr>
    </w:p>
    <w:p w14:paraId="2C5F5AE7" w14:textId="77777777" w:rsidR="00074389" w:rsidRDefault="00074389" w:rsidP="00CA5FBD">
      <w:pPr>
        <w:rPr>
          <w:b/>
          <w:bCs/>
        </w:rPr>
      </w:pPr>
    </w:p>
    <w:p w14:paraId="6798BDB6" w14:textId="77777777" w:rsidR="00074389" w:rsidRDefault="00074389" w:rsidP="00CA5FBD">
      <w:pPr>
        <w:rPr>
          <w:b/>
          <w:bCs/>
        </w:rPr>
      </w:pPr>
    </w:p>
    <w:p w14:paraId="0B38CC27" w14:textId="77777777" w:rsidR="00074389" w:rsidRDefault="00074389" w:rsidP="00CA5FBD">
      <w:pPr>
        <w:rPr>
          <w:b/>
          <w:bCs/>
        </w:rPr>
      </w:pPr>
    </w:p>
    <w:p w14:paraId="2508877C" w14:textId="77777777" w:rsidR="00074389" w:rsidRDefault="00074389" w:rsidP="00CA5FBD">
      <w:pPr>
        <w:rPr>
          <w:b/>
          <w:bCs/>
        </w:rPr>
      </w:pPr>
    </w:p>
    <w:p w14:paraId="623B9FED" w14:textId="77777777" w:rsidR="00074389" w:rsidRPr="00074389" w:rsidRDefault="00074389" w:rsidP="00074389">
      <w:pPr>
        <w:rPr>
          <w:b/>
          <w:bCs/>
          <w:sz w:val="28"/>
          <w:szCs w:val="28"/>
          <w:u w:val="single"/>
        </w:rPr>
      </w:pPr>
      <w:r w:rsidRPr="00074389">
        <w:rPr>
          <w:b/>
          <w:bCs/>
          <w:sz w:val="28"/>
          <w:szCs w:val="28"/>
          <w:u w:val="single"/>
        </w:rPr>
        <w:lastRenderedPageBreak/>
        <w:t>Task 1: Scenario Review</w:t>
      </w:r>
    </w:p>
    <w:p w14:paraId="2473426E" w14:textId="77777777" w:rsidR="00074389" w:rsidRPr="00074389" w:rsidRDefault="00074389" w:rsidP="00074389">
      <w:pPr>
        <w:rPr>
          <w:b/>
          <w:bCs/>
        </w:rPr>
      </w:pPr>
      <w:r w:rsidRPr="00074389">
        <w:rPr>
          <w:b/>
          <w:bCs/>
        </w:rPr>
        <w:t>Question 1: Roles of Companies A and B</w:t>
      </w:r>
    </w:p>
    <w:p w14:paraId="74C84F0C" w14:textId="77777777" w:rsidR="00074389" w:rsidRPr="00074389" w:rsidRDefault="00074389" w:rsidP="00074389">
      <w:r w:rsidRPr="00074389">
        <w:t>Answer:</w:t>
      </w:r>
    </w:p>
    <w:p w14:paraId="438D7E70" w14:textId="77777777" w:rsidR="00074389" w:rsidRPr="00074389" w:rsidRDefault="00074389" w:rsidP="00074389">
      <w:pPr>
        <w:numPr>
          <w:ilvl w:val="0"/>
          <w:numId w:val="17"/>
        </w:numPr>
      </w:pPr>
      <w:r w:rsidRPr="00074389">
        <w:t>Company A: Acts as the information provider, responsible for generating and sharing threat intelligence.</w:t>
      </w:r>
    </w:p>
    <w:p w14:paraId="26386AED" w14:textId="77777777" w:rsidR="00074389" w:rsidRPr="00074389" w:rsidRDefault="00074389" w:rsidP="00074389">
      <w:pPr>
        <w:numPr>
          <w:ilvl w:val="0"/>
          <w:numId w:val="17"/>
        </w:numPr>
      </w:pPr>
      <w:r w:rsidRPr="00074389">
        <w:t xml:space="preserve">Company B: Acts as the information consumer, responsible for receiving, analyzing, and utilizing the threat intelligence shared by Company </w:t>
      </w:r>
      <w:proofErr w:type="gramStart"/>
      <w:r w:rsidRPr="00074389">
        <w:t>A .</w:t>
      </w:r>
      <w:proofErr w:type="gramEnd"/>
    </w:p>
    <w:p w14:paraId="5D6AD093" w14:textId="77777777" w:rsidR="00074389" w:rsidRPr="00074389" w:rsidRDefault="00074389" w:rsidP="00074389">
      <w:pPr>
        <w:rPr>
          <w:b/>
          <w:bCs/>
        </w:rPr>
      </w:pPr>
      <w:r w:rsidRPr="00074389">
        <w:rPr>
          <w:b/>
          <w:bCs/>
        </w:rPr>
        <w:t>Question 2: Indicator Shared by Company A</w:t>
      </w:r>
    </w:p>
    <w:p w14:paraId="65D0865F" w14:textId="77777777" w:rsidR="00074389" w:rsidRPr="00074389" w:rsidRDefault="00074389" w:rsidP="00074389">
      <w:r w:rsidRPr="00074389">
        <w:t xml:space="preserve">Answer: Company A decided to share an Indicator related to a specific malware identified in their network. This indicator includes details such as the malware's hash values, associated IP addresses, and </w:t>
      </w:r>
      <w:proofErr w:type="gramStart"/>
      <w:r w:rsidRPr="00074389">
        <w:t>domains .</w:t>
      </w:r>
      <w:proofErr w:type="gramEnd"/>
    </w:p>
    <w:p w14:paraId="0BBFC4BB" w14:textId="77777777" w:rsidR="00074389" w:rsidRPr="00074389" w:rsidRDefault="00074389" w:rsidP="00074389">
      <w:pPr>
        <w:rPr>
          <w:b/>
          <w:bCs/>
        </w:rPr>
      </w:pPr>
      <w:r w:rsidRPr="00074389">
        <w:rPr>
          <w:b/>
          <w:bCs/>
        </w:rPr>
        <w:t>Question 3: Workflow for Company A to Share Information</w:t>
      </w:r>
    </w:p>
    <w:p w14:paraId="56EAE1B8" w14:textId="77777777" w:rsidR="00074389" w:rsidRPr="00074389" w:rsidRDefault="00074389" w:rsidP="00074389">
      <w:r w:rsidRPr="00074389">
        <w:t>Answer:</w:t>
      </w:r>
    </w:p>
    <w:p w14:paraId="0BE23AFF" w14:textId="77777777" w:rsidR="00074389" w:rsidRPr="00074389" w:rsidRDefault="00074389" w:rsidP="00074389">
      <w:pPr>
        <w:ind w:left="720"/>
      </w:pPr>
      <w:r w:rsidRPr="00074389">
        <w:t>Step 1: Identify the threat indicator.</w:t>
      </w:r>
    </w:p>
    <w:p w14:paraId="00FDF260" w14:textId="77777777" w:rsidR="00074389" w:rsidRPr="00074389" w:rsidRDefault="00074389" w:rsidP="00074389">
      <w:pPr>
        <w:numPr>
          <w:ilvl w:val="1"/>
          <w:numId w:val="18"/>
        </w:numPr>
      </w:pPr>
      <w:r w:rsidRPr="00074389">
        <w:t>Data: Details of the threat indicator, such as malware hash values, IP addresses, and domains.</w:t>
      </w:r>
    </w:p>
    <w:p w14:paraId="29480705" w14:textId="77777777" w:rsidR="00074389" w:rsidRPr="00074389" w:rsidRDefault="00074389" w:rsidP="00074389">
      <w:pPr>
        <w:numPr>
          <w:ilvl w:val="1"/>
          <w:numId w:val="18"/>
        </w:numPr>
      </w:pPr>
      <w:r w:rsidRPr="00074389">
        <w:t>Tools: STIX editor or similar threat intelligence tool.</w:t>
      </w:r>
    </w:p>
    <w:p w14:paraId="4B4222DC" w14:textId="77777777" w:rsidR="00074389" w:rsidRPr="00074389" w:rsidRDefault="00074389" w:rsidP="00074389">
      <w:pPr>
        <w:ind w:left="720"/>
      </w:pPr>
      <w:r w:rsidRPr="00074389">
        <w:t>Step 2: Create a STIX document with the identified threat indicator.</w:t>
      </w:r>
    </w:p>
    <w:p w14:paraId="4340214F" w14:textId="77777777" w:rsidR="00074389" w:rsidRPr="00074389" w:rsidRDefault="00074389" w:rsidP="00074389">
      <w:pPr>
        <w:numPr>
          <w:ilvl w:val="1"/>
          <w:numId w:val="18"/>
        </w:numPr>
      </w:pPr>
      <w:r w:rsidRPr="00074389">
        <w:t>Data: Formatted STIX document containing the threat indicator details.</w:t>
      </w:r>
    </w:p>
    <w:p w14:paraId="0E4AAB85" w14:textId="77777777" w:rsidR="00074389" w:rsidRPr="00074389" w:rsidRDefault="00074389" w:rsidP="00074389">
      <w:pPr>
        <w:numPr>
          <w:ilvl w:val="1"/>
          <w:numId w:val="18"/>
        </w:numPr>
      </w:pPr>
      <w:r w:rsidRPr="00074389">
        <w:t>Tools: STIX editor.</w:t>
      </w:r>
    </w:p>
    <w:p w14:paraId="61A2BC4B" w14:textId="77777777" w:rsidR="00074389" w:rsidRPr="00074389" w:rsidRDefault="00074389" w:rsidP="00074389">
      <w:pPr>
        <w:ind w:left="720"/>
      </w:pPr>
      <w:r w:rsidRPr="00074389">
        <w:t>Step 3: Validate the STIX document to ensure it meets the required standards.</w:t>
      </w:r>
    </w:p>
    <w:p w14:paraId="3B1E852E" w14:textId="77777777" w:rsidR="00074389" w:rsidRPr="00074389" w:rsidRDefault="00074389" w:rsidP="00074389">
      <w:pPr>
        <w:numPr>
          <w:ilvl w:val="1"/>
          <w:numId w:val="18"/>
        </w:numPr>
      </w:pPr>
      <w:r w:rsidRPr="00074389">
        <w:t>Data: STIX document.</w:t>
      </w:r>
    </w:p>
    <w:p w14:paraId="1CE7F9D3" w14:textId="77777777" w:rsidR="00074389" w:rsidRPr="00074389" w:rsidRDefault="00074389" w:rsidP="00074389">
      <w:pPr>
        <w:numPr>
          <w:ilvl w:val="1"/>
          <w:numId w:val="18"/>
        </w:numPr>
      </w:pPr>
      <w:r w:rsidRPr="00074389">
        <w:t>Tools: STIX validation tool.</w:t>
      </w:r>
    </w:p>
    <w:p w14:paraId="0A67CB67" w14:textId="77777777" w:rsidR="00074389" w:rsidRPr="00074389" w:rsidRDefault="00074389" w:rsidP="00074389">
      <w:pPr>
        <w:ind w:left="720"/>
      </w:pPr>
      <w:r w:rsidRPr="00074389">
        <w:t>Step 4: Share the STIX document with Company B using a secure communication method.</w:t>
      </w:r>
    </w:p>
    <w:p w14:paraId="4AF2E74A" w14:textId="77777777" w:rsidR="00074389" w:rsidRPr="00074389" w:rsidRDefault="00074389" w:rsidP="00074389">
      <w:pPr>
        <w:numPr>
          <w:ilvl w:val="1"/>
          <w:numId w:val="18"/>
        </w:numPr>
      </w:pPr>
      <w:r w:rsidRPr="00074389">
        <w:t>Data: Validated STIX document.</w:t>
      </w:r>
    </w:p>
    <w:p w14:paraId="639FD68D" w14:textId="77777777" w:rsidR="00074389" w:rsidRPr="00074389" w:rsidRDefault="00074389" w:rsidP="00074389">
      <w:pPr>
        <w:numPr>
          <w:ilvl w:val="1"/>
          <w:numId w:val="18"/>
        </w:numPr>
      </w:pPr>
      <w:r w:rsidRPr="00074389">
        <w:t>Tools: Secure communication platform (e.g., email, STIX/TAXII server</w:t>
      </w:r>
      <w:proofErr w:type="gramStart"/>
      <w:r w:rsidRPr="00074389">
        <w:t>) .</w:t>
      </w:r>
      <w:proofErr w:type="gramEnd"/>
    </w:p>
    <w:p w14:paraId="05F6C2CE" w14:textId="77777777" w:rsidR="00074389" w:rsidRPr="00074389" w:rsidRDefault="00074389" w:rsidP="00074389">
      <w:pPr>
        <w:rPr>
          <w:b/>
          <w:bCs/>
        </w:rPr>
      </w:pPr>
      <w:r w:rsidRPr="00074389">
        <w:rPr>
          <w:b/>
          <w:bCs/>
        </w:rPr>
        <w:t>Question 4: Workflow for Company B to Share Information</w:t>
      </w:r>
    </w:p>
    <w:p w14:paraId="669C1BAC" w14:textId="77777777" w:rsidR="00074389" w:rsidRPr="00074389" w:rsidRDefault="00074389" w:rsidP="00074389">
      <w:r w:rsidRPr="00074389">
        <w:t>Answer:</w:t>
      </w:r>
    </w:p>
    <w:p w14:paraId="0DDE703A" w14:textId="77777777" w:rsidR="00074389" w:rsidRPr="00074389" w:rsidRDefault="00074389" w:rsidP="00074389">
      <w:pPr>
        <w:ind w:left="720"/>
      </w:pPr>
      <w:r w:rsidRPr="00074389">
        <w:t>Step 1: Receive the STIX document from Company A.</w:t>
      </w:r>
    </w:p>
    <w:p w14:paraId="29841346" w14:textId="77777777" w:rsidR="00074389" w:rsidRPr="00074389" w:rsidRDefault="00074389" w:rsidP="00074389">
      <w:pPr>
        <w:numPr>
          <w:ilvl w:val="1"/>
          <w:numId w:val="19"/>
        </w:numPr>
      </w:pPr>
      <w:r w:rsidRPr="00074389">
        <w:t>Data: STIX document containing the threat indicator.</w:t>
      </w:r>
    </w:p>
    <w:p w14:paraId="4AE432BB" w14:textId="77777777" w:rsidR="00074389" w:rsidRPr="00074389" w:rsidRDefault="00074389" w:rsidP="00074389">
      <w:pPr>
        <w:numPr>
          <w:ilvl w:val="1"/>
          <w:numId w:val="19"/>
        </w:numPr>
      </w:pPr>
      <w:r w:rsidRPr="00074389">
        <w:lastRenderedPageBreak/>
        <w:t>Tools: Secure communication platform.</w:t>
      </w:r>
    </w:p>
    <w:p w14:paraId="2F7B02A8" w14:textId="77777777" w:rsidR="00074389" w:rsidRPr="00074389" w:rsidRDefault="00074389" w:rsidP="00074389">
      <w:pPr>
        <w:ind w:left="720"/>
      </w:pPr>
      <w:r w:rsidRPr="00074389">
        <w:t>Step 2: Parse and analyze the STIX document.</w:t>
      </w:r>
    </w:p>
    <w:p w14:paraId="1D21AEE4" w14:textId="77777777" w:rsidR="00074389" w:rsidRPr="00074389" w:rsidRDefault="00074389" w:rsidP="00074389">
      <w:pPr>
        <w:numPr>
          <w:ilvl w:val="1"/>
          <w:numId w:val="19"/>
        </w:numPr>
      </w:pPr>
      <w:r w:rsidRPr="00074389">
        <w:t>Data: Indicator details extracted from the STIX document.</w:t>
      </w:r>
    </w:p>
    <w:p w14:paraId="303F1BB9" w14:textId="77777777" w:rsidR="00074389" w:rsidRPr="00074389" w:rsidRDefault="00074389" w:rsidP="00074389">
      <w:pPr>
        <w:numPr>
          <w:ilvl w:val="1"/>
          <w:numId w:val="19"/>
        </w:numPr>
      </w:pPr>
      <w:r w:rsidRPr="00074389">
        <w:t>Tools: STIX parser and analysis tools.</w:t>
      </w:r>
    </w:p>
    <w:p w14:paraId="00175935" w14:textId="77777777" w:rsidR="00074389" w:rsidRPr="00074389" w:rsidRDefault="00074389" w:rsidP="00074389">
      <w:pPr>
        <w:ind w:left="720"/>
      </w:pPr>
      <w:r w:rsidRPr="00074389">
        <w:t>Step 3: Generate a Sighting based on the received indicator, indicating that the threat has been observed in Company B's environment.</w:t>
      </w:r>
    </w:p>
    <w:p w14:paraId="1AC6074B" w14:textId="77777777" w:rsidR="00074389" w:rsidRPr="00074389" w:rsidRDefault="00074389" w:rsidP="00074389">
      <w:pPr>
        <w:numPr>
          <w:ilvl w:val="1"/>
          <w:numId w:val="19"/>
        </w:numPr>
      </w:pPr>
      <w:r w:rsidRPr="00074389">
        <w:t>Data: Sighting details.</w:t>
      </w:r>
    </w:p>
    <w:p w14:paraId="3A129533" w14:textId="77777777" w:rsidR="00074389" w:rsidRPr="00074389" w:rsidRDefault="00074389" w:rsidP="00074389">
      <w:pPr>
        <w:numPr>
          <w:ilvl w:val="1"/>
          <w:numId w:val="19"/>
        </w:numPr>
      </w:pPr>
      <w:r w:rsidRPr="00074389">
        <w:t>Tools: STIX editor or similar tool.</w:t>
      </w:r>
    </w:p>
    <w:p w14:paraId="75F29B8B" w14:textId="77777777" w:rsidR="00074389" w:rsidRPr="00074389" w:rsidRDefault="00074389" w:rsidP="00074389">
      <w:pPr>
        <w:ind w:left="720"/>
      </w:pPr>
      <w:r w:rsidRPr="00074389">
        <w:t>Step 4: Share the Sighting with the community or provide feedback to Company A.</w:t>
      </w:r>
    </w:p>
    <w:p w14:paraId="7746116A" w14:textId="77777777" w:rsidR="00074389" w:rsidRPr="00074389" w:rsidRDefault="00074389" w:rsidP="00074389">
      <w:pPr>
        <w:numPr>
          <w:ilvl w:val="1"/>
          <w:numId w:val="19"/>
        </w:numPr>
      </w:pPr>
      <w:r w:rsidRPr="00074389">
        <w:t>Data: Sighting document.</w:t>
      </w:r>
    </w:p>
    <w:p w14:paraId="5616FB54" w14:textId="77777777" w:rsidR="00074389" w:rsidRPr="00074389" w:rsidRDefault="00074389" w:rsidP="00074389">
      <w:pPr>
        <w:numPr>
          <w:ilvl w:val="1"/>
          <w:numId w:val="19"/>
        </w:numPr>
      </w:pPr>
      <w:r w:rsidRPr="00074389">
        <w:t xml:space="preserve">Tools: Secure communication </w:t>
      </w:r>
      <w:proofErr w:type="gramStart"/>
      <w:r w:rsidRPr="00074389">
        <w:t>platform .</w:t>
      </w:r>
      <w:proofErr w:type="gramEnd"/>
    </w:p>
    <w:p w14:paraId="4AB4AE0A" w14:textId="77777777" w:rsidR="00074389" w:rsidRPr="00074389" w:rsidRDefault="00074389" w:rsidP="00074389">
      <w:pPr>
        <w:rPr>
          <w:b/>
          <w:bCs/>
        </w:rPr>
      </w:pPr>
      <w:r w:rsidRPr="00074389">
        <w:rPr>
          <w:b/>
          <w:bCs/>
        </w:rPr>
        <w:t>Question 5: Objects Created in the Scenario</w:t>
      </w:r>
    </w:p>
    <w:p w14:paraId="10859E63" w14:textId="77777777" w:rsidR="00074389" w:rsidRPr="00074389" w:rsidRDefault="00074389" w:rsidP="00074389">
      <w:r w:rsidRPr="00074389">
        <w:t>Answer:</w:t>
      </w:r>
    </w:p>
    <w:p w14:paraId="7119ECE4" w14:textId="77777777" w:rsidR="00074389" w:rsidRPr="00074389" w:rsidRDefault="00074389" w:rsidP="00074389">
      <w:pPr>
        <w:numPr>
          <w:ilvl w:val="0"/>
          <w:numId w:val="20"/>
        </w:numPr>
      </w:pPr>
      <w:r w:rsidRPr="00074389">
        <w:t>Indicator: Contains details about the identified threat, such as malware hash values, IP addresses, and domains.</w:t>
      </w:r>
    </w:p>
    <w:p w14:paraId="0AA1D820" w14:textId="77777777" w:rsidR="00074389" w:rsidRPr="00074389" w:rsidRDefault="00074389" w:rsidP="00074389">
      <w:pPr>
        <w:numPr>
          <w:ilvl w:val="0"/>
          <w:numId w:val="20"/>
        </w:numPr>
      </w:pPr>
      <w:r w:rsidRPr="00074389">
        <w:t xml:space="preserve">Sighting: Indicates that the threat described by the </w:t>
      </w:r>
      <w:proofErr w:type="gramStart"/>
      <w:r w:rsidRPr="00074389">
        <w:t>Indicator</w:t>
      </w:r>
      <w:proofErr w:type="gramEnd"/>
      <w:r w:rsidRPr="00074389">
        <w:t xml:space="preserve"> has been observed in Company B's environment.</w:t>
      </w:r>
    </w:p>
    <w:p w14:paraId="7DECE94F" w14:textId="77777777" w:rsidR="00074389" w:rsidRPr="00074389" w:rsidRDefault="00074389" w:rsidP="00074389">
      <w:pPr>
        <w:numPr>
          <w:ilvl w:val="0"/>
          <w:numId w:val="20"/>
        </w:numPr>
      </w:pPr>
      <w:r w:rsidRPr="00074389">
        <w:t xml:space="preserve">STIX Bundle: A container that holds multiple STIX objects, such as Indicators and Sightings, facilitating efficient sharing of related threat </w:t>
      </w:r>
      <w:proofErr w:type="gramStart"/>
      <w:r w:rsidRPr="00074389">
        <w:t>intelligence .</w:t>
      </w:r>
      <w:proofErr w:type="gramEnd"/>
    </w:p>
    <w:p w14:paraId="04BF89EB" w14:textId="77777777" w:rsidR="00074389" w:rsidRPr="00074389" w:rsidRDefault="00074389" w:rsidP="00074389">
      <w:pPr>
        <w:rPr>
          <w:b/>
          <w:bCs/>
        </w:rPr>
      </w:pPr>
      <w:r w:rsidRPr="00074389">
        <w:rPr>
          <w:b/>
          <w:bCs/>
        </w:rPr>
        <w:t>Question 6: STIX Bundle</w:t>
      </w:r>
    </w:p>
    <w:p w14:paraId="431AA68E" w14:textId="77777777" w:rsidR="00074389" w:rsidRPr="00074389" w:rsidRDefault="00074389" w:rsidP="00074389">
      <w:r w:rsidRPr="00074389">
        <w:t>Answer: The STIX Bundle is a structured container that aggregates multiple STIX objects. It allows for the packaging and sharing of comprehensive threat intelligence in a single document, enabling efficient and cohesive communication between organizations. The Bundle can include various types of STIX objects, such as Indicators, Sightings, and TTPs (Tactics, Techniques, and Procedures</w:t>
      </w:r>
      <w:proofErr w:type="gramStart"/>
      <w:r w:rsidRPr="00074389">
        <w:t>) .</w:t>
      </w:r>
      <w:proofErr w:type="gramEnd"/>
    </w:p>
    <w:p w14:paraId="7074798A" w14:textId="77777777" w:rsidR="00074389" w:rsidRPr="00074389" w:rsidRDefault="00074389" w:rsidP="00074389">
      <w:pPr>
        <w:rPr>
          <w:b/>
          <w:bCs/>
        </w:rPr>
      </w:pPr>
      <w:r w:rsidRPr="00074389">
        <w:rPr>
          <w:b/>
          <w:bCs/>
        </w:rPr>
        <w:t>Question 7: Reason for Creating the Sighting Object</w:t>
      </w:r>
    </w:p>
    <w:p w14:paraId="01F859C6" w14:textId="2551575A" w:rsidR="00074389" w:rsidRPr="00074389" w:rsidRDefault="00074389" w:rsidP="00074389">
      <w:r w:rsidRPr="00074389">
        <w:t xml:space="preserve">Answer: The Sighting object is created to report that a specific threat, identified by an Indicator, has been observed. This helps organizations understand the prevalence and impact of the threat, contributing to a collective defense strategy. The Sighting provides valuable feedback to the threat intelligence community, indicating where and when the threat has been </w:t>
      </w:r>
      <w:proofErr w:type="gramStart"/>
      <w:r w:rsidRPr="00074389">
        <w:t>detected .</w:t>
      </w:r>
      <w:proofErr w:type="gramEnd"/>
    </w:p>
    <w:p w14:paraId="15D89373" w14:textId="77777777" w:rsidR="00074389" w:rsidRDefault="00074389" w:rsidP="00074389"/>
    <w:p w14:paraId="1BE2F0BC" w14:textId="77777777" w:rsidR="00074389" w:rsidRDefault="00074389" w:rsidP="00074389"/>
    <w:p w14:paraId="2025203A" w14:textId="77777777" w:rsidR="00074389" w:rsidRDefault="00074389" w:rsidP="00074389"/>
    <w:p w14:paraId="2F98BBF9" w14:textId="309D5DD2" w:rsidR="00074389" w:rsidRPr="00074389" w:rsidRDefault="00074389" w:rsidP="00074389">
      <w:pPr>
        <w:rPr>
          <w:b/>
          <w:bCs/>
          <w:sz w:val="28"/>
          <w:szCs w:val="28"/>
          <w:u w:val="single"/>
        </w:rPr>
      </w:pPr>
      <w:r w:rsidRPr="00074389">
        <w:rPr>
          <w:b/>
          <w:bCs/>
          <w:sz w:val="28"/>
          <w:szCs w:val="28"/>
          <w:u w:val="single"/>
        </w:rPr>
        <w:lastRenderedPageBreak/>
        <w:t>Task 2: STIX Idioms</w:t>
      </w:r>
    </w:p>
    <w:p w14:paraId="11701E66" w14:textId="77777777" w:rsidR="00074389" w:rsidRPr="00074389" w:rsidRDefault="00074389" w:rsidP="00074389">
      <w:pPr>
        <w:rPr>
          <w:b/>
          <w:bCs/>
        </w:rPr>
      </w:pPr>
      <w:r w:rsidRPr="00074389">
        <w:rPr>
          <w:b/>
          <w:bCs/>
        </w:rPr>
        <w:t>Question 1: What is a STIX Idiom?</w:t>
      </w:r>
    </w:p>
    <w:p w14:paraId="154AD87E" w14:textId="77777777" w:rsidR="00074389" w:rsidRPr="00074389" w:rsidRDefault="00074389" w:rsidP="00074389">
      <w:r w:rsidRPr="00074389">
        <w:t xml:space="preserve">Answer: A STIX idiom is a standardized pattern used to represent common types of threat information within STIX. Idioms ensure consistent and reusable representations, making it easier to share and understand threat data across different </w:t>
      </w:r>
      <w:proofErr w:type="gramStart"/>
      <w:r w:rsidRPr="00074389">
        <w:t>organizations .</w:t>
      </w:r>
      <w:proofErr w:type="gramEnd"/>
    </w:p>
    <w:p w14:paraId="73601E68" w14:textId="77777777" w:rsidR="00074389" w:rsidRPr="00074389" w:rsidRDefault="00074389" w:rsidP="00074389">
      <w:pPr>
        <w:rPr>
          <w:b/>
          <w:bCs/>
        </w:rPr>
      </w:pPr>
      <w:r w:rsidRPr="00074389">
        <w:rPr>
          <w:b/>
          <w:bCs/>
        </w:rPr>
        <w:t>Question 2: Name of the Construct for a Given Case</w:t>
      </w:r>
    </w:p>
    <w:p w14:paraId="497B644E" w14:textId="77777777" w:rsidR="00074389" w:rsidRPr="00074389" w:rsidRDefault="00074389" w:rsidP="00074389">
      <w:r w:rsidRPr="00074389">
        <w:t>Answer: The construct name for the given case is "Command and Control IP List</w:t>
      </w:r>
      <w:proofErr w:type="gramStart"/>
      <w:r w:rsidRPr="00074389">
        <w:t>" .</w:t>
      </w:r>
      <w:proofErr w:type="gramEnd"/>
    </w:p>
    <w:p w14:paraId="1DC3ED2A" w14:textId="77777777" w:rsidR="00074389" w:rsidRPr="00074389" w:rsidRDefault="00074389" w:rsidP="00074389">
      <w:pPr>
        <w:rPr>
          <w:b/>
          <w:bCs/>
        </w:rPr>
      </w:pPr>
      <w:r w:rsidRPr="00074389">
        <w:rPr>
          <w:b/>
          <w:bCs/>
        </w:rPr>
        <w:t>Question 3: Observables and Their Usage</w:t>
      </w:r>
    </w:p>
    <w:p w14:paraId="006E1C29" w14:textId="77777777" w:rsidR="00074389" w:rsidRPr="00074389" w:rsidRDefault="00074389" w:rsidP="00074389">
      <w:r w:rsidRPr="00074389">
        <w:t>Answer:</w:t>
      </w:r>
    </w:p>
    <w:p w14:paraId="1B3AF157" w14:textId="77777777" w:rsidR="00074389" w:rsidRPr="00074389" w:rsidRDefault="00074389" w:rsidP="00074389">
      <w:pPr>
        <w:numPr>
          <w:ilvl w:val="0"/>
          <w:numId w:val="21"/>
        </w:numPr>
      </w:pPr>
      <w:r w:rsidRPr="00074389">
        <w:t xml:space="preserve">Observables: Specific IP addresses or domains used for </w:t>
      </w:r>
      <w:proofErr w:type="gramStart"/>
      <w:r w:rsidRPr="00074389">
        <w:t>command and control</w:t>
      </w:r>
      <w:proofErr w:type="gramEnd"/>
      <w:r w:rsidRPr="00074389">
        <w:t xml:space="preserve"> activities by malicious actors.</w:t>
      </w:r>
    </w:p>
    <w:p w14:paraId="3F496309" w14:textId="77777777" w:rsidR="00074389" w:rsidRPr="00074389" w:rsidRDefault="00074389" w:rsidP="00074389">
      <w:pPr>
        <w:numPr>
          <w:ilvl w:val="0"/>
          <w:numId w:val="21"/>
        </w:numPr>
      </w:pPr>
      <w:r w:rsidRPr="00074389">
        <w:t xml:space="preserve">Usage: These observables can be used to detect and block malicious command and control traffic within a network, enhancing an organization's security </w:t>
      </w:r>
      <w:proofErr w:type="gramStart"/>
      <w:r w:rsidRPr="00074389">
        <w:t>posture .</w:t>
      </w:r>
      <w:proofErr w:type="gramEnd"/>
    </w:p>
    <w:p w14:paraId="7D6919BC" w14:textId="77777777" w:rsidR="00074389" w:rsidRPr="00074389" w:rsidRDefault="00074389" w:rsidP="00074389">
      <w:pPr>
        <w:rPr>
          <w:b/>
          <w:bCs/>
        </w:rPr>
      </w:pPr>
      <w:r w:rsidRPr="00074389">
        <w:rPr>
          <w:b/>
          <w:bCs/>
        </w:rPr>
        <w:t>Question 4: Known and Unknown Information</w:t>
      </w:r>
    </w:p>
    <w:p w14:paraId="440D3224" w14:textId="77777777" w:rsidR="00074389" w:rsidRPr="00074389" w:rsidRDefault="00074389" w:rsidP="00074389">
      <w:r w:rsidRPr="00074389">
        <w:t>Answer:</w:t>
      </w:r>
    </w:p>
    <w:p w14:paraId="494957D5" w14:textId="77777777" w:rsidR="00074389" w:rsidRPr="00074389" w:rsidRDefault="00074389" w:rsidP="00074389">
      <w:pPr>
        <w:numPr>
          <w:ilvl w:val="0"/>
          <w:numId w:val="22"/>
        </w:numPr>
      </w:pPr>
      <w:r w:rsidRPr="00074389">
        <w:t xml:space="preserve">Known: The specific IP addresses or domains involved in </w:t>
      </w:r>
      <w:proofErr w:type="gramStart"/>
      <w:r w:rsidRPr="00074389">
        <w:t>command and control</w:t>
      </w:r>
      <w:proofErr w:type="gramEnd"/>
      <w:r w:rsidRPr="00074389">
        <w:t xml:space="preserve"> activities.</w:t>
      </w:r>
    </w:p>
    <w:p w14:paraId="1DBB6E88" w14:textId="77777777" w:rsidR="00074389" w:rsidRPr="00074389" w:rsidRDefault="00074389" w:rsidP="00074389">
      <w:pPr>
        <w:numPr>
          <w:ilvl w:val="0"/>
          <w:numId w:val="22"/>
        </w:numPr>
      </w:pPr>
      <w:r w:rsidRPr="00074389">
        <w:t xml:space="preserve">Unknown: The exact tactics, techniques, and procedures (TTPs) the attackers might use in conjunction with these IP addresses or </w:t>
      </w:r>
      <w:proofErr w:type="gramStart"/>
      <w:r w:rsidRPr="00074389">
        <w:t>domains .</w:t>
      </w:r>
      <w:proofErr w:type="gramEnd"/>
    </w:p>
    <w:p w14:paraId="3A8C1D51" w14:textId="77777777" w:rsidR="00074389" w:rsidRPr="00074389" w:rsidRDefault="00074389" w:rsidP="00074389">
      <w:pPr>
        <w:rPr>
          <w:b/>
          <w:bCs/>
        </w:rPr>
      </w:pPr>
      <w:r w:rsidRPr="00074389">
        <w:rPr>
          <w:b/>
          <w:bCs/>
        </w:rPr>
        <w:t>Question 5: Implementation Components</w:t>
      </w:r>
    </w:p>
    <w:p w14:paraId="2C4D71F6" w14:textId="77777777" w:rsidR="00074389" w:rsidRPr="00074389" w:rsidRDefault="00074389" w:rsidP="00074389">
      <w:r w:rsidRPr="00074389">
        <w:t>Answer:</w:t>
      </w:r>
    </w:p>
    <w:p w14:paraId="3219B36C" w14:textId="77777777" w:rsidR="00074389" w:rsidRPr="00074389" w:rsidRDefault="00074389" w:rsidP="00074389">
      <w:pPr>
        <w:numPr>
          <w:ilvl w:val="0"/>
          <w:numId w:val="23"/>
        </w:numPr>
      </w:pPr>
      <w:r w:rsidRPr="00074389">
        <w:t>XML: Provides a structured format for encoding the threat information, ensuring it can be easily shared and parsed.</w:t>
      </w:r>
    </w:p>
    <w:p w14:paraId="1F0513E6" w14:textId="77777777" w:rsidR="00074389" w:rsidRPr="00074389" w:rsidRDefault="00074389" w:rsidP="00074389">
      <w:pPr>
        <w:numPr>
          <w:ilvl w:val="0"/>
          <w:numId w:val="23"/>
        </w:numPr>
      </w:pPr>
      <w:r w:rsidRPr="00074389">
        <w:t>Python Producer: A script or tool that generates the STIX document based on the threat data, automating the creation of STIX-compliant documents.</w:t>
      </w:r>
    </w:p>
    <w:p w14:paraId="20D913FB" w14:textId="77777777" w:rsidR="00074389" w:rsidRPr="00074389" w:rsidRDefault="00074389" w:rsidP="00074389">
      <w:pPr>
        <w:numPr>
          <w:ilvl w:val="0"/>
          <w:numId w:val="23"/>
        </w:numPr>
      </w:pPr>
      <w:r w:rsidRPr="00074389">
        <w:t xml:space="preserve">Python Consumer: A script or tool that parses and utilizes the STIX document for analysis, enabling the recipient to integrate the threat information into their security systems and </w:t>
      </w:r>
      <w:proofErr w:type="gramStart"/>
      <w:r w:rsidRPr="00074389">
        <w:t>processes .</w:t>
      </w:r>
      <w:proofErr w:type="gramEnd"/>
    </w:p>
    <w:p w14:paraId="34F5118C" w14:textId="77777777" w:rsidR="00074389" w:rsidRDefault="00074389" w:rsidP="00CA5FBD"/>
    <w:p w14:paraId="778EB9F6" w14:textId="77777777" w:rsidR="00074389" w:rsidRDefault="00074389" w:rsidP="00CA5FBD"/>
    <w:p w14:paraId="254B1877" w14:textId="77777777" w:rsidR="00074389" w:rsidRDefault="00074389" w:rsidP="00CA5FBD"/>
    <w:p w14:paraId="1F0606F4" w14:textId="77777777" w:rsidR="00074389" w:rsidRDefault="00074389" w:rsidP="00CA5FBD"/>
    <w:p w14:paraId="3F910E06" w14:textId="77777777" w:rsidR="00074389" w:rsidRDefault="00074389" w:rsidP="00CA5FBD"/>
    <w:p w14:paraId="6C935AFD" w14:textId="77777777" w:rsidR="00074389" w:rsidRPr="00074389" w:rsidRDefault="00074389" w:rsidP="00074389">
      <w:pPr>
        <w:rPr>
          <w:b/>
          <w:bCs/>
          <w:sz w:val="24"/>
          <w:szCs w:val="24"/>
          <w:u w:val="single"/>
        </w:rPr>
      </w:pPr>
      <w:r w:rsidRPr="00074389">
        <w:rPr>
          <w:b/>
          <w:bCs/>
          <w:sz w:val="24"/>
          <w:szCs w:val="24"/>
          <w:u w:val="single"/>
        </w:rPr>
        <w:lastRenderedPageBreak/>
        <w:t>Task 3: STIX Documentation Profiles</w:t>
      </w:r>
    </w:p>
    <w:p w14:paraId="6C169F55" w14:textId="77777777" w:rsidR="00074389" w:rsidRPr="00074389" w:rsidRDefault="00074389" w:rsidP="00074389">
      <w:pPr>
        <w:rPr>
          <w:b/>
          <w:bCs/>
        </w:rPr>
      </w:pPr>
      <w:r w:rsidRPr="00074389">
        <w:rPr>
          <w:b/>
          <w:bCs/>
        </w:rPr>
        <w:t>Step 1: Data Attributes Which MUST Be Included in the Customized Document</w:t>
      </w:r>
    </w:p>
    <w:p w14:paraId="3AEB70CC" w14:textId="77777777" w:rsidR="00074389" w:rsidRPr="00074389" w:rsidRDefault="00074389" w:rsidP="00074389">
      <w:pPr>
        <w:numPr>
          <w:ilvl w:val="0"/>
          <w:numId w:val="24"/>
        </w:numPr>
      </w:pPr>
      <w:r w:rsidRPr="00074389">
        <w:t>@id (</w:t>
      </w:r>
      <w:proofErr w:type="spellStart"/>
      <w:r w:rsidRPr="00074389">
        <w:t>xs</w:t>
      </w:r>
      <w:proofErr w:type="spellEnd"/>
    </w:p>
    <w:p w14:paraId="755311C1" w14:textId="4E04A737" w:rsidR="00074389" w:rsidRPr="00074389" w:rsidRDefault="00074389" w:rsidP="00074389">
      <w:r w:rsidRPr="00074389">
        <w:t>This is a unique identifier for the indicator.</w:t>
      </w:r>
    </w:p>
    <w:p w14:paraId="0EDD1C8A" w14:textId="77777777" w:rsidR="00074389" w:rsidRPr="00074389" w:rsidRDefault="00074389" w:rsidP="00074389">
      <w:pPr>
        <w:numPr>
          <w:ilvl w:val="0"/>
          <w:numId w:val="24"/>
        </w:numPr>
      </w:pPr>
      <w:r w:rsidRPr="00074389">
        <w:t>@timestamp (</w:t>
      </w:r>
      <w:proofErr w:type="spellStart"/>
      <w:r w:rsidRPr="00074389">
        <w:t>xs</w:t>
      </w:r>
      <w:proofErr w:type="spellEnd"/>
    </w:p>
    <w:p w14:paraId="539CA4B0" w14:textId="765A7C3F" w:rsidR="00074389" w:rsidRPr="00074389" w:rsidRDefault="00074389" w:rsidP="00074389">
      <w:r w:rsidRPr="00074389">
        <w:t>This records the exact date and time when the indicator was created.</w:t>
      </w:r>
    </w:p>
    <w:p w14:paraId="3B66C383" w14:textId="77777777" w:rsidR="00074389" w:rsidRPr="00074389" w:rsidRDefault="00074389" w:rsidP="00074389">
      <w:pPr>
        <w:numPr>
          <w:ilvl w:val="0"/>
          <w:numId w:val="24"/>
        </w:numPr>
      </w:pPr>
      <w:r w:rsidRPr="00074389">
        <w:t>Observable (</w:t>
      </w:r>
      <w:proofErr w:type="spellStart"/>
      <w:r w:rsidRPr="00074389">
        <w:t>cybox</w:t>
      </w:r>
      <w:proofErr w:type="spellEnd"/>
    </w:p>
    <w:p w14:paraId="70674EAE" w14:textId="4C4D9D0E" w:rsidR="00074389" w:rsidRPr="00074389" w:rsidRDefault="00074389" w:rsidP="00074389">
      <w:r w:rsidRPr="00074389">
        <w:t>This attribute captures the observable object related to the indicator, such as a file, IP address, or domain.</w:t>
      </w:r>
    </w:p>
    <w:p w14:paraId="46425E19" w14:textId="77777777" w:rsidR="00074389" w:rsidRPr="00074389" w:rsidRDefault="00074389" w:rsidP="00074389">
      <w:pPr>
        <w:numPr>
          <w:ilvl w:val="0"/>
          <w:numId w:val="24"/>
        </w:numPr>
      </w:pPr>
      <w:proofErr w:type="spellStart"/>
      <w:r w:rsidRPr="00074389">
        <w:t>Indicated_TTP</w:t>
      </w:r>
      <w:proofErr w:type="spellEnd"/>
      <w:r w:rsidRPr="00074389">
        <w:t xml:space="preserve"> (</w:t>
      </w:r>
      <w:proofErr w:type="spellStart"/>
      <w:r w:rsidRPr="00074389">
        <w:t>stixCommon</w:t>
      </w:r>
      <w:proofErr w:type="spellEnd"/>
    </w:p>
    <w:p w14:paraId="7B20CCB4" w14:textId="459E8AC6" w:rsidR="00074389" w:rsidRPr="00074389" w:rsidRDefault="00074389" w:rsidP="00074389">
      <w:r w:rsidRPr="00074389">
        <w:t>This attribute links the indicator to related Tactics, Techniques, and Procedures (TTPs) used by threat actors.</w:t>
      </w:r>
    </w:p>
    <w:p w14:paraId="345A1D9C" w14:textId="77777777" w:rsidR="00074389" w:rsidRPr="00074389" w:rsidRDefault="00074389" w:rsidP="00074389">
      <w:pPr>
        <w:rPr>
          <w:b/>
          <w:bCs/>
        </w:rPr>
      </w:pPr>
      <w:r w:rsidRPr="00074389">
        <w:rPr>
          <w:b/>
          <w:bCs/>
        </w:rPr>
        <w:t>Step 2: Data Attributes Which SHOULD Be Included in the Customized Document</w:t>
      </w:r>
    </w:p>
    <w:p w14:paraId="002ECC35" w14:textId="77777777" w:rsidR="00074389" w:rsidRPr="00074389" w:rsidRDefault="00074389" w:rsidP="00074389">
      <w:pPr>
        <w:numPr>
          <w:ilvl w:val="0"/>
          <w:numId w:val="25"/>
        </w:numPr>
      </w:pPr>
      <w:r w:rsidRPr="00074389">
        <w:t>Title (</w:t>
      </w:r>
      <w:proofErr w:type="spellStart"/>
      <w:r w:rsidRPr="00074389">
        <w:t>xs</w:t>
      </w:r>
      <w:proofErr w:type="spellEnd"/>
    </w:p>
    <w:p w14:paraId="1E5CBB43" w14:textId="21646204" w:rsidR="00074389" w:rsidRPr="00074389" w:rsidRDefault="00074389" w:rsidP="00074389">
      <w:r w:rsidRPr="00074389">
        <w:t>A descriptive title for the indicator.</w:t>
      </w:r>
    </w:p>
    <w:p w14:paraId="6688C10C" w14:textId="77777777" w:rsidR="00074389" w:rsidRPr="00074389" w:rsidRDefault="00074389" w:rsidP="00074389">
      <w:pPr>
        <w:numPr>
          <w:ilvl w:val="0"/>
          <w:numId w:val="25"/>
        </w:numPr>
      </w:pPr>
      <w:r w:rsidRPr="00074389">
        <w:t>Type (</w:t>
      </w:r>
      <w:proofErr w:type="spellStart"/>
      <w:r w:rsidRPr="00074389">
        <w:t>stixCommon</w:t>
      </w:r>
      <w:proofErr w:type="spellEnd"/>
    </w:p>
    <w:p w14:paraId="2762CB11" w14:textId="0A625723" w:rsidR="00074389" w:rsidRPr="00074389" w:rsidRDefault="00074389" w:rsidP="00074389">
      <w:r w:rsidRPr="00074389">
        <w:t>The category or type of indicator, like IP Watchlist or File Hash Watchlist.</w:t>
      </w:r>
    </w:p>
    <w:p w14:paraId="14151F9F" w14:textId="77777777" w:rsidR="00074389" w:rsidRPr="00074389" w:rsidRDefault="00074389" w:rsidP="00074389">
      <w:pPr>
        <w:numPr>
          <w:ilvl w:val="0"/>
          <w:numId w:val="25"/>
        </w:numPr>
      </w:pPr>
      <w:r w:rsidRPr="00074389">
        <w:t>Confidence (</w:t>
      </w:r>
      <w:proofErr w:type="spellStart"/>
      <w:r w:rsidRPr="00074389">
        <w:t>stixCommon</w:t>
      </w:r>
      <w:proofErr w:type="spellEnd"/>
    </w:p>
    <w:p w14:paraId="096AE571" w14:textId="0457293F" w:rsidR="00074389" w:rsidRPr="00074389" w:rsidRDefault="00074389" w:rsidP="00074389">
      <w:r w:rsidRPr="00074389">
        <w:t>This field reflects the confidence level in the accuracy of the indicator, such as High, Medium, or Low.</w:t>
      </w:r>
    </w:p>
    <w:p w14:paraId="64F0C8E3" w14:textId="77777777" w:rsidR="00074389" w:rsidRPr="00074389" w:rsidRDefault="00074389" w:rsidP="00074389">
      <w:pPr>
        <w:numPr>
          <w:ilvl w:val="0"/>
          <w:numId w:val="25"/>
        </w:numPr>
      </w:pPr>
      <w:r w:rsidRPr="00074389">
        <w:t>These attributes are based on the "Occurrence" column in the provided CSV file, indicating fields marked as "MUST" and "SHOULD." The MUST fields are essential for the customized document, while the SHOULD fields are highly recommended but not mandatory. Fields marked as "MAY" can also be included based on specific use case needs, but they are not listed here as they are optional.</w:t>
      </w:r>
    </w:p>
    <w:p w14:paraId="04578615" w14:textId="77777777" w:rsidR="00074389" w:rsidRPr="00074389" w:rsidRDefault="00074389" w:rsidP="00074389">
      <w:pPr>
        <w:rPr>
          <w:b/>
          <w:bCs/>
        </w:rPr>
      </w:pPr>
      <w:r w:rsidRPr="00074389">
        <w:rPr>
          <w:b/>
          <w:bCs/>
        </w:rPr>
        <w:t>Step 3: Sample Customized Document for Given IOCs</w:t>
      </w:r>
    </w:p>
    <w:p w14:paraId="2CBF9066" w14:textId="77777777" w:rsidR="00074389" w:rsidRPr="00074389" w:rsidRDefault="00074389" w:rsidP="00074389">
      <w:pPr>
        <w:numPr>
          <w:ilvl w:val="0"/>
          <w:numId w:val="25"/>
        </w:numPr>
      </w:pPr>
      <w:r w:rsidRPr="00074389">
        <w:t>Example 1: File Hash Watchlist Indicator</w:t>
      </w:r>
    </w:p>
    <w:p w14:paraId="4C135872" w14:textId="77777777" w:rsidR="00074389" w:rsidRPr="00074389" w:rsidRDefault="00074389" w:rsidP="00074389">
      <w:pPr>
        <w:numPr>
          <w:ilvl w:val="0"/>
          <w:numId w:val="26"/>
        </w:numPr>
      </w:pPr>
      <w:r w:rsidRPr="00074389">
        <w:t>ID: indicator--001</w:t>
      </w:r>
    </w:p>
    <w:p w14:paraId="1D34DA85" w14:textId="77777777" w:rsidR="00074389" w:rsidRPr="00074389" w:rsidRDefault="00074389" w:rsidP="00074389">
      <w:pPr>
        <w:numPr>
          <w:ilvl w:val="0"/>
          <w:numId w:val="26"/>
        </w:numPr>
      </w:pPr>
      <w:r w:rsidRPr="00074389">
        <w:t>Timestamp: 2024-07-26T00:00:00Z</w:t>
      </w:r>
    </w:p>
    <w:p w14:paraId="0FAFD046" w14:textId="77777777" w:rsidR="00074389" w:rsidRPr="00074389" w:rsidRDefault="00074389" w:rsidP="00074389">
      <w:pPr>
        <w:numPr>
          <w:ilvl w:val="0"/>
          <w:numId w:val="26"/>
        </w:numPr>
      </w:pPr>
      <w:r w:rsidRPr="00074389">
        <w:t>Title: Malicious File Hashes</w:t>
      </w:r>
    </w:p>
    <w:p w14:paraId="66D5CA7F" w14:textId="77777777" w:rsidR="00074389" w:rsidRPr="00074389" w:rsidRDefault="00074389" w:rsidP="00074389">
      <w:pPr>
        <w:numPr>
          <w:ilvl w:val="0"/>
          <w:numId w:val="26"/>
        </w:numPr>
      </w:pPr>
      <w:r w:rsidRPr="00074389">
        <w:t>Type: File Hash Watchlist</w:t>
      </w:r>
    </w:p>
    <w:p w14:paraId="32C64567" w14:textId="77777777" w:rsidR="00074389" w:rsidRPr="00074389" w:rsidRDefault="00074389" w:rsidP="00074389">
      <w:pPr>
        <w:numPr>
          <w:ilvl w:val="0"/>
          <w:numId w:val="26"/>
        </w:numPr>
      </w:pPr>
      <w:r w:rsidRPr="00074389">
        <w:t>Confidence: High</w:t>
      </w:r>
    </w:p>
    <w:p w14:paraId="7B613D08" w14:textId="77777777" w:rsidR="00074389" w:rsidRPr="00074389" w:rsidRDefault="00074389" w:rsidP="00074389">
      <w:pPr>
        <w:numPr>
          <w:ilvl w:val="0"/>
          <w:numId w:val="26"/>
        </w:numPr>
      </w:pPr>
      <w:r w:rsidRPr="00074389">
        <w:lastRenderedPageBreak/>
        <w:t>Observable:</w:t>
      </w:r>
    </w:p>
    <w:p w14:paraId="5C6F5A16" w14:textId="77777777" w:rsidR="00074389" w:rsidRPr="00074389" w:rsidRDefault="00074389" w:rsidP="00074389">
      <w:pPr>
        <w:numPr>
          <w:ilvl w:val="1"/>
          <w:numId w:val="26"/>
        </w:numPr>
      </w:pPr>
      <w:r w:rsidRPr="00074389">
        <w:t>Type: File</w:t>
      </w:r>
    </w:p>
    <w:p w14:paraId="36DFD356" w14:textId="77777777" w:rsidR="00074389" w:rsidRPr="00074389" w:rsidRDefault="00074389" w:rsidP="00074389">
      <w:pPr>
        <w:numPr>
          <w:ilvl w:val="1"/>
          <w:numId w:val="26"/>
        </w:numPr>
      </w:pPr>
      <w:r w:rsidRPr="00074389">
        <w:t>Hashes:</w:t>
      </w:r>
    </w:p>
    <w:p w14:paraId="43BB5FCF" w14:textId="77777777" w:rsidR="00074389" w:rsidRPr="00074389" w:rsidRDefault="00074389" w:rsidP="00074389">
      <w:pPr>
        <w:numPr>
          <w:ilvl w:val="2"/>
          <w:numId w:val="26"/>
        </w:numPr>
      </w:pPr>
      <w:r w:rsidRPr="00074389">
        <w:t>MD5: 33b9d824c3bcaa9edde14b2eee238d35</w:t>
      </w:r>
    </w:p>
    <w:p w14:paraId="065772AD" w14:textId="77777777" w:rsidR="00074389" w:rsidRPr="00074389" w:rsidRDefault="00074389" w:rsidP="00074389">
      <w:pPr>
        <w:numPr>
          <w:ilvl w:val="2"/>
          <w:numId w:val="26"/>
        </w:numPr>
      </w:pPr>
      <w:r w:rsidRPr="00074389">
        <w:t>MD5: 8aec9363db389e4b18e5e25e17bc7da7</w:t>
      </w:r>
    </w:p>
    <w:p w14:paraId="63D70E98" w14:textId="77777777" w:rsidR="00074389" w:rsidRPr="00074389" w:rsidRDefault="00074389" w:rsidP="00074389">
      <w:pPr>
        <w:numPr>
          <w:ilvl w:val="2"/>
          <w:numId w:val="26"/>
        </w:numPr>
      </w:pPr>
      <w:r w:rsidRPr="00074389">
        <w:t>SHA1: 7b6ee77b31561d5d1ce924c28f8e6853dcbf59f1</w:t>
      </w:r>
    </w:p>
    <w:p w14:paraId="4C57BC74" w14:textId="77777777" w:rsidR="00074389" w:rsidRPr="00074389" w:rsidRDefault="00074389" w:rsidP="00074389">
      <w:pPr>
        <w:numPr>
          <w:ilvl w:val="2"/>
          <w:numId w:val="26"/>
        </w:numPr>
      </w:pPr>
      <w:r w:rsidRPr="00074389">
        <w:t>SHA1: e243975bde2276b48b74025cf5c27b3b0c8ea198</w:t>
      </w:r>
    </w:p>
    <w:p w14:paraId="5CE582CF" w14:textId="77777777" w:rsidR="00074389" w:rsidRPr="00074389" w:rsidRDefault="00074389" w:rsidP="00074389">
      <w:pPr>
        <w:numPr>
          <w:ilvl w:val="2"/>
          <w:numId w:val="26"/>
        </w:numPr>
      </w:pPr>
      <w:r w:rsidRPr="00074389">
        <w:t>SHA256: 882d95bdbca75ab9d13486e477ab76b3978e14d6fca30c11ec368f7e5fa1d0cb</w:t>
      </w:r>
    </w:p>
    <w:p w14:paraId="6BD822C7" w14:textId="77777777" w:rsidR="00074389" w:rsidRPr="00074389" w:rsidRDefault="00074389" w:rsidP="00074389">
      <w:pPr>
        <w:numPr>
          <w:ilvl w:val="2"/>
          <w:numId w:val="26"/>
        </w:numPr>
      </w:pPr>
      <w:r w:rsidRPr="00074389">
        <w:t>SHA256: d4f545691c8441b5bcb86535b1d0fd16dc06786eb4080087588cd4d0f388d5ca</w:t>
      </w:r>
    </w:p>
    <w:p w14:paraId="5DBB157E" w14:textId="77777777" w:rsidR="00074389" w:rsidRPr="00074389" w:rsidRDefault="00074389" w:rsidP="00074389">
      <w:pPr>
        <w:numPr>
          <w:ilvl w:val="0"/>
          <w:numId w:val="26"/>
        </w:numPr>
      </w:pPr>
      <w:r w:rsidRPr="00074389">
        <w:t>Indicated TTP:</w:t>
      </w:r>
    </w:p>
    <w:p w14:paraId="6D345D82" w14:textId="77777777" w:rsidR="00074389" w:rsidRPr="00074389" w:rsidRDefault="00074389" w:rsidP="00074389">
      <w:pPr>
        <w:numPr>
          <w:ilvl w:val="1"/>
          <w:numId w:val="26"/>
        </w:numPr>
      </w:pPr>
      <w:r w:rsidRPr="00074389">
        <w:t>Type: Malware</w:t>
      </w:r>
    </w:p>
    <w:p w14:paraId="0CF44329" w14:textId="77777777" w:rsidR="00074389" w:rsidRPr="00074389" w:rsidRDefault="00074389" w:rsidP="00074389">
      <w:pPr>
        <w:numPr>
          <w:ilvl w:val="1"/>
          <w:numId w:val="26"/>
        </w:numPr>
      </w:pPr>
      <w:r w:rsidRPr="00074389">
        <w:t>Name: Unknown Malware</w:t>
      </w:r>
    </w:p>
    <w:p w14:paraId="11C123FC" w14:textId="77777777" w:rsidR="00074389" w:rsidRPr="00074389" w:rsidRDefault="00074389" w:rsidP="00074389">
      <w:pPr>
        <w:numPr>
          <w:ilvl w:val="0"/>
          <w:numId w:val="25"/>
        </w:numPr>
      </w:pPr>
      <w:r w:rsidRPr="00074389">
        <w:t>Example 2: URL Watchlist Indicator</w:t>
      </w:r>
    </w:p>
    <w:p w14:paraId="398E34D8" w14:textId="77777777" w:rsidR="00074389" w:rsidRPr="00074389" w:rsidRDefault="00074389" w:rsidP="00074389">
      <w:pPr>
        <w:numPr>
          <w:ilvl w:val="0"/>
          <w:numId w:val="27"/>
        </w:numPr>
      </w:pPr>
      <w:r w:rsidRPr="00074389">
        <w:t>ID: indicator--002</w:t>
      </w:r>
    </w:p>
    <w:p w14:paraId="1F8E0216" w14:textId="77777777" w:rsidR="00074389" w:rsidRPr="00074389" w:rsidRDefault="00074389" w:rsidP="00074389">
      <w:pPr>
        <w:numPr>
          <w:ilvl w:val="0"/>
          <w:numId w:val="27"/>
        </w:numPr>
      </w:pPr>
      <w:r w:rsidRPr="00074389">
        <w:t>Timestamp: 2024-07-26T00:00:00Z</w:t>
      </w:r>
    </w:p>
    <w:p w14:paraId="25F2C1A3" w14:textId="77777777" w:rsidR="00074389" w:rsidRPr="00074389" w:rsidRDefault="00074389" w:rsidP="00074389">
      <w:pPr>
        <w:numPr>
          <w:ilvl w:val="0"/>
          <w:numId w:val="27"/>
        </w:numPr>
      </w:pPr>
      <w:r w:rsidRPr="00074389">
        <w:t>Title: Malicious URLs</w:t>
      </w:r>
    </w:p>
    <w:p w14:paraId="6CFB542B" w14:textId="77777777" w:rsidR="00074389" w:rsidRPr="00074389" w:rsidRDefault="00074389" w:rsidP="00074389">
      <w:pPr>
        <w:numPr>
          <w:ilvl w:val="0"/>
          <w:numId w:val="27"/>
        </w:numPr>
      </w:pPr>
      <w:r w:rsidRPr="00074389">
        <w:t>Type: URL Watchlist</w:t>
      </w:r>
    </w:p>
    <w:p w14:paraId="00D8DA2E" w14:textId="77777777" w:rsidR="00074389" w:rsidRPr="00074389" w:rsidRDefault="00074389" w:rsidP="00074389">
      <w:pPr>
        <w:numPr>
          <w:ilvl w:val="0"/>
          <w:numId w:val="27"/>
        </w:numPr>
      </w:pPr>
      <w:r w:rsidRPr="00074389">
        <w:t>Confidence: Medium</w:t>
      </w:r>
    </w:p>
    <w:p w14:paraId="1A36C133" w14:textId="77777777" w:rsidR="00074389" w:rsidRPr="00074389" w:rsidRDefault="00074389" w:rsidP="00074389">
      <w:pPr>
        <w:numPr>
          <w:ilvl w:val="0"/>
          <w:numId w:val="27"/>
        </w:numPr>
      </w:pPr>
      <w:r w:rsidRPr="00074389">
        <w:t>Observable:</w:t>
      </w:r>
    </w:p>
    <w:p w14:paraId="419E74A1" w14:textId="77777777" w:rsidR="00074389" w:rsidRPr="00074389" w:rsidRDefault="00074389" w:rsidP="00074389">
      <w:pPr>
        <w:numPr>
          <w:ilvl w:val="1"/>
          <w:numId w:val="27"/>
        </w:numPr>
      </w:pPr>
      <w:r w:rsidRPr="00074389">
        <w:t>Type: URL</w:t>
      </w:r>
    </w:p>
    <w:p w14:paraId="76ED252E" w14:textId="77777777" w:rsidR="00074389" w:rsidRPr="00074389" w:rsidRDefault="00074389" w:rsidP="00074389">
      <w:pPr>
        <w:numPr>
          <w:ilvl w:val="1"/>
          <w:numId w:val="27"/>
        </w:numPr>
      </w:pPr>
      <w:r w:rsidRPr="00074389">
        <w:t>Values:</w:t>
      </w:r>
    </w:p>
    <w:p w14:paraId="02B85265" w14:textId="77777777" w:rsidR="00074389" w:rsidRPr="00074389" w:rsidRDefault="00074389" w:rsidP="00074389">
      <w:pPr>
        <w:numPr>
          <w:ilvl w:val="2"/>
          <w:numId w:val="27"/>
        </w:numPr>
      </w:pPr>
      <w:hyperlink r:id="rId14" w:tgtFrame="_new" w:history="1">
        <w:r w:rsidRPr="00074389">
          <w:rPr>
            <w:rStyle w:val="Hyperlink"/>
          </w:rPr>
          <w:t>http://www.infoamanewonliag.online/update/download.php?file=installer.exe</w:t>
        </w:r>
      </w:hyperlink>
    </w:p>
    <w:p w14:paraId="743DA9C1" w14:textId="77777777" w:rsidR="00074389" w:rsidRPr="00074389" w:rsidRDefault="00074389" w:rsidP="00074389">
      <w:pPr>
        <w:numPr>
          <w:ilvl w:val="2"/>
          <w:numId w:val="27"/>
        </w:numPr>
      </w:pPr>
      <w:hyperlink r:id="rId15" w:tgtFrame="_new" w:history="1">
        <w:r w:rsidRPr="00074389">
          <w:rPr>
            <w:rStyle w:val="Hyperlink"/>
          </w:rPr>
          <w:t>http://www.infoamanewonliag.online/update/download.php?file=update.exe</w:t>
        </w:r>
      </w:hyperlink>
    </w:p>
    <w:p w14:paraId="7CA652BD" w14:textId="77777777" w:rsidR="00074389" w:rsidRPr="00074389" w:rsidRDefault="00074389" w:rsidP="00074389">
      <w:pPr>
        <w:numPr>
          <w:ilvl w:val="2"/>
          <w:numId w:val="27"/>
        </w:numPr>
      </w:pPr>
      <w:hyperlink r:id="rId16" w:tgtFrame="_new" w:history="1">
        <w:r w:rsidRPr="00074389">
          <w:rPr>
            <w:rStyle w:val="Hyperlink"/>
          </w:rPr>
          <w:t>http://www.infoamanewonliag.online/update/index.php?'+Math.random</w:t>
        </w:r>
      </w:hyperlink>
    </w:p>
    <w:p w14:paraId="13C116B9" w14:textId="77777777" w:rsidR="00074389" w:rsidRPr="00074389" w:rsidRDefault="00074389" w:rsidP="00074389">
      <w:pPr>
        <w:numPr>
          <w:ilvl w:val="2"/>
          <w:numId w:val="27"/>
        </w:numPr>
      </w:pPr>
      <w:hyperlink r:id="rId17" w:tgtFrame="_new" w:history="1">
        <w:r w:rsidRPr="00074389">
          <w:rPr>
            <w:rStyle w:val="Hyperlink"/>
          </w:rPr>
          <w:t>https://winwin.co.th/intro/installer.exe</w:t>
        </w:r>
      </w:hyperlink>
    </w:p>
    <w:p w14:paraId="719166A2" w14:textId="77777777" w:rsidR="00074389" w:rsidRPr="00074389" w:rsidRDefault="00074389" w:rsidP="00074389">
      <w:pPr>
        <w:numPr>
          <w:ilvl w:val="2"/>
          <w:numId w:val="27"/>
        </w:numPr>
      </w:pPr>
      <w:hyperlink r:id="rId18" w:tgtFrame="_new" w:history="1">
        <w:r w:rsidRPr="00074389">
          <w:rPr>
            <w:rStyle w:val="Hyperlink"/>
          </w:rPr>
          <w:t>https://winwin.co.th/intro/update.exe</w:t>
        </w:r>
      </w:hyperlink>
    </w:p>
    <w:p w14:paraId="721B543A" w14:textId="77777777" w:rsidR="00074389" w:rsidRPr="00074389" w:rsidRDefault="00074389" w:rsidP="00074389">
      <w:pPr>
        <w:numPr>
          <w:ilvl w:val="0"/>
          <w:numId w:val="27"/>
        </w:numPr>
      </w:pPr>
      <w:r w:rsidRPr="00074389">
        <w:t>Indicated TTP:</w:t>
      </w:r>
    </w:p>
    <w:p w14:paraId="1D7B2D2F" w14:textId="77777777" w:rsidR="00074389" w:rsidRPr="00074389" w:rsidRDefault="00074389" w:rsidP="00074389">
      <w:pPr>
        <w:numPr>
          <w:ilvl w:val="1"/>
          <w:numId w:val="27"/>
        </w:numPr>
      </w:pPr>
      <w:r w:rsidRPr="00074389">
        <w:lastRenderedPageBreak/>
        <w:t>Type: Attack Pattern</w:t>
      </w:r>
    </w:p>
    <w:p w14:paraId="19811E25" w14:textId="77777777" w:rsidR="00074389" w:rsidRPr="00074389" w:rsidRDefault="00074389" w:rsidP="00074389">
      <w:pPr>
        <w:numPr>
          <w:ilvl w:val="1"/>
          <w:numId w:val="27"/>
        </w:numPr>
      </w:pPr>
      <w:r w:rsidRPr="00074389">
        <w:t>Name: Malware Distribution</w:t>
      </w:r>
    </w:p>
    <w:p w14:paraId="096E4284" w14:textId="77777777" w:rsidR="00074389" w:rsidRPr="00074389" w:rsidRDefault="00074389" w:rsidP="00074389">
      <w:pPr>
        <w:numPr>
          <w:ilvl w:val="0"/>
          <w:numId w:val="25"/>
        </w:numPr>
      </w:pPr>
      <w:r w:rsidRPr="00074389">
        <w:t>Example 3: Domain Watchlist Indicator</w:t>
      </w:r>
    </w:p>
    <w:p w14:paraId="65FA89F5" w14:textId="77777777" w:rsidR="00074389" w:rsidRPr="00074389" w:rsidRDefault="00074389" w:rsidP="00074389">
      <w:pPr>
        <w:numPr>
          <w:ilvl w:val="0"/>
          <w:numId w:val="28"/>
        </w:numPr>
      </w:pPr>
      <w:r w:rsidRPr="00074389">
        <w:t>ID: indicator--003</w:t>
      </w:r>
    </w:p>
    <w:p w14:paraId="578B6B32" w14:textId="77777777" w:rsidR="00074389" w:rsidRPr="00074389" w:rsidRDefault="00074389" w:rsidP="00074389">
      <w:pPr>
        <w:numPr>
          <w:ilvl w:val="0"/>
          <w:numId w:val="28"/>
        </w:numPr>
      </w:pPr>
      <w:r w:rsidRPr="00074389">
        <w:t>Timestamp: 2024-07-26T00:00:00Z</w:t>
      </w:r>
    </w:p>
    <w:p w14:paraId="1A9C4C49" w14:textId="77777777" w:rsidR="00074389" w:rsidRPr="00074389" w:rsidRDefault="00074389" w:rsidP="00074389">
      <w:pPr>
        <w:numPr>
          <w:ilvl w:val="0"/>
          <w:numId w:val="28"/>
        </w:numPr>
      </w:pPr>
      <w:r w:rsidRPr="00074389">
        <w:t>Title: Malicious Domain</w:t>
      </w:r>
    </w:p>
    <w:p w14:paraId="79274E4E" w14:textId="77777777" w:rsidR="00074389" w:rsidRPr="00074389" w:rsidRDefault="00074389" w:rsidP="00074389">
      <w:pPr>
        <w:numPr>
          <w:ilvl w:val="0"/>
          <w:numId w:val="28"/>
        </w:numPr>
      </w:pPr>
      <w:r w:rsidRPr="00074389">
        <w:t>Type: Domain Watchlist</w:t>
      </w:r>
    </w:p>
    <w:p w14:paraId="73F3F29B" w14:textId="77777777" w:rsidR="00074389" w:rsidRPr="00074389" w:rsidRDefault="00074389" w:rsidP="00074389">
      <w:pPr>
        <w:numPr>
          <w:ilvl w:val="0"/>
          <w:numId w:val="28"/>
        </w:numPr>
      </w:pPr>
      <w:r w:rsidRPr="00074389">
        <w:t>Confidence: Medium</w:t>
      </w:r>
    </w:p>
    <w:p w14:paraId="70AF1047" w14:textId="77777777" w:rsidR="00074389" w:rsidRPr="00074389" w:rsidRDefault="00074389" w:rsidP="00074389">
      <w:pPr>
        <w:numPr>
          <w:ilvl w:val="0"/>
          <w:numId w:val="28"/>
        </w:numPr>
      </w:pPr>
      <w:r w:rsidRPr="00074389">
        <w:t>Observable:</w:t>
      </w:r>
    </w:p>
    <w:p w14:paraId="07106A42" w14:textId="77777777" w:rsidR="00074389" w:rsidRPr="00074389" w:rsidRDefault="00074389" w:rsidP="00074389">
      <w:pPr>
        <w:numPr>
          <w:ilvl w:val="1"/>
          <w:numId w:val="28"/>
        </w:numPr>
      </w:pPr>
      <w:r w:rsidRPr="00074389">
        <w:t>Type: Domain</w:t>
      </w:r>
    </w:p>
    <w:p w14:paraId="1BC92033" w14:textId="77777777" w:rsidR="00074389" w:rsidRPr="00074389" w:rsidRDefault="00074389" w:rsidP="00074389">
      <w:pPr>
        <w:numPr>
          <w:ilvl w:val="1"/>
          <w:numId w:val="28"/>
        </w:numPr>
      </w:pPr>
      <w:r w:rsidRPr="00074389">
        <w:t xml:space="preserve">Value: </w:t>
      </w:r>
      <w:proofErr w:type="spellStart"/>
      <w:proofErr w:type="gramStart"/>
      <w:r w:rsidRPr="00074389">
        <w:t>infoamanewonliag.online</w:t>
      </w:r>
      <w:proofErr w:type="spellEnd"/>
      <w:proofErr w:type="gramEnd"/>
    </w:p>
    <w:p w14:paraId="0DE4FD2D" w14:textId="77777777" w:rsidR="00074389" w:rsidRPr="00074389" w:rsidRDefault="00074389" w:rsidP="00074389">
      <w:pPr>
        <w:numPr>
          <w:ilvl w:val="0"/>
          <w:numId w:val="28"/>
        </w:numPr>
      </w:pPr>
      <w:r w:rsidRPr="00074389">
        <w:t>Indicated TTP:</w:t>
      </w:r>
    </w:p>
    <w:p w14:paraId="24D1671D" w14:textId="77777777" w:rsidR="00074389" w:rsidRPr="00074389" w:rsidRDefault="00074389" w:rsidP="00074389">
      <w:pPr>
        <w:numPr>
          <w:ilvl w:val="1"/>
          <w:numId w:val="28"/>
        </w:numPr>
      </w:pPr>
      <w:r w:rsidRPr="00074389">
        <w:t>Type: Infrastructure</w:t>
      </w:r>
    </w:p>
    <w:p w14:paraId="106D8D1E" w14:textId="77777777" w:rsidR="00074389" w:rsidRPr="00074389" w:rsidRDefault="00074389" w:rsidP="00074389">
      <w:pPr>
        <w:numPr>
          <w:ilvl w:val="1"/>
          <w:numId w:val="28"/>
        </w:numPr>
      </w:pPr>
      <w:r w:rsidRPr="00074389">
        <w:t>Name: Malicious Domain Infrastructure</w:t>
      </w:r>
    </w:p>
    <w:p w14:paraId="55CB799C" w14:textId="77777777" w:rsidR="00074389" w:rsidRPr="00074389" w:rsidRDefault="00074389" w:rsidP="00074389">
      <w:pPr>
        <w:numPr>
          <w:ilvl w:val="0"/>
          <w:numId w:val="25"/>
        </w:numPr>
      </w:pPr>
      <w:r w:rsidRPr="00074389">
        <w:t>This sample document includes:</w:t>
      </w:r>
    </w:p>
    <w:p w14:paraId="7A053AF9" w14:textId="77777777" w:rsidR="00074389" w:rsidRPr="00074389" w:rsidRDefault="00074389" w:rsidP="00074389">
      <w:pPr>
        <w:numPr>
          <w:ilvl w:val="0"/>
          <w:numId w:val="29"/>
        </w:numPr>
      </w:pPr>
      <w:r w:rsidRPr="00074389">
        <w:t xml:space="preserve">Required (MUST) fields: @id, @timestamp, Observable, </w:t>
      </w:r>
      <w:proofErr w:type="spellStart"/>
      <w:r w:rsidRPr="00074389">
        <w:t>Indicated_TTP</w:t>
      </w:r>
      <w:proofErr w:type="spellEnd"/>
      <w:r w:rsidRPr="00074389">
        <w:t>.</w:t>
      </w:r>
    </w:p>
    <w:p w14:paraId="35B4527A" w14:textId="77777777" w:rsidR="00074389" w:rsidRPr="00074389" w:rsidRDefault="00074389" w:rsidP="00074389">
      <w:pPr>
        <w:numPr>
          <w:ilvl w:val="0"/>
          <w:numId w:val="29"/>
        </w:numPr>
      </w:pPr>
      <w:r w:rsidRPr="00074389">
        <w:t>Recommended (SHOULD) fields: Title, Type, Confidence.</w:t>
      </w:r>
    </w:p>
    <w:p w14:paraId="6DDA178F" w14:textId="77777777" w:rsidR="00074389" w:rsidRPr="00074389" w:rsidRDefault="00074389" w:rsidP="00CA5FBD"/>
    <w:sectPr w:rsidR="00074389" w:rsidRPr="00074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74C47"/>
    <w:multiLevelType w:val="multilevel"/>
    <w:tmpl w:val="0E401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50066"/>
    <w:multiLevelType w:val="multilevel"/>
    <w:tmpl w:val="122C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8374D"/>
    <w:multiLevelType w:val="hybridMultilevel"/>
    <w:tmpl w:val="5AFAA6FA"/>
    <w:lvl w:ilvl="0" w:tplc="4CEA3652">
      <w:start w:val="1"/>
      <w:numFmt w:val="bullet"/>
      <w:pStyle w:val="ListBullet2"/>
      <w:lvlText w:val=""/>
      <w:lvlJc w:val="left"/>
      <w:pPr>
        <w:tabs>
          <w:tab w:val="num" w:pos="680"/>
        </w:tabs>
        <w:ind w:left="680" w:hanging="323"/>
      </w:pPr>
      <w:rPr>
        <w:rFonts w:ascii="Symbol" w:hAnsi="Symbol" w:hint="default"/>
        <w:sz w:val="18"/>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6374F3"/>
    <w:multiLevelType w:val="hybridMultilevel"/>
    <w:tmpl w:val="DA2ED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C5756"/>
    <w:multiLevelType w:val="hybridMultilevel"/>
    <w:tmpl w:val="6CFA4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103DA"/>
    <w:multiLevelType w:val="hybridMultilevel"/>
    <w:tmpl w:val="F1060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93DF8"/>
    <w:multiLevelType w:val="multilevel"/>
    <w:tmpl w:val="4846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A86A05"/>
    <w:multiLevelType w:val="multilevel"/>
    <w:tmpl w:val="383A9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57638E"/>
    <w:multiLevelType w:val="multilevel"/>
    <w:tmpl w:val="22D6B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61815"/>
    <w:multiLevelType w:val="multilevel"/>
    <w:tmpl w:val="0D2E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0C1FAC"/>
    <w:multiLevelType w:val="hybridMultilevel"/>
    <w:tmpl w:val="609A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66DE0"/>
    <w:multiLevelType w:val="multilevel"/>
    <w:tmpl w:val="1248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C0C83"/>
    <w:multiLevelType w:val="hybridMultilevel"/>
    <w:tmpl w:val="83002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862EA7"/>
    <w:multiLevelType w:val="hybridMultilevel"/>
    <w:tmpl w:val="15B64550"/>
    <w:lvl w:ilvl="0" w:tplc="67280A78">
      <w:start w:val="1"/>
      <w:numFmt w:val="bullet"/>
      <w:lvlText w:val="•"/>
      <w:lvlJc w:val="left"/>
      <w:pPr>
        <w:tabs>
          <w:tab w:val="num" w:pos="720"/>
        </w:tabs>
        <w:ind w:left="720" w:hanging="360"/>
      </w:pPr>
      <w:rPr>
        <w:rFonts w:ascii="Arial" w:hAnsi="Arial" w:hint="default"/>
      </w:rPr>
    </w:lvl>
    <w:lvl w:ilvl="1" w:tplc="1E9A81E2">
      <w:start w:val="1"/>
      <w:numFmt w:val="bullet"/>
      <w:lvlText w:val="•"/>
      <w:lvlJc w:val="left"/>
      <w:pPr>
        <w:tabs>
          <w:tab w:val="num" w:pos="1440"/>
        </w:tabs>
        <w:ind w:left="1440" w:hanging="360"/>
      </w:pPr>
      <w:rPr>
        <w:rFonts w:ascii="Arial" w:hAnsi="Arial" w:hint="default"/>
      </w:rPr>
    </w:lvl>
    <w:lvl w:ilvl="2" w:tplc="4BA2EE04" w:tentative="1">
      <w:start w:val="1"/>
      <w:numFmt w:val="bullet"/>
      <w:lvlText w:val="•"/>
      <w:lvlJc w:val="left"/>
      <w:pPr>
        <w:tabs>
          <w:tab w:val="num" w:pos="2160"/>
        </w:tabs>
        <w:ind w:left="2160" w:hanging="360"/>
      </w:pPr>
      <w:rPr>
        <w:rFonts w:ascii="Arial" w:hAnsi="Arial" w:hint="default"/>
      </w:rPr>
    </w:lvl>
    <w:lvl w:ilvl="3" w:tplc="993C233A" w:tentative="1">
      <w:start w:val="1"/>
      <w:numFmt w:val="bullet"/>
      <w:lvlText w:val="•"/>
      <w:lvlJc w:val="left"/>
      <w:pPr>
        <w:tabs>
          <w:tab w:val="num" w:pos="2880"/>
        </w:tabs>
        <w:ind w:left="2880" w:hanging="360"/>
      </w:pPr>
      <w:rPr>
        <w:rFonts w:ascii="Arial" w:hAnsi="Arial" w:hint="default"/>
      </w:rPr>
    </w:lvl>
    <w:lvl w:ilvl="4" w:tplc="AD263932" w:tentative="1">
      <w:start w:val="1"/>
      <w:numFmt w:val="bullet"/>
      <w:lvlText w:val="•"/>
      <w:lvlJc w:val="left"/>
      <w:pPr>
        <w:tabs>
          <w:tab w:val="num" w:pos="3600"/>
        </w:tabs>
        <w:ind w:left="3600" w:hanging="360"/>
      </w:pPr>
      <w:rPr>
        <w:rFonts w:ascii="Arial" w:hAnsi="Arial" w:hint="default"/>
      </w:rPr>
    </w:lvl>
    <w:lvl w:ilvl="5" w:tplc="B9B87CC2" w:tentative="1">
      <w:start w:val="1"/>
      <w:numFmt w:val="bullet"/>
      <w:lvlText w:val="•"/>
      <w:lvlJc w:val="left"/>
      <w:pPr>
        <w:tabs>
          <w:tab w:val="num" w:pos="4320"/>
        </w:tabs>
        <w:ind w:left="4320" w:hanging="360"/>
      </w:pPr>
      <w:rPr>
        <w:rFonts w:ascii="Arial" w:hAnsi="Arial" w:hint="default"/>
      </w:rPr>
    </w:lvl>
    <w:lvl w:ilvl="6" w:tplc="A7D649D4" w:tentative="1">
      <w:start w:val="1"/>
      <w:numFmt w:val="bullet"/>
      <w:lvlText w:val="•"/>
      <w:lvlJc w:val="left"/>
      <w:pPr>
        <w:tabs>
          <w:tab w:val="num" w:pos="5040"/>
        </w:tabs>
        <w:ind w:left="5040" w:hanging="360"/>
      </w:pPr>
      <w:rPr>
        <w:rFonts w:ascii="Arial" w:hAnsi="Arial" w:hint="default"/>
      </w:rPr>
    </w:lvl>
    <w:lvl w:ilvl="7" w:tplc="D46CB4DC" w:tentative="1">
      <w:start w:val="1"/>
      <w:numFmt w:val="bullet"/>
      <w:lvlText w:val="•"/>
      <w:lvlJc w:val="left"/>
      <w:pPr>
        <w:tabs>
          <w:tab w:val="num" w:pos="5760"/>
        </w:tabs>
        <w:ind w:left="5760" w:hanging="360"/>
      </w:pPr>
      <w:rPr>
        <w:rFonts w:ascii="Arial" w:hAnsi="Arial" w:hint="default"/>
      </w:rPr>
    </w:lvl>
    <w:lvl w:ilvl="8" w:tplc="D130B40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3B53B3A"/>
    <w:multiLevelType w:val="multilevel"/>
    <w:tmpl w:val="D954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416E34"/>
    <w:multiLevelType w:val="hybridMultilevel"/>
    <w:tmpl w:val="3DFE8806"/>
    <w:lvl w:ilvl="0" w:tplc="F72CFD28">
      <w:start w:val="1"/>
      <w:numFmt w:val="bullet"/>
      <w:lvlText w:val="•"/>
      <w:lvlJc w:val="left"/>
      <w:pPr>
        <w:tabs>
          <w:tab w:val="num" w:pos="720"/>
        </w:tabs>
        <w:ind w:left="720" w:hanging="360"/>
      </w:pPr>
      <w:rPr>
        <w:rFonts w:ascii="Arial" w:hAnsi="Arial" w:hint="default"/>
      </w:rPr>
    </w:lvl>
    <w:lvl w:ilvl="1" w:tplc="750E32B2">
      <w:start w:val="1792"/>
      <w:numFmt w:val="bullet"/>
      <w:lvlText w:val="•"/>
      <w:lvlJc w:val="left"/>
      <w:pPr>
        <w:tabs>
          <w:tab w:val="num" w:pos="1440"/>
        </w:tabs>
        <w:ind w:left="1440" w:hanging="360"/>
      </w:pPr>
      <w:rPr>
        <w:rFonts w:ascii="Arial" w:hAnsi="Arial" w:hint="default"/>
      </w:rPr>
    </w:lvl>
    <w:lvl w:ilvl="2" w:tplc="47087EF8" w:tentative="1">
      <w:start w:val="1"/>
      <w:numFmt w:val="bullet"/>
      <w:lvlText w:val="•"/>
      <w:lvlJc w:val="left"/>
      <w:pPr>
        <w:tabs>
          <w:tab w:val="num" w:pos="2160"/>
        </w:tabs>
        <w:ind w:left="2160" w:hanging="360"/>
      </w:pPr>
      <w:rPr>
        <w:rFonts w:ascii="Arial" w:hAnsi="Arial" w:hint="default"/>
      </w:rPr>
    </w:lvl>
    <w:lvl w:ilvl="3" w:tplc="65C0E700" w:tentative="1">
      <w:start w:val="1"/>
      <w:numFmt w:val="bullet"/>
      <w:lvlText w:val="•"/>
      <w:lvlJc w:val="left"/>
      <w:pPr>
        <w:tabs>
          <w:tab w:val="num" w:pos="2880"/>
        </w:tabs>
        <w:ind w:left="2880" w:hanging="360"/>
      </w:pPr>
      <w:rPr>
        <w:rFonts w:ascii="Arial" w:hAnsi="Arial" w:hint="default"/>
      </w:rPr>
    </w:lvl>
    <w:lvl w:ilvl="4" w:tplc="90F0B7E2" w:tentative="1">
      <w:start w:val="1"/>
      <w:numFmt w:val="bullet"/>
      <w:lvlText w:val="•"/>
      <w:lvlJc w:val="left"/>
      <w:pPr>
        <w:tabs>
          <w:tab w:val="num" w:pos="3600"/>
        </w:tabs>
        <w:ind w:left="3600" w:hanging="360"/>
      </w:pPr>
      <w:rPr>
        <w:rFonts w:ascii="Arial" w:hAnsi="Arial" w:hint="default"/>
      </w:rPr>
    </w:lvl>
    <w:lvl w:ilvl="5" w:tplc="05DC4A1A" w:tentative="1">
      <w:start w:val="1"/>
      <w:numFmt w:val="bullet"/>
      <w:lvlText w:val="•"/>
      <w:lvlJc w:val="left"/>
      <w:pPr>
        <w:tabs>
          <w:tab w:val="num" w:pos="4320"/>
        </w:tabs>
        <w:ind w:left="4320" w:hanging="360"/>
      </w:pPr>
      <w:rPr>
        <w:rFonts w:ascii="Arial" w:hAnsi="Arial" w:hint="default"/>
      </w:rPr>
    </w:lvl>
    <w:lvl w:ilvl="6" w:tplc="5464E402" w:tentative="1">
      <w:start w:val="1"/>
      <w:numFmt w:val="bullet"/>
      <w:lvlText w:val="•"/>
      <w:lvlJc w:val="left"/>
      <w:pPr>
        <w:tabs>
          <w:tab w:val="num" w:pos="5040"/>
        </w:tabs>
        <w:ind w:left="5040" w:hanging="360"/>
      </w:pPr>
      <w:rPr>
        <w:rFonts w:ascii="Arial" w:hAnsi="Arial" w:hint="default"/>
      </w:rPr>
    </w:lvl>
    <w:lvl w:ilvl="7" w:tplc="E7B21C30" w:tentative="1">
      <w:start w:val="1"/>
      <w:numFmt w:val="bullet"/>
      <w:lvlText w:val="•"/>
      <w:lvlJc w:val="left"/>
      <w:pPr>
        <w:tabs>
          <w:tab w:val="num" w:pos="5760"/>
        </w:tabs>
        <w:ind w:left="5760" w:hanging="360"/>
      </w:pPr>
      <w:rPr>
        <w:rFonts w:ascii="Arial" w:hAnsi="Arial" w:hint="default"/>
      </w:rPr>
    </w:lvl>
    <w:lvl w:ilvl="8" w:tplc="DDC8D02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7677544"/>
    <w:multiLevelType w:val="multilevel"/>
    <w:tmpl w:val="1E38B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783409"/>
    <w:multiLevelType w:val="multilevel"/>
    <w:tmpl w:val="EFDC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B07386"/>
    <w:multiLevelType w:val="multilevel"/>
    <w:tmpl w:val="5DCC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4D5D14"/>
    <w:multiLevelType w:val="hybridMultilevel"/>
    <w:tmpl w:val="3BDCF2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B6A3C87"/>
    <w:multiLevelType w:val="hybridMultilevel"/>
    <w:tmpl w:val="9F18E5D8"/>
    <w:lvl w:ilvl="0" w:tplc="3236A4EC">
      <w:start w:val="1"/>
      <w:numFmt w:val="bullet"/>
      <w:lvlText w:val="•"/>
      <w:lvlJc w:val="left"/>
      <w:pPr>
        <w:tabs>
          <w:tab w:val="num" w:pos="720"/>
        </w:tabs>
        <w:ind w:left="720" w:hanging="360"/>
      </w:pPr>
      <w:rPr>
        <w:rFonts w:ascii="Arial" w:hAnsi="Arial" w:hint="default"/>
      </w:rPr>
    </w:lvl>
    <w:lvl w:ilvl="1" w:tplc="76E6E9A8" w:tentative="1">
      <w:start w:val="1"/>
      <w:numFmt w:val="bullet"/>
      <w:lvlText w:val="•"/>
      <w:lvlJc w:val="left"/>
      <w:pPr>
        <w:tabs>
          <w:tab w:val="num" w:pos="1440"/>
        </w:tabs>
        <w:ind w:left="1440" w:hanging="360"/>
      </w:pPr>
      <w:rPr>
        <w:rFonts w:ascii="Arial" w:hAnsi="Arial" w:hint="default"/>
      </w:rPr>
    </w:lvl>
    <w:lvl w:ilvl="2" w:tplc="58BC7716" w:tentative="1">
      <w:start w:val="1"/>
      <w:numFmt w:val="bullet"/>
      <w:lvlText w:val="•"/>
      <w:lvlJc w:val="left"/>
      <w:pPr>
        <w:tabs>
          <w:tab w:val="num" w:pos="2160"/>
        </w:tabs>
        <w:ind w:left="2160" w:hanging="360"/>
      </w:pPr>
      <w:rPr>
        <w:rFonts w:ascii="Arial" w:hAnsi="Arial" w:hint="default"/>
      </w:rPr>
    </w:lvl>
    <w:lvl w:ilvl="3" w:tplc="1CE4E18A" w:tentative="1">
      <w:start w:val="1"/>
      <w:numFmt w:val="bullet"/>
      <w:lvlText w:val="•"/>
      <w:lvlJc w:val="left"/>
      <w:pPr>
        <w:tabs>
          <w:tab w:val="num" w:pos="2880"/>
        </w:tabs>
        <w:ind w:left="2880" w:hanging="360"/>
      </w:pPr>
      <w:rPr>
        <w:rFonts w:ascii="Arial" w:hAnsi="Arial" w:hint="default"/>
      </w:rPr>
    </w:lvl>
    <w:lvl w:ilvl="4" w:tplc="221CE398" w:tentative="1">
      <w:start w:val="1"/>
      <w:numFmt w:val="bullet"/>
      <w:lvlText w:val="•"/>
      <w:lvlJc w:val="left"/>
      <w:pPr>
        <w:tabs>
          <w:tab w:val="num" w:pos="3600"/>
        </w:tabs>
        <w:ind w:left="3600" w:hanging="360"/>
      </w:pPr>
      <w:rPr>
        <w:rFonts w:ascii="Arial" w:hAnsi="Arial" w:hint="default"/>
      </w:rPr>
    </w:lvl>
    <w:lvl w:ilvl="5" w:tplc="F83A6104" w:tentative="1">
      <w:start w:val="1"/>
      <w:numFmt w:val="bullet"/>
      <w:lvlText w:val="•"/>
      <w:lvlJc w:val="left"/>
      <w:pPr>
        <w:tabs>
          <w:tab w:val="num" w:pos="4320"/>
        </w:tabs>
        <w:ind w:left="4320" w:hanging="360"/>
      </w:pPr>
      <w:rPr>
        <w:rFonts w:ascii="Arial" w:hAnsi="Arial" w:hint="default"/>
      </w:rPr>
    </w:lvl>
    <w:lvl w:ilvl="6" w:tplc="72C46E6C" w:tentative="1">
      <w:start w:val="1"/>
      <w:numFmt w:val="bullet"/>
      <w:lvlText w:val="•"/>
      <w:lvlJc w:val="left"/>
      <w:pPr>
        <w:tabs>
          <w:tab w:val="num" w:pos="5040"/>
        </w:tabs>
        <w:ind w:left="5040" w:hanging="360"/>
      </w:pPr>
      <w:rPr>
        <w:rFonts w:ascii="Arial" w:hAnsi="Arial" w:hint="default"/>
      </w:rPr>
    </w:lvl>
    <w:lvl w:ilvl="7" w:tplc="A1A485F6" w:tentative="1">
      <w:start w:val="1"/>
      <w:numFmt w:val="bullet"/>
      <w:lvlText w:val="•"/>
      <w:lvlJc w:val="left"/>
      <w:pPr>
        <w:tabs>
          <w:tab w:val="num" w:pos="5760"/>
        </w:tabs>
        <w:ind w:left="5760" w:hanging="360"/>
      </w:pPr>
      <w:rPr>
        <w:rFonts w:ascii="Arial" w:hAnsi="Arial" w:hint="default"/>
      </w:rPr>
    </w:lvl>
    <w:lvl w:ilvl="8" w:tplc="9ABCB0D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F1455E1"/>
    <w:multiLevelType w:val="hybridMultilevel"/>
    <w:tmpl w:val="9E1C2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11F39CA"/>
    <w:multiLevelType w:val="multilevel"/>
    <w:tmpl w:val="972CF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23555E"/>
    <w:multiLevelType w:val="multilevel"/>
    <w:tmpl w:val="6B065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3D6EC0"/>
    <w:multiLevelType w:val="hybridMultilevel"/>
    <w:tmpl w:val="688AE0D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B8A4DF8"/>
    <w:multiLevelType w:val="hybridMultilevel"/>
    <w:tmpl w:val="D92051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CA70F4C"/>
    <w:multiLevelType w:val="hybridMultilevel"/>
    <w:tmpl w:val="3F503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007EA0"/>
    <w:multiLevelType w:val="hybridMultilevel"/>
    <w:tmpl w:val="2EACD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CC403C"/>
    <w:multiLevelType w:val="multilevel"/>
    <w:tmpl w:val="E342D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7825184">
    <w:abstractNumId w:val="27"/>
  </w:num>
  <w:num w:numId="2" w16cid:durableId="886455093">
    <w:abstractNumId w:val="2"/>
  </w:num>
  <w:num w:numId="3" w16cid:durableId="21904428">
    <w:abstractNumId w:val="6"/>
  </w:num>
  <w:num w:numId="4" w16cid:durableId="891311684">
    <w:abstractNumId w:val="12"/>
  </w:num>
  <w:num w:numId="5" w16cid:durableId="2073236426">
    <w:abstractNumId w:val="20"/>
  </w:num>
  <w:num w:numId="6" w16cid:durableId="203759078">
    <w:abstractNumId w:val="13"/>
  </w:num>
  <w:num w:numId="7" w16cid:durableId="1889146656">
    <w:abstractNumId w:val="4"/>
  </w:num>
  <w:num w:numId="8" w16cid:durableId="571745282">
    <w:abstractNumId w:val="15"/>
  </w:num>
  <w:num w:numId="9" w16cid:durableId="277105436">
    <w:abstractNumId w:val="21"/>
  </w:num>
  <w:num w:numId="10" w16cid:durableId="191653235">
    <w:abstractNumId w:val="24"/>
  </w:num>
  <w:num w:numId="11" w16cid:durableId="102697618">
    <w:abstractNumId w:val="25"/>
  </w:num>
  <w:num w:numId="12" w16cid:durableId="10886607">
    <w:abstractNumId w:val="5"/>
  </w:num>
  <w:num w:numId="13" w16cid:durableId="545416546">
    <w:abstractNumId w:val="26"/>
  </w:num>
  <w:num w:numId="14" w16cid:durableId="1933587006">
    <w:abstractNumId w:val="3"/>
  </w:num>
  <w:num w:numId="15" w16cid:durableId="2015840006">
    <w:abstractNumId w:val="10"/>
  </w:num>
  <w:num w:numId="16" w16cid:durableId="1202934508">
    <w:abstractNumId w:val="19"/>
  </w:num>
  <w:num w:numId="17" w16cid:durableId="1101995544">
    <w:abstractNumId w:val="9"/>
  </w:num>
  <w:num w:numId="18" w16cid:durableId="988360810">
    <w:abstractNumId w:val="16"/>
  </w:num>
  <w:num w:numId="19" w16cid:durableId="114565555">
    <w:abstractNumId w:val="0"/>
  </w:num>
  <w:num w:numId="20" w16cid:durableId="419567808">
    <w:abstractNumId w:val="1"/>
  </w:num>
  <w:num w:numId="21" w16cid:durableId="234095089">
    <w:abstractNumId w:val="14"/>
  </w:num>
  <w:num w:numId="22" w16cid:durableId="332345005">
    <w:abstractNumId w:val="11"/>
  </w:num>
  <w:num w:numId="23" w16cid:durableId="156850174">
    <w:abstractNumId w:val="17"/>
  </w:num>
  <w:num w:numId="24" w16cid:durableId="2060203782">
    <w:abstractNumId w:val="28"/>
  </w:num>
  <w:num w:numId="25" w16cid:durableId="1455639465">
    <w:abstractNumId w:val="7"/>
  </w:num>
  <w:num w:numId="26" w16cid:durableId="691885193">
    <w:abstractNumId w:val="23"/>
  </w:num>
  <w:num w:numId="27" w16cid:durableId="705106648">
    <w:abstractNumId w:val="22"/>
  </w:num>
  <w:num w:numId="28" w16cid:durableId="1789079576">
    <w:abstractNumId w:val="8"/>
  </w:num>
  <w:num w:numId="29" w16cid:durableId="12409413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AAB"/>
    <w:rsid w:val="00010EEB"/>
    <w:rsid w:val="00074389"/>
    <w:rsid w:val="000B74FE"/>
    <w:rsid w:val="00124234"/>
    <w:rsid w:val="00141121"/>
    <w:rsid w:val="001450E7"/>
    <w:rsid w:val="001615BE"/>
    <w:rsid w:val="0016604A"/>
    <w:rsid w:val="001C5270"/>
    <w:rsid w:val="00226DD2"/>
    <w:rsid w:val="0024078A"/>
    <w:rsid w:val="002501C7"/>
    <w:rsid w:val="0027513B"/>
    <w:rsid w:val="002C0473"/>
    <w:rsid w:val="002D6602"/>
    <w:rsid w:val="003066A4"/>
    <w:rsid w:val="00333784"/>
    <w:rsid w:val="00335448"/>
    <w:rsid w:val="00391C9E"/>
    <w:rsid w:val="003975E6"/>
    <w:rsid w:val="003D3BC5"/>
    <w:rsid w:val="004025CF"/>
    <w:rsid w:val="004254E3"/>
    <w:rsid w:val="00446ABB"/>
    <w:rsid w:val="00450276"/>
    <w:rsid w:val="004A76BA"/>
    <w:rsid w:val="004C5222"/>
    <w:rsid w:val="00534790"/>
    <w:rsid w:val="0056524E"/>
    <w:rsid w:val="0056685D"/>
    <w:rsid w:val="005A7137"/>
    <w:rsid w:val="005F1019"/>
    <w:rsid w:val="006074CA"/>
    <w:rsid w:val="006530DC"/>
    <w:rsid w:val="006A5B66"/>
    <w:rsid w:val="00714E5B"/>
    <w:rsid w:val="00722B08"/>
    <w:rsid w:val="00724D69"/>
    <w:rsid w:val="007571A0"/>
    <w:rsid w:val="0077769D"/>
    <w:rsid w:val="007A73F8"/>
    <w:rsid w:val="007D43ED"/>
    <w:rsid w:val="0080298D"/>
    <w:rsid w:val="008852E9"/>
    <w:rsid w:val="008C1534"/>
    <w:rsid w:val="008D6AFE"/>
    <w:rsid w:val="008E23BB"/>
    <w:rsid w:val="00965F3F"/>
    <w:rsid w:val="00966620"/>
    <w:rsid w:val="00974A92"/>
    <w:rsid w:val="009B3BAA"/>
    <w:rsid w:val="009B7EC8"/>
    <w:rsid w:val="009C2853"/>
    <w:rsid w:val="009C3221"/>
    <w:rsid w:val="009C728C"/>
    <w:rsid w:val="009D1213"/>
    <w:rsid w:val="00A14DF8"/>
    <w:rsid w:val="00A44820"/>
    <w:rsid w:val="00A60227"/>
    <w:rsid w:val="00A6363A"/>
    <w:rsid w:val="00A666D7"/>
    <w:rsid w:val="00A70DC6"/>
    <w:rsid w:val="00A7423B"/>
    <w:rsid w:val="00A83415"/>
    <w:rsid w:val="00AB5934"/>
    <w:rsid w:val="00AE0E0F"/>
    <w:rsid w:val="00B33434"/>
    <w:rsid w:val="00B74383"/>
    <w:rsid w:val="00BA367F"/>
    <w:rsid w:val="00BC31C0"/>
    <w:rsid w:val="00BC4EFA"/>
    <w:rsid w:val="00BE664F"/>
    <w:rsid w:val="00BE6B74"/>
    <w:rsid w:val="00C53F5F"/>
    <w:rsid w:val="00C60254"/>
    <w:rsid w:val="00C83359"/>
    <w:rsid w:val="00C9371F"/>
    <w:rsid w:val="00CA5FBD"/>
    <w:rsid w:val="00CC4CCD"/>
    <w:rsid w:val="00CD0AAB"/>
    <w:rsid w:val="00CD71B9"/>
    <w:rsid w:val="00D071AC"/>
    <w:rsid w:val="00D26A5C"/>
    <w:rsid w:val="00D35B43"/>
    <w:rsid w:val="00D377B6"/>
    <w:rsid w:val="00D37CCD"/>
    <w:rsid w:val="00D4147C"/>
    <w:rsid w:val="00D72B4E"/>
    <w:rsid w:val="00D735FD"/>
    <w:rsid w:val="00DA40C6"/>
    <w:rsid w:val="00DA7E23"/>
    <w:rsid w:val="00DC40CB"/>
    <w:rsid w:val="00DD1CB0"/>
    <w:rsid w:val="00E30087"/>
    <w:rsid w:val="00E62645"/>
    <w:rsid w:val="00E6341F"/>
    <w:rsid w:val="00E6626E"/>
    <w:rsid w:val="00E7319B"/>
    <w:rsid w:val="00E7559D"/>
    <w:rsid w:val="00E8177B"/>
    <w:rsid w:val="00E9404E"/>
    <w:rsid w:val="00EA236A"/>
    <w:rsid w:val="00EE215F"/>
    <w:rsid w:val="00EE6C59"/>
    <w:rsid w:val="00F109F9"/>
    <w:rsid w:val="00F16E3D"/>
    <w:rsid w:val="00F54AFD"/>
    <w:rsid w:val="00F651DA"/>
    <w:rsid w:val="00F973EB"/>
    <w:rsid w:val="00FA3800"/>
    <w:rsid w:val="00FC2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9C2BF"/>
  <w15:chartTrackingRefBased/>
  <w15:docId w15:val="{0994A44C-95DB-487E-8A2B-5133BF76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C72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407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743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B4E"/>
    <w:rPr>
      <w:color w:val="0563C1" w:themeColor="hyperlink"/>
      <w:u w:val="single"/>
    </w:rPr>
  </w:style>
  <w:style w:type="character" w:styleId="UnresolvedMention">
    <w:name w:val="Unresolved Mention"/>
    <w:basedOn w:val="DefaultParagraphFont"/>
    <w:uiPriority w:val="99"/>
    <w:semiHidden/>
    <w:unhideWhenUsed/>
    <w:rsid w:val="00D72B4E"/>
    <w:rPr>
      <w:color w:val="605E5C"/>
      <w:shd w:val="clear" w:color="auto" w:fill="E1DFDD"/>
    </w:rPr>
  </w:style>
  <w:style w:type="paragraph" w:styleId="ListParagraph">
    <w:name w:val="List Paragraph"/>
    <w:basedOn w:val="Normal"/>
    <w:uiPriority w:val="34"/>
    <w:qFormat/>
    <w:rsid w:val="00AB5934"/>
    <w:pPr>
      <w:ind w:left="720"/>
      <w:contextualSpacing/>
    </w:pPr>
  </w:style>
  <w:style w:type="paragraph" w:styleId="ListBullet2">
    <w:name w:val="List Bullet 2"/>
    <w:basedOn w:val="Normal"/>
    <w:rsid w:val="00C9371F"/>
    <w:pPr>
      <w:numPr>
        <w:numId w:val="2"/>
      </w:numPr>
      <w:spacing w:after="0" w:line="240" w:lineRule="auto"/>
    </w:pPr>
    <w:rPr>
      <w:rFonts w:ascii="Times New Roman" w:eastAsia="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9C728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9C728C"/>
    <w:rPr>
      <w:color w:val="954F72" w:themeColor="followedHyperlink"/>
      <w:u w:val="single"/>
    </w:rPr>
  </w:style>
  <w:style w:type="paragraph" w:styleId="NormalWeb">
    <w:name w:val="Normal (Web)"/>
    <w:basedOn w:val="Normal"/>
    <w:uiPriority w:val="99"/>
    <w:semiHidden/>
    <w:unhideWhenUsed/>
    <w:rsid w:val="00AE0E0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6604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4078A"/>
    <w:rPr>
      <w:rFonts w:ascii="Times New Roman" w:eastAsia="Times New Roman" w:hAnsi="Times New Roman" w:cs="Times New Roman"/>
      <w:b/>
      <w:bCs/>
      <w:sz w:val="27"/>
      <w:szCs w:val="27"/>
    </w:rPr>
  </w:style>
  <w:style w:type="character" w:customStyle="1" w:styleId="nowrap">
    <w:name w:val="nowrap"/>
    <w:basedOn w:val="DefaultParagraphFont"/>
    <w:rsid w:val="00D735FD"/>
  </w:style>
  <w:style w:type="character" w:customStyle="1" w:styleId="Heading4Char">
    <w:name w:val="Heading 4 Char"/>
    <w:basedOn w:val="DefaultParagraphFont"/>
    <w:link w:val="Heading4"/>
    <w:uiPriority w:val="9"/>
    <w:semiHidden/>
    <w:rsid w:val="0007438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69428">
      <w:bodyDiv w:val="1"/>
      <w:marLeft w:val="0"/>
      <w:marRight w:val="0"/>
      <w:marTop w:val="0"/>
      <w:marBottom w:val="0"/>
      <w:divBdr>
        <w:top w:val="none" w:sz="0" w:space="0" w:color="auto"/>
        <w:left w:val="none" w:sz="0" w:space="0" w:color="auto"/>
        <w:bottom w:val="none" w:sz="0" w:space="0" w:color="auto"/>
        <w:right w:val="none" w:sz="0" w:space="0" w:color="auto"/>
      </w:divBdr>
    </w:div>
    <w:div w:id="1136995684">
      <w:bodyDiv w:val="1"/>
      <w:marLeft w:val="0"/>
      <w:marRight w:val="0"/>
      <w:marTop w:val="0"/>
      <w:marBottom w:val="0"/>
      <w:divBdr>
        <w:top w:val="none" w:sz="0" w:space="0" w:color="auto"/>
        <w:left w:val="none" w:sz="0" w:space="0" w:color="auto"/>
        <w:bottom w:val="none" w:sz="0" w:space="0" w:color="auto"/>
        <w:right w:val="none" w:sz="0" w:space="0" w:color="auto"/>
      </w:divBdr>
      <w:divsChild>
        <w:div w:id="2145846260">
          <w:marLeft w:val="1080"/>
          <w:marRight w:val="0"/>
          <w:marTop w:val="100"/>
          <w:marBottom w:val="0"/>
          <w:divBdr>
            <w:top w:val="none" w:sz="0" w:space="0" w:color="auto"/>
            <w:left w:val="none" w:sz="0" w:space="0" w:color="auto"/>
            <w:bottom w:val="none" w:sz="0" w:space="0" w:color="auto"/>
            <w:right w:val="none" w:sz="0" w:space="0" w:color="auto"/>
          </w:divBdr>
        </w:div>
      </w:divsChild>
    </w:div>
    <w:div w:id="1189366909">
      <w:bodyDiv w:val="1"/>
      <w:marLeft w:val="0"/>
      <w:marRight w:val="0"/>
      <w:marTop w:val="0"/>
      <w:marBottom w:val="0"/>
      <w:divBdr>
        <w:top w:val="none" w:sz="0" w:space="0" w:color="auto"/>
        <w:left w:val="none" w:sz="0" w:space="0" w:color="auto"/>
        <w:bottom w:val="none" w:sz="0" w:space="0" w:color="auto"/>
        <w:right w:val="none" w:sz="0" w:space="0" w:color="auto"/>
      </w:divBdr>
      <w:divsChild>
        <w:div w:id="660084296">
          <w:marLeft w:val="360"/>
          <w:marRight w:val="0"/>
          <w:marTop w:val="200"/>
          <w:marBottom w:val="0"/>
          <w:divBdr>
            <w:top w:val="none" w:sz="0" w:space="0" w:color="auto"/>
            <w:left w:val="none" w:sz="0" w:space="0" w:color="auto"/>
            <w:bottom w:val="none" w:sz="0" w:space="0" w:color="auto"/>
            <w:right w:val="none" w:sz="0" w:space="0" w:color="auto"/>
          </w:divBdr>
        </w:div>
      </w:divsChild>
    </w:div>
    <w:div w:id="1517963223">
      <w:bodyDiv w:val="1"/>
      <w:marLeft w:val="0"/>
      <w:marRight w:val="0"/>
      <w:marTop w:val="0"/>
      <w:marBottom w:val="0"/>
      <w:divBdr>
        <w:top w:val="none" w:sz="0" w:space="0" w:color="auto"/>
        <w:left w:val="none" w:sz="0" w:space="0" w:color="auto"/>
        <w:bottom w:val="none" w:sz="0" w:space="0" w:color="auto"/>
        <w:right w:val="none" w:sz="0" w:space="0" w:color="auto"/>
      </w:divBdr>
    </w:div>
    <w:div w:id="1601451605">
      <w:bodyDiv w:val="1"/>
      <w:marLeft w:val="0"/>
      <w:marRight w:val="0"/>
      <w:marTop w:val="0"/>
      <w:marBottom w:val="0"/>
      <w:divBdr>
        <w:top w:val="none" w:sz="0" w:space="0" w:color="auto"/>
        <w:left w:val="none" w:sz="0" w:space="0" w:color="auto"/>
        <w:bottom w:val="none" w:sz="0" w:space="0" w:color="auto"/>
        <w:right w:val="none" w:sz="0" w:space="0" w:color="auto"/>
      </w:divBdr>
    </w:div>
    <w:div w:id="1732386658">
      <w:bodyDiv w:val="1"/>
      <w:marLeft w:val="0"/>
      <w:marRight w:val="0"/>
      <w:marTop w:val="0"/>
      <w:marBottom w:val="0"/>
      <w:divBdr>
        <w:top w:val="none" w:sz="0" w:space="0" w:color="auto"/>
        <w:left w:val="none" w:sz="0" w:space="0" w:color="auto"/>
        <w:bottom w:val="none" w:sz="0" w:space="0" w:color="auto"/>
        <w:right w:val="none" w:sz="0" w:space="0" w:color="auto"/>
      </w:divBdr>
    </w:div>
    <w:div w:id="1776631364">
      <w:bodyDiv w:val="1"/>
      <w:marLeft w:val="0"/>
      <w:marRight w:val="0"/>
      <w:marTop w:val="0"/>
      <w:marBottom w:val="0"/>
      <w:divBdr>
        <w:top w:val="none" w:sz="0" w:space="0" w:color="auto"/>
        <w:left w:val="none" w:sz="0" w:space="0" w:color="auto"/>
        <w:bottom w:val="none" w:sz="0" w:space="0" w:color="auto"/>
        <w:right w:val="none" w:sz="0" w:space="0" w:color="auto"/>
      </w:divBdr>
    </w:div>
    <w:div w:id="188032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ixproject.github.io/about/" TargetMode="External"/><Relationship Id="rId13" Type="http://schemas.openxmlformats.org/officeDocument/2006/relationships/hyperlink" Target="https://otx.alienvault.com/pulse/642bda624b63276eba73e5c1?utm_userid=tato1234&amp;utm_medium=InProduct&amp;utm_source=OTX&amp;utm_content=Email&amp;utm_campaign=new_pulse_from_following" TargetMode="External"/><Relationship Id="rId18" Type="http://schemas.openxmlformats.org/officeDocument/2006/relationships/hyperlink" Target="https://winwin.co.th/intro/update.ex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ixproject.github.io/data-model/1.2/stixVocabs/IndicatorTypeVocab-1.1/" TargetMode="External"/><Relationship Id="rId17" Type="http://schemas.openxmlformats.org/officeDocument/2006/relationships/hyperlink" Target="https://winwin.co.th/intro/installer.exe" TargetMode="External"/><Relationship Id="rId2" Type="http://schemas.openxmlformats.org/officeDocument/2006/relationships/styles" Target="styles.xml"/><Relationship Id="rId16" Type="http://schemas.openxmlformats.org/officeDocument/2006/relationships/hyperlink" Target="http://www.infoamanewonliag.online/update/index.php?'+Math.rand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asis-open.github.io/cti-documentation/stix/walkthrough" TargetMode="External"/><Relationship Id="rId11" Type="http://schemas.openxmlformats.org/officeDocument/2006/relationships/hyperlink" Target="https://stixproject.github.io/data-model/1.2/indicator/IndicatorType/" TargetMode="External"/><Relationship Id="rId5" Type="http://schemas.openxmlformats.org/officeDocument/2006/relationships/hyperlink" Target="https://oasis-open.github.io/cti-documentation/stix/intro.html" TargetMode="External"/><Relationship Id="rId15" Type="http://schemas.openxmlformats.org/officeDocument/2006/relationships/hyperlink" Target="http://www.infoamanewonliag.online/update/download.php?file=update.exe" TargetMode="External"/><Relationship Id="rId10" Type="http://schemas.openxmlformats.org/officeDocument/2006/relationships/hyperlink" Target="https://stixproject.github.io/documentation/idioms/c2-ip-lis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ixproject.github.io/documentation/idioms/" TargetMode="External"/><Relationship Id="rId14" Type="http://schemas.openxmlformats.org/officeDocument/2006/relationships/hyperlink" Target="http://www.infoamanewonliag.online/update/download.php?file=installer.e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2010</Words>
  <Characters>11461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c:creator>
  <cp:keywords/>
  <dc:description/>
  <cp:lastModifiedBy>Ishan Patel</cp:lastModifiedBy>
  <cp:revision>3</cp:revision>
  <dcterms:created xsi:type="dcterms:W3CDTF">2024-03-08T17:06:00Z</dcterms:created>
  <dcterms:modified xsi:type="dcterms:W3CDTF">2024-08-01T21:18:00Z</dcterms:modified>
</cp:coreProperties>
</file>