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AFFBA"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by Glad </w:t>
      </w:r>
      <w:proofErr w:type="spellStart"/>
      <w:r w:rsidRPr="00160F48">
        <w:rPr>
          <w:rFonts w:ascii="Times New Roman" w:eastAsia="Times New Roman" w:hAnsi="Times New Roman" w:cs="Times New Roman"/>
          <w:sz w:val="24"/>
          <w:szCs w:val="24"/>
        </w:rPr>
        <w:t>Chinda</w:t>
      </w:r>
      <w:proofErr w:type="spellEnd"/>
    </w:p>
    <w:p w14:paraId="5A91579D"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Insightful tips for creating and cloning arrays in JavaScript.</w:t>
      </w:r>
    </w:p>
    <w:p w14:paraId="14DB0219"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A very important aspect of every programming language is the data types and structures available in the language. Most programming languages provide data types for representing and working with complex data. If you have worked with languages like Python or Ruby, you should have seen data types like </w:t>
      </w:r>
      <w:r w:rsidRPr="00160F48">
        <w:rPr>
          <w:rFonts w:ascii="Times New Roman" w:eastAsia="Times New Roman" w:hAnsi="Times New Roman" w:cs="Times New Roman"/>
          <w:b/>
          <w:bCs/>
          <w:sz w:val="24"/>
          <w:szCs w:val="24"/>
        </w:rPr>
        <w:t>lists</w:t>
      </w:r>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sets</w:t>
      </w:r>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tuples</w:t>
      </w:r>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hashes</w:t>
      </w:r>
      <w:r w:rsidRPr="00160F48">
        <w:rPr>
          <w:rFonts w:ascii="Times New Roman" w:eastAsia="Times New Roman" w:hAnsi="Times New Roman" w:cs="Times New Roman"/>
          <w:sz w:val="24"/>
          <w:szCs w:val="24"/>
        </w:rPr>
        <w:t xml:space="preserve">, </w:t>
      </w:r>
      <w:proofErr w:type="spellStart"/>
      <w:r w:rsidRPr="00160F48">
        <w:rPr>
          <w:rFonts w:ascii="Times New Roman" w:eastAsia="Times New Roman" w:hAnsi="Times New Roman" w:cs="Times New Roman"/>
          <w:b/>
          <w:bCs/>
          <w:sz w:val="24"/>
          <w:szCs w:val="24"/>
        </w:rPr>
        <w:t>dicts</w:t>
      </w:r>
      <w:proofErr w:type="spellEnd"/>
      <w:r w:rsidRPr="00160F48">
        <w:rPr>
          <w:rFonts w:ascii="Times New Roman" w:eastAsia="Times New Roman" w:hAnsi="Times New Roman" w:cs="Times New Roman"/>
          <w:sz w:val="24"/>
          <w:szCs w:val="24"/>
        </w:rPr>
        <w:t>, and so on.</w:t>
      </w:r>
    </w:p>
    <w:p w14:paraId="30EC2750"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In JavaScript, there are not so many complex data types — you simply have </w:t>
      </w:r>
      <w:r w:rsidRPr="00160F48">
        <w:rPr>
          <w:rFonts w:ascii="Times New Roman" w:eastAsia="Times New Roman" w:hAnsi="Times New Roman" w:cs="Times New Roman"/>
          <w:b/>
          <w:bCs/>
          <w:sz w:val="24"/>
          <w:szCs w:val="24"/>
        </w:rPr>
        <w:t>arrays</w:t>
      </w:r>
      <w:r w:rsidRPr="00160F48">
        <w:rPr>
          <w:rFonts w:ascii="Times New Roman" w:eastAsia="Times New Roman" w:hAnsi="Times New Roman" w:cs="Times New Roman"/>
          <w:sz w:val="24"/>
          <w:szCs w:val="24"/>
        </w:rPr>
        <w:t xml:space="preserve"> and </w:t>
      </w:r>
      <w:r w:rsidRPr="00160F48">
        <w:rPr>
          <w:rFonts w:ascii="Times New Roman" w:eastAsia="Times New Roman" w:hAnsi="Times New Roman" w:cs="Times New Roman"/>
          <w:b/>
          <w:bCs/>
          <w:sz w:val="24"/>
          <w:szCs w:val="24"/>
        </w:rPr>
        <w:t>objects</w:t>
      </w:r>
      <w:r w:rsidRPr="00160F48">
        <w:rPr>
          <w:rFonts w:ascii="Times New Roman" w:eastAsia="Times New Roman" w:hAnsi="Times New Roman" w:cs="Times New Roman"/>
          <w:sz w:val="24"/>
          <w:szCs w:val="24"/>
        </w:rPr>
        <w:t xml:space="preserve">. However, in ES6, a couple of data types and structures were added to the language, such as </w:t>
      </w:r>
      <w:r w:rsidRPr="00160F48">
        <w:rPr>
          <w:rFonts w:ascii="Times New Roman" w:eastAsia="Times New Roman" w:hAnsi="Times New Roman" w:cs="Times New Roman"/>
          <w:b/>
          <w:bCs/>
          <w:sz w:val="24"/>
          <w:szCs w:val="24"/>
        </w:rPr>
        <w:t>symbols</w:t>
      </w:r>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sets</w:t>
      </w:r>
      <w:r w:rsidRPr="00160F48">
        <w:rPr>
          <w:rFonts w:ascii="Times New Roman" w:eastAsia="Times New Roman" w:hAnsi="Times New Roman" w:cs="Times New Roman"/>
          <w:sz w:val="24"/>
          <w:szCs w:val="24"/>
        </w:rPr>
        <w:t xml:space="preserve">, and </w:t>
      </w:r>
      <w:r w:rsidRPr="00160F48">
        <w:rPr>
          <w:rFonts w:ascii="Times New Roman" w:eastAsia="Times New Roman" w:hAnsi="Times New Roman" w:cs="Times New Roman"/>
          <w:b/>
          <w:bCs/>
          <w:sz w:val="24"/>
          <w:szCs w:val="24"/>
        </w:rPr>
        <w:t>maps</w:t>
      </w:r>
      <w:r w:rsidRPr="00160F48">
        <w:rPr>
          <w:rFonts w:ascii="Times New Roman" w:eastAsia="Times New Roman" w:hAnsi="Times New Roman" w:cs="Times New Roman"/>
          <w:sz w:val="24"/>
          <w:szCs w:val="24"/>
        </w:rPr>
        <w:t>.</w:t>
      </w:r>
    </w:p>
    <w:p w14:paraId="6EAD04AC" w14:textId="77777777" w:rsidR="00160F48" w:rsidRPr="00160F48" w:rsidRDefault="00160F48" w:rsidP="00160F48">
      <w:pPr>
        <w:spacing w:after="10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i/>
          <w:iCs/>
          <w:sz w:val="24"/>
          <w:szCs w:val="24"/>
        </w:rPr>
        <w:t xml:space="preserve">Arrays in JavaScript are high-level list-like objects with </w:t>
      </w:r>
      <w:r w:rsidRPr="00160F48">
        <w:rPr>
          <w:rFonts w:ascii="Times New Roman" w:eastAsia="Times New Roman" w:hAnsi="Times New Roman" w:cs="Times New Roman"/>
          <w:sz w:val="24"/>
          <w:szCs w:val="24"/>
        </w:rPr>
        <w:t xml:space="preserve">a length property and </w:t>
      </w:r>
      <w:r w:rsidRPr="00160F48">
        <w:rPr>
          <w:rFonts w:ascii="Times New Roman" w:eastAsia="Times New Roman" w:hAnsi="Times New Roman" w:cs="Times New Roman"/>
          <w:i/>
          <w:iCs/>
          <w:sz w:val="24"/>
          <w:szCs w:val="24"/>
        </w:rPr>
        <w:t>integer properties as indexes.</w:t>
      </w:r>
    </w:p>
    <w:p w14:paraId="7E9927C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In this article, I share a couple of hacks for creating new JavaScript arrays or cloning already existing ones.</w:t>
      </w:r>
    </w:p>
    <w:p w14:paraId="5498E446"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Creating Arrays: The Array Constructor</w:t>
      </w:r>
    </w:p>
    <w:p w14:paraId="087A3490"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most popular method for creating arrays is using the </w:t>
      </w:r>
      <w:r w:rsidRPr="00160F48">
        <w:rPr>
          <w:rFonts w:ascii="Times New Roman" w:eastAsia="Times New Roman" w:hAnsi="Times New Roman" w:cs="Times New Roman"/>
          <w:b/>
          <w:bCs/>
          <w:sz w:val="24"/>
          <w:szCs w:val="24"/>
        </w:rPr>
        <w:t>array literal</w:t>
      </w:r>
      <w:r w:rsidRPr="00160F48">
        <w:rPr>
          <w:rFonts w:ascii="Times New Roman" w:eastAsia="Times New Roman" w:hAnsi="Times New Roman" w:cs="Times New Roman"/>
          <w:sz w:val="24"/>
          <w:szCs w:val="24"/>
        </w:rPr>
        <w:t xml:space="preserve"> syntax, which is very straightforward. However, when you want to dynamically create arrays, the array literal syntax may not always be the best method. An alternative method is using the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constructor.</w:t>
      </w:r>
    </w:p>
    <w:p w14:paraId="533F37B3"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a simple code snippet showing the use of the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constructor.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gridCol w:w="45"/>
      </w:tblGrid>
      <w:tr w:rsidR="00160F48" w:rsidRPr="00160F48" w14:paraId="7133D517" w14:textId="77777777" w:rsidTr="00160F48">
        <w:trPr>
          <w:gridAfter w:val="1"/>
          <w:tblCellSpacing w:w="15" w:type="dxa"/>
        </w:trPr>
        <w:tc>
          <w:tcPr>
            <w:tcW w:w="0" w:type="auto"/>
            <w:vAlign w:val="center"/>
            <w:hideMark/>
          </w:tcPr>
          <w:p w14:paraId="3B48C17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6DAB185B" w14:textId="77777777" w:rsidTr="00160F48">
        <w:trPr>
          <w:tblCellSpacing w:w="15" w:type="dxa"/>
        </w:trPr>
        <w:tc>
          <w:tcPr>
            <w:tcW w:w="0" w:type="auto"/>
            <w:gridSpan w:val="2"/>
            <w:vAlign w:val="center"/>
            <w:hideMark/>
          </w:tcPr>
          <w:p w14:paraId="6C82B6C8"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MORE THAN ONE ARGUMENTS:</w:t>
            </w:r>
          </w:p>
        </w:tc>
      </w:tr>
      <w:tr w:rsidR="00160F48" w:rsidRPr="00160F48" w14:paraId="38B1115E" w14:textId="77777777" w:rsidTr="00160F48">
        <w:trPr>
          <w:tblCellSpacing w:w="15" w:type="dxa"/>
        </w:trPr>
        <w:tc>
          <w:tcPr>
            <w:tcW w:w="0" w:type="auto"/>
            <w:gridSpan w:val="2"/>
            <w:vAlign w:val="center"/>
            <w:hideMark/>
          </w:tcPr>
          <w:p w14:paraId="57D2451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BF41BB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2"/>
      </w:tblGrid>
      <w:tr w:rsidR="00160F48" w:rsidRPr="00160F48" w14:paraId="20FC1074" w14:textId="77777777" w:rsidTr="00160F48">
        <w:trPr>
          <w:tblCellSpacing w:w="15" w:type="dxa"/>
        </w:trPr>
        <w:tc>
          <w:tcPr>
            <w:tcW w:w="0" w:type="auto"/>
            <w:vAlign w:val="center"/>
            <w:hideMark/>
          </w:tcPr>
          <w:p w14:paraId="5ED809C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Creates a new array with the arguments as items.</w:t>
            </w:r>
          </w:p>
        </w:tc>
      </w:tr>
      <w:tr w:rsidR="00160F48" w:rsidRPr="00160F48" w14:paraId="5E01E0DD" w14:textId="77777777" w:rsidTr="00160F48">
        <w:trPr>
          <w:tblCellSpacing w:w="15" w:type="dxa"/>
        </w:trPr>
        <w:tc>
          <w:tcPr>
            <w:tcW w:w="0" w:type="auto"/>
            <w:vAlign w:val="center"/>
            <w:hideMark/>
          </w:tcPr>
          <w:p w14:paraId="011000F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91C7607"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2"/>
      </w:tblGrid>
      <w:tr w:rsidR="00160F48" w:rsidRPr="00160F48" w14:paraId="2B7C3497" w14:textId="77777777" w:rsidTr="00160F48">
        <w:trPr>
          <w:tblCellSpacing w:w="15" w:type="dxa"/>
        </w:trPr>
        <w:tc>
          <w:tcPr>
            <w:tcW w:w="0" w:type="auto"/>
            <w:vAlign w:val="center"/>
            <w:hideMark/>
          </w:tcPr>
          <w:p w14:paraId="23E88D2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The length of the array is set to the number of arguments.</w:t>
            </w:r>
          </w:p>
        </w:tc>
      </w:tr>
      <w:tr w:rsidR="00160F48" w:rsidRPr="00160F48" w14:paraId="5938BC13" w14:textId="77777777" w:rsidTr="00160F48">
        <w:trPr>
          <w:tblCellSpacing w:w="15" w:type="dxa"/>
        </w:trPr>
        <w:tc>
          <w:tcPr>
            <w:tcW w:w="0" w:type="auto"/>
            <w:vAlign w:val="center"/>
            <w:hideMark/>
          </w:tcPr>
          <w:p w14:paraId="56FA3E6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09409C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154AA40F" w14:textId="77777777" w:rsidTr="00160F48">
        <w:trPr>
          <w:tblCellSpacing w:w="15" w:type="dxa"/>
        </w:trPr>
        <w:tc>
          <w:tcPr>
            <w:tcW w:w="0" w:type="auto"/>
            <w:vAlign w:val="center"/>
            <w:hideMark/>
          </w:tcPr>
          <w:p w14:paraId="7A471DA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580AAED1" w14:textId="77777777" w:rsidTr="00160F48">
        <w:trPr>
          <w:tblCellSpacing w:w="15" w:type="dxa"/>
        </w:trPr>
        <w:tc>
          <w:tcPr>
            <w:tcW w:w="0" w:type="auto"/>
            <w:vAlign w:val="center"/>
            <w:hideMark/>
          </w:tcPr>
          <w:p w14:paraId="6B849310"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2CE1783F"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1"/>
      </w:tblGrid>
      <w:tr w:rsidR="00160F48" w:rsidRPr="00160F48" w14:paraId="77B81AF6" w14:textId="77777777" w:rsidTr="00160F48">
        <w:trPr>
          <w:tblCellSpacing w:w="15" w:type="dxa"/>
        </w:trPr>
        <w:tc>
          <w:tcPr>
            <w:tcW w:w="0" w:type="auto"/>
            <w:vAlign w:val="center"/>
            <w:hideMark/>
          </w:tcPr>
          <w:p w14:paraId="60CEC71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var array1 = new </w:t>
            </w:r>
            <w:proofErr w:type="gramStart"/>
            <w:r w:rsidRPr="00160F48">
              <w:rPr>
                <w:rFonts w:ascii="Times New Roman" w:eastAsia="Times New Roman" w:hAnsi="Times New Roman" w:cs="Times New Roman"/>
                <w:sz w:val="24"/>
                <w:szCs w:val="24"/>
              </w:rPr>
              <w:t>Array(</w:t>
            </w:r>
            <w:proofErr w:type="gramEnd"/>
            <w:r w:rsidRPr="00160F48">
              <w:rPr>
                <w:rFonts w:ascii="Times New Roman" w:eastAsia="Times New Roman" w:hAnsi="Times New Roman" w:cs="Times New Roman"/>
                <w:sz w:val="24"/>
                <w:szCs w:val="24"/>
              </w:rPr>
              <w:t>1, 2, 3);</w:t>
            </w:r>
          </w:p>
        </w:tc>
      </w:tr>
      <w:tr w:rsidR="00160F48" w:rsidRPr="00160F48" w14:paraId="31A75E6A" w14:textId="77777777" w:rsidTr="00160F48">
        <w:trPr>
          <w:tblCellSpacing w:w="15" w:type="dxa"/>
        </w:trPr>
        <w:tc>
          <w:tcPr>
            <w:tcW w:w="0" w:type="auto"/>
            <w:vAlign w:val="center"/>
            <w:hideMark/>
          </w:tcPr>
          <w:p w14:paraId="6CEF414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CDDCF7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403DBD75" w14:textId="77777777" w:rsidTr="00160F48">
        <w:trPr>
          <w:tblCellSpacing w:w="15" w:type="dxa"/>
        </w:trPr>
        <w:tc>
          <w:tcPr>
            <w:tcW w:w="0" w:type="auto"/>
            <w:vAlign w:val="center"/>
            <w:hideMark/>
          </w:tcPr>
          <w:p w14:paraId="646CE29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7D64BB26" w14:textId="77777777" w:rsidTr="00160F48">
        <w:trPr>
          <w:tblCellSpacing w:w="15" w:type="dxa"/>
        </w:trPr>
        <w:tc>
          <w:tcPr>
            <w:tcW w:w="0" w:type="auto"/>
            <w:vAlign w:val="center"/>
            <w:hideMark/>
          </w:tcPr>
          <w:p w14:paraId="1B99FBFC"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1C6CA16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3"/>
      </w:tblGrid>
      <w:tr w:rsidR="00160F48" w:rsidRPr="00160F48" w14:paraId="2BDB82E6" w14:textId="77777777" w:rsidTr="00160F48">
        <w:trPr>
          <w:tblCellSpacing w:w="15" w:type="dxa"/>
        </w:trPr>
        <w:tc>
          <w:tcPr>
            <w:tcW w:w="0" w:type="auto"/>
            <w:vAlign w:val="center"/>
            <w:hideMark/>
          </w:tcPr>
          <w:p w14:paraId="0E77FAC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console.log(array1); // [1, 2, 3]</w:t>
            </w:r>
          </w:p>
        </w:tc>
      </w:tr>
      <w:tr w:rsidR="00160F48" w:rsidRPr="00160F48" w14:paraId="7C2FC42C" w14:textId="77777777" w:rsidTr="00160F48">
        <w:trPr>
          <w:tblCellSpacing w:w="15" w:type="dxa"/>
        </w:trPr>
        <w:tc>
          <w:tcPr>
            <w:tcW w:w="0" w:type="auto"/>
            <w:vAlign w:val="center"/>
            <w:hideMark/>
          </w:tcPr>
          <w:p w14:paraId="1F3981A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F85CA6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3"/>
      </w:tblGrid>
      <w:tr w:rsidR="00160F48" w:rsidRPr="00160F48" w14:paraId="7EDA410D" w14:textId="77777777" w:rsidTr="00160F48">
        <w:trPr>
          <w:tblCellSpacing w:w="15" w:type="dxa"/>
        </w:trPr>
        <w:tc>
          <w:tcPr>
            <w:tcW w:w="0" w:type="auto"/>
            <w:vAlign w:val="center"/>
            <w:hideMark/>
          </w:tcPr>
          <w:p w14:paraId="5AB22249" w14:textId="77777777" w:rsidR="00160F48" w:rsidRPr="00160F48" w:rsidRDefault="00160F48" w:rsidP="00160F48">
            <w:pPr>
              <w:spacing w:after="0" w:line="240" w:lineRule="auto"/>
              <w:rPr>
                <w:rFonts w:ascii="Times New Roman" w:eastAsia="Times New Roman" w:hAnsi="Times New Roman" w:cs="Times New Roman"/>
                <w:sz w:val="24"/>
                <w:szCs w:val="24"/>
              </w:rPr>
            </w:pPr>
            <w:proofErr w:type="gramStart"/>
            <w:r w:rsidRPr="00160F48">
              <w:rPr>
                <w:rFonts w:ascii="Times New Roman" w:eastAsia="Times New Roman" w:hAnsi="Times New Roman" w:cs="Times New Roman"/>
                <w:sz w:val="24"/>
                <w:szCs w:val="24"/>
              </w:rPr>
              <w:t>console.log(</w:t>
            </w:r>
            <w:proofErr w:type="gramEnd"/>
            <w:r w:rsidRPr="00160F48">
              <w:rPr>
                <w:rFonts w:ascii="Times New Roman" w:eastAsia="Times New Roman" w:hAnsi="Times New Roman" w:cs="Times New Roman"/>
                <w:sz w:val="24"/>
                <w:szCs w:val="24"/>
              </w:rPr>
              <w:t>array1.length); // 3</w:t>
            </w:r>
          </w:p>
        </w:tc>
      </w:tr>
      <w:tr w:rsidR="00160F48" w:rsidRPr="00160F48" w14:paraId="63EF714E" w14:textId="77777777" w:rsidTr="00160F48">
        <w:trPr>
          <w:tblCellSpacing w:w="15" w:type="dxa"/>
        </w:trPr>
        <w:tc>
          <w:tcPr>
            <w:tcW w:w="0" w:type="auto"/>
            <w:vAlign w:val="center"/>
            <w:hideMark/>
          </w:tcPr>
          <w:p w14:paraId="15FE9D9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3DAAEED"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6D5979E" w14:textId="77777777" w:rsidTr="00160F48">
        <w:trPr>
          <w:tblCellSpacing w:w="15" w:type="dxa"/>
        </w:trPr>
        <w:tc>
          <w:tcPr>
            <w:tcW w:w="0" w:type="auto"/>
            <w:vAlign w:val="center"/>
            <w:hideMark/>
          </w:tcPr>
          <w:p w14:paraId="2775A20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002DEF4D" w14:textId="77777777" w:rsidTr="00160F48">
        <w:trPr>
          <w:tblCellSpacing w:w="15" w:type="dxa"/>
        </w:trPr>
        <w:tc>
          <w:tcPr>
            <w:tcW w:w="0" w:type="auto"/>
            <w:vAlign w:val="center"/>
            <w:hideMark/>
          </w:tcPr>
          <w:p w14:paraId="2B2687A1"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7D421F3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55D4E916" w14:textId="77777777" w:rsidTr="00160F48">
        <w:trPr>
          <w:tblCellSpacing w:w="15" w:type="dxa"/>
        </w:trPr>
        <w:tc>
          <w:tcPr>
            <w:tcW w:w="0" w:type="auto"/>
            <w:vAlign w:val="center"/>
            <w:hideMark/>
          </w:tcPr>
          <w:p w14:paraId="6CB423F9"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44A0720C" w14:textId="77777777" w:rsidTr="00160F48">
        <w:trPr>
          <w:tblCellSpacing w:w="15" w:type="dxa"/>
        </w:trPr>
        <w:tc>
          <w:tcPr>
            <w:tcW w:w="0" w:type="auto"/>
            <w:vAlign w:val="center"/>
            <w:hideMark/>
          </w:tcPr>
          <w:p w14:paraId="63FEE4E8"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5A44011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7"/>
      </w:tblGrid>
      <w:tr w:rsidR="00160F48" w:rsidRPr="00160F48" w14:paraId="06B85E02" w14:textId="77777777" w:rsidTr="00160F48">
        <w:trPr>
          <w:tblCellSpacing w:w="15" w:type="dxa"/>
        </w:trPr>
        <w:tc>
          <w:tcPr>
            <w:tcW w:w="0" w:type="auto"/>
            <w:vAlign w:val="center"/>
            <w:hideMark/>
          </w:tcPr>
          <w:p w14:paraId="7DE9A052"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ONLY ONE(NUMBER) ARGUMENT:</w:t>
            </w:r>
          </w:p>
        </w:tc>
      </w:tr>
      <w:tr w:rsidR="00160F48" w:rsidRPr="00160F48" w14:paraId="6162FCAB" w14:textId="77777777" w:rsidTr="00160F48">
        <w:trPr>
          <w:tblCellSpacing w:w="15" w:type="dxa"/>
        </w:trPr>
        <w:tc>
          <w:tcPr>
            <w:tcW w:w="0" w:type="auto"/>
            <w:vAlign w:val="center"/>
            <w:hideMark/>
          </w:tcPr>
          <w:p w14:paraId="69FB1BB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D84070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9"/>
      </w:tblGrid>
      <w:tr w:rsidR="00160F48" w:rsidRPr="00160F48" w14:paraId="5347A37E" w14:textId="77777777" w:rsidTr="00160F48">
        <w:trPr>
          <w:tblCellSpacing w:w="15" w:type="dxa"/>
        </w:trPr>
        <w:tc>
          <w:tcPr>
            <w:tcW w:w="0" w:type="auto"/>
            <w:vAlign w:val="center"/>
            <w:hideMark/>
          </w:tcPr>
          <w:p w14:paraId="3D0DBE3B"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Creates an array with length set to the number.</w:t>
            </w:r>
          </w:p>
        </w:tc>
      </w:tr>
      <w:tr w:rsidR="00160F48" w:rsidRPr="00160F48" w14:paraId="0E0EEDB4" w14:textId="77777777" w:rsidTr="00160F48">
        <w:trPr>
          <w:tblCellSpacing w:w="15" w:type="dxa"/>
        </w:trPr>
        <w:tc>
          <w:tcPr>
            <w:tcW w:w="0" w:type="auto"/>
            <w:vAlign w:val="center"/>
            <w:hideMark/>
          </w:tcPr>
          <w:p w14:paraId="7E57EC3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DC1CA8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2"/>
      </w:tblGrid>
      <w:tr w:rsidR="00160F48" w:rsidRPr="00160F48" w14:paraId="3DBD7366" w14:textId="77777777" w:rsidTr="00160F48">
        <w:trPr>
          <w:tblCellSpacing w:w="15" w:type="dxa"/>
        </w:trPr>
        <w:tc>
          <w:tcPr>
            <w:tcW w:w="0" w:type="auto"/>
            <w:vAlign w:val="center"/>
            <w:hideMark/>
          </w:tcPr>
          <w:p w14:paraId="3E82DF4D"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The number must be a positive integer otherwise an error will be thrown.</w:t>
            </w:r>
          </w:p>
        </w:tc>
      </w:tr>
      <w:tr w:rsidR="00160F48" w:rsidRPr="00160F48" w14:paraId="47D753D1" w14:textId="77777777" w:rsidTr="00160F48">
        <w:trPr>
          <w:tblCellSpacing w:w="15" w:type="dxa"/>
        </w:trPr>
        <w:tc>
          <w:tcPr>
            <w:tcW w:w="0" w:type="auto"/>
            <w:vAlign w:val="center"/>
            <w:hideMark/>
          </w:tcPr>
          <w:p w14:paraId="2800F58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AB75FB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5"/>
      </w:tblGrid>
      <w:tr w:rsidR="00160F48" w:rsidRPr="00160F48" w14:paraId="51B0CBD9" w14:textId="77777777" w:rsidTr="00160F48">
        <w:trPr>
          <w:tblCellSpacing w:w="15" w:type="dxa"/>
        </w:trPr>
        <w:tc>
          <w:tcPr>
            <w:tcW w:w="0" w:type="auto"/>
            <w:vAlign w:val="center"/>
            <w:hideMark/>
          </w:tcPr>
          <w:p w14:paraId="57E0448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Note that the array has no property keys apart from length.</w:t>
            </w:r>
          </w:p>
        </w:tc>
      </w:tr>
      <w:tr w:rsidR="00160F48" w:rsidRPr="00160F48" w14:paraId="577D478C" w14:textId="77777777" w:rsidTr="00160F48">
        <w:trPr>
          <w:tblCellSpacing w:w="15" w:type="dxa"/>
        </w:trPr>
        <w:tc>
          <w:tcPr>
            <w:tcW w:w="0" w:type="auto"/>
            <w:vAlign w:val="center"/>
            <w:hideMark/>
          </w:tcPr>
          <w:p w14:paraId="06892C8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C2EBB4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D1C4F54" w14:textId="77777777" w:rsidTr="00160F48">
        <w:trPr>
          <w:tblCellSpacing w:w="15" w:type="dxa"/>
        </w:trPr>
        <w:tc>
          <w:tcPr>
            <w:tcW w:w="0" w:type="auto"/>
            <w:vAlign w:val="center"/>
            <w:hideMark/>
          </w:tcPr>
          <w:p w14:paraId="27D3381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4048208E" w14:textId="77777777" w:rsidTr="00160F48">
        <w:trPr>
          <w:tblCellSpacing w:w="15" w:type="dxa"/>
        </w:trPr>
        <w:tc>
          <w:tcPr>
            <w:tcW w:w="0" w:type="auto"/>
            <w:vAlign w:val="center"/>
            <w:hideMark/>
          </w:tcPr>
          <w:p w14:paraId="721C3C74"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2A15CF8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tblGrid>
      <w:tr w:rsidR="00160F48" w:rsidRPr="00160F48" w14:paraId="5DBFA7E6" w14:textId="77777777" w:rsidTr="00160F48">
        <w:trPr>
          <w:tblCellSpacing w:w="15" w:type="dxa"/>
        </w:trPr>
        <w:tc>
          <w:tcPr>
            <w:tcW w:w="0" w:type="auto"/>
            <w:vAlign w:val="center"/>
            <w:hideMark/>
          </w:tcPr>
          <w:p w14:paraId="21C6ABF5"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var array2 = new </w:t>
            </w:r>
            <w:proofErr w:type="gramStart"/>
            <w:r w:rsidRPr="00160F48">
              <w:rPr>
                <w:rFonts w:ascii="Times New Roman" w:eastAsia="Times New Roman" w:hAnsi="Times New Roman" w:cs="Times New Roman"/>
                <w:sz w:val="24"/>
                <w:szCs w:val="24"/>
              </w:rPr>
              <w:t>Array(</w:t>
            </w:r>
            <w:proofErr w:type="gramEnd"/>
            <w:r w:rsidRPr="00160F48">
              <w:rPr>
                <w:rFonts w:ascii="Times New Roman" w:eastAsia="Times New Roman" w:hAnsi="Times New Roman" w:cs="Times New Roman"/>
                <w:sz w:val="24"/>
                <w:szCs w:val="24"/>
              </w:rPr>
              <w:t>3);</w:t>
            </w:r>
          </w:p>
        </w:tc>
      </w:tr>
      <w:tr w:rsidR="00160F48" w:rsidRPr="00160F48" w14:paraId="37283D0F" w14:textId="77777777" w:rsidTr="00160F48">
        <w:trPr>
          <w:tblCellSpacing w:w="15" w:type="dxa"/>
        </w:trPr>
        <w:tc>
          <w:tcPr>
            <w:tcW w:w="0" w:type="auto"/>
            <w:vAlign w:val="center"/>
            <w:hideMark/>
          </w:tcPr>
          <w:p w14:paraId="1C9910D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DBB355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4F6CABE4" w14:textId="77777777" w:rsidTr="00160F48">
        <w:trPr>
          <w:tblCellSpacing w:w="15" w:type="dxa"/>
        </w:trPr>
        <w:tc>
          <w:tcPr>
            <w:tcW w:w="0" w:type="auto"/>
            <w:vAlign w:val="center"/>
            <w:hideMark/>
          </w:tcPr>
          <w:p w14:paraId="31F998E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216FA847" w14:textId="77777777" w:rsidTr="00160F48">
        <w:trPr>
          <w:tblCellSpacing w:w="15" w:type="dxa"/>
        </w:trPr>
        <w:tc>
          <w:tcPr>
            <w:tcW w:w="0" w:type="auto"/>
            <w:vAlign w:val="center"/>
            <w:hideMark/>
          </w:tcPr>
          <w:p w14:paraId="170B23F8"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539774B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0"/>
      </w:tblGrid>
      <w:tr w:rsidR="00160F48" w:rsidRPr="00160F48" w14:paraId="592997C7" w14:textId="77777777" w:rsidTr="00160F48">
        <w:trPr>
          <w:tblCellSpacing w:w="15" w:type="dxa"/>
        </w:trPr>
        <w:tc>
          <w:tcPr>
            <w:tcW w:w="0" w:type="auto"/>
            <w:vAlign w:val="center"/>
            <w:hideMark/>
          </w:tcPr>
          <w:p w14:paraId="7464C6C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console.log(array2); // </w:t>
            </w:r>
            <w:proofErr w:type="gramStart"/>
            <w:r w:rsidRPr="00160F48">
              <w:rPr>
                <w:rFonts w:ascii="Times New Roman" w:eastAsia="Times New Roman" w:hAnsi="Times New Roman" w:cs="Times New Roman"/>
                <w:sz w:val="24"/>
                <w:szCs w:val="24"/>
              </w:rPr>
              <w:t>Array(</w:t>
            </w:r>
            <w:proofErr w:type="gramEnd"/>
            <w:r w:rsidRPr="00160F48">
              <w:rPr>
                <w:rFonts w:ascii="Times New Roman" w:eastAsia="Times New Roman" w:hAnsi="Times New Roman" w:cs="Times New Roman"/>
                <w:sz w:val="24"/>
                <w:szCs w:val="24"/>
              </w:rPr>
              <w:t>3) {length: 3}</w:t>
            </w:r>
          </w:p>
        </w:tc>
      </w:tr>
      <w:tr w:rsidR="00160F48" w:rsidRPr="00160F48" w14:paraId="3111546F" w14:textId="77777777" w:rsidTr="00160F48">
        <w:trPr>
          <w:tblCellSpacing w:w="15" w:type="dxa"/>
        </w:trPr>
        <w:tc>
          <w:tcPr>
            <w:tcW w:w="0" w:type="auto"/>
            <w:vAlign w:val="center"/>
            <w:hideMark/>
          </w:tcPr>
          <w:p w14:paraId="2BB09A0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0E0FD0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3"/>
      </w:tblGrid>
      <w:tr w:rsidR="00160F48" w:rsidRPr="00160F48" w14:paraId="7D655071" w14:textId="77777777" w:rsidTr="00160F48">
        <w:trPr>
          <w:tblCellSpacing w:w="15" w:type="dxa"/>
        </w:trPr>
        <w:tc>
          <w:tcPr>
            <w:tcW w:w="0" w:type="auto"/>
            <w:vAlign w:val="center"/>
            <w:hideMark/>
          </w:tcPr>
          <w:p w14:paraId="5257625C" w14:textId="77777777" w:rsidR="00160F48" w:rsidRPr="00160F48" w:rsidRDefault="00160F48" w:rsidP="00160F48">
            <w:pPr>
              <w:spacing w:after="0" w:line="240" w:lineRule="auto"/>
              <w:rPr>
                <w:rFonts w:ascii="Times New Roman" w:eastAsia="Times New Roman" w:hAnsi="Times New Roman" w:cs="Times New Roman"/>
                <w:sz w:val="24"/>
                <w:szCs w:val="24"/>
              </w:rPr>
            </w:pPr>
            <w:proofErr w:type="gramStart"/>
            <w:r w:rsidRPr="00160F48">
              <w:rPr>
                <w:rFonts w:ascii="Times New Roman" w:eastAsia="Times New Roman" w:hAnsi="Times New Roman" w:cs="Times New Roman"/>
                <w:sz w:val="24"/>
                <w:szCs w:val="24"/>
              </w:rPr>
              <w:t>console.log(</w:t>
            </w:r>
            <w:proofErr w:type="gramEnd"/>
            <w:r w:rsidRPr="00160F48">
              <w:rPr>
                <w:rFonts w:ascii="Times New Roman" w:eastAsia="Times New Roman" w:hAnsi="Times New Roman" w:cs="Times New Roman"/>
                <w:sz w:val="24"/>
                <w:szCs w:val="24"/>
              </w:rPr>
              <w:t>array2.length); // 3</w:t>
            </w:r>
          </w:p>
        </w:tc>
      </w:tr>
      <w:tr w:rsidR="00160F48" w:rsidRPr="00160F48" w14:paraId="54AACDC7" w14:textId="77777777" w:rsidTr="00160F48">
        <w:trPr>
          <w:tblCellSpacing w:w="15" w:type="dxa"/>
        </w:trPr>
        <w:tc>
          <w:tcPr>
            <w:tcW w:w="0" w:type="auto"/>
            <w:vAlign w:val="center"/>
            <w:hideMark/>
          </w:tcPr>
          <w:p w14:paraId="32CBEF5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7A522F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534CCFBD" w14:textId="77777777" w:rsidTr="00160F48">
        <w:trPr>
          <w:tblCellSpacing w:w="15" w:type="dxa"/>
        </w:trPr>
        <w:tc>
          <w:tcPr>
            <w:tcW w:w="0" w:type="auto"/>
            <w:vAlign w:val="center"/>
            <w:hideMark/>
          </w:tcPr>
          <w:p w14:paraId="553AFEC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251FE7C2" w14:textId="77777777" w:rsidTr="00160F48">
        <w:trPr>
          <w:tblCellSpacing w:w="15" w:type="dxa"/>
        </w:trPr>
        <w:tc>
          <w:tcPr>
            <w:tcW w:w="0" w:type="auto"/>
            <w:vAlign w:val="center"/>
            <w:hideMark/>
          </w:tcPr>
          <w:p w14:paraId="44CA6F62"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540AB93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32B206C" w14:textId="77777777" w:rsidTr="00160F48">
        <w:trPr>
          <w:tblCellSpacing w:w="15" w:type="dxa"/>
        </w:trPr>
        <w:tc>
          <w:tcPr>
            <w:tcW w:w="0" w:type="auto"/>
            <w:vAlign w:val="center"/>
            <w:hideMark/>
          </w:tcPr>
          <w:p w14:paraId="3A6F841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5BDD7C7D" w14:textId="77777777" w:rsidTr="00160F48">
        <w:trPr>
          <w:tblCellSpacing w:w="15" w:type="dxa"/>
        </w:trPr>
        <w:tc>
          <w:tcPr>
            <w:tcW w:w="0" w:type="auto"/>
            <w:vAlign w:val="center"/>
            <w:hideMark/>
          </w:tcPr>
          <w:p w14:paraId="0887C6AC"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5AFDB69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7"/>
      </w:tblGrid>
      <w:tr w:rsidR="00160F48" w:rsidRPr="00160F48" w14:paraId="5A284AF6" w14:textId="77777777" w:rsidTr="00160F48">
        <w:trPr>
          <w:tblCellSpacing w:w="15" w:type="dxa"/>
        </w:trPr>
        <w:tc>
          <w:tcPr>
            <w:tcW w:w="0" w:type="auto"/>
            <w:vAlign w:val="center"/>
            <w:hideMark/>
          </w:tcPr>
          <w:p w14:paraId="5253211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ONLY ONE(NON-NUMBER) ARGUMENT:</w:t>
            </w:r>
          </w:p>
        </w:tc>
      </w:tr>
      <w:tr w:rsidR="00160F48" w:rsidRPr="00160F48" w14:paraId="1E55781D" w14:textId="77777777" w:rsidTr="00160F48">
        <w:trPr>
          <w:tblCellSpacing w:w="15" w:type="dxa"/>
        </w:trPr>
        <w:tc>
          <w:tcPr>
            <w:tcW w:w="0" w:type="auto"/>
            <w:vAlign w:val="center"/>
            <w:hideMark/>
          </w:tcPr>
          <w:p w14:paraId="56D0ABA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FEDB997"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5"/>
      </w:tblGrid>
      <w:tr w:rsidR="00160F48" w:rsidRPr="00160F48" w14:paraId="05F4AABF" w14:textId="77777777" w:rsidTr="00160F48">
        <w:trPr>
          <w:tblCellSpacing w:w="15" w:type="dxa"/>
        </w:trPr>
        <w:tc>
          <w:tcPr>
            <w:tcW w:w="0" w:type="auto"/>
            <w:vAlign w:val="center"/>
            <w:hideMark/>
          </w:tcPr>
          <w:p w14:paraId="6DF5B38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Creates a new array with the argument as the only item.</w:t>
            </w:r>
          </w:p>
        </w:tc>
      </w:tr>
      <w:tr w:rsidR="00160F48" w:rsidRPr="00160F48" w14:paraId="3D29944A" w14:textId="77777777" w:rsidTr="00160F48">
        <w:trPr>
          <w:tblCellSpacing w:w="15" w:type="dxa"/>
        </w:trPr>
        <w:tc>
          <w:tcPr>
            <w:tcW w:w="0" w:type="auto"/>
            <w:vAlign w:val="center"/>
            <w:hideMark/>
          </w:tcPr>
          <w:p w14:paraId="1647022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F2AAEB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6"/>
      </w:tblGrid>
      <w:tr w:rsidR="00160F48" w:rsidRPr="00160F48" w14:paraId="32CEF007" w14:textId="77777777" w:rsidTr="00160F48">
        <w:trPr>
          <w:tblCellSpacing w:w="15" w:type="dxa"/>
        </w:trPr>
        <w:tc>
          <w:tcPr>
            <w:tcW w:w="0" w:type="auto"/>
            <w:vAlign w:val="center"/>
            <w:hideMark/>
          </w:tcPr>
          <w:p w14:paraId="237DF93A"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The length of the array is set to 1.</w:t>
            </w:r>
          </w:p>
        </w:tc>
      </w:tr>
      <w:tr w:rsidR="00160F48" w:rsidRPr="00160F48" w14:paraId="36D1CEFF" w14:textId="77777777" w:rsidTr="00160F48">
        <w:trPr>
          <w:tblCellSpacing w:w="15" w:type="dxa"/>
        </w:trPr>
        <w:tc>
          <w:tcPr>
            <w:tcW w:w="0" w:type="auto"/>
            <w:vAlign w:val="center"/>
            <w:hideMark/>
          </w:tcPr>
          <w:p w14:paraId="47DAFAB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9FED82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0F9C938D" w14:textId="77777777" w:rsidTr="00160F48">
        <w:trPr>
          <w:tblCellSpacing w:w="15" w:type="dxa"/>
        </w:trPr>
        <w:tc>
          <w:tcPr>
            <w:tcW w:w="0" w:type="auto"/>
            <w:vAlign w:val="center"/>
            <w:hideMark/>
          </w:tcPr>
          <w:p w14:paraId="30B7A0B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0268DED3" w14:textId="77777777" w:rsidTr="00160F48">
        <w:trPr>
          <w:tblCellSpacing w:w="15" w:type="dxa"/>
        </w:trPr>
        <w:tc>
          <w:tcPr>
            <w:tcW w:w="0" w:type="auto"/>
            <w:vAlign w:val="center"/>
            <w:hideMark/>
          </w:tcPr>
          <w:p w14:paraId="04D53542"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0C3900D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7"/>
      </w:tblGrid>
      <w:tr w:rsidR="00160F48" w:rsidRPr="00160F48" w14:paraId="3B46CE18" w14:textId="77777777" w:rsidTr="00160F48">
        <w:trPr>
          <w:tblCellSpacing w:w="15" w:type="dxa"/>
        </w:trPr>
        <w:tc>
          <w:tcPr>
            <w:tcW w:w="0" w:type="auto"/>
            <w:vAlign w:val="center"/>
            <w:hideMark/>
          </w:tcPr>
          <w:p w14:paraId="01E14CAA"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var array3 = new </w:t>
            </w:r>
            <w:proofErr w:type="gramStart"/>
            <w:r w:rsidRPr="00160F48">
              <w:rPr>
                <w:rFonts w:ascii="Times New Roman" w:eastAsia="Times New Roman" w:hAnsi="Times New Roman" w:cs="Times New Roman"/>
                <w:sz w:val="24"/>
                <w:szCs w:val="24"/>
              </w:rPr>
              <w:t>Array(</w:t>
            </w:r>
            <w:proofErr w:type="gramEnd"/>
            <w:r w:rsidRPr="00160F48">
              <w:rPr>
                <w:rFonts w:ascii="Times New Roman" w:eastAsia="Times New Roman" w:hAnsi="Times New Roman" w:cs="Times New Roman"/>
                <w:sz w:val="24"/>
                <w:szCs w:val="24"/>
              </w:rPr>
              <w:t>"3");</w:t>
            </w:r>
          </w:p>
        </w:tc>
      </w:tr>
      <w:tr w:rsidR="00160F48" w:rsidRPr="00160F48" w14:paraId="64D605A7" w14:textId="77777777" w:rsidTr="00160F48">
        <w:trPr>
          <w:tblCellSpacing w:w="15" w:type="dxa"/>
        </w:trPr>
        <w:tc>
          <w:tcPr>
            <w:tcW w:w="0" w:type="auto"/>
            <w:vAlign w:val="center"/>
            <w:hideMark/>
          </w:tcPr>
          <w:p w14:paraId="265D501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1A3B13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3A4C3E62" w14:textId="77777777" w:rsidTr="00160F48">
        <w:trPr>
          <w:tblCellSpacing w:w="15" w:type="dxa"/>
        </w:trPr>
        <w:tc>
          <w:tcPr>
            <w:tcW w:w="0" w:type="auto"/>
            <w:vAlign w:val="center"/>
            <w:hideMark/>
          </w:tcPr>
          <w:p w14:paraId="7FD21A6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5BDDB64F" w14:textId="77777777" w:rsidTr="00160F48">
        <w:trPr>
          <w:tblCellSpacing w:w="15" w:type="dxa"/>
        </w:trPr>
        <w:tc>
          <w:tcPr>
            <w:tcW w:w="0" w:type="auto"/>
            <w:vAlign w:val="center"/>
            <w:hideMark/>
          </w:tcPr>
          <w:p w14:paraId="1A020DF2"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63A7D3C8"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9"/>
      </w:tblGrid>
      <w:tr w:rsidR="00160F48" w:rsidRPr="00160F48" w14:paraId="6A488D92" w14:textId="77777777" w:rsidTr="00160F48">
        <w:trPr>
          <w:tblCellSpacing w:w="15" w:type="dxa"/>
        </w:trPr>
        <w:tc>
          <w:tcPr>
            <w:tcW w:w="0" w:type="auto"/>
            <w:vAlign w:val="center"/>
            <w:hideMark/>
          </w:tcPr>
          <w:p w14:paraId="38748CC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console.log(array3); // ["3"]</w:t>
            </w:r>
          </w:p>
        </w:tc>
      </w:tr>
      <w:tr w:rsidR="00160F48" w:rsidRPr="00160F48" w14:paraId="56A85731" w14:textId="77777777" w:rsidTr="00160F48">
        <w:trPr>
          <w:tblCellSpacing w:w="15" w:type="dxa"/>
        </w:trPr>
        <w:tc>
          <w:tcPr>
            <w:tcW w:w="0" w:type="auto"/>
            <w:vAlign w:val="center"/>
            <w:hideMark/>
          </w:tcPr>
          <w:p w14:paraId="7C6C027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325CE4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3"/>
      </w:tblGrid>
      <w:tr w:rsidR="00160F48" w:rsidRPr="00160F48" w14:paraId="2300673C" w14:textId="77777777" w:rsidTr="00160F48">
        <w:trPr>
          <w:tblCellSpacing w:w="15" w:type="dxa"/>
        </w:trPr>
        <w:tc>
          <w:tcPr>
            <w:tcW w:w="0" w:type="auto"/>
            <w:vAlign w:val="center"/>
            <w:hideMark/>
          </w:tcPr>
          <w:p w14:paraId="2C67BE68" w14:textId="77777777" w:rsidR="00160F48" w:rsidRPr="00160F48" w:rsidRDefault="00160F48" w:rsidP="00160F48">
            <w:pPr>
              <w:spacing w:after="0" w:line="240" w:lineRule="auto"/>
              <w:rPr>
                <w:rFonts w:ascii="Times New Roman" w:eastAsia="Times New Roman" w:hAnsi="Times New Roman" w:cs="Times New Roman"/>
                <w:sz w:val="24"/>
                <w:szCs w:val="24"/>
              </w:rPr>
            </w:pPr>
            <w:proofErr w:type="gramStart"/>
            <w:r w:rsidRPr="00160F48">
              <w:rPr>
                <w:rFonts w:ascii="Times New Roman" w:eastAsia="Times New Roman" w:hAnsi="Times New Roman" w:cs="Times New Roman"/>
                <w:sz w:val="24"/>
                <w:szCs w:val="24"/>
              </w:rPr>
              <w:t>console.log(</w:t>
            </w:r>
            <w:proofErr w:type="gramEnd"/>
            <w:r w:rsidRPr="00160F48">
              <w:rPr>
                <w:rFonts w:ascii="Times New Roman" w:eastAsia="Times New Roman" w:hAnsi="Times New Roman" w:cs="Times New Roman"/>
                <w:sz w:val="24"/>
                <w:szCs w:val="24"/>
              </w:rPr>
              <w:t>array3.length); // 1</w:t>
            </w:r>
          </w:p>
        </w:tc>
      </w:tr>
    </w:tbl>
    <w:p w14:paraId="61853F43" w14:textId="77777777" w:rsidR="00160F48" w:rsidRPr="00160F48" w:rsidRDefault="00B829F0" w:rsidP="00160F48">
      <w:pPr>
        <w:spacing w:after="0" w:line="240" w:lineRule="auto"/>
        <w:rPr>
          <w:rFonts w:ascii="Times New Roman" w:eastAsia="Times New Roman" w:hAnsi="Times New Roman" w:cs="Times New Roman"/>
          <w:sz w:val="24"/>
          <w:szCs w:val="24"/>
        </w:rPr>
      </w:pPr>
      <w:hyperlink r:id="rId4" w:history="1">
        <w:r w:rsidR="00160F48" w:rsidRPr="00160F48">
          <w:rPr>
            <w:rFonts w:ascii="Times New Roman" w:eastAsia="Times New Roman" w:hAnsi="Times New Roman" w:cs="Times New Roman"/>
            <w:color w:val="0000FF"/>
            <w:sz w:val="24"/>
            <w:szCs w:val="24"/>
            <w:u w:val="single"/>
          </w:rPr>
          <w:t>view raw</w:t>
        </w:r>
      </w:hyperlink>
      <w:r w:rsidR="00160F48" w:rsidRPr="00160F48">
        <w:rPr>
          <w:rFonts w:ascii="Times New Roman" w:eastAsia="Times New Roman" w:hAnsi="Times New Roman" w:cs="Times New Roman"/>
          <w:sz w:val="24"/>
          <w:szCs w:val="24"/>
        </w:rPr>
        <w:t xml:space="preserve"> </w:t>
      </w:r>
      <w:hyperlink r:id="rId5" w:anchor="file-new-javascript-array-js" w:history="1">
        <w:r w:rsidR="00160F48" w:rsidRPr="00160F48">
          <w:rPr>
            <w:rFonts w:ascii="Times New Roman" w:eastAsia="Times New Roman" w:hAnsi="Times New Roman" w:cs="Times New Roman"/>
            <w:color w:val="0000FF"/>
            <w:sz w:val="24"/>
            <w:szCs w:val="24"/>
            <w:u w:val="single"/>
          </w:rPr>
          <w:t>new-javascript-array.js</w:t>
        </w:r>
      </w:hyperlink>
      <w:r w:rsidR="00160F48" w:rsidRPr="00160F48">
        <w:rPr>
          <w:rFonts w:ascii="Times New Roman" w:eastAsia="Times New Roman" w:hAnsi="Times New Roman" w:cs="Times New Roman"/>
          <w:sz w:val="24"/>
          <w:szCs w:val="24"/>
        </w:rPr>
        <w:t xml:space="preserve"> hosted with </w:t>
      </w:r>
      <w:r w:rsidR="00160F48" w:rsidRPr="00160F48">
        <w:rPr>
          <w:rFonts w:ascii="Segoe UI Emoji" w:eastAsia="Times New Roman" w:hAnsi="Segoe UI Emoji" w:cs="Segoe UI Emoji"/>
          <w:sz w:val="24"/>
          <w:szCs w:val="24"/>
        </w:rPr>
        <w:t>❤</w:t>
      </w:r>
      <w:r w:rsidR="00160F48" w:rsidRPr="00160F48">
        <w:rPr>
          <w:rFonts w:ascii="Times New Roman" w:eastAsia="Times New Roman" w:hAnsi="Times New Roman" w:cs="Times New Roman"/>
          <w:sz w:val="24"/>
          <w:szCs w:val="24"/>
        </w:rPr>
        <w:t xml:space="preserve"> by </w:t>
      </w:r>
      <w:hyperlink r:id="rId6" w:history="1">
        <w:r w:rsidR="00160F48" w:rsidRPr="00160F48">
          <w:rPr>
            <w:rFonts w:ascii="Times New Roman" w:eastAsia="Times New Roman" w:hAnsi="Times New Roman" w:cs="Times New Roman"/>
            <w:color w:val="0000FF"/>
            <w:sz w:val="24"/>
            <w:szCs w:val="24"/>
            <w:u w:val="single"/>
          </w:rPr>
          <w:t>GitHub</w:t>
        </w:r>
      </w:hyperlink>
      <w:r w:rsidR="00160F48" w:rsidRPr="00160F48">
        <w:rPr>
          <w:rFonts w:ascii="Times New Roman" w:eastAsia="Times New Roman" w:hAnsi="Times New Roman" w:cs="Times New Roman"/>
          <w:sz w:val="24"/>
          <w:szCs w:val="24"/>
        </w:rPr>
        <w:t xml:space="preserve"> </w:t>
      </w:r>
    </w:p>
    <w:p w14:paraId="4FD8DEB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From the previous snippet, we can see that the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constructor creates arrays differently depending on the arguments it receives.</w:t>
      </w:r>
    </w:p>
    <w:p w14:paraId="4DE498C6"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New Arrays: With Defined Length</w:t>
      </w:r>
    </w:p>
    <w:p w14:paraId="55C5C7A9"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Let’s look more closely at what happens when creating a new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of a given length. The constructor just sets the </w:t>
      </w:r>
      <w:r w:rsidRPr="00160F48">
        <w:rPr>
          <w:rFonts w:ascii="Courier New" w:eastAsia="Times New Roman" w:hAnsi="Courier New" w:cs="Courier New"/>
          <w:sz w:val="20"/>
          <w:szCs w:val="20"/>
        </w:rPr>
        <w:t>length</w:t>
      </w:r>
      <w:r w:rsidRPr="00160F48">
        <w:rPr>
          <w:rFonts w:ascii="Times New Roman" w:eastAsia="Times New Roman" w:hAnsi="Times New Roman" w:cs="Times New Roman"/>
          <w:sz w:val="24"/>
          <w:szCs w:val="24"/>
        </w:rPr>
        <w:t xml:space="preserve"> property of the array to the given length, without setting the keys.</w:t>
      </w:r>
    </w:p>
    <w:p w14:paraId="1F896F2B" w14:textId="693FA559"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0AEF2E5F" wp14:editId="18575409">
            <wp:extent cx="5943600" cy="2199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767A971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From the above snippet, you may be tempted to think that each key in the array was set to a value of </w:t>
      </w:r>
      <w:r w:rsidRPr="00160F48">
        <w:rPr>
          <w:rFonts w:ascii="Courier New" w:eastAsia="Times New Roman" w:hAnsi="Courier New" w:cs="Courier New"/>
          <w:sz w:val="20"/>
          <w:szCs w:val="20"/>
        </w:rPr>
        <w:t>undefined</w:t>
      </w:r>
      <w:r w:rsidRPr="00160F48">
        <w:rPr>
          <w:rFonts w:ascii="Times New Roman" w:eastAsia="Times New Roman" w:hAnsi="Times New Roman" w:cs="Times New Roman"/>
          <w:sz w:val="24"/>
          <w:szCs w:val="24"/>
        </w:rPr>
        <w:t>. But the reality is that those keys were never set (they don’t exist).</w:t>
      </w:r>
    </w:p>
    <w:p w14:paraId="58043336"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The following illustration makes it clearer:</w:t>
      </w:r>
    </w:p>
    <w:p w14:paraId="342D8C3D" w14:textId="492BE53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14D2B533" wp14:editId="35DF0E14">
            <wp:extent cx="5943600" cy="228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p>
    <w:p w14:paraId="5269D00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This makes it useless to attempt to use any of the array iteration methods such as </w:t>
      </w:r>
      <w:proofErr w:type="gramStart"/>
      <w:r w:rsidRPr="00160F48">
        <w:rPr>
          <w:rFonts w:ascii="Courier New" w:eastAsia="Times New Roman" w:hAnsi="Courier New" w:cs="Courier New"/>
          <w:sz w:val="20"/>
          <w:szCs w:val="20"/>
        </w:rPr>
        <w:t>map(</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w:t>
      </w:r>
      <w:r w:rsidRPr="00160F48">
        <w:rPr>
          <w:rFonts w:ascii="Courier New" w:eastAsia="Times New Roman" w:hAnsi="Courier New" w:cs="Courier New"/>
          <w:sz w:val="20"/>
          <w:szCs w:val="20"/>
        </w:rPr>
        <w:t>filter()</w:t>
      </w:r>
      <w:r w:rsidRPr="00160F48">
        <w:rPr>
          <w:rFonts w:ascii="Times New Roman" w:eastAsia="Times New Roman" w:hAnsi="Times New Roman" w:cs="Times New Roman"/>
          <w:sz w:val="24"/>
          <w:szCs w:val="24"/>
        </w:rPr>
        <w:t xml:space="preserve"> or </w:t>
      </w:r>
      <w:r w:rsidRPr="00160F48">
        <w:rPr>
          <w:rFonts w:ascii="Courier New" w:eastAsia="Times New Roman" w:hAnsi="Courier New" w:cs="Courier New"/>
          <w:sz w:val="20"/>
          <w:szCs w:val="20"/>
        </w:rPr>
        <w:t>reduce()</w:t>
      </w:r>
      <w:r w:rsidRPr="00160F48">
        <w:rPr>
          <w:rFonts w:ascii="Times New Roman" w:eastAsia="Times New Roman" w:hAnsi="Times New Roman" w:cs="Times New Roman"/>
          <w:sz w:val="24"/>
          <w:szCs w:val="24"/>
        </w:rPr>
        <w:t xml:space="preserve"> to manipulate the array. Let’s say we want to fill each index in the array with the number </w:t>
      </w:r>
      <w:r w:rsidRPr="00160F48">
        <w:rPr>
          <w:rFonts w:ascii="Courier New" w:eastAsia="Times New Roman" w:hAnsi="Courier New" w:cs="Courier New"/>
          <w:sz w:val="20"/>
          <w:szCs w:val="20"/>
        </w:rPr>
        <w:t>5</w:t>
      </w:r>
      <w:r w:rsidRPr="00160F48">
        <w:rPr>
          <w:rFonts w:ascii="Times New Roman" w:eastAsia="Times New Roman" w:hAnsi="Times New Roman" w:cs="Times New Roman"/>
          <w:sz w:val="24"/>
          <w:szCs w:val="24"/>
        </w:rPr>
        <w:t xml:space="preserve"> as a value. We will attempt the following:</w:t>
      </w:r>
    </w:p>
    <w:p w14:paraId="405EB4DF" w14:textId="1BDA2A79"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727E3253" wp14:editId="529AE89A">
            <wp:extent cx="5943600" cy="2429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9510"/>
                    </a:xfrm>
                    <a:prstGeom prst="rect">
                      <a:avLst/>
                    </a:prstGeom>
                    <a:noFill/>
                    <a:ln>
                      <a:noFill/>
                    </a:ln>
                  </pic:spPr>
                </pic:pic>
              </a:graphicData>
            </a:graphic>
          </wp:inline>
        </w:drawing>
      </w:r>
    </w:p>
    <w:p w14:paraId="0C4DB36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We can see that </w:t>
      </w:r>
      <w:proofErr w:type="gramStart"/>
      <w:r w:rsidRPr="00160F48">
        <w:rPr>
          <w:rFonts w:ascii="Courier New" w:eastAsia="Times New Roman" w:hAnsi="Courier New" w:cs="Courier New"/>
          <w:sz w:val="20"/>
          <w:szCs w:val="20"/>
        </w:rPr>
        <w:t>map(</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didn’t work here, because the index properties don’t exist on the array — only the </w:t>
      </w:r>
      <w:r w:rsidRPr="00160F48">
        <w:rPr>
          <w:rFonts w:ascii="Courier New" w:eastAsia="Times New Roman" w:hAnsi="Courier New" w:cs="Courier New"/>
          <w:sz w:val="20"/>
          <w:szCs w:val="20"/>
        </w:rPr>
        <w:t>length</w:t>
      </w:r>
      <w:r w:rsidRPr="00160F48">
        <w:rPr>
          <w:rFonts w:ascii="Times New Roman" w:eastAsia="Times New Roman" w:hAnsi="Times New Roman" w:cs="Times New Roman"/>
          <w:sz w:val="24"/>
          <w:szCs w:val="24"/>
        </w:rPr>
        <w:t xml:space="preserve"> property exists.</w:t>
      </w:r>
    </w:p>
    <w:p w14:paraId="1BE8D2A2"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Let’s see different ways we can fix this issue.</w:t>
      </w:r>
    </w:p>
    <w:p w14:paraId="4DE5649F"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1. Using </w:t>
      </w:r>
      <w:proofErr w:type="spellStart"/>
      <w:proofErr w:type="gramStart"/>
      <w:r w:rsidRPr="00160F48">
        <w:rPr>
          <w:rFonts w:ascii="Times New Roman" w:eastAsia="Times New Roman" w:hAnsi="Times New Roman" w:cs="Times New Roman"/>
          <w:b/>
          <w:bCs/>
          <w:sz w:val="24"/>
          <w:szCs w:val="24"/>
        </w:rPr>
        <w:t>Array.prototype.fill</w:t>
      </w:r>
      <w:proofErr w:type="spellEnd"/>
      <w:proofErr w:type="gramEnd"/>
      <w:r w:rsidRPr="00160F48">
        <w:rPr>
          <w:rFonts w:ascii="Times New Roman" w:eastAsia="Times New Roman" w:hAnsi="Times New Roman" w:cs="Times New Roman"/>
          <w:b/>
          <w:bCs/>
          <w:sz w:val="24"/>
          <w:szCs w:val="24"/>
        </w:rPr>
        <w:t>()</w:t>
      </w:r>
    </w:p>
    <w:p w14:paraId="74520472"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w:t>
      </w:r>
      <w:proofErr w:type="gramStart"/>
      <w:r w:rsidRPr="00160F48">
        <w:rPr>
          <w:rFonts w:ascii="Courier New" w:eastAsia="Times New Roman" w:hAnsi="Courier New" w:cs="Courier New"/>
          <w:b/>
          <w:bCs/>
          <w:sz w:val="20"/>
          <w:szCs w:val="20"/>
        </w:rPr>
        <w:t>fill(</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method fills all the elements of an array from a start index to an end index with a static value. The end index is not included. You can learn more about </w:t>
      </w:r>
      <w:r w:rsidRPr="00160F48">
        <w:rPr>
          <w:rFonts w:ascii="Courier New" w:eastAsia="Times New Roman" w:hAnsi="Courier New" w:cs="Courier New"/>
          <w:sz w:val="20"/>
          <w:szCs w:val="20"/>
        </w:rPr>
        <w:t>fill()</w:t>
      </w:r>
      <w:r w:rsidRPr="00160F48">
        <w:rPr>
          <w:rFonts w:ascii="Times New Roman" w:eastAsia="Times New Roman" w:hAnsi="Times New Roman" w:cs="Times New Roman"/>
          <w:sz w:val="24"/>
          <w:szCs w:val="24"/>
        </w:rPr>
        <w:t xml:space="preserve"> </w:t>
      </w:r>
      <w:hyperlink r:id="rId10" w:history="1">
        <w:r w:rsidRPr="00160F48">
          <w:rPr>
            <w:rFonts w:ascii="Times New Roman" w:eastAsia="Times New Roman" w:hAnsi="Times New Roman" w:cs="Times New Roman"/>
            <w:color w:val="0000FF"/>
            <w:sz w:val="24"/>
            <w:szCs w:val="24"/>
            <w:u w:val="single"/>
          </w:rPr>
          <w:t>here</w:t>
        </w:r>
      </w:hyperlink>
      <w:r w:rsidRPr="00160F48">
        <w:rPr>
          <w:rFonts w:ascii="Times New Roman" w:eastAsia="Times New Roman" w:hAnsi="Times New Roman" w:cs="Times New Roman"/>
          <w:sz w:val="24"/>
          <w:szCs w:val="24"/>
        </w:rPr>
        <w:t>.</w:t>
      </w:r>
    </w:p>
    <w:p w14:paraId="09817DB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b/>
          <w:bCs/>
          <w:sz w:val="24"/>
          <w:szCs w:val="24"/>
        </w:rPr>
        <w:t xml:space="preserve">Note that </w:t>
      </w:r>
      <w:proofErr w:type="gramStart"/>
      <w:r w:rsidRPr="00160F48">
        <w:rPr>
          <w:rFonts w:ascii="Courier New" w:eastAsia="Times New Roman" w:hAnsi="Courier New" w:cs="Courier New"/>
          <w:b/>
          <w:bCs/>
          <w:sz w:val="20"/>
          <w:szCs w:val="20"/>
        </w:rPr>
        <w:t>fill(</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b/>
          <w:bCs/>
          <w:sz w:val="24"/>
          <w:szCs w:val="24"/>
        </w:rPr>
        <w:t xml:space="preserve"> will only work in browsers with ES6 support.</w:t>
      </w:r>
    </w:p>
    <w:p w14:paraId="47C038A2"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simple illustration:</w:t>
      </w:r>
    </w:p>
    <w:p w14:paraId="34497B50" w14:textId="70D1D3AB"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6E5DA152" wp14:editId="227EAD7A">
            <wp:extent cx="5943600" cy="3001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020C8B73"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we have been able to fill all the elements of our created array with </w:t>
      </w:r>
      <w:r w:rsidRPr="00160F48">
        <w:rPr>
          <w:rFonts w:ascii="Courier New" w:eastAsia="Times New Roman" w:hAnsi="Courier New" w:cs="Courier New"/>
          <w:sz w:val="20"/>
          <w:szCs w:val="20"/>
        </w:rPr>
        <w:t>5</w:t>
      </w:r>
      <w:r w:rsidRPr="00160F48">
        <w:rPr>
          <w:rFonts w:ascii="Times New Roman" w:eastAsia="Times New Roman" w:hAnsi="Times New Roman" w:cs="Times New Roman"/>
          <w:sz w:val="24"/>
          <w:szCs w:val="24"/>
        </w:rPr>
        <w:t xml:space="preserve">. You can set any static value for different indexes of the array using the </w:t>
      </w:r>
      <w:proofErr w:type="gramStart"/>
      <w:r w:rsidRPr="00160F48">
        <w:rPr>
          <w:rFonts w:ascii="Courier New" w:eastAsia="Times New Roman" w:hAnsi="Courier New" w:cs="Courier New"/>
          <w:sz w:val="20"/>
          <w:szCs w:val="20"/>
        </w:rPr>
        <w:t>fill(</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method.</w:t>
      </w:r>
    </w:p>
    <w:p w14:paraId="364E7705"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2. Using </w:t>
      </w:r>
      <w:proofErr w:type="spellStart"/>
      <w:r w:rsidRPr="00160F48">
        <w:rPr>
          <w:rFonts w:ascii="Times New Roman" w:eastAsia="Times New Roman" w:hAnsi="Times New Roman" w:cs="Times New Roman"/>
          <w:b/>
          <w:bCs/>
          <w:sz w:val="24"/>
          <w:szCs w:val="24"/>
        </w:rPr>
        <w:t>Array.from</w:t>
      </w:r>
      <w:proofErr w:type="spellEnd"/>
      <w:r w:rsidRPr="00160F48">
        <w:rPr>
          <w:rFonts w:ascii="Times New Roman" w:eastAsia="Times New Roman" w:hAnsi="Times New Roman" w:cs="Times New Roman"/>
          <w:b/>
          <w:bCs/>
          <w:sz w:val="24"/>
          <w:szCs w:val="24"/>
        </w:rPr>
        <w:t>()</w:t>
      </w:r>
    </w:p>
    <w:p w14:paraId="7B38D62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w:t>
      </w:r>
      <w:proofErr w:type="spellStart"/>
      <w:r w:rsidRPr="00160F48">
        <w:rPr>
          <w:rFonts w:ascii="Courier New" w:eastAsia="Times New Roman" w:hAnsi="Courier New" w:cs="Courier New"/>
          <w:b/>
          <w:bCs/>
          <w:sz w:val="20"/>
          <w:szCs w:val="20"/>
        </w:rPr>
        <w:t>Array.from</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method creates a new, shallow-copied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instance from an array-like or </w:t>
      </w:r>
      <w:proofErr w:type="spellStart"/>
      <w:r w:rsidRPr="00160F48">
        <w:rPr>
          <w:rFonts w:ascii="Times New Roman" w:eastAsia="Times New Roman" w:hAnsi="Times New Roman" w:cs="Times New Roman"/>
          <w:sz w:val="24"/>
          <w:szCs w:val="24"/>
        </w:rPr>
        <w:t>iterable</w:t>
      </w:r>
      <w:proofErr w:type="spellEnd"/>
      <w:r w:rsidRPr="00160F48">
        <w:rPr>
          <w:rFonts w:ascii="Times New Roman" w:eastAsia="Times New Roman" w:hAnsi="Times New Roman" w:cs="Times New Roman"/>
          <w:sz w:val="24"/>
          <w:szCs w:val="24"/>
        </w:rPr>
        <w:t xml:space="preserve"> object. You can learn more about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w:t>
      </w:r>
      <w:hyperlink r:id="rId12" w:history="1">
        <w:r w:rsidRPr="00160F48">
          <w:rPr>
            <w:rFonts w:ascii="Times New Roman" w:eastAsia="Times New Roman" w:hAnsi="Times New Roman" w:cs="Times New Roman"/>
            <w:color w:val="0000FF"/>
            <w:sz w:val="24"/>
            <w:szCs w:val="24"/>
            <w:u w:val="single"/>
          </w:rPr>
          <w:t>here</w:t>
        </w:r>
      </w:hyperlink>
      <w:r w:rsidRPr="00160F48">
        <w:rPr>
          <w:rFonts w:ascii="Times New Roman" w:eastAsia="Times New Roman" w:hAnsi="Times New Roman" w:cs="Times New Roman"/>
          <w:sz w:val="24"/>
          <w:szCs w:val="24"/>
        </w:rPr>
        <w:t>.</w:t>
      </w:r>
    </w:p>
    <w:p w14:paraId="4E7C971E"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b/>
          <w:bCs/>
          <w:sz w:val="24"/>
          <w:szCs w:val="24"/>
        </w:rPr>
        <w:t xml:space="preserve">Note that </w:t>
      </w:r>
      <w:proofErr w:type="spellStart"/>
      <w:r w:rsidRPr="00160F48">
        <w:rPr>
          <w:rFonts w:ascii="Courier New" w:eastAsia="Times New Roman" w:hAnsi="Courier New" w:cs="Courier New"/>
          <w:b/>
          <w:bCs/>
          <w:sz w:val="20"/>
          <w:szCs w:val="20"/>
        </w:rPr>
        <w:t>Array.from</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b/>
          <w:bCs/>
          <w:sz w:val="24"/>
          <w:szCs w:val="24"/>
        </w:rPr>
        <w:t xml:space="preserve"> will only work in browsers with ES6 support.</w:t>
      </w:r>
    </w:p>
    <w:p w14:paraId="1CBE4AF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simple illustration:</w:t>
      </w:r>
    </w:p>
    <w:p w14:paraId="4B4EC33E" w14:textId="7B6D01FC"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1902BAB5" wp14:editId="544BCFBA">
            <wp:extent cx="59436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27A4EF60"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xml:space="preserve">Here, we now have true </w:t>
      </w:r>
      <w:r w:rsidRPr="00160F48">
        <w:rPr>
          <w:rFonts w:ascii="Courier New" w:eastAsia="Times New Roman" w:hAnsi="Courier New" w:cs="Courier New"/>
          <w:sz w:val="20"/>
          <w:szCs w:val="20"/>
        </w:rPr>
        <w:t>undefined</w:t>
      </w:r>
      <w:r w:rsidRPr="00160F48">
        <w:rPr>
          <w:rFonts w:ascii="Times New Roman" w:eastAsia="Times New Roman" w:hAnsi="Times New Roman" w:cs="Times New Roman"/>
          <w:sz w:val="24"/>
          <w:szCs w:val="24"/>
        </w:rPr>
        <w:t xml:space="preserve"> values set for each element of the array using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This means we can now go ahead and use methods </w:t>
      </w:r>
      <w:proofErr w:type="gramStart"/>
      <w:r w:rsidRPr="00160F48">
        <w:rPr>
          <w:rFonts w:ascii="Times New Roman" w:eastAsia="Times New Roman" w:hAnsi="Times New Roman" w:cs="Times New Roman"/>
          <w:sz w:val="24"/>
          <w:szCs w:val="24"/>
        </w:rPr>
        <w:t xml:space="preserve">like </w:t>
      </w:r>
      <w:r w:rsidRPr="00160F48">
        <w:rPr>
          <w:rFonts w:ascii="Courier New" w:eastAsia="Times New Roman" w:hAnsi="Courier New" w:cs="Courier New"/>
          <w:sz w:val="20"/>
          <w:szCs w:val="20"/>
        </w:rPr>
        <w:t>.map</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.filter()</w:t>
      </w:r>
      <w:r w:rsidRPr="00160F48">
        <w:rPr>
          <w:rFonts w:ascii="Times New Roman" w:eastAsia="Times New Roman" w:hAnsi="Times New Roman" w:cs="Times New Roman"/>
          <w:sz w:val="24"/>
          <w:szCs w:val="24"/>
        </w:rPr>
        <w:t xml:space="preserve"> on the array, since the index properties now exist.</w:t>
      </w:r>
    </w:p>
    <w:p w14:paraId="7D80052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One more thing worth noting about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is that it can take a second argument, which is a </w:t>
      </w:r>
      <w:r w:rsidRPr="00160F48">
        <w:rPr>
          <w:rFonts w:ascii="Times New Roman" w:eastAsia="Times New Roman" w:hAnsi="Times New Roman" w:cs="Times New Roman"/>
          <w:b/>
          <w:bCs/>
          <w:sz w:val="24"/>
          <w:szCs w:val="24"/>
        </w:rPr>
        <w:t>map function.</w:t>
      </w:r>
      <w:r w:rsidRPr="00160F48">
        <w:rPr>
          <w:rFonts w:ascii="Times New Roman" w:eastAsia="Times New Roman" w:hAnsi="Times New Roman" w:cs="Times New Roman"/>
          <w:sz w:val="24"/>
          <w:szCs w:val="24"/>
        </w:rPr>
        <w:t xml:space="preserve"> It will be called on every element of the array. This makes it redundant </w:t>
      </w:r>
      <w:proofErr w:type="gramStart"/>
      <w:r w:rsidRPr="00160F48">
        <w:rPr>
          <w:rFonts w:ascii="Times New Roman" w:eastAsia="Times New Roman" w:hAnsi="Times New Roman" w:cs="Times New Roman"/>
          <w:sz w:val="24"/>
          <w:szCs w:val="24"/>
        </w:rPr>
        <w:t xml:space="preserve">calling </w:t>
      </w:r>
      <w:r w:rsidRPr="00160F48">
        <w:rPr>
          <w:rFonts w:ascii="Courier New" w:eastAsia="Times New Roman" w:hAnsi="Courier New" w:cs="Courier New"/>
          <w:sz w:val="20"/>
          <w:szCs w:val="20"/>
        </w:rPr>
        <w:t>.map</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after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w:t>
      </w:r>
    </w:p>
    <w:p w14:paraId="33526363"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simple example:</w:t>
      </w:r>
    </w:p>
    <w:p w14:paraId="7ABBAC0C" w14:textId="45B779D9"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18C1653B" wp14:editId="6D85EBE4">
            <wp:extent cx="5943600" cy="198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p>
    <w:p w14:paraId="0CC43575"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3. Using the Spread Operator</w:t>
      </w:r>
    </w:p>
    <w:p w14:paraId="5E438EF6"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w:t>
      </w:r>
      <w:r w:rsidRPr="00160F48">
        <w:rPr>
          <w:rFonts w:ascii="Times New Roman" w:eastAsia="Times New Roman" w:hAnsi="Times New Roman" w:cs="Times New Roman"/>
          <w:b/>
          <w:bCs/>
          <w:sz w:val="24"/>
          <w:szCs w:val="24"/>
        </w:rPr>
        <w:t>spread operator</w:t>
      </w:r>
      <w:r w:rsidRPr="00160F48">
        <w:rPr>
          <w:rFonts w:ascii="Times New Roman" w:eastAsia="Times New Roman" w:hAnsi="Times New Roman" w:cs="Times New Roman"/>
          <w:i/>
          <w:iCs/>
          <w:sz w:val="24"/>
          <w:szCs w:val="24"/>
        </w:rPr>
        <w:t xml:space="preserve"> </w:t>
      </w:r>
      <w:r w:rsidRPr="00160F48">
        <w:rPr>
          <w:rFonts w:ascii="Times New Roman" w:eastAsia="Times New Roman" w:hAnsi="Times New Roman" w:cs="Times New Roman"/>
          <w:sz w:val="24"/>
          <w:szCs w:val="24"/>
        </w:rPr>
        <w:t>(</w:t>
      </w:r>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added in ES6, can be used to spread the elements of the array, setting the missing elements to a value of </w:t>
      </w:r>
      <w:r w:rsidRPr="00160F48">
        <w:rPr>
          <w:rFonts w:ascii="Courier New" w:eastAsia="Times New Roman" w:hAnsi="Courier New" w:cs="Courier New"/>
          <w:sz w:val="20"/>
          <w:szCs w:val="20"/>
        </w:rPr>
        <w:t>undefined</w:t>
      </w:r>
      <w:r w:rsidRPr="00160F48">
        <w:rPr>
          <w:rFonts w:ascii="Times New Roman" w:eastAsia="Times New Roman" w:hAnsi="Times New Roman" w:cs="Times New Roman"/>
          <w:sz w:val="24"/>
          <w:szCs w:val="24"/>
        </w:rPr>
        <w:t xml:space="preserve">. This will produce the same result as simply calling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with just the array as the only argument.</w:t>
      </w:r>
    </w:p>
    <w:p w14:paraId="60D05BD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simple illustration of using the spread operator:</w:t>
      </w:r>
    </w:p>
    <w:p w14:paraId="345F42B5" w14:textId="0099D252"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4E555A1B" wp14:editId="4F6569D4">
            <wp:extent cx="5943600" cy="2800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458EF52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xml:space="preserve">You can go ahead and use methods </w:t>
      </w:r>
      <w:proofErr w:type="gramStart"/>
      <w:r w:rsidRPr="00160F48">
        <w:rPr>
          <w:rFonts w:ascii="Times New Roman" w:eastAsia="Times New Roman" w:hAnsi="Times New Roman" w:cs="Times New Roman"/>
          <w:sz w:val="24"/>
          <w:szCs w:val="24"/>
        </w:rPr>
        <w:t xml:space="preserve">like </w:t>
      </w:r>
      <w:r w:rsidRPr="00160F48">
        <w:rPr>
          <w:rFonts w:ascii="Courier New" w:eastAsia="Times New Roman" w:hAnsi="Courier New" w:cs="Courier New"/>
          <w:sz w:val="20"/>
          <w:szCs w:val="20"/>
        </w:rPr>
        <w:t>.map</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.filter()</w:t>
      </w:r>
      <w:r w:rsidRPr="00160F48">
        <w:rPr>
          <w:rFonts w:ascii="Times New Roman" w:eastAsia="Times New Roman" w:hAnsi="Times New Roman" w:cs="Times New Roman"/>
          <w:sz w:val="24"/>
          <w:szCs w:val="24"/>
        </w:rPr>
        <w:t xml:space="preserve"> on the array, since the index properties now exist.</w:t>
      </w:r>
    </w:p>
    <w:p w14:paraId="18603D2D"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 xml:space="preserve">Using </w:t>
      </w:r>
      <w:proofErr w:type="spellStart"/>
      <w:r w:rsidRPr="00160F48">
        <w:rPr>
          <w:rFonts w:ascii="Times New Roman" w:eastAsia="Times New Roman" w:hAnsi="Times New Roman" w:cs="Times New Roman"/>
          <w:b/>
          <w:bCs/>
          <w:sz w:val="27"/>
          <w:szCs w:val="27"/>
        </w:rPr>
        <w:t>Array.of</w:t>
      </w:r>
      <w:proofErr w:type="spellEnd"/>
      <w:r w:rsidRPr="00160F48">
        <w:rPr>
          <w:rFonts w:ascii="Times New Roman" w:eastAsia="Times New Roman" w:hAnsi="Times New Roman" w:cs="Times New Roman"/>
          <w:b/>
          <w:bCs/>
          <w:sz w:val="27"/>
          <w:szCs w:val="27"/>
        </w:rPr>
        <w:t>()</w:t>
      </w:r>
    </w:p>
    <w:p w14:paraId="3F17B6EC"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Just like we saw with creating new arrays using the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constructor or function, </w:t>
      </w:r>
      <w:proofErr w:type="spellStart"/>
      <w:r w:rsidRPr="00160F48">
        <w:rPr>
          <w:rFonts w:ascii="Courier New" w:eastAsia="Times New Roman" w:hAnsi="Courier New" w:cs="Courier New"/>
          <w:b/>
          <w:bCs/>
          <w:sz w:val="20"/>
          <w:szCs w:val="20"/>
        </w:rPr>
        <w:t>Array.of</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behaves in a very similar fashion. In fact, the only difference between </w:t>
      </w:r>
      <w:proofErr w:type="spellStart"/>
      <w:r w:rsidRPr="00160F48">
        <w:rPr>
          <w:rFonts w:ascii="Courier New" w:eastAsia="Times New Roman" w:hAnsi="Courier New" w:cs="Courier New"/>
          <w:sz w:val="20"/>
          <w:szCs w:val="20"/>
        </w:rPr>
        <w:t>Array.of</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is in how they handle a single integer argument passed to them.</w:t>
      </w:r>
    </w:p>
    <w:p w14:paraId="0BD151D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While </w:t>
      </w:r>
      <w:proofErr w:type="spellStart"/>
      <w:r w:rsidRPr="00160F48">
        <w:rPr>
          <w:rFonts w:ascii="Courier New" w:eastAsia="Times New Roman" w:hAnsi="Courier New" w:cs="Courier New"/>
          <w:b/>
          <w:bCs/>
          <w:sz w:val="20"/>
          <w:szCs w:val="20"/>
        </w:rPr>
        <w:t>Array.of</w:t>
      </w:r>
      <w:proofErr w:type="spellEnd"/>
      <w:r w:rsidRPr="00160F48">
        <w:rPr>
          <w:rFonts w:ascii="Courier New" w:eastAsia="Times New Roman" w:hAnsi="Courier New" w:cs="Courier New"/>
          <w:b/>
          <w:bCs/>
          <w:sz w:val="20"/>
          <w:szCs w:val="20"/>
        </w:rPr>
        <w:t>(5)</w:t>
      </w:r>
      <w:r w:rsidRPr="00160F48">
        <w:rPr>
          <w:rFonts w:ascii="Times New Roman" w:eastAsia="Times New Roman" w:hAnsi="Times New Roman" w:cs="Times New Roman"/>
          <w:sz w:val="24"/>
          <w:szCs w:val="24"/>
        </w:rPr>
        <w:t xml:space="preserve"> creates a new array with a single element, </w:t>
      </w:r>
      <w:r w:rsidRPr="00160F48">
        <w:rPr>
          <w:rFonts w:ascii="Courier New" w:eastAsia="Times New Roman" w:hAnsi="Courier New" w:cs="Courier New"/>
          <w:sz w:val="20"/>
          <w:szCs w:val="20"/>
        </w:rPr>
        <w:t>5</w:t>
      </w:r>
      <w:r w:rsidRPr="00160F48">
        <w:rPr>
          <w:rFonts w:ascii="Times New Roman" w:eastAsia="Times New Roman" w:hAnsi="Times New Roman" w:cs="Times New Roman"/>
          <w:sz w:val="24"/>
          <w:szCs w:val="24"/>
        </w:rPr>
        <w:t xml:space="preserve">, and a length property of </w:t>
      </w:r>
      <w:r w:rsidRPr="00160F48">
        <w:rPr>
          <w:rFonts w:ascii="Courier New" w:eastAsia="Times New Roman" w:hAnsi="Courier New" w:cs="Courier New"/>
          <w:sz w:val="20"/>
          <w:szCs w:val="20"/>
        </w:rPr>
        <w:t>1</w:t>
      </w:r>
      <w:r w:rsidRPr="00160F48">
        <w:rPr>
          <w:rFonts w:ascii="Times New Roman" w:eastAsia="Times New Roman" w:hAnsi="Times New Roman" w:cs="Times New Roman"/>
          <w:sz w:val="24"/>
          <w:szCs w:val="24"/>
        </w:rPr>
        <w:t xml:space="preserve">, </w:t>
      </w:r>
      <w:proofErr w:type="gramStart"/>
      <w:r w:rsidRPr="00160F48">
        <w:rPr>
          <w:rFonts w:ascii="Courier New" w:eastAsia="Times New Roman" w:hAnsi="Courier New" w:cs="Courier New"/>
          <w:b/>
          <w:bCs/>
          <w:sz w:val="20"/>
          <w:szCs w:val="20"/>
        </w:rPr>
        <w:t>Array(</w:t>
      </w:r>
      <w:proofErr w:type="gramEnd"/>
      <w:r w:rsidRPr="00160F48">
        <w:rPr>
          <w:rFonts w:ascii="Courier New" w:eastAsia="Times New Roman" w:hAnsi="Courier New" w:cs="Courier New"/>
          <w:b/>
          <w:bCs/>
          <w:sz w:val="20"/>
          <w:szCs w:val="20"/>
        </w:rPr>
        <w:t>5)</w:t>
      </w:r>
      <w:r w:rsidRPr="00160F48">
        <w:rPr>
          <w:rFonts w:ascii="Times New Roman" w:eastAsia="Times New Roman" w:hAnsi="Times New Roman" w:cs="Times New Roman"/>
          <w:sz w:val="24"/>
          <w:szCs w:val="24"/>
        </w:rPr>
        <w:t xml:space="preserve"> creates a new empty array with 5 empty slots and a length property of </w:t>
      </w:r>
      <w:r w:rsidRPr="00160F48">
        <w:rPr>
          <w:rFonts w:ascii="Courier New" w:eastAsia="Times New Roman" w:hAnsi="Courier New" w:cs="Courier New"/>
          <w:sz w:val="20"/>
          <w:szCs w:val="20"/>
        </w:rPr>
        <w:t>5</w:t>
      </w:r>
      <w:r w:rsidRPr="00160F48">
        <w:rPr>
          <w:rFonts w:ascii="Times New Roman" w:eastAsia="Times New Roman" w:hAnsi="Times New Roman" w:cs="Times New Roman"/>
          <w:sz w:val="24"/>
          <w:szCs w:val="24"/>
        </w:rPr>
        <w:t>.</w:t>
      </w:r>
    </w:p>
    <w:p w14:paraId="783D008A"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var array1 = </w:t>
      </w:r>
      <w:proofErr w:type="spellStart"/>
      <w:r w:rsidRPr="00160F48">
        <w:rPr>
          <w:rFonts w:ascii="Courier New" w:eastAsia="Times New Roman" w:hAnsi="Courier New" w:cs="Courier New"/>
          <w:sz w:val="20"/>
          <w:szCs w:val="20"/>
        </w:rPr>
        <w:t>Array.of</w:t>
      </w:r>
      <w:proofErr w:type="spellEnd"/>
      <w:r w:rsidRPr="00160F48">
        <w:rPr>
          <w:rFonts w:ascii="Courier New" w:eastAsia="Times New Roman" w:hAnsi="Courier New" w:cs="Courier New"/>
          <w:sz w:val="20"/>
          <w:szCs w:val="20"/>
        </w:rPr>
        <w:t>(5); // [5]</w:t>
      </w:r>
    </w:p>
    <w:p w14:paraId="574A95C2"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var array2 = </w:t>
      </w:r>
      <w:proofErr w:type="gramStart"/>
      <w:r w:rsidRPr="00160F48">
        <w:rPr>
          <w:rFonts w:ascii="Courier New" w:eastAsia="Times New Roman" w:hAnsi="Courier New" w:cs="Courier New"/>
          <w:sz w:val="20"/>
          <w:szCs w:val="20"/>
        </w:rPr>
        <w:t>Array(</w:t>
      </w:r>
      <w:proofErr w:type="gramEnd"/>
      <w:r w:rsidRPr="00160F48">
        <w:rPr>
          <w:rFonts w:ascii="Courier New" w:eastAsia="Times New Roman" w:hAnsi="Courier New" w:cs="Courier New"/>
          <w:sz w:val="20"/>
          <w:szCs w:val="20"/>
        </w:rPr>
        <w:t>5); // Array(5) {length: 5}</w:t>
      </w:r>
    </w:p>
    <w:p w14:paraId="6360156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Besides this major difference, </w:t>
      </w:r>
      <w:proofErr w:type="spellStart"/>
      <w:r w:rsidRPr="00160F48">
        <w:rPr>
          <w:rFonts w:ascii="Courier New" w:eastAsia="Times New Roman" w:hAnsi="Courier New" w:cs="Courier New"/>
          <w:sz w:val="20"/>
          <w:szCs w:val="20"/>
        </w:rPr>
        <w:t>Array.of</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behaves just like the </w:t>
      </w:r>
      <w:r w:rsidRPr="00160F48">
        <w:rPr>
          <w:rFonts w:ascii="Courier New" w:eastAsia="Times New Roman" w:hAnsi="Courier New" w:cs="Courier New"/>
          <w:sz w:val="20"/>
          <w:szCs w:val="20"/>
        </w:rPr>
        <w:t>Array</w:t>
      </w:r>
      <w:r w:rsidRPr="00160F48">
        <w:rPr>
          <w:rFonts w:ascii="Times New Roman" w:eastAsia="Times New Roman" w:hAnsi="Times New Roman" w:cs="Times New Roman"/>
          <w:sz w:val="24"/>
          <w:szCs w:val="24"/>
        </w:rPr>
        <w:t xml:space="preserve"> constructor. You can learn more about </w:t>
      </w:r>
      <w:proofErr w:type="spellStart"/>
      <w:r w:rsidRPr="00160F48">
        <w:rPr>
          <w:rFonts w:ascii="Courier New" w:eastAsia="Times New Roman" w:hAnsi="Courier New" w:cs="Courier New"/>
          <w:sz w:val="20"/>
          <w:szCs w:val="20"/>
        </w:rPr>
        <w:t>Array.of</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w:t>
      </w:r>
      <w:hyperlink r:id="rId16" w:history="1">
        <w:r w:rsidRPr="00160F48">
          <w:rPr>
            <w:rFonts w:ascii="Times New Roman" w:eastAsia="Times New Roman" w:hAnsi="Times New Roman" w:cs="Times New Roman"/>
            <w:color w:val="0000FF"/>
            <w:sz w:val="24"/>
            <w:szCs w:val="24"/>
            <w:u w:val="single"/>
          </w:rPr>
          <w:t>here</w:t>
        </w:r>
      </w:hyperlink>
      <w:r w:rsidRPr="00160F48">
        <w:rPr>
          <w:rFonts w:ascii="Times New Roman" w:eastAsia="Times New Roman" w:hAnsi="Times New Roman" w:cs="Times New Roman"/>
          <w:sz w:val="24"/>
          <w:szCs w:val="24"/>
        </w:rPr>
        <w:t>.</w:t>
      </w:r>
    </w:p>
    <w:p w14:paraId="7822202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b/>
          <w:bCs/>
          <w:sz w:val="24"/>
          <w:szCs w:val="24"/>
        </w:rPr>
        <w:t xml:space="preserve">Note that </w:t>
      </w:r>
      <w:proofErr w:type="spellStart"/>
      <w:r w:rsidRPr="00160F48">
        <w:rPr>
          <w:rFonts w:ascii="Courier New" w:eastAsia="Times New Roman" w:hAnsi="Courier New" w:cs="Courier New"/>
          <w:b/>
          <w:bCs/>
          <w:sz w:val="20"/>
          <w:szCs w:val="20"/>
        </w:rPr>
        <w:t>Array.of</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b/>
          <w:bCs/>
          <w:sz w:val="24"/>
          <w:szCs w:val="24"/>
        </w:rPr>
        <w:t xml:space="preserve"> will only work in browsers with ES6 support.</w:t>
      </w:r>
    </w:p>
    <w:p w14:paraId="50377AAA"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 xml:space="preserve">Converting to Arrays: Array-likes and </w:t>
      </w:r>
      <w:proofErr w:type="spellStart"/>
      <w:r w:rsidRPr="00160F48">
        <w:rPr>
          <w:rFonts w:ascii="Times New Roman" w:eastAsia="Times New Roman" w:hAnsi="Times New Roman" w:cs="Times New Roman"/>
          <w:b/>
          <w:bCs/>
          <w:sz w:val="27"/>
          <w:szCs w:val="27"/>
        </w:rPr>
        <w:t>Iterables</w:t>
      </w:r>
      <w:proofErr w:type="spellEnd"/>
    </w:p>
    <w:p w14:paraId="7B699C2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If you have been writing JavaScript functions long enough, you should already know about the </w:t>
      </w:r>
      <w:r w:rsidRPr="00160F48">
        <w:rPr>
          <w:rFonts w:ascii="Courier New" w:eastAsia="Times New Roman" w:hAnsi="Courier New" w:cs="Courier New"/>
          <w:sz w:val="20"/>
          <w:szCs w:val="20"/>
        </w:rPr>
        <w:t>arguments</w:t>
      </w:r>
      <w:r w:rsidRPr="00160F48">
        <w:rPr>
          <w:rFonts w:ascii="Times New Roman" w:eastAsia="Times New Roman" w:hAnsi="Times New Roman" w:cs="Times New Roman"/>
          <w:sz w:val="24"/>
          <w:szCs w:val="24"/>
        </w:rPr>
        <w:t xml:space="preserve"> object — which is an </w:t>
      </w:r>
      <w:r w:rsidRPr="00160F48">
        <w:rPr>
          <w:rFonts w:ascii="Times New Roman" w:eastAsia="Times New Roman" w:hAnsi="Times New Roman" w:cs="Times New Roman"/>
          <w:b/>
          <w:bCs/>
          <w:sz w:val="24"/>
          <w:szCs w:val="24"/>
        </w:rPr>
        <w:t>array-like</w:t>
      </w:r>
      <w:r w:rsidRPr="00160F48">
        <w:rPr>
          <w:rFonts w:ascii="Times New Roman" w:eastAsia="Times New Roman" w:hAnsi="Times New Roman" w:cs="Times New Roman"/>
          <w:sz w:val="24"/>
          <w:szCs w:val="24"/>
        </w:rPr>
        <w:t xml:space="preserve"> object available in every function to hold the list of arguments the function received. Although the </w:t>
      </w:r>
      <w:r w:rsidRPr="00160F48">
        <w:rPr>
          <w:rFonts w:ascii="Courier New" w:eastAsia="Times New Roman" w:hAnsi="Courier New" w:cs="Courier New"/>
          <w:sz w:val="20"/>
          <w:szCs w:val="20"/>
        </w:rPr>
        <w:t>arguments</w:t>
      </w:r>
      <w:r w:rsidRPr="00160F48">
        <w:rPr>
          <w:rFonts w:ascii="Times New Roman" w:eastAsia="Times New Roman" w:hAnsi="Times New Roman" w:cs="Times New Roman"/>
          <w:sz w:val="24"/>
          <w:szCs w:val="24"/>
        </w:rPr>
        <w:t xml:space="preserve"> object looks much like an array, it does not have access to the </w:t>
      </w:r>
      <w:proofErr w:type="spellStart"/>
      <w:r w:rsidRPr="00160F48">
        <w:rPr>
          <w:rFonts w:ascii="Courier New" w:eastAsia="Times New Roman" w:hAnsi="Courier New" w:cs="Courier New"/>
          <w:sz w:val="20"/>
          <w:szCs w:val="20"/>
        </w:rPr>
        <w:t>Array.prototype</w:t>
      </w:r>
      <w:proofErr w:type="spellEnd"/>
      <w:r w:rsidRPr="00160F48">
        <w:rPr>
          <w:rFonts w:ascii="Times New Roman" w:eastAsia="Times New Roman" w:hAnsi="Times New Roman" w:cs="Times New Roman"/>
          <w:sz w:val="24"/>
          <w:szCs w:val="24"/>
        </w:rPr>
        <w:t xml:space="preserve"> methods.</w:t>
      </w:r>
    </w:p>
    <w:p w14:paraId="1D98808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Prior to ES6, you would usually see a code snippet like the following when trying to convert the </w:t>
      </w:r>
      <w:r w:rsidRPr="00160F48">
        <w:rPr>
          <w:rFonts w:ascii="Courier New" w:eastAsia="Times New Roman" w:hAnsi="Courier New" w:cs="Courier New"/>
          <w:sz w:val="20"/>
          <w:szCs w:val="20"/>
        </w:rPr>
        <w:t>arguments</w:t>
      </w:r>
      <w:r w:rsidRPr="00160F48">
        <w:rPr>
          <w:rFonts w:ascii="Times New Roman" w:eastAsia="Times New Roman" w:hAnsi="Times New Roman" w:cs="Times New Roman"/>
          <w:sz w:val="24"/>
          <w:szCs w:val="24"/>
        </w:rPr>
        <w:t xml:space="preserve"> object to an array:</w:t>
      </w:r>
    </w:p>
    <w:p w14:paraId="7E8868C7" w14:textId="13FE1543"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3B6E9733" wp14:editId="45F2F06B">
            <wp:extent cx="594360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5228860A"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xml:space="preserve">With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or the spread operator, you can conveniently convert any array-like object into an array. Hence, instead of doing this:</w:t>
      </w:r>
    </w:p>
    <w:p w14:paraId="77AB0F43"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var </w:t>
      </w:r>
      <w:proofErr w:type="spellStart"/>
      <w:r w:rsidRPr="00160F48">
        <w:rPr>
          <w:rFonts w:ascii="Courier New" w:eastAsia="Times New Roman" w:hAnsi="Courier New" w:cs="Courier New"/>
          <w:sz w:val="20"/>
          <w:szCs w:val="20"/>
        </w:rPr>
        <w:t>args</w:t>
      </w:r>
      <w:proofErr w:type="spellEnd"/>
      <w:r w:rsidRPr="00160F48">
        <w:rPr>
          <w:rFonts w:ascii="Courier New" w:eastAsia="Times New Roman" w:hAnsi="Courier New" w:cs="Courier New"/>
          <w:sz w:val="20"/>
          <w:szCs w:val="20"/>
        </w:rPr>
        <w:t xml:space="preserve"> = </w:t>
      </w:r>
      <w:proofErr w:type="spellStart"/>
      <w:proofErr w:type="gramStart"/>
      <w:r w:rsidRPr="00160F48">
        <w:rPr>
          <w:rFonts w:ascii="Courier New" w:eastAsia="Times New Roman" w:hAnsi="Courier New" w:cs="Courier New"/>
          <w:sz w:val="20"/>
          <w:szCs w:val="20"/>
        </w:rPr>
        <w:t>Array.prototype.slice</w:t>
      </w:r>
      <w:proofErr w:type="gramEnd"/>
      <w:r w:rsidRPr="00160F48">
        <w:rPr>
          <w:rFonts w:ascii="Courier New" w:eastAsia="Times New Roman" w:hAnsi="Courier New" w:cs="Courier New"/>
          <w:sz w:val="20"/>
          <w:szCs w:val="20"/>
        </w:rPr>
        <w:t>.call</w:t>
      </w:r>
      <w:proofErr w:type="spellEnd"/>
      <w:r w:rsidRPr="00160F48">
        <w:rPr>
          <w:rFonts w:ascii="Courier New" w:eastAsia="Times New Roman" w:hAnsi="Courier New" w:cs="Courier New"/>
          <w:sz w:val="20"/>
          <w:szCs w:val="20"/>
        </w:rPr>
        <w:t>(arguments);</w:t>
      </w:r>
    </w:p>
    <w:p w14:paraId="7875712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you can do either of these:</w:t>
      </w:r>
    </w:p>
    <w:p w14:paraId="4C83C4A8"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 Using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p>
    <w:p w14:paraId="761C3DDD"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var </w:t>
      </w:r>
      <w:proofErr w:type="spellStart"/>
      <w:r w:rsidRPr="00160F48">
        <w:rPr>
          <w:rFonts w:ascii="Courier New" w:eastAsia="Times New Roman" w:hAnsi="Courier New" w:cs="Courier New"/>
          <w:sz w:val="20"/>
          <w:szCs w:val="20"/>
        </w:rPr>
        <w:t>args</w:t>
      </w:r>
      <w:proofErr w:type="spellEnd"/>
      <w:r w:rsidRPr="00160F48">
        <w:rPr>
          <w:rFonts w:ascii="Courier New" w:eastAsia="Times New Roman" w:hAnsi="Courier New" w:cs="Courier New"/>
          <w:sz w:val="20"/>
          <w:szCs w:val="20"/>
        </w:rPr>
        <w:t xml:space="preserve"> =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(arguments);</w:t>
      </w:r>
    </w:p>
    <w:p w14:paraId="347E4983"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D6F4BD"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Using the Spread operator</w:t>
      </w:r>
    </w:p>
    <w:p w14:paraId="3077E1CF"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xml:space="preserve">var </w:t>
      </w:r>
      <w:proofErr w:type="spellStart"/>
      <w:r w:rsidRPr="00160F48">
        <w:rPr>
          <w:rFonts w:ascii="Courier New" w:eastAsia="Times New Roman" w:hAnsi="Courier New" w:cs="Courier New"/>
          <w:sz w:val="20"/>
          <w:szCs w:val="20"/>
        </w:rPr>
        <w:t>args</w:t>
      </w:r>
      <w:proofErr w:type="spellEnd"/>
      <w:r w:rsidRPr="00160F48">
        <w:rPr>
          <w:rFonts w:ascii="Courier New" w:eastAsia="Times New Roman" w:hAnsi="Courier New" w:cs="Courier New"/>
          <w:sz w:val="20"/>
          <w:szCs w:val="20"/>
        </w:rPr>
        <w:t xml:space="preserve"> = [...arguments];</w:t>
      </w:r>
    </w:p>
    <w:p w14:paraId="021E9274"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These also apply to </w:t>
      </w:r>
      <w:proofErr w:type="spellStart"/>
      <w:r w:rsidRPr="00160F48">
        <w:rPr>
          <w:rFonts w:ascii="Times New Roman" w:eastAsia="Times New Roman" w:hAnsi="Times New Roman" w:cs="Times New Roman"/>
          <w:b/>
          <w:bCs/>
          <w:sz w:val="24"/>
          <w:szCs w:val="24"/>
        </w:rPr>
        <w:t>iterables</w:t>
      </w:r>
      <w:proofErr w:type="spellEnd"/>
      <w:r w:rsidRPr="00160F48">
        <w:rPr>
          <w:rFonts w:ascii="Times New Roman" w:eastAsia="Times New Roman" w:hAnsi="Times New Roman" w:cs="Times New Roman"/>
          <w:sz w:val="24"/>
          <w:szCs w:val="24"/>
        </w:rPr>
        <w:t xml:space="preserve"> as shown in the following illustration:</w:t>
      </w:r>
    </w:p>
    <w:p w14:paraId="69E50DDB" w14:textId="74E7A81D"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1CAB4DC1" wp14:editId="6229B3E8">
            <wp:extent cx="5943600" cy="1998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135180BA"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Case Study: Range Function</w:t>
      </w:r>
    </w:p>
    <w:p w14:paraId="38C414D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As a case study before we proceed, we will create a simple </w:t>
      </w:r>
      <w:proofErr w:type="gramStart"/>
      <w:r w:rsidRPr="00160F48">
        <w:rPr>
          <w:rFonts w:ascii="Courier New" w:eastAsia="Times New Roman" w:hAnsi="Courier New" w:cs="Courier New"/>
          <w:b/>
          <w:bCs/>
          <w:sz w:val="20"/>
          <w:szCs w:val="20"/>
        </w:rPr>
        <w:t>range(</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function to implement the new </w:t>
      </w:r>
      <w:r w:rsidRPr="00160F48">
        <w:rPr>
          <w:rFonts w:ascii="Times New Roman" w:eastAsia="Times New Roman" w:hAnsi="Times New Roman" w:cs="Times New Roman"/>
          <w:b/>
          <w:bCs/>
          <w:sz w:val="24"/>
          <w:szCs w:val="24"/>
        </w:rPr>
        <w:t>array hack</w:t>
      </w:r>
      <w:r w:rsidRPr="00160F48">
        <w:rPr>
          <w:rFonts w:ascii="Times New Roman" w:eastAsia="Times New Roman" w:hAnsi="Times New Roman" w:cs="Times New Roman"/>
          <w:sz w:val="24"/>
          <w:szCs w:val="24"/>
        </w:rPr>
        <w:t xml:space="preserve"> we just learned. The function has the following signature:</w:t>
      </w:r>
    </w:p>
    <w:p w14:paraId="556081ED"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60F48">
        <w:rPr>
          <w:rFonts w:ascii="Courier New" w:eastAsia="Times New Roman" w:hAnsi="Courier New" w:cs="Courier New"/>
          <w:sz w:val="20"/>
          <w:szCs w:val="20"/>
        </w:rPr>
        <w:t>range(</w:t>
      </w:r>
      <w:proofErr w:type="gramEnd"/>
      <w:r w:rsidRPr="00160F48">
        <w:rPr>
          <w:rFonts w:ascii="Courier New" w:eastAsia="Times New Roman" w:hAnsi="Courier New" w:cs="Courier New"/>
          <w:sz w:val="20"/>
          <w:szCs w:val="20"/>
        </w:rPr>
        <w:t>start: number, end: number, step: number) =&gt; Array&lt;number&gt;</w:t>
      </w:r>
    </w:p>
    <w:p w14:paraId="72654AA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the code snippet: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
        <w:gridCol w:w="45"/>
      </w:tblGrid>
      <w:tr w:rsidR="00160F48" w:rsidRPr="00160F48" w14:paraId="02A5E05B" w14:textId="77777777" w:rsidTr="00160F48">
        <w:trPr>
          <w:gridAfter w:val="1"/>
          <w:tblCellSpacing w:w="15" w:type="dxa"/>
        </w:trPr>
        <w:tc>
          <w:tcPr>
            <w:tcW w:w="0" w:type="auto"/>
            <w:vAlign w:val="center"/>
            <w:hideMark/>
          </w:tcPr>
          <w:p w14:paraId="32EE7FB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05A0A821" w14:textId="77777777" w:rsidTr="00160F48">
        <w:trPr>
          <w:tblCellSpacing w:w="15" w:type="dxa"/>
        </w:trPr>
        <w:tc>
          <w:tcPr>
            <w:tcW w:w="0" w:type="auto"/>
            <w:gridSpan w:val="2"/>
            <w:vAlign w:val="center"/>
            <w:hideMark/>
          </w:tcPr>
          <w:p w14:paraId="309CACD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70C0E26A" w14:textId="77777777" w:rsidTr="00160F48">
        <w:trPr>
          <w:tblCellSpacing w:w="15" w:type="dxa"/>
        </w:trPr>
        <w:tc>
          <w:tcPr>
            <w:tcW w:w="0" w:type="auto"/>
            <w:gridSpan w:val="2"/>
            <w:vAlign w:val="center"/>
            <w:hideMark/>
          </w:tcPr>
          <w:p w14:paraId="7F5EBE8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2BAE988"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3"/>
      </w:tblGrid>
      <w:tr w:rsidR="00160F48" w:rsidRPr="00160F48" w14:paraId="0A9A51A3" w14:textId="77777777" w:rsidTr="00160F48">
        <w:trPr>
          <w:tblCellSpacing w:w="15" w:type="dxa"/>
        </w:trPr>
        <w:tc>
          <w:tcPr>
            <w:tcW w:w="0" w:type="auto"/>
            <w:vAlign w:val="center"/>
            <w:hideMark/>
          </w:tcPr>
          <w:p w14:paraId="479DC4F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 </w:t>
            </w:r>
            <w:proofErr w:type="gramStart"/>
            <w:r w:rsidRPr="00160F48">
              <w:rPr>
                <w:rFonts w:ascii="Times New Roman" w:eastAsia="Times New Roman" w:hAnsi="Times New Roman" w:cs="Times New Roman"/>
                <w:sz w:val="24"/>
                <w:szCs w:val="24"/>
              </w:rPr>
              <w:t>range(</w:t>
            </w:r>
            <w:proofErr w:type="gramEnd"/>
            <w:r w:rsidRPr="00160F48">
              <w:rPr>
                <w:rFonts w:ascii="Times New Roman" w:eastAsia="Times New Roman" w:hAnsi="Times New Roman" w:cs="Times New Roman"/>
                <w:sz w:val="24"/>
                <w:szCs w:val="24"/>
              </w:rPr>
              <w:t>)</w:t>
            </w:r>
          </w:p>
        </w:tc>
      </w:tr>
      <w:tr w:rsidR="00160F48" w:rsidRPr="00160F48" w14:paraId="2ADECB06" w14:textId="77777777" w:rsidTr="00160F48">
        <w:trPr>
          <w:tblCellSpacing w:w="15" w:type="dxa"/>
        </w:trPr>
        <w:tc>
          <w:tcPr>
            <w:tcW w:w="0" w:type="auto"/>
            <w:vAlign w:val="center"/>
            <w:hideMark/>
          </w:tcPr>
          <w:p w14:paraId="5D3A912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01F80D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tblGrid>
      <w:tr w:rsidR="00160F48" w:rsidRPr="00160F48" w14:paraId="23AAE62D" w14:textId="77777777" w:rsidTr="00160F48">
        <w:trPr>
          <w:tblCellSpacing w:w="15" w:type="dxa"/>
        </w:trPr>
        <w:tc>
          <w:tcPr>
            <w:tcW w:w="0" w:type="auto"/>
            <w:vAlign w:val="center"/>
            <w:hideMark/>
          </w:tcPr>
          <w:p w14:paraId="139DB16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205A35A3" w14:textId="77777777" w:rsidTr="00160F48">
        <w:trPr>
          <w:tblCellSpacing w:w="15" w:type="dxa"/>
        </w:trPr>
        <w:tc>
          <w:tcPr>
            <w:tcW w:w="0" w:type="auto"/>
            <w:vAlign w:val="center"/>
            <w:hideMark/>
          </w:tcPr>
          <w:p w14:paraId="6E4D239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FC87E77"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4"/>
      </w:tblGrid>
      <w:tr w:rsidR="00160F48" w:rsidRPr="00160F48" w14:paraId="1BF6C3DD" w14:textId="77777777" w:rsidTr="00160F48">
        <w:trPr>
          <w:tblCellSpacing w:w="15" w:type="dxa"/>
        </w:trPr>
        <w:tc>
          <w:tcPr>
            <w:tcW w:w="0" w:type="auto"/>
            <w:vAlign w:val="center"/>
            <w:hideMark/>
          </w:tcPr>
          <w:p w14:paraId="09A8635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Returns an array of numbers between a start number and an end number incremented</w:t>
            </w:r>
          </w:p>
        </w:tc>
      </w:tr>
      <w:tr w:rsidR="00160F48" w:rsidRPr="00160F48" w14:paraId="6A1D54E5" w14:textId="77777777" w:rsidTr="00160F48">
        <w:trPr>
          <w:tblCellSpacing w:w="15" w:type="dxa"/>
        </w:trPr>
        <w:tc>
          <w:tcPr>
            <w:tcW w:w="0" w:type="auto"/>
            <w:vAlign w:val="center"/>
            <w:hideMark/>
          </w:tcPr>
          <w:p w14:paraId="64C4B9E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24EBDF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2"/>
      </w:tblGrid>
      <w:tr w:rsidR="00160F48" w:rsidRPr="00160F48" w14:paraId="34893267" w14:textId="77777777" w:rsidTr="00160F48">
        <w:trPr>
          <w:tblCellSpacing w:w="15" w:type="dxa"/>
        </w:trPr>
        <w:tc>
          <w:tcPr>
            <w:tcW w:w="0" w:type="auto"/>
            <w:vAlign w:val="center"/>
            <w:hideMark/>
          </w:tcPr>
          <w:p w14:paraId="21D99DD8"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sequentially by a fixed number(step), beginning with either the start number or</w:t>
            </w:r>
          </w:p>
        </w:tc>
      </w:tr>
      <w:tr w:rsidR="00160F48" w:rsidRPr="00160F48" w14:paraId="7A774EF4" w14:textId="77777777" w:rsidTr="00160F48">
        <w:trPr>
          <w:tblCellSpacing w:w="15" w:type="dxa"/>
        </w:trPr>
        <w:tc>
          <w:tcPr>
            <w:tcW w:w="0" w:type="auto"/>
            <w:vAlign w:val="center"/>
            <w:hideMark/>
          </w:tcPr>
          <w:p w14:paraId="0E5F561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E1CDE3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6"/>
      </w:tblGrid>
      <w:tr w:rsidR="00160F48" w:rsidRPr="00160F48" w14:paraId="6A79B30A" w14:textId="77777777" w:rsidTr="00160F48">
        <w:trPr>
          <w:tblCellSpacing w:w="15" w:type="dxa"/>
        </w:trPr>
        <w:tc>
          <w:tcPr>
            <w:tcW w:w="0" w:type="auto"/>
            <w:vAlign w:val="center"/>
            <w:hideMark/>
          </w:tcPr>
          <w:p w14:paraId="44862D0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the end number depending on which is greater.</w:t>
            </w:r>
          </w:p>
        </w:tc>
      </w:tr>
      <w:tr w:rsidR="00160F48" w:rsidRPr="00160F48" w14:paraId="138CED9C" w14:textId="77777777" w:rsidTr="00160F48">
        <w:trPr>
          <w:tblCellSpacing w:w="15" w:type="dxa"/>
        </w:trPr>
        <w:tc>
          <w:tcPr>
            <w:tcW w:w="0" w:type="auto"/>
            <w:vAlign w:val="center"/>
            <w:hideMark/>
          </w:tcPr>
          <w:p w14:paraId="59D6768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0843CBC"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tblGrid>
      <w:tr w:rsidR="00160F48" w:rsidRPr="00160F48" w14:paraId="798116F7" w14:textId="77777777" w:rsidTr="00160F48">
        <w:trPr>
          <w:tblCellSpacing w:w="15" w:type="dxa"/>
        </w:trPr>
        <w:tc>
          <w:tcPr>
            <w:tcW w:w="0" w:type="auto"/>
            <w:vAlign w:val="center"/>
            <w:hideMark/>
          </w:tcPr>
          <w:p w14:paraId="0C1AC195"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04D6717A" w14:textId="77777777" w:rsidTr="00160F48">
        <w:trPr>
          <w:tblCellSpacing w:w="15" w:type="dxa"/>
        </w:trPr>
        <w:tc>
          <w:tcPr>
            <w:tcW w:w="0" w:type="auto"/>
            <w:vAlign w:val="center"/>
            <w:hideMark/>
          </w:tcPr>
          <w:p w14:paraId="685AF78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1CC05B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4"/>
      </w:tblGrid>
      <w:tr w:rsidR="00160F48" w:rsidRPr="00160F48" w14:paraId="74731B87" w14:textId="77777777" w:rsidTr="00160F48">
        <w:trPr>
          <w:tblCellSpacing w:w="15" w:type="dxa"/>
        </w:trPr>
        <w:tc>
          <w:tcPr>
            <w:tcW w:w="0" w:type="auto"/>
            <w:vAlign w:val="center"/>
            <w:hideMark/>
          </w:tcPr>
          <w:p w14:paraId="7B047115"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@param {number} start (Required: The start number.)</w:t>
            </w:r>
          </w:p>
        </w:tc>
      </w:tr>
      <w:tr w:rsidR="00160F48" w:rsidRPr="00160F48" w14:paraId="6F2F1330" w14:textId="77777777" w:rsidTr="00160F48">
        <w:trPr>
          <w:tblCellSpacing w:w="15" w:type="dxa"/>
        </w:trPr>
        <w:tc>
          <w:tcPr>
            <w:tcW w:w="0" w:type="auto"/>
            <w:vAlign w:val="center"/>
            <w:hideMark/>
          </w:tcPr>
          <w:p w14:paraId="7EF3EF4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C0012A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73"/>
      </w:tblGrid>
      <w:tr w:rsidR="00160F48" w:rsidRPr="00160F48" w14:paraId="6476C255" w14:textId="77777777" w:rsidTr="00160F48">
        <w:trPr>
          <w:tblCellSpacing w:w="15" w:type="dxa"/>
        </w:trPr>
        <w:tc>
          <w:tcPr>
            <w:tcW w:w="0" w:type="auto"/>
            <w:vAlign w:val="center"/>
            <w:hideMark/>
          </w:tcPr>
          <w:p w14:paraId="29D827A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@param {number} end (Required: The end number. If end is less than start,</w:t>
            </w:r>
          </w:p>
        </w:tc>
      </w:tr>
      <w:tr w:rsidR="00160F48" w:rsidRPr="00160F48" w14:paraId="0C21D52A" w14:textId="77777777" w:rsidTr="00160F48">
        <w:trPr>
          <w:tblCellSpacing w:w="15" w:type="dxa"/>
        </w:trPr>
        <w:tc>
          <w:tcPr>
            <w:tcW w:w="0" w:type="auto"/>
            <w:vAlign w:val="center"/>
            <w:hideMark/>
          </w:tcPr>
          <w:p w14:paraId="3B0A105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8FB73E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01"/>
      </w:tblGrid>
      <w:tr w:rsidR="00160F48" w:rsidRPr="00160F48" w14:paraId="7221C812" w14:textId="77777777" w:rsidTr="00160F48">
        <w:trPr>
          <w:tblCellSpacing w:w="15" w:type="dxa"/>
        </w:trPr>
        <w:tc>
          <w:tcPr>
            <w:tcW w:w="0" w:type="auto"/>
            <w:vAlign w:val="center"/>
            <w:hideMark/>
          </w:tcPr>
          <w:p w14:paraId="3199BE2E"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then the range begins with end instead of start and decrements instead of increment.)</w:t>
            </w:r>
          </w:p>
        </w:tc>
      </w:tr>
      <w:tr w:rsidR="00160F48" w:rsidRPr="00160F48" w14:paraId="05946985" w14:textId="77777777" w:rsidTr="00160F48">
        <w:trPr>
          <w:tblCellSpacing w:w="15" w:type="dxa"/>
        </w:trPr>
        <w:tc>
          <w:tcPr>
            <w:tcW w:w="0" w:type="auto"/>
            <w:vAlign w:val="center"/>
            <w:hideMark/>
          </w:tcPr>
          <w:p w14:paraId="150540D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9A0D3C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79"/>
      </w:tblGrid>
      <w:tr w:rsidR="00160F48" w:rsidRPr="00160F48" w14:paraId="05DF1059" w14:textId="77777777" w:rsidTr="00160F48">
        <w:trPr>
          <w:tblCellSpacing w:w="15" w:type="dxa"/>
        </w:trPr>
        <w:tc>
          <w:tcPr>
            <w:tcW w:w="0" w:type="auto"/>
            <w:vAlign w:val="center"/>
            <w:hideMark/>
          </w:tcPr>
          <w:p w14:paraId="19E8750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@param {number} step (Optional: The fixed increment or decrement step. Defaults to 1.)</w:t>
            </w:r>
          </w:p>
        </w:tc>
      </w:tr>
      <w:tr w:rsidR="00160F48" w:rsidRPr="00160F48" w14:paraId="0E23D245" w14:textId="77777777" w:rsidTr="00160F48">
        <w:trPr>
          <w:tblCellSpacing w:w="15" w:type="dxa"/>
        </w:trPr>
        <w:tc>
          <w:tcPr>
            <w:tcW w:w="0" w:type="auto"/>
            <w:vAlign w:val="center"/>
            <w:hideMark/>
          </w:tcPr>
          <w:p w14:paraId="5982E8A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F4649C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tblGrid>
      <w:tr w:rsidR="00160F48" w:rsidRPr="00160F48" w14:paraId="0390FCC2" w14:textId="77777777" w:rsidTr="00160F48">
        <w:trPr>
          <w:tblCellSpacing w:w="15" w:type="dxa"/>
        </w:trPr>
        <w:tc>
          <w:tcPr>
            <w:tcW w:w="0" w:type="auto"/>
            <w:vAlign w:val="center"/>
            <w:hideMark/>
          </w:tcPr>
          <w:p w14:paraId="16883CCB"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092A1C0C" w14:textId="77777777" w:rsidTr="00160F48">
        <w:trPr>
          <w:tblCellSpacing w:w="15" w:type="dxa"/>
        </w:trPr>
        <w:tc>
          <w:tcPr>
            <w:tcW w:w="0" w:type="auto"/>
            <w:vAlign w:val="center"/>
            <w:hideMark/>
          </w:tcPr>
          <w:p w14:paraId="6C3D5D1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F82AB3D"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tblGrid>
      <w:tr w:rsidR="00160F48" w:rsidRPr="00160F48" w14:paraId="0CC126C7" w14:textId="77777777" w:rsidTr="00160F48">
        <w:trPr>
          <w:tblCellSpacing w:w="15" w:type="dxa"/>
        </w:trPr>
        <w:tc>
          <w:tcPr>
            <w:tcW w:w="0" w:type="auto"/>
            <w:vAlign w:val="center"/>
            <w:hideMark/>
          </w:tcPr>
          <w:p w14:paraId="42F0037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@return {array} (An array containing the range numbers.)</w:t>
            </w:r>
          </w:p>
        </w:tc>
      </w:tr>
      <w:tr w:rsidR="00160F48" w:rsidRPr="00160F48" w14:paraId="3DDEF775" w14:textId="77777777" w:rsidTr="00160F48">
        <w:trPr>
          <w:tblCellSpacing w:w="15" w:type="dxa"/>
        </w:trPr>
        <w:tc>
          <w:tcPr>
            <w:tcW w:w="0" w:type="auto"/>
            <w:vAlign w:val="center"/>
            <w:hideMark/>
          </w:tcPr>
          <w:p w14:paraId="68F9452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DC81ADF"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tblGrid>
      <w:tr w:rsidR="00160F48" w:rsidRPr="00160F48" w14:paraId="6B31E893" w14:textId="77777777" w:rsidTr="00160F48">
        <w:trPr>
          <w:tblCellSpacing w:w="15" w:type="dxa"/>
        </w:trPr>
        <w:tc>
          <w:tcPr>
            <w:tcW w:w="0" w:type="auto"/>
            <w:vAlign w:val="center"/>
            <w:hideMark/>
          </w:tcPr>
          <w:p w14:paraId="70BBAEE8"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40C6E871" w14:textId="77777777" w:rsidTr="00160F48">
        <w:trPr>
          <w:tblCellSpacing w:w="15" w:type="dxa"/>
        </w:trPr>
        <w:tc>
          <w:tcPr>
            <w:tcW w:w="0" w:type="auto"/>
            <w:vAlign w:val="center"/>
            <w:hideMark/>
          </w:tcPr>
          <w:p w14:paraId="74B437A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9CFFF8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7"/>
      </w:tblGrid>
      <w:tr w:rsidR="00160F48" w:rsidRPr="00160F48" w14:paraId="64F62D41" w14:textId="77777777" w:rsidTr="00160F48">
        <w:trPr>
          <w:tblCellSpacing w:w="15" w:type="dxa"/>
        </w:trPr>
        <w:tc>
          <w:tcPr>
            <w:tcW w:w="0" w:type="auto"/>
            <w:vAlign w:val="center"/>
            <w:hideMark/>
          </w:tcPr>
          <w:p w14:paraId="2B89EA8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@throws {</w:t>
            </w:r>
            <w:proofErr w:type="spellStart"/>
            <w:r w:rsidRPr="00160F48">
              <w:rPr>
                <w:rFonts w:ascii="Times New Roman" w:eastAsia="Times New Roman" w:hAnsi="Times New Roman" w:cs="Times New Roman"/>
                <w:sz w:val="24"/>
                <w:szCs w:val="24"/>
              </w:rPr>
              <w:t>TypeError</w:t>
            </w:r>
            <w:proofErr w:type="spellEnd"/>
            <w:r w:rsidRPr="00160F48">
              <w:rPr>
                <w:rFonts w:ascii="Times New Roman" w:eastAsia="Times New Roman" w:hAnsi="Times New Roman" w:cs="Times New Roman"/>
                <w:sz w:val="24"/>
                <w:szCs w:val="24"/>
              </w:rPr>
              <w:t>} (If any of start, end and step is not a finite number.)</w:t>
            </w:r>
          </w:p>
        </w:tc>
      </w:tr>
      <w:tr w:rsidR="00160F48" w:rsidRPr="00160F48" w14:paraId="66BAA73B" w14:textId="77777777" w:rsidTr="00160F48">
        <w:trPr>
          <w:tblCellSpacing w:w="15" w:type="dxa"/>
        </w:trPr>
        <w:tc>
          <w:tcPr>
            <w:tcW w:w="0" w:type="auto"/>
            <w:vAlign w:val="center"/>
            <w:hideMark/>
          </w:tcPr>
          <w:p w14:paraId="5333010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1AE65C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4"/>
      </w:tblGrid>
      <w:tr w:rsidR="00160F48" w:rsidRPr="00160F48" w14:paraId="6D0335F2" w14:textId="77777777" w:rsidTr="00160F48">
        <w:trPr>
          <w:tblCellSpacing w:w="15" w:type="dxa"/>
        </w:trPr>
        <w:tc>
          <w:tcPr>
            <w:tcW w:w="0" w:type="auto"/>
            <w:vAlign w:val="center"/>
            <w:hideMark/>
          </w:tcPr>
          <w:p w14:paraId="3A83CAAE"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@throws {Error} (If step is not a positive number.)</w:t>
            </w:r>
          </w:p>
        </w:tc>
      </w:tr>
      <w:tr w:rsidR="00160F48" w:rsidRPr="00160F48" w14:paraId="4C58A5C9" w14:textId="77777777" w:rsidTr="00160F48">
        <w:trPr>
          <w:tblCellSpacing w:w="15" w:type="dxa"/>
        </w:trPr>
        <w:tc>
          <w:tcPr>
            <w:tcW w:w="0" w:type="auto"/>
            <w:vAlign w:val="center"/>
            <w:hideMark/>
          </w:tcPr>
          <w:p w14:paraId="2F3982B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FDCDAC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
      </w:tblGrid>
      <w:tr w:rsidR="00160F48" w:rsidRPr="00160F48" w14:paraId="04CA72AA" w14:textId="77777777" w:rsidTr="00160F48">
        <w:trPr>
          <w:tblCellSpacing w:w="15" w:type="dxa"/>
        </w:trPr>
        <w:tc>
          <w:tcPr>
            <w:tcW w:w="0" w:type="auto"/>
            <w:vAlign w:val="center"/>
            <w:hideMark/>
          </w:tcPr>
          <w:p w14:paraId="56C2A896"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69441007" w14:textId="77777777" w:rsidTr="00160F48">
        <w:trPr>
          <w:tblCellSpacing w:w="15" w:type="dxa"/>
        </w:trPr>
        <w:tc>
          <w:tcPr>
            <w:tcW w:w="0" w:type="auto"/>
            <w:vAlign w:val="center"/>
            <w:hideMark/>
          </w:tcPr>
          <w:p w14:paraId="659D940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327CDAF"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0"/>
      </w:tblGrid>
      <w:tr w:rsidR="00160F48" w:rsidRPr="00160F48" w14:paraId="0651BDE5" w14:textId="77777777" w:rsidTr="00160F48">
        <w:trPr>
          <w:tblCellSpacing w:w="15" w:type="dxa"/>
        </w:trPr>
        <w:tc>
          <w:tcPr>
            <w:tcW w:w="0" w:type="auto"/>
            <w:vAlign w:val="center"/>
            <w:hideMark/>
          </w:tcPr>
          <w:p w14:paraId="590A970D"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function </w:t>
            </w:r>
            <w:proofErr w:type="gramStart"/>
            <w:r w:rsidRPr="00160F48">
              <w:rPr>
                <w:rFonts w:ascii="Times New Roman" w:eastAsia="Times New Roman" w:hAnsi="Times New Roman" w:cs="Times New Roman"/>
                <w:sz w:val="24"/>
                <w:szCs w:val="24"/>
              </w:rPr>
              <w:t>range(</w:t>
            </w:r>
            <w:proofErr w:type="gramEnd"/>
            <w:r w:rsidRPr="00160F48">
              <w:rPr>
                <w:rFonts w:ascii="Times New Roman" w:eastAsia="Times New Roman" w:hAnsi="Times New Roman" w:cs="Times New Roman"/>
                <w:sz w:val="24"/>
                <w:szCs w:val="24"/>
              </w:rPr>
              <w:t>start, end, step = 1) {</w:t>
            </w:r>
          </w:p>
        </w:tc>
      </w:tr>
      <w:tr w:rsidR="00160F48" w:rsidRPr="00160F48" w14:paraId="470DB05B" w14:textId="77777777" w:rsidTr="00160F48">
        <w:trPr>
          <w:tblCellSpacing w:w="15" w:type="dxa"/>
        </w:trPr>
        <w:tc>
          <w:tcPr>
            <w:tcW w:w="0" w:type="auto"/>
            <w:vAlign w:val="center"/>
            <w:hideMark/>
          </w:tcPr>
          <w:p w14:paraId="08EEAA7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3335DD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8EBB782" w14:textId="77777777" w:rsidTr="00160F48">
        <w:trPr>
          <w:tblCellSpacing w:w="15" w:type="dxa"/>
        </w:trPr>
        <w:tc>
          <w:tcPr>
            <w:tcW w:w="0" w:type="auto"/>
            <w:vAlign w:val="center"/>
            <w:hideMark/>
          </w:tcPr>
          <w:p w14:paraId="14A3BF39"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37DE1132" w14:textId="77777777" w:rsidTr="00160F48">
        <w:trPr>
          <w:tblCellSpacing w:w="15" w:type="dxa"/>
        </w:trPr>
        <w:tc>
          <w:tcPr>
            <w:tcW w:w="0" w:type="auto"/>
            <w:vAlign w:val="center"/>
            <w:hideMark/>
          </w:tcPr>
          <w:p w14:paraId="35EBF335"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5D4675F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2"/>
      </w:tblGrid>
      <w:tr w:rsidR="00160F48" w:rsidRPr="00160F48" w14:paraId="4DDA93A3" w14:textId="77777777" w:rsidTr="00160F48">
        <w:trPr>
          <w:tblCellSpacing w:w="15" w:type="dxa"/>
        </w:trPr>
        <w:tc>
          <w:tcPr>
            <w:tcW w:w="0" w:type="auto"/>
            <w:vAlign w:val="center"/>
            <w:hideMark/>
          </w:tcPr>
          <w:p w14:paraId="7327830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Test that the first 3 arguments are finite numbers.</w:t>
            </w:r>
          </w:p>
        </w:tc>
      </w:tr>
      <w:tr w:rsidR="00160F48" w:rsidRPr="00160F48" w14:paraId="2AC13259" w14:textId="77777777" w:rsidTr="00160F48">
        <w:trPr>
          <w:tblCellSpacing w:w="15" w:type="dxa"/>
        </w:trPr>
        <w:tc>
          <w:tcPr>
            <w:tcW w:w="0" w:type="auto"/>
            <w:vAlign w:val="center"/>
            <w:hideMark/>
          </w:tcPr>
          <w:p w14:paraId="555EA3D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50B54ABC"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2"/>
      </w:tblGrid>
      <w:tr w:rsidR="00160F48" w:rsidRPr="00160F48" w14:paraId="7DF59FF1" w14:textId="77777777" w:rsidTr="00160F48">
        <w:trPr>
          <w:tblCellSpacing w:w="15" w:type="dxa"/>
        </w:trPr>
        <w:tc>
          <w:tcPr>
            <w:tcW w:w="0" w:type="auto"/>
            <w:vAlign w:val="center"/>
            <w:hideMark/>
          </w:tcPr>
          <w:p w14:paraId="5600F64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 Using </w:t>
            </w:r>
            <w:proofErr w:type="spellStart"/>
            <w:proofErr w:type="gramStart"/>
            <w:r w:rsidRPr="00160F48">
              <w:rPr>
                <w:rFonts w:ascii="Times New Roman" w:eastAsia="Times New Roman" w:hAnsi="Times New Roman" w:cs="Times New Roman"/>
                <w:sz w:val="24"/>
                <w:szCs w:val="24"/>
              </w:rPr>
              <w:t>Array.prototype.every</w:t>
            </w:r>
            <w:proofErr w:type="spellEnd"/>
            <w:proofErr w:type="gramEnd"/>
            <w:r w:rsidRPr="00160F48">
              <w:rPr>
                <w:rFonts w:ascii="Times New Roman" w:eastAsia="Times New Roman" w:hAnsi="Times New Roman" w:cs="Times New Roman"/>
                <w:sz w:val="24"/>
                <w:szCs w:val="24"/>
              </w:rPr>
              <w:t xml:space="preserve">() and </w:t>
            </w:r>
            <w:proofErr w:type="spellStart"/>
            <w:r w:rsidRPr="00160F48">
              <w:rPr>
                <w:rFonts w:ascii="Times New Roman" w:eastAsia="Times New Roman" w:hAnsi="Times New Roman" w:cs="Times New Roman"/>
                <w:sz w:val="24"/>
                <w:szCs w:val="24"/>
              </w:rPr>
              <w:t>Number.isFinite</w:t>
            </w:r>
            <w:proofErr w:type="spellEnd"/>
            <w:r w:rsidRPr="00160F48">
              <w:rPr>
                <w:rFonts w:ascii="Times New Roman" w:eastAsia="Times New Roman" w:hAnsi="Times New Roman" w:cs="Times New Roman"/>
                <w:sz w:val="24"/>
                <w:szCs w:val="24"/>
              </w:rPr>
              <w:t>().</w:t>
            </w:r>
          </w:p>
        </w:tc>
      </w:tr>
      <w:tr w:rsidR="00160F48" w:rsidRPr="00160F48" w14:paraId="21BD52C2" w14:textId="77777777" w:rsidTr="00160F48">
        <w:trPr>
          <w:tblCellSpacing w:w="15" w:type="dxa"/>
        </w:trPr>
        <w:tc>
          <w:tcPr>
            <w:tcW w:w="0" w:type="auto"/>
            <w:vAlign w:val="center"/>
            <w:hideMark/>
          </w:tcPr>
          <w:p w14:paraId="5305D4B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71CA8C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4"/>
      </w:tblGrid>
      <w:tr w:rsidR="00160F48" w:rsidRPr="00160F48" w14:paraId="319FA156" w14:textId="77777777" w:rsidTr="00160F48">
        <w:trPr>
          <w:tblCellSpacing w:w="15" w:type="dxa"/>
        </w:trPr>
        <w:tc>
          <w:tcPr>
            <w:tcW w:w="0" w:type="auto"/>
            <w:vAlign w:val="center"/>
            <w:hideMark/>
          </w:tcPr>
          <w:p w14:paraId="2182CA82"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const </w:t>
            </w:r>
            <w:proofErr w:type="spellStart"/>
            <w:r w:rsidRPr="00160F48">
              <w:rPr>
                <w:rFonts w:ascii="Times New Roman" w:eastAsia="Times New Roman" w:hAnsi="Times New Roman" w:cs="Times New Roman"/>
                <w:sz w:val="24"/>
                <w:szCs w:val="24"/>
              </w:rPr>
              <w:t>allNumbers</w:t>
            </w:r>
            <w:proofErr w:type="spellEnd"/>
            <w:r w:rsidRPr="00160F48">
              <w:rPr>
                <w:rFonts w:ascii="Times New Roman" w:eastAsia="Times New Roman" w:hAnsi="Times New Roman" w:cs="Times New Roman"/>
                <w:sz w:val="24"/>
                <w:szCs w:val="24"/>
              </w:rPr>
              <w:t xml:space="preserve"> = [start, end, step</w:t>
            </w:r>
            <w:proofErr w:type="gramStart"/>
            <w:r w:rsidRPr="00160F48">
              <w:rPr>
                <w:rFonts w:ascii="Times New Roman" w:eastAsia="Times New Roman" w:hAnsi="Times New Roman" w:cs="Times New Roman"/>
                <w:sz w:val="24"/>
                <w:szCs w:val="24"/>
              </w:rPr>
              <w:t>].every</w:t>
            </w:r>
            <w:proofErr w:type="gramEnd"/>
            <w:r w:rsidRPr="00160F48">
              <w:rPr>
                <w:rFonts w:ascii="Times New Roman" w:eastAsia="Times New Roman" w:hAnsi="Times New Roman" w:cs="Times New Roman"/>
                <w:sz w:val="24"/>
                <w:szCs w:val="24"/>
              </w:rPr>
              <w:t>(</w:t>
            </w:r>
            <w:proofErr w:type="spellStart"/>
            <w:r w:rsidRPr="00160F48">
              <w:rPr>
                <w:rFonts w:ascii="Times New Roman" w:eastAsia="Times New Roman" w:hAnsi="Times New Roman" w:cs="Times New Roman"/>
                <w:sz w:val="24"/>
                <w:szCs w:val="24"/>
              </w:rPr>
              <w:t>Number.isFinite</w:t>
            </w:r>
            <w:proofErr w:type="spellEnd"/>
            <w:r w:rsidRPr="00160F48">
              <w:rPr>
                <w:rFonts w:ascii="Times New Roman" w:eastAsia="Times New Roman" w:hAnsi="Times New Roman" w:cs="Times New Roman"/>
                <w:sz w:val="24"/>
                <w:szCs w:val="24"/>
              </w:rPr>
              <w:t>);</w:t>
            </w:r>
          </w:p>
        </w:tc>
      </w:tr>
      <w:tr w:rsidR="00160F48" w:rsidRPr="00160F48" w14:paraId="354DE1EE" w14:textId="77777777" w:rsidTr="00160F48">
        <w:trPr>
          <w:tblCellSpacing w:w="15" w:type="dxa"/>
        </w:trPr>
        <w:tc>
          <w:tcPr>
            <w:tcW w:w="0" w:type="auto"/>
            <w:vAlign w:val="center"/>
            <w:hideMark/>
          </w:tcPr>
          <w:p w14:paraId="53FD3E5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7E13C2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535F20E0" w14:textId="77777777" w:rsidTr="00160F48">
        <w:trPr>
          <w:tblCellSpacing w:w="15" w:type="dxa"/>
        </w:trPr>
        <w:tc>
          <w:tcPr>
            <w:tcW w:w="0" w:type="auto"/>
            <w:vAlign w:val="center"/>
            <w:hideMark/>
          </w:tcPr>
          <w:p w14:paraId="66CCA19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6F468D19" w14:textId="77777777" w:rsidTr="00160F48">
        <w:trPr>
          <w:tblCellSpacing w:w="15" w:type="dxa"/>
        </w:trPr>
        <w:tc>
          <w:tcPr>
            <w:tcW w:w="0" w:type="auto"/>
            <w:vAlign w:val="center"/>
            <w:hideMark/>
          </w:tcPr>
          <w:p w14:paraId="037D0C1E"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009FECC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2"/>
      </w:tblGrid>
      <w:tr w:rsidR="00160F48" w:rsidRPr="00160F48" w14:paraId="42DA8FE6" w14:textId="77777777" w:rsidTr="00160F48">
        <w:trPr>
          <w:tblCellSpacing w:w="15" w:type="dxa"/>
        </w:trPr>
        <w:tc>
          <w:tcPr>
            <w:tcW w:w="0" w:type="auto"/>
            <w:vAlign w:val="center"/>
            <w:hideMark/>
          </w:tcPr>
          <w:p w14:paraId="124A2E3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Throw an error if any of the first 3 arguments is not a finite number.</w:t>
            </w:r>
          </w:p>
        </w:tc>
      </w:tr>
      <w:tr w:rsidR="00160F48" w:rsidRPr="00160F48" w14:paraId="0DB75EDD" w14:textId="77777777" w:rsidTr="00160F48">
        <w:trPr>
          <w:tblCellSpacing w:w="15" w:type="dxa"/>
        </w:trPr>
        <w:tc>
          <w:tcPr>
            <w:tcW w:w="0" w:type="auto"/>
            <w:vAlign w:val="center"/>
            <w:hideMark/>
          </w:tcPr>
          <w:p w14:paraId="55CF533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EBEF28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tblGrid>
      <w:tr w:rsidR="00160F48" w:rsidRPr="00160F48" w14:paraId="28EC17A2" w14:textId="77777777" w:rsidTr="00160F48">
        <w:trPr>
          <w:tblCellSpacing w:w="15" w:type="dxa"/>
        </w:trPr>
        <w:tc>
          <w:tcPr>
            <w:tcW w:w="0" w:type="auto"/>
            <w:vAlign w:val="center"/>
            <w:hideMark/>
          </w:tcPr>
          <w:p w14:paraId="0E6A8E9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if </w:t>
            </w:r>
            <w:proofErr w:type="gramStart"/>
            <w:r w:rsidRPr="00160F48">
              <w:rPr>
                <w:rFonts w:ascii="Times New Roman" w:eastAsia="Times New Roman" w:hAnsi="Times New Roman" w:cs="Times New Roman"/>
                <w:sz w:val="24"/>
                <w:szCs w:val="24"/>
              </w:rPr>
              <w:t>(!</w:t>
            </w:r>
            <w:proofErr w:type="spellStart"/>
            <w:r w:rsidRPr="00160F48">
              <w:rPr>
                <w:rFonts w:ascii="Times New Roman" w:eastAsia="Times New Roman" w:hAnsi="Times New Roman" w:cs="Times New Roman"/>
                <w:sz w:val="24"/>
                <w:szCs w:val="24"/>
              </w:rPr>
              <w:t>allNumbers</w:t>
            </w:r>
            <w:proofErr w:type="spellEnd"/>
            <w:proofErr w:type="gramEnd"/>
            <w:r w:rsidRPr="00160F48">
              <w:rPr>
                <w:rFonts w:ascii="Times New Roman" w:eastAsia="Times New Roman" w:hAnsi="Times New Roman" w:cs="Times New Roman"/>
                <w:sz w:val="24"/>
                <w:szCs w:val="24"/>
              </w:rPr>
              <w:t>) {</w:t>
            </w:r>
          </w:p>
        </w:tc>
      </w:tr>
      <w:tr w:rsidR="00160F48" w:rsidRPr="00160F48" w14:paraId="11D12612" w14:textId="77777777" w:rsidTr="00160F48">
        <w:trPr>
          <w:tblCellSpacing w:w="15" w:type="dxa"/>
        </w:trPr>
        <w:tc>
          <w:tcPr>
            <w:tcW w:w="0" w:type="auto"/>
            <w:vAlign w:val="center"/>
            <w:hideMark/>
          </w:tcPr>
          <w:p w14:paraId="04537C3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FAE3D1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75"/>
      </w:tblGrid>
      <w:tr w:rsidR="00160F48" w:rsidRPr="00160F48" w14:paraId="544664C9" w14:textId="77777777" w:rsidTr="00160F48">
        <w:trPr>
          <w:tblCellSpacing w:w="15" w:type="dxa"/>
        </w:trPr>
        <w:tc>
          <w:tcPr>
            <w:tcW w:w="0" w:type="auto"/>
            <w:vAlign w:val="center"/>
            <w:hideMark/>
          </w:tcPr>
          <w:p w14:paraId="7A6A1F7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throw new </w:t>
            </w:r>
            <w:proofErr w:type="spellStart"/>
            <w:r w:rsidRPr="00160F48">
              <w:rPr>
                <w:rFonts w:ascii="Times New Roman" w:eastAsia="Times New Roman" w:hAnsi="Times New Roman" w:cs="Times New Roman"/>
                <w:sz w:val="24"/>
                <w:szCs w:val="24"/>
              </w:rPr>
              <w:t>TypeError</w:t>
            </w:r>
            <w:proofErr w:type="spellEnd"/>
            <w:r w:rsidRPr="00160F48">
              <w:rPr>
                <w:rFonts w:ascii="Times New Roman" w:eastAsia="Times New Roman" w:hAnsi="Times New Roman" w:cs="Times New Roman"/>
                <w:sz w:val="24"/>
                <w:szCs w:val="24"/>
              </w:rPr>
              <w:t>('</w:t>
            </w:r>
            <w:proofErr w:type="gramStart"/>
            <w:r w:rsidRPr="00160F48">
              <w:rPr>
                <w:rFonts w:ascii="Times New Roman" w:eastAsia="Times New Roman" w:hAnsi="Times New Roman" w:cs="Times New Roman"/>
                <w:sz w:val="24"/>
                <w:szCs w:val="24"/>
              </w:rPr>
              <w:t>range(</w:t>
            </w:r>
            <w:proofErr w:type="gramEnd"/>
            <w:r w:rsidRPr="00160F48">
              <w:rPr>
                <w:rFonts w:ascii="Times New Roman" w:eastAsia="Times New Roman" w:hAnsi="Times New Roman" w:cs="Times New Roman"/>
                <w:sz w:val="24"/>
                <w:szCs w:val="24"/>
              </w:rPr>
              <w:t>) expects only finite numbers as arguments.');</w:t>
            </w:r>
          </w:p>
        </w:tc>
      </w:tr>
      <w:tr w:rsidR="00160F48" w:rsidRPr="00160F48" w14:paraId="1905ED5B" w14:textId="77777777" w:rsidTr="00160F48">
        <w:trPr>
          <w:tblCellSpacing w:w="15" w:type="dxa"/>
        </w:trPr>
        <w:tc>
          <w:tcPr>
            <w:tcW w:w="0" w:type="auto"/>
            <w:vAlign w:val="center"/>
            <w:hideMark/>
          </w:tcPr>
          <w:p w14:paraId="2B95485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36F802C"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62F2182A" w14:textId="77777777" w:rsidTr="00160F48">
        <w:trPr>
          <w:tblCellSpacing w:w="15" w:type="dxa"/>
        </w:trPr>
        <w:tc>
          <w:tcPr>
            <w:tcW w:w="0" w:type="auto"/>
            <w:vAlign w:val="center"/>
            <w:hideMark/>
          </w:tcPr>
          <w:p w14:paraId="3794CFBB"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21494077" w14:textId="77777777" w:rsidTr="00160F48">
        <w:trPr>
          <w:tblCellSpacing w:w="15" w:type="dxa"/>
        </w:trPr>
        <w:tc>
          <w:tcPr>
            <w:tcW w:w="0" w:type="auto"/>
            <w:vAlign w:val="center"/>
            <w:hideMark/>
          </w:tcPr>
          <w:p w14:paraId="7C95FE49"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23AD82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10DDF978" w14:textId="77777777" w:rsidTr="00160F48">
        <w:trPr>
          <w:tblCellSpacing w:w="15" w:type="dxa"/>
        </w:trPr>
        <w:tc>
          <w:tcPr>
            <w:tcW w:w="0" w:type="auto"/>
            <w:vAlign w:val="center"/>
            <w:hideMark/>
          </w:tcPr>
          <w:p w14:paraId="7682BEC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67A32B59" w14:textId="77777777" w:rsidTr="00160F48">
        <w:trPr>
          <w:tblCellSpacing w:w="15" w:type="dxa"/>
        </w:trPr>
        <w:tc>
          <w:tcPr>
            <w:tcW w:w="0" w:type="auto"/>
            <w:vAlign w:val="center"/>
            <w:hideMark/>
          </w:tcPr>
          <w:p w14:paraId="2EB818FB"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79C2F12F"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tblGrid>
      <w:tr w:rsidR="00160F48" w:rsidRPr="00160F48" w14:paraId="41707CC8" w14:textId="77777777" w:rsidTr="00160F48">
        <w:trPr>
          <w:tblCellSpacing w:w="15" w:type="dxa"/>
        </w:trPr>
        <w:tc>
          <w:tcPr>
            <w:tcW w:w="0" w:type="auto"/>
            <w:vAlign w:val="center"/>
            <w:hideMark/>
          </w:tcPr>
          <w:p w14:paraId="46ABA1F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Ensure the step is always a positive number.</w:t>
            </w:r>
          </w:p>
        </w:tc>
      </w:tr>
      <w:tr w:rsidR="00160F48" w:rsidRPr="00160F48" w14:paraId="46781725" w14:textId="77777777" w:rsidTr="00160F48">
        <w:trPr>
          <w:tblCellSpacing w:w="15" w:type="dxa"/>
        </w:trPr>
        <w:tc>
          <w:tcPr>
            <w:tcW w:w="0" w:type="auto"/>
            <w:vAlign w:val="center"/>
            <w:hideMark/>
          </w:tcPr>
          <w:p w14:paraId="136FE38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81CB84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tblGrid>
      <w:tr w:rsidR="00160F48" w:rsidRPr="00160F48" w14:paraId="34A66B1B" w14:textId="77777777" w:rsidTr="00160F48">
        <w:trPr>
          <w:tblCellSpacing w:w="15" w:type="dxa"/>
        </w:trPr>
        <w:tc>
          <w:tcPr>
            <w:tcW w:w="0" w:type="auto"/>
            <w:vAlign w:val="center"/>
            <w:hideMark/>
          </w:tcPr>
          <w:p w14:paraId="50D5C9AA"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if (step &lt;= 0) {</w:t>
            </w:r>
          </w:p>
        </w:tc>
      </w:tr>
      <w:tr w:rsidR="00160F48" w:rsidRPr="00160F48" w14:paraId="78F03CFE" w14:textId="77777777" w:rsidTr="00160F48">
        <w:trPr>
          <w:tblCellSpacing w:w="15" w:type="dxa"/>
        </w:trPr>
        <w:tc>
          <w:tcPr>
            <w:tcW w:w="0" w:type="auto"/>
            <w:vAlign w:val="center"/>
            <w:hideMark/>
          </w:tcPr>
          <w:p w14:paraId="6F67B74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360E0AC"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8"/>
      </w:tblGrid>
      <w:tr w:rsidR="00160F48" w:rsidRPr="00160F48" w14:paraId="3017C469" w14:textId="77777777" w:rsidTr="00160F48">
        <w:trPr>
          <w:tblCellSpacing w:w="15" w:type="dxa"/>
        </w:trPr>
        <w:tc>
          <w:tcPr>
            <w:tcW w:w="0" w:type="auto"/>
            <w:vAlign w:val="center"/>
            <w:hideMark/>
          </w:tcPr>
          <w:p w14:paraId="2697FED4"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throw new </w:t>
            </w:r>
            <w:proofErr w:type="gramStart"/>
            <w:r w:rsidRPr="00160F48">
              <w:rPr>
                <w:rFonts w:ascii="Times New Roman" w:eastAsia="Times New Roman" w:hAnsi="Times New Roman" w:cs="Times New Roman"/>
                <w:sz w:val="24"/>
                <w:szCs w:val="24"/>
              </w:rPr>
              <w:t>Error(</w:t>
            </w:r>
            <w:proofErr w:type="gramEnd"/>
            <w:r w:rsidRPr="00160F48">
              <w:rPr>
                <w:rFonts w:ascii="Times New Roman" w:eastAsia="Times New Roman" w:hAnsi="Times New Roman" w:cs="Times New Roman"/>
                <w:sz w:val="24"/>
                <w:szCs w:val="24"/>
              </w:rPr>
              <w:t>'step must be a number greater than 0.');</w:t>
            </w:r>
          </w:p>
        </w:tc>
      </w:tr>
      <w:tr w:rsidR="00160F48" w:rsidRPr="00160F48" w14:paraId="3DD8D12B" w14:textId="77777777" w:rsidTr="00160F48">
        <w:trPr>
          <w:tblCellSpacing w:w="15" w:type="dxa"/>
        </w:trPr>
        <w:tc>
          <w:tcPr>
            <w:tcW w:w="0" w:type="auto"/>
            <w:vAlign w:val="center"/>
            <w:hideMark/>
          </w:tcPr>
          <w:p w14:paraId="1AD6CF3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1DD241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226E7D44" w14:textId="77777777" w:rsidTr="00160F48">
        <w:trPr>
          <w:tblCellSpacing w:w="15" w:type="dxa"/>
        </w:trPr>
        <w:tc>
          <w:tcPr>
            <w:tcW w:w="0" w:type="auto"/>
            <w:vAlign w:val="center"/>
            <w:hideMark/>
          </w:tcPr>
          <w:p w14:paraId="5BBDFBB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36820CAB" w14:textId="77777777" w:rsidTr="00160F48">
        <w:trPr>
          <w:tblCellSpacing w:w="15" w:type="dxa"/>
        </w:trPr>
        <w:tc>
          <w:tcPr>
            <w:tcW w:w="0" w:type="auto"/>
            <w:vAlign w:val="center"/>
            <w:hideMark/>
          </w:tcPr>
          <w:p w14:paraId="03C84EC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62CCBB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5DA7E00" w14:textId="77777777" w:rsidTr="00160F48">
        <w:trPr>
          <w:tblCellSpacing w:w="15" w:type="dxa"/>
        </w:trPr>
        <w:tc>
          <w:tcPr>
            <w:tcW w:w="0" w:type="auto"/>
            <w:vAlign w:val="center"/>
            <w:hideMark/>
          </w:tcPr>
          <w:p w14:paraId="6F8F41C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22B1B4FC" w14:textId="77777777" w:rsidTr="00160F48">
        <w:trPr>
          <w:tblCellSpacing w:w="15" w:type="dxa"/>
        </w:trPr>
        <w:tc>
          <w:tcPr>
            <w:tcW w:w="0" w:type="auto"/>
            <w:vAlign w:val="center"/>
            <w:hideMark/>
          </w:tcPr>
          <w:p w14:paraId="0A20ADA1"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1678E39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9"/>
      </w:tblGrid>
      <w:tr w:rsidR="00160F48" w:rsidRPr="00160F48" w14:paraId="57411A1F" w14:textId="77777777" w:rsidTr="00160F48">
        <w:trPr>
          <w:tblCellSpacing w:w="15" w:type="dxa"/>
        </w:trPr>
        <w:tc>
          <w:tcPr>
            <w:tcW w:w="0" w:type="auto"/>
            <w:vAlign w:val="center"/>
            <w:hideMark/>
          </w:tcPr>
          <w:p w14:paraId="36BEF81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When the start number is greater than the end number,</w:t>
            </w:r>
          </w:p>
        </w:tc>
      </w:tr>
      <w:tr w:rsidR="00160F48" w:rsidRPr="00160F48" w14:paraId="007E70AA" w14:textId="77777777" w:rsidTr="00160F48">
        <w:trPr>
          <w:tblCellSpacing w:w="15" w:type="dxa"/>
        </w:trPr>
        <w:tc>
          <w:tcPr>
            <w:tcW w:w="0" w:type="auto"/>
            <w:vAlign w:val="center"/>
            <w:hideMark/>
          </w:tcPr>
          <w:p w14:paraId="7793E9D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DB4ECF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9"/>
      </w:tblGrid>
      <w:tr w:rsidR="00160F48" w:rsidRPr="00160F48" w14:paraId="51B27586" w14:textId="77777777" w:rsidTr="00160F48">
        <w:trPr>
          <w:tblCellSpacing w:w="15" w:type="dxa"/>
        </w:trPr>
        <w:tc>
          <w:tcPr>
            <w:tcW w:w="0" w:type="auto"/>
            <w:vAlign w:val="center"/>
            <w:hideMark/>
          </w:tcPr>
          <w:p w14:paraId="70F3BD4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modify the step for decrementing instead of incrementing.</w:t>
            </w:r>
          </w:p>
        </w:tc>
      </w:tr>
      <w:tr w:rsidR="00160F48" w:rsidRPr="00160F48" w14:paraId="0AAD8A33" w14:textId="77777777" w:rsidTr="00160F48">
        <w:trPr>
          <w:tblCellSpacing w:w="15" w:type="dxa"/>
        </w:trPr>
        <w:tc>
          <w:tcPr>
            <w:tcW w:w="0" w:type="auto"/>
            <w:vAlign w:val="center"/>
            <w:hideMark/>
          </w:tcPr>
          <w:p w14:paraId="4653749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E9B6DDD"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160F48" w:rsidRPr="00160F48" w14:paraId="0A2A1260" w14:textId="77777777" w:rsidTr="00160F48">
        <w:trPr>
          <w:tblCellSpacing w:w="15" w:type="dxa"/>
        </w:trPr>
        <w:tc>
          <w:tcPr>
            <w:tcW w:w="0" w:type="auto"/>
            <w:vAlign w:val="center"/>
            <w:hideMark/>
          </w:tcPr>
          <w:p w14:paraId="6BD29EF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if (start &gt; end) {</w:t>
            </w:r>
          </w:p>
        </w:tc>
      </w:tr>
      <w:tr w:rsidR="00160F48" w:rsidRPr="00160F48" w14:paraId="7233E69B" w14:textId="77777777" w:rsidTr="00160F48">
        <w:trPr>
          <w:tblCellSpacing w:w="15" w:type="dxa"/>
        </w:trPr>
        <w:tc>
          <w:tcPr>
            <w:tcW w:w="0" w:type="auto"/>
            <w:vAlign w:val="center"/>
            <w:hideMark/>
          </w:tcPr>
          <w:p w14:paraId="0B0FA4D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C22B6F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6"/>
      </w:tblGrid>
      <w:tr w:rsidR="00160F48" w:rsidRPr="00160F48" w14:paraId="278FC830" w14:textId="77777777" w:rsidTr="00160F48">
        <w:trPr>
          <w:tblCellSpacing w:w="15" w:type="dxa"/>
        </w:trPr>
        <w:tc>
          <w:tcPr>
            <w:tcW w:w="0" w:type="auto"/>
            <w:vAlign w:val="center"/>
            <w:hideMark/>
          </w:tcPr>
          <w:p w14:paraId="6AD2799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step = -step;</w:t>
            </w:r>
          </w:p>
        </w:tc>
      </w:tr>
      <w:tr w:rsidR="00160F48" w:rsidRPr="00160F48" w14:paraId="558E2A81" w14:textId="77777777" w:rsidTr="00160F48">
        <w:trPr>
          <w:tblCellSpacing w:w="15" w:type="dxa"/>
        </w:trPr>
        <w:tc>
          <w:tcPr>
            <w:tcW w:w="0" w:type="auto"/>
            <w:vAlign w:val="center"/>
            <w:hideMark/>
          </w:tcPr>
          <w:p w14:paraId="51FF989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A01798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6FEBBD4C" w14:textId="77777777" w:rsidTr="00160F48">
        <w:trPr>
          <w:tblCellSpacing w:w="15" w:type="dxa"/>
        </w:trPr>
        <w:tc>
          <w:tcPr>
            <w:tcW w:w="0" w:type="auto"/>
            <w:vAlign w:val="center"/>
            <w:hideMark/>
          </w:tcPr>
          <w:p w14:paraId="35A0ABCE"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7E7D0357" w14:textId="77777777" w:rsidTr="00160F48">
        <w:trPr>
          <w:tblCellSpacing w:w="15" w:type="dxa"/>
        </w:trPr>
        <w:tc>
          <w:tcPr>
            <w:tcW w:w="0" w:type="auto"/>
            <w:vAlign w:val="center"/>
            <w:hideMark/>
          </w:tcPr>
          <w:p w14:paraId="41CA070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CF6125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2BAE0D3F" w14:textId="77777777" w:rsidTr="00160F48">
        <w:trPr>
          <w:tblCellSpacing w:w="15" w:type="dxa"/>
        </w:trPr>
        <w:tc>
          <w:tcPr>
            <w:tcW w:w="0" w:type="auto"/>
            <w:vAlign w:val="center"/>
            <w:hideMark/>
          </w:tcPr>
          <w:p w14:paraId="272AAFF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3D2EA2E2" w14:textId="77777777" w:rsidTr="00160F48">
        <w:trPr>
          <w:tblCellSpacing w:w="15" w:type="dxa"/>
        </w:trPr>
        <w:tc>
          <w:tcPr>
            <w:tcW w:w="0" w:type="auto"/>
            <w:vAlign w:val="center"/>
            <w:hideMark/>
          </w:tcPr>
          <w:p w14:paraId="4F3EF44A"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412B967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9"/>
      </w:tblGrid>
      <w:tr w:rsidR="00160F48" w:rsidRPr="00160F48" w14:paraId="1C18E18A" w14:textId="77777777" w:rsidTr="00160F48">
        <w:trPr>
          <w:tblCellSpacing w:w="15" w:type="dxa"/>
        </w:trPr>
        <w:tc>
          <w:tcPr>
            <w:tcW w:w="0" w:type="auto"/>
            <w:vAlign w:val="center"/>
            <w:hideMark/>
          </w:tcPr>
          <w:p w14:paraId="4037147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Determine the length of the array to be returned.</w:t>
            </w:r>
          </w:p>
        </w:tc>
      </w:tr>
      <w:tr w:rsidR="00160F48" w:rsidRPr="00160F48" w14:paraId="38F0E598" w14:textId="77777777" w:rsidTr="00160F48">
        <w:trPr>
          <w:tblCellSpacing w:w="15" w:type="dxa"/>
        </w:trPr>
        <w:tc>
          <w:tcPr>
            <w:tcW w:w="0" w:type="auto"/>
            <w:vAlign w:val="center"/>
            <w:hideMark/>
          </w:tcPr>
          <w:p w14:paraId="0191297A"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CA4BB8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6"/>
      </w:tblGrid>
      <w:tr w:rsidR="00160F48" w:rsidRPr="00160F48" w14:paraId="4F70D8C6" w14:textId="77777777" w:rsidTr="00160F48">
        <w:trPr>
          <w:tblCellSpacing w:w="15" w:type="dxa"/>
        </w:trPr>
        <w:tc>
          <w:tcPr>
            <w:tcW w:w="0" w:type="auto"/>
            <w:vAlign w:val="center"/>
            <w:hideMark/>
          </w:tcPr>
          <w:p w14:paraId="26BA2D84"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xml:space="preserve">// The length is incremented by 1 after </w:t>
            </w:r>
            <w:proofErr w:type="spellStart"/>
            <w:r w:rsidRPr="00160F48">
              <w:rPr>
                <w:rFonts w:ascii="Times New Roman" w:eastAsia="Times New Roman" w:hAnsi="Times New Roman" w:cs="Times New Roman"/>
                <w:sz w:val="24"/>
                <w:szCs w:val="24"/>
              </w:rPr>
              <w:t>Math.floor</w:t>
            </w:r>
            <w:proofErr w:type="spellEnd"/>
            <w:r w:rsidRPr="00160F48">
              <w:rPr>
                <w:rFonts w:ascii="Times New Roman" w:eastAsia="Times New Roman" w:hAnsi="Times New Roman" w:cs="Times New Roman"/>
                <w:sz w:val="24"/>
                <w:szCs w:val="24"/>
              </w:rPr>
              <w:t>().</w:t>
            </w:r>
          </w:p>
        </w:tc>
      </w:tr>
      <w:tr w:rsidR="00160F48" w:rsidRPr="00160F48" w14:paraId="22468AE7" w14:textId="77777777" w:rsidTr="00160F48">
        <w:trPr>
          <w:tblCellSpacing w:w="15" w:type="dxa"/>
        </w:trPr>
        <w:tc>
          <w:tcPr>
            <w:tcW w:w="0" w:type="auto"/>
            <w:vAlign w:val="center"/>
            <w:hideMark/>
          </w:tcPr>
          <w:p w14:paraId="37390A2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74B7D8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6"/>
      </w:tblGrid>
      <w:tr w:rsidR="00160F48" w:rsidRPr="00160F48" w14:paraId="7CC08F69" w14:textId="77777777" w:rsidTr="00160F48">
        <w:trPr>
          <w:tblCellSpacing w:w="15" w:type="dxa"/>
        </w:trPr>
        <w:tc>
          <w:tcPr>
            <w:tcW w:w="0" w:type="auto"/>
            <w:vAlign w:val="center"/>
            <w:hideMark/>
          </w:tcPr>
          <w:p w14:paraId="761AC9E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This ensures that the end number is listed if it falls within the range.</w:t>
            </w:r>
          </w:p>
        </w:tc>
      </w:tr>
      <w:tr w:rsidR="00160F48" w:rsidRPr="00160F48" w14:paraId="064CBA0C" w14:textId="77777777" w:rsidTr="00160F48">
        <w:trPr>
          <w:tblCellSpacing w:w="15" w:type="dxa"/>
        </w:trPr>
        <w:tc>
          <w:tcPr>
            <w:tcW w:w="0" w:type="auto"/>
            <w:vAlign w:val="center"/>
            <w:hideMark/>
          </w:tcPr>
          <w:p w14:paraId="024AAFF3"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88A1DC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6"/>
      </w:tblGrid>
      <w:tr w:rsidR="00160F48" w:rsidRPr="00160F48" w14:paraId="373F6CCC" w14:textId="77777777" w:rsidTr="00160F48">
        <w:trPr>
          <w:tblCellSpacing w:w="15" w:type="dxa"/>
        </w:trPr>
        <w:tc>
          <w:tcPr>
            <w:tcW w:w="0" w:type="auto"/>
            <w:vAlign w:val="center"/>
            <w:hideMark/>
          </w:tcPr>
          <w:p w14:paraId="75A432D8"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const length = </w:t>
            </w:r>
            <w:proofErr w:type="spellStart"/>
            <w:r w:rsidRPr="00160F48">
              <w:rPr>
                <w:rFonts w:ascii="Times New Roman" w:eastAsia="Times New Roman" w:hAnsi="Times New Roman" w:cs="Times New Roman"/>
                <w:sz w:val="24"/>
                <w:szCs w:val="24"/>
              </w:rPr>
              <w:t>Math.floor</w:t>
            </w:r>
            <w:proofErr w:type="spellEnd"/>
            <w:r w:rsidRPr="00160F48">
              <w:rPr>
                <w:rFonts w:ascii="Times New Roman" w:eastAsia="Times New Roman" w:hAnsi="Times New Roman" w:cs="Times New Roman"/>
                <w:sz w:val="24"/>
                <w:szCs w:val="24"/>
              </w:rPr>
              <w:t>(</w:t>
            </w:r>
            <w:proofErr w:type="spellStart"/>
            <w:proofErr w:type="gramStart"/>
            <w:r w:rsidRPr="00160F48">
              <w:rPr>
                <w:rFonts w:ascii="Times New Roman" w:eastAsia="Times New Roman" w:hAnsi="Times New Roman" w:cs="Times New Roman"/>
                <w:sz w:val="24"/>
                <w:szCs w:val="24"/>
              </w:rPr>
              <w:t>Math.abs</w:t>
            </w:r>
            <w:proofErr w:type="spellEnd"/>
            <w:r w:rsidRPr="00160F48">
              <w:rPr>
                <w:rFonts w:ascii="Times New Roman" w:eastAsia="Times New Roman" w:hAnsi="Times New Roman" w:cs="Times New Roman"/>
                <w:sz w:val="24"/>
                <w:szCs w:val="24"/>
              </w:rPr>
              <w:t>(</w:t>
            </w:r>
            <w:proofErr w:type="gramEnd"/>
            <w:r w:rsidRPr="00160F48">
              <w:rPr>
                <w:rFonts w:ascii="Times New Roman" w:eastAsia="Times New Roman" w:hAnsi="Times New Roman" w:cs="Times New Roman"/>
                <w:sz w:val="24"/>
                <w:szCs w:val="24"/>
              </w:rPr>
              <w:t>(end - start) / step)) + 1;</w:t>
            </w:r>
          </w:p>
        </w:tc>
      </w:tr>
      <w:tr w:rsidR="00160F48" w:rsidRPr="00160F48" w14:paraId="34A2D877" w14:textId="77777777" w:rsidTr="00160F48">
        <w:trPr>
          <w:tblCellSpacing w:w="15" w:type="dxa"/>
        </w:trPr>
        <w:tc>
          <w:tcPr>
            <w:tcW w:w="0" w:type="auto"/>
            <w:vAlign w:val="center"/>
            <w:hideMark/>
          </w:tcPr>
          <w:p w14:paraId="173DB05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657256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0E7B6A6A" w14:textId="77777777" w:rsidTr="00160F48">
        <w:trPr>
          <w:tblCellSpacing w:w="15" w:type="dxa"/>
        </w:trPr>
        <w:tc>
          <w:tcPr>
            <w:tcW w:w="0" w:type="auto"/>
            <w:vAlign w:val="center"/>
            <w:hideMark/>
          </w:tcPr>
          <w:p w14:paraId="3843720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47A0F046" w14:textId="77777777" w:rsidTr="00160F48">
        <w:trPr>
          <w:tblCellSpacing w:w="15" w:type="dxa"/>
        </w:trPr>
        <w:tc>
          <w:tcPr>
            <w:tcW w:w="0" w:type="auto"/>
            <w:vAlign w:val="center"/>
            <w:hideMark/>
          </w:tcPr>
          <w:p w14:paraId="2FAE2A7E"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042E98B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6"/>
      </w:tblGrid>
      <w:tr w:rsidR="00160F48" w:rsidRPr="00160F48" w14:paraId="1BCC1394" w14:textId="77777777" w:rsidTr="00160F48">
        <w:trPr>
          <w:tblCellSpacing w:w="15" w:type="dxa"/>
        </w:trPr>
        <w:tc>
          <w:tcPr>
            <w:tcW w:w="0" w:type="auto"/>
            <w:vAlign w:val="center"/>
            <w:hideMark/>
          </w:tcPr>
          <w:p w14:paraId="0AA5F59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Fill up a new array with the range numbers</w:t>
            </w:r>
          </w:p>
        </w:tc>
      </w:tr>
      <w:tr w:rsidR="00160F48" w:rsidRPr="00160F48" w14:paraId="4E418601" w14:textId="77777777" w:rsidTr="00160F48">
        <w:trPr>
          <w:tblCellSpacing w:w="15" w:type="dxa"/>
        </w:trPr>
        <w:tc>
          <w:tcPr>
            <w:tcW w:w="0" w:type="auto"/>
            <w:vAlign w:val="center"/>
            <w:hideMark/>
          </w:tcPr>
          <w:p w14:paraId="7F17C73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2BEC11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3"/>
      </w:tblGrid>
      <w:tr w:rsidR="00160F48" w:rsidRPr="00160F48" w14:paraId="0E43F427" w14:textId="77777777" w:rsidTr="00160F48">
        <w:trPr>
          <w:tblCellSpacing w:w="15" w:type="dxa"/>
        </w:trPr>
        <w:tc>
          <w:tcPr>
            <w:tcW w:w="0" w:type="auto"/>
            <w:vAlign w:val="center"/>
            <w:hideMark/>
          </w:tcPr>
          <w:p w14:paraId="2B0231F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 using </w:t>
            </w:r>
            <w:proofErr w:type="spellStart"/>
            <w:r w:rsidRPr="00160F48">
              <w:rPr>
                <w:rFonts w:ascii="Times New Roman" w:eastAsia="Times New Roman" w:hAnsi="Times New Roman" w:cs="Times New Roman"/>
                <w:sz w:val="24"/>
                <w:szCs w:val="24"/>
              </w:rPr>
              <w:t>Array.from</w:t>
            </w:r>
            <w:proofErr w:type="spellEnd"/>
            <w:r w:rsidRPr="00160F48">
              <w:rPr>
                <w:rFonts w:ascii="Times New Roman" w:eastAsia="Times New Roman" w:hAnsi="Times New Roman" w:cs="Times New Roman"/>
                <w:sz w:val="24"/>
                <w:szCs w:val="24"/>
              </w:rPr>
              <w:t>() with a mapping function.</w:t>
            </w:r>
          </w:p>
        </w:tc>
      </w:tr>
      <w:tr w:rsidR="00160F48" w:rsidRPr="00160F48" w14:paraId="1CEB7424" w14:textId="77777777" w:rsidTr="00160F48">
        <w:trPr>
          <w:tblCellSpacing w:w="15" w:type="dxa"/>
        </w:trPr>
        <w:tc>
          <w:tcPr>
            <w:tcW w:w="0" w:type="auto"/>
            <w:vAlign w:val="center"/>
            <w:hideMark/>
          </w:tcPr>
          <w:p w14:paraId="5FFA35B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FD3479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tblGrid>
      <w:tr w:rsidR="00160F48" w:rsidRPr="00160F48" w14:paraId="7CC4BC4A" w14:textId="77777777" w:rsidTr="00160F48">
        <w:trPr>
          <w:tblCellSpacing w:w="15" w:type="dxa"/>
        </w:trPr>
        <w:tc>
          <w:tcPr>
            <w:tcW w:w="0" w:type="auto"/>
            <w:vAlign w:val="center"/>
            <w:hideMark/>
          </w:tcPr>
          <w:p w14:paraId="376D723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Finally, return the new array.</w:t>
            </w:r>
          </w:p>
        </w:tc>
      </w:tr>
      <w:tr w:rsidR="00160F48" w:rsidRPr="00160F48" w14:paraId="00418BF3" w14:textId="77777777" w:rsidTr="00160F48">
        <w:trPr>
          <w:tblCellSpacing w:w="15" w:type="dxa"/>
        </w:trPr>
        <w:tc>
          <w:tcPr>
            <w:tcW w:w="0" w:type="auto"/>
            <w:vAlign w:val="center"/>
            <w:hideMark/>
          </w:tcPr>
          <w:p w14:paraId="2278682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DA2979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8"/>
      </w:tblGrid>
      <w:tr w:rsidR="00160F48" w:rsidRPr="00160F48" w14:paraId="7840A169" w14:textId="77777777" w:rsidTr="00160F48">
        <w:trPr>
          <w:tblCellSpacing w:w="15" w:type="dxa"/>
        </w:trPr>
        <w:tc>
          <w:tcPr>
            <w:tcW w:w="0" w:type="auto"/>
            <w:vAlign w:val="center"/>
            <w:hideMark/>
          </w:tcPr>
          <w:p w14:paraId="119E12B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return </w:t>
            </w:r>
            <w:proofErr w:type="spellStart"/>
            <w:r w:rsidRPr="00160F48">
              <w:rPr>
                <w:rFonts w:ascii="Times New Roman" w:eastAsia="Times New Roman" w:hAnsi="Times New Roman" w:cs="Times New Roman"/>
                <w:sz w:val="24"/>
                <w:szCs w:val="24"/>
              </w:rPr>
              <w:t>Array.from</w:t>
            </w:r>
            <w:proofErr w:type="spellEnd"/>
            <w:r w:rsidRPr="00160F48">
              <w:rPr>
                <w:rFonts w:ascii="Times New Roman" w:eastAsia="Times New Roman" w:hAnsi="Times New Roman" w:cs="Times New Roman"/>
                <w:sz w:val="24"/>
                <w:szCs w:val="24"/>
              </w:rPr>
              <w:t>(Array(length), (x, index) =&gt; start + index * step);</w:t>
            </w:r>
          </w:p>
        </w:tc>
      </w:tr>
      <w:tr w:rsidR="00160F48" w:rsidRPr="00160F48" w14:paraId="7983B7B3" w14:textId="77777777" w:rsidTr="00160F48">
        <w:trPr>
          <w:tblCellSpacing w:w="15" w:type="dxa"/>
        </w:trPr>
        <w:tc>
          <w:tcPr>
            <w:tcW w:w="0" w:type="auto"/>
            <w:vAlign w:val="center"/>
            <w:hideMark/>
          </w:tcPr>
          <w:p w14:paraId="627D3C6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D2B3E4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2A0B2D3B" w14:textId="77777777" w:rsidTr="00160F48">
        <w:trPr>
          <w:tblCellSpacing w:w="15" w:type="dxa"/>
        </w:trPr>
        <w:tc>
          <w:tcPr>
            <w:tcW w:w="0" w:type="auto"/>
            <w:vAlign w:val="center"/>
            <w:hideMark/>
          </w:tcPr>
          <w:p w14:paraId="0F00BAC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7CCE58AC" w14:textId="77777777" w:rsidTr="00160F48">
        <w:trPr>
          <w:tblCellSpacing w:w="15" w:type="dxa"/>
        </w:trPr>
        <w:tc>
          <w:tcPr>
            <w:tcW w:w="0" w:type="auto"/>
            <w:vAlign w:val="center"/>
            <w:hideMark/>
          </w:tcPr>
          <w:p w14:paraId="09D2F359"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132CB94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1E434CCE" w14:textId="77777777" w:rsidTr="00160F48">
        <w:trPr>
          <w:tblCellSpacing w:w="15" w:type="dxa"/>
        </w:trPr>
        <w:tc>
          <w:tcPr>
            <w:tcW w:w="0" w:type="auto"/>
            <w:vAlign w:val="center"/>
            <w:hideMark/>
          </w:tcPr>
          <w:p w14:paraId="35CD40F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bl>
    <w:p w14:paraId="16E65055" w14:textId="77777777" w:rsidR="00160F48" w:rsidRPr="00160F48" w:rsidRDefault="00B829F0" w:rsidP="00160F48">
      <w:pPr>
        <w:spacing w:after="0" w:line="240" w:lineRule="auto"/>
        <w:rPr>
          <w:rFonts w:ascii="Times New Roman" w:eastAsia="Times New Roman" w:hAnsi="Times New Roman" w:cs="Times New Roman"/>
          <w:sz w:val="24"/>
          <w:szCs w:val="24"/>
        </w:rPr>
      </w:pPr>
      <w:hyperlink r:id="rId19" w:history="1">
        <w:r w:rsidR="00160F48" w:rsidRPr="00160F48">
          <w:rPr>
            <w:rFonts w:ascii="Times New Roman" w:eastAsia="Times New Roman" w:hAnsi="Times New Roman" w:cs="Times New Roman"/>
            <w:color w:val="0000FF"/>
            <w:sz w:val="24"/>
            <w:szCs w:val="24"/>
            <w:u w:val="single"/>
          </w:rPr>
          <w:t>view raw</w:t>
        </w:r>
      </w:hyperlink>
      <w:r w:rsidR="00160F48" w:rsidRPr="00160F48">
        <w:rPr>
          <w:rFonts w:ascii="Times New Roman" w:eastAsia="Times New Roman" w:hAnsi="Times New Roman" w:cs="Times New Roman"/>
          <w:sz w:val="24"/>
          <w:szCs w:val="24"/>
        </w:rPr>
        <w:t xml:space="preserve"> </w:t>
      </w:r>
      <w:hyperlink r:id="rId20" w:anchor="file-range-function-js" w:history="1">
        <w:r w:rsidR="00160F48" w:rsidRPr="00160F48">
          <w:rPr>
            <w:rFonts w:ascii="Times New Roman" w:eastAsia="Times New Roman" w:hAnsi="Times New Roman" w:cs="Times New Roman"/>
            <w:color w:val="0000FF"/>
            <w:sz w:val="24"/>
            <w:szCs w:val="24"/>
            <w:u w:val="single"/>
          </w:rPr>
          <w:t>range-function.js</w:t>
        </w:r>
      </w:hyperlink>
      <w:r w:rsidR="00160F48" w:rsidRPr="00160F48">
        <w:rPr>
          <w:rFonts w:ascii="Times New Roman" w:eastAsia="Times New Roman" w:hAnsi="Times New Roman" w:cs="Times New Roman"/>
          <w:sz w:val="24"/>
          <w:szCs w:val="24"/>
        </w:rPr>
        <w:t xml:space="preserve"> hosted with </w:t>
      </w:r>
      <w:r w:rsidR="00160F48" w:rsidRPr="00160F48">
        <w:rPr>
          <w:rFonts w:ascii="Segoe UI Emoji" w:eastAsia="Times New Roman" w:hAnsi="Segoe UI Emoji" w:cs="Segoe UI Emoji"/>
          <w:sz w:val="24"/>
          <w:szCs w:val="24"/>
        </w:rPr>
        <w:t>❤</w:t>
      </w:r>
      <w:r w:rsidR="00160F48" w:rsidRPr="00160F48">
        <w:rPr>
          <w:rFonts w:ascii="Times New Roman" w:eastAsia="Times New Roman" w:hAnsi="Times New Roman" w:cs="Times New Roman"/>
          <w:sz w:val="24"/>
          <w:szCs w:val="24"/>
        </w:rPr>
        <w:t xml:space="preserve"> by </w:t>
      </w:r>
      <w:hyperlink r:id="rId21" w:history="1">
        <w:r w:rsidR="00160F48" w:rsidRPr="00160F48">
          <w:rPr>
            <w:rFonts w:ascii="Times New Roman" w:eastAsia="Times New Roman" w:hAnsi="Times New Roman" w:cs="Times New Roman"/>
            <w:color w:val="0000FF"/>
            <w:sz w:val="24"/>
            <w:szCs w:val="24"/>
            <w:u w:val="single"/>
          </w:rPr>
          <w:t>GitHub</w:t>
        </w:r>
      </w:hyperlink>
      <w:r w:rsidR="00160F48" w:rsidRPr="00160F48">
        <w:rPr>
          <w:rFonts w:ascii="Times New Roman" w:eastAsia="Times New Roman" w:hAnsi="Times New Roman" w:cs="Times New Roman"/>
          <w:sz w:val="24"/>
          <w:szCs w:val="24"/>
        </w:rPr>
        <w:t xml:space="preserve"> </w:t>
      </w:r>
    </w:p>
    <w:p w14:paraId="1CA48A06"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In this code snippet, we used </w:t>
      </w:r>
      <w:proofErr w:type="spellStart"/>
      <w:r w:rsidRPr="00160F48">
        <w:rPr>
          <w:rFonts w:ascii="Courier New" w:eastAsia="Times New Roman" w:hAnsi="Courier New" w:cs="Courier New"/>
          <w:sz w:val="20"/>
          <w:szCs w:val="20"/>
        </w:rPr>
        <w:t>Array.from</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to create the new range array of dynamic length and then populate it sequentially incremented numbers by providing a mapping function.</w:t>
      </w:r>
    </w:p>
    <w:p w14:paraId="6F4FC40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b/>
          <w:bCs/>
          <w:sz w:val="24"/>
          <w:szCs w:val="24"/>
        </w:rPr>
        <w:t xml:space="preserve">Note that the above code snippet will not work for browsers without ES6 support except if you use </w:t>
      </w:r>
      <w:proofErr w:type="spellStart"/>
      <w:r w:rsidRPr="00160F48">
        <w:rPr>
          <w:rFonts w:ascii="Times New Roman" w:eastAsia="Times New Roman" w:hAnsi="Times New Roman" w:cs="Times New Roman"/>
          <w:b/>
          <w:bCs/>
          <w:sz w:val="24"/>
          <w:szCs w:val="24"/>
        </w:rPr>
        <w:t>polyfills</w:t>
      </w:r>
      <w:proofErr w:type="spellEnd"/>
      <w:r w:rsidRPr="00160F48">
        <w:rPr>
          <w:rFonts w:ascii="Times New Roman" w:eastAsia="Times New Roman" w:hAnsi="Times New Roman" w:cs="Times New Roman"/>
          <w:b/>
          <w:bCs/>
          <w:sz w:val="24"/>
          <w:szCs w:val="24"/>
        </w:rPr>
        <w:t>.</w:t>
      </w:r>
    </w:p>
    <w:p w14:paraId="6220DF3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are some results from calling the </w:t>
      </w:r>
      <w:proofErr w:type="gramStart"/>
      <w:r w:rsidRPr="00160F48">
        <w:rPr>
          <w:rFonts w:ascii="Courier New" w:eastAsia="Times New Roman" w:hAnsi="Courier New" w:cs="Courier New"/>
          <w:b/>
          <w:bCs/>
          <w:sz w:val="20"/>
          <w:szCs w:val="20"/>
        </w:rPr>
        <w:t>range(</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function defined in the above code snippet:</w:t>
      </w:r>
    </w:p>
    <w:p w14:paraId="22203FB0" w14:textId="480B8BDD"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72D2B0DD" wp14:editId="0FABACA9">
            <wp:extent cx="5943600" cy="5015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15230"/>
                    </a:xfrm>
                    <a:prstGeom prst="rect">
                      <a:avLst/>
                    </a:prstGeom>
                    <a:noFill/>
                    <a:ln>
                      <a:noFill/>
                    </a:ln>
                  </pic:spPr>
                </pic:pic>
              </a:graphicData>
            </a:graphic>
          </wp:inline>
        </w:drawing>
      </w:r>
    </w:p>
    <w:p w14:paraId="4A37FC5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You can get a live code demo by running the following pen on </w:t>
      </w:r>
      <w:proofErr w:type="spellStart"/>
      <w:r w:rsidRPr="00160F48">
        <w:rPr>
          <w:rFonts w:ascii="Times New Roman" w:eastAsia="Times New Roman" w:hAnsi="Times New Roman" w:cs="Times New Roman"/>
          <w:b/>
          <w:bCs/>
          <w:sz w:val="24"/>
          <w:szCs w:val="24"/>
        </w:rPr>
        <w:t>Codepen</w:t>
      </w:r>
      <w:proofErr w:type="spellEnd"/>
      <w:r w:rsidRPr="00160F48">
        <w:rPr>
          <w:rFonts w:ascii="Times New Roman" w:eastAsia="Times New Roman" w:hAnsi="Times New Roman" w:cs="Times New Roman"/>
          <w:sz w:val="24"/>
          <w:szCs w:val="24"/>
        </w:rPr>
        <w:t>:</w:t>
      </w:r>
    </w:p>
    <w:p w14:paraId="60D827F6"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See the Pen &lt;a </w:t>
      </w:r>
      <w:proofErr w:type="spellStart"/>
      <w:r w:rsidRPr="00160F48">
        <w:rPr>
          <w:rFonts w:ascii="Times New Roman" w:eastAsia="Times New Roman" w:hAnsi="Times New Roman" w:cs="Times New Roman"/>
          <w:sz w:val="24"/>
          <w:szCs w:val="24"/>
        </w:rPr>
        <w:t>href</w:t>
      </w:r>
      <w:proofErr w:type="spellEnd"/>
      <w:r w:rsidRPr="00160F48">
        <w:rPr>
          <w:rFonts w:ascii="Times New Roman" w:eastAsia="Times New Roman" w:hAnsi="Times New Roman" w:cs="Times New Roman"/>
          <w:sz w:val="24"/>
          <w:szCs w:val="24"/>
        </w:rPr>
        <w:t>="https://codepen.io/</w:t>
      </w:r>
      <w:proofErr w:type="spellStart"/>
      <w:r w:rsidRPr="00160F48">
        <w:rPr>
          <w:rFonts w:ascii="Times New Roman" w:eastAsia="Times New Roman" w:hAnsi="Times New Roman" w:cs="Times New Roman"/>
          <w:sz w:val="24"/>
          <w:szCs w:val="24"/>
        </w:rPr>
        <w:t>gladchinda</w:t>
      </w:r>
      <w:proofErr w:type="spellEnd"/>
      <w:r w:rsidRPr="00160F48">
        <w:rPr>
          <w:rFonts w:ascii="Times New Roman" w:eastAsia="Times New Roman" w:hAnsi="Times New Roman" w:cs="Times New Roman"/>
          <w:sz w:val="24"/>
          <w:szCs w:val="24"/>
        </w:rPr>
        <w:t>/pen/</w:t>
      </w:r>
      <w:proofErr w:type="spellStart"/>
      <w:r w:rsidRPr="00160F48">
        <w:rPr>
          <w:rFonts w:ascii="Times New Roman" w:eastAsia="Times New Roman" w:hAnsi="Times New Roman" w:cs="Times New Roman"/>
          <w:sz w:val="24"/>
          <w:szCs w:val="24"/>
        </w:rPr>
        <w:t>QxeXzm</w:t>
      </w:r>
      <w:proofErr w:type="spellEnd"/>
      <w:r w:rsidRPr="00160F48">
        <w:rPr>
          <w:rFonts w:ascii="Times New Roman" w:eastAsia="Times New Roman" w:hAnsi="Times New Roman" w:cs="Times New Roman"/>
          <w:sz w:val="24"/>
          <w:szCs w:val="24"/>
        </w:rPr>
        <w:t>/"&gt;</w:t>
      </w:r>
      <w:proofErr w:type="spellStart"/>
      <w:r w:rsidRPr="00160F48">
        <w:rPr>
          <w:rFonts w:ascii="Times New Roman" w:eastAsia="Times New Roman" w:hAnsi="Times New Roman" w:cs="Times New Roman"/>
          <w:sz w:val="24"/>
          <w:szCs w:val="24"/>
        </w:rPr>
        <w:t>QxeXzm</w:t>
      </w:r>
      <w:proofErr w:type="spellEnd"/>
      <w:r w:rsidRPr="00160F48">
        <w:rPr>
          <w:rFonts w:ascii="Times New Roman" w:eastAsia="Times New Roman" w:hAnsi="Times New Roman" w:cs="Times New Roman"/>
          <w:sz w:val="24"/>
          <w:szCs w:val="24"/>
        </w:rPr>
        <w:t xml:space="preserve">&lt;/a&gt; by Glad </w:t>
      </w:r>
      <w:proofErr w:type="spellStart"/>
      <w:r w:rsidRPr="00160F48">
        <w:rPr>
          <w:rFonts w:ascii="Times New Roman" w:eastAsia="Times New Roman" w:hAnsi="Times New Roman" w:cs="Times New Roman"/>
          <w:sz w:val="24"/>
          <w:szCs w:val="24"/>
        </w:rPr>
        <w:t>Chinda</w:t>
      </w:r>
      <w:proofErr w:type="spellEnd"/>
      <w:r w:rsidRPr="00160F48">
        <w:rPr>
          <w:rFonts w:ascii="Times New Roman" w:eastAsia="Times New Roman" w:hAnsi="Times New Roman" w:cs="Times New Roman"/>
          <w:sz w:val="24"/>
          <w:szCs w:val="24"/>
        </w:rPr>
        <w:t xml:space="preserve"> (&lt;a </w:t>
      </w:r>
      <w:proofErr w:type="spellStart"/>
      <w:r w:rsidRPr="00160F48">
        <w:rPr>
          <w:rFonts w:ascii="Times New Roman" w:eastAsia="Times New Roman" w:hAnsi="Times New Roman" w:cs="Times New Roman"/>
          <w:sz w:val="24"/>
          <w:szCs w:val="24"/>
        </w:rPr>
        <w:t>href</w:t>
      </w:r>
      <w:proofErr w:type="spellEnd"/>
      <w:r w:rsidRPr="00160F48">
        <w:rPr>
          <w:rFonts w:ascii="Times New Roman" w:eastAsia="Times New Roman" w:hAnsi="Times New Roman" w:cs="Times New Roman"/>
          <w:sz w:val="24"/>
          <w:szCs w:val="24"/>
        </w:rPr>
        <w:t>="https://codepen.io/</w:t>
      </w:r>
      <w:proofErr w:type="spellStart"/>
      <w:r w:rsidRPr="00160F48">
        <w:rPr>
          <w:rFonts w:ascii="Times New Roman" w:eastAsia="Times New Roman" w:hAnsi="Times New Roman" w:cs="Times New Roman"/>
          <w:sz w:val="24"/>
          <w:szCs w:val="24"/>
        </w:rPr>
        <w:t>gladchinda</w:t>
      </w:r>
      <w:proofErr w:type="spellEnd"/>
      <w:r w:rsidRPr="00160F48">
        <w:rPr>
          <w:rFonts w:ascii="Times New Roman" w:eastAsia="Times New Roman" w:hAnsi="Times New Roman" w:cs="Times New Roman"/>
          <w:sz w:val="24"/>
          <w:szCs w:val="24"/>
        </w:rPr>
        <w:t>"&gt;@</w:t>
      </w:r>
      <w:proofErr w:type="spellStart"/>
      <w:r w:rsidRPr="00160F48">
        <w:rPr>
          <w:rFonts w:ascii="Times New Roman" w:eastAsia="Times New Roman" w:hAnsi="Times New Roman" w:cs="Times New Roman"/>
          <w:sz w:val="24"/>
          <w:szCs w:val="24"/>
        </w:rPr>
        <w:t>gladchinda</w:t>
      </w:r>
      <w:proofErr w:type="spellEnd"/>
      <w:r w:rsidRPr="00160F48">
        <w:rPr>
          <w:rFonts w:ascii="Times New Roman" w:eastAsia="Times New Roman" w:hAnsi="Times New Roman" w:cs="Times New Roman"/>
          <w:sz w:val="24"/>
          <w:szCs w:val="24"/>
        </w:rPr>
        <w:t xml:space="preserve">&lt;/a&gt;) on &lt;a </w:t>
      </w:r>
      <w:proofErr w:type="spellStart"/>
      <w:r w:rsidRPr="00160F48">
        <w:rPr>
          <w:rFonts w:ascii="Times New Roman" w:eastAsia="Times New Roman" w:hAnsi="Times New Roman" w:cs="Times New Roman"/>
          <w:sz w:val="24"/>
          <w:szCs w:val="24"/>
        </w:rPr>
        <w:t>href</w:t>
      </w:r>
      <w:proofErr w:type="spellEnd"/>
      <w:r w:rsidRPr="00160F48">
        <w:rPr>
          <w:rFonts w:ascii="Times New Roman" w:eastAsia="Times New Roman" w:hAnsi="Times New Roman" w:cs="Times New Roman"/>
          <w:sz w:val="24"/>
          <w:szCs w:val="24"/>
        </w:rPr>
        <w:t>="https://codepen.io"&gt;</w:t>
      </w:r>
      <w:proofErr w:type="spellStart"/>
      <w:r w:rsidRPr="00160F48">
        <w:rPr>
          <w:rFonts w:ascii="Times New Roman" w:eastAsia="Times New Roman" w:hAnsi="Times New Roman" w:cs="Times New Roman"/>
          <w:sz w:val="24"/>
          <w:szCs w:val="24"/>
        </w:rPr>
        <w:t>CodePen</w:t>
      </w:r>
      <w:proofErr w:type="spellEnd"/>
      <w:r w:rsidRPr="00160F48">
        <w:rPr>
          <w:rFonts w:ascii="Times New Roman" w:eastAsia="Times New Roman" w:hAnsi="Times New Roman" w:cs="Times New Roman"/>
          <w:sz w:val="24"/>
          <w:szCs w:val="24"/>
        </w:rPr>
        <w:t xml:space="preserve">&lt;/a&gt;. </w:t>
      </w:r>
    </w:p>
    <w:p w14:paraId="5F81F576"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Cloning Arrays: The Challenge</w:t>
      </w:r>
    </w:p>
    <w:p w14:paraId="17B29BB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In JavaScript, arrays and objects are reference types. This means that when a variable is assigned an array or object, what gets assigned to the variable is a reference to the location in memory where the array or object was stored.</w:t>
      </w:r>
    </w:p>
    <w:p w14:paraId="3A0B9763"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Arrays, just like every other object in JavaScript, are reference types. </w:t>
      </w:r>
      <w:r w:rsidRPr="00160F48">
        <w:rPr>
          <w:rFonts w:ascii="Times New Roman" w:eastAsia="Times New Roman" w:hAnsi="Times New Roman" w:cs="Times New Roman"/>
          <w:b/>
          <w:bCs/>
          <w:sz w:val="24"/>
          <w:szCs w:val="24"/>
        </w:rPr>
        <w:t>This means that arrays are copied by reference and not by value.</w:t>
      </w:r>
    </w:p>
    <w:p w14:paraId="69BB92BE"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Storing reference types this way has the following consequences:</w:t>
      </w:r>
    </w:p>
    <w:p w14:paraId="5BF984CC"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lastRenderedPageBreak/>
        <w:t>1. Similar arrays are not equal.</w:t>
      </w:r>
    </w:p>
    <w:p w14:paraId="0E687708" w14:textId="486CFAC2"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17D800A1" wp14:editId="05CA996F">
            <wp:extent cx="5943600"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58AB171E"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we see that although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contain seemingly the same array specifications, they are not equal. This is because the reference to each of the </w:t>
      </w:r>
      <w:proofErr w:type="gramStart"/>
      <w:r w:rsidRPr="00160F48">
        <w:rPr>
          <w:rFonts w:ascii="Times New Roman" w:eastAsia="Times New Roman" w:hAnsi="Times New Roman" w:cs="Times New Roman"/>
          <w:sz w:val="24"/>
          <w:szCs w:val="24"/>
        </w:rPr>
        <w:t>arrays</w:t>
      </w:r>
      <w:proofErr w:type="gramEnd"/>
      <w:r w:rsidRPr="00160F48">
        <w:rPr>
          <w:rFonts w:ascii="Times New Roman" w:eastAsia="Times New Roman" w:hAnsi="Times New Roman" w:cs="Times New Roman"/>
          <w:sz w:val="24"/>
          <w:szCs w:val="24"/>
        </w:rPr>
        <w:t xml:space="preserve"> points to a different location in memory.</w:t>
      </w:r>
    </w:p>
    <w:p w14:paraId="36A2AFFE"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2. Arrays are copied by reference and not by value.</w:t>
      </w:r>
    </w:p>
    <w:p w14:paraId="1A4671CD" w14:textId="24440CE8"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549CDB28" wp14:editId="2F63D736">
            <wp:extent cx="5943600" cy="2199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1B8886B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we attempt to copy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to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but what we are basically doing is pointing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to the same location in memory that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points to. Hence, both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point to the same location in memory and are equal.</w:t>
      </w:r>
    </w:p>
    <w:p w14:paraId="5FA5BC2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implication of this is that when we make a change to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by removing the last item, the last item of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also gets removed. This is because the change was actually made to the array stored in memory, whereas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and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are just pointers to that same location in memory where the array is stored.</w:t>
      </w:r>
    </w:p>
    <w:p w14:paraId="7430068C"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Cloning Arrays: The Hacks</w:t>
      </w:r>
    </w:p>
    <w:p w14:paraId="717815A7"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1. Using </w:t>
      </w:r>
      <w:proofErr w:type="spellStart"/>
      <w:proofErr w:type="gramStart"/>
      <w:r w:rsidRPr="00160F48">
        <w:rPr>
          <w:rFonts w:ascii="Times New Roman" w:eastAsia="Times New Roman" w:hAnsi="Times New Roman" w:cs="Times New Roman"/>
          <w:b/>
          <w:bCs/>
          <w:sz w:val="24"/>
          <w:szCs w:val="24"/>
        </w:rPr>
        <w:t>Array.prototype.slice</w:t>
      </w:r>
      <w:proofErr w:type="spellEnd"/>
      <w:proofErr w:type="gramEnd"/>
      <w:r w:rsidRPr="00160F48">
        <w:rPr>
          <w:rFonts w:ascii="Times New Roman" w:eastAsia="Times New Roman" w:hAnsi="Times New Roman" w:cs="Times New Roman"/>
          <w:b/>
          <w:bCs/>
          <w:sz w:val="24"/>
          <w:szCs w:val="24"/>
        </w:rPr>
        <w:t>()</w:t>
      </w:r>
    </w:p>
    <w:p w14:paraId="26E39DF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w:t>
      </w:r>
      <w:proofErr w:type="gramStart"/>
      <w:r w:rsidRPr="00160F48">
        <w:rPr>
          <w:rFonts w:ascii="Courier New" w:eastAsia="Times New Roman" w:hAnsi="Courier New" w:cs="Courier New"/>
          <w:b/>
          <w:bCs/>
          <w:sz w:val="20"/>
          <w:szCs w:val="20"/>
        </w:rPr>
        <w:t>slice(</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method creates a shallow copy of a portion of an array without modifying the array. You can learn more about </w:t>
      </w:r>
      <w:r w:rsidRPr="00160F48">
        <w:rPr>
          <w:rFonts w:ascii="Courier New" w:eastAsia="Times New Roman" w:hAnsi="Courier New" w:cs="Courier New"/>
          <w:sz w:val="20"/>
          <w:szCs w:val="20"/>
        </w:rPr>
        <w:t>slice()</w:t>
      </w:r>
      <w:r w:rsidRPr="00160F48">
        <w:rPr>
          <w:rFonts w:ascii="Times New Roman" w:eastAsia="Times New Roman" w:hAnsi="Times New Roman" w:cs="Times New Roman"/>
          <w:sz w:val="24"/>
          <w:szCs w:val="24"/>
        </w:rPr>
        <w:t xml:space="preserve"> </w:t>
      </w:r>
      <w:hyperlink r:id="rId25" w:history="1">
        <w:r w:rsidRPr="00160F48">
          <w:rPr>
            <w:rFonts w:ascii="Times New Roman" w:eastAsia="Times New Roman" w:hAnsi="Times New Roman" w:cs="Times New Roman"/>
            <w:color w:val="0000FF"/>
            <w:sz w:val="24"/>
            <w:szCs w:val="24"/>
            <w:u w:val="single"/>
          </w:rPr>
          <w:t>here</w:t>
        </w:r>
      </w:hyperlink>
      <w:r w:rsidRPr="00160F48">
        <w:rPr>
          <w:rFonts w:ascii="Times New Roman" w:eastAsia="Times New Roman" w:hAnsi="Times New Roman" w:cs="Times New Roman"/>
          <w:sz w:val="24"/>
          <w:szCs w:val="24"/>
        </w:rPr>
        <w:t>.</w:t>
      </w:r>
    </w:p>
    <w:p w14:paraId="053078D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trick is to call </w:t>
      </w:r>
      <w:proofErr w:type="gramStart"/>
      <w:r w:rsidRPr="00160F48">
        <w:rPr>
          <w:rFonts w:ascii="Courier New" w:eastAsia="Times New Roman" w:hAnsi="Courier New" w:cs="Courier New"/>
          <w:sz w:val="20"/>
          <w:szCs w:val="20"/>
        </w:rPr>
        <w:t>slice(</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either with</w:t>
      </w:r>
      <w:r w:rsidRPr="00160F48">
        <w:rPr>
          <w:rFonts w:ascii="Courier New" w:eastAsia="Times New Roman" w:hAnsi="Courier New" w:cs="Courier New"/>
          <w:sz w:val="20"/>
          <w:szCs w:val="20"/>
        </w:rPr>
        <w:t>0</w:t>
      </w:r>
      <w:r w:rsidRPr="00160F48">
        <w:rPr>
          <w:rFonts w:ascii="Times New Roman" w:eastAsia="Times New Roman" w:hAnsi="Times New Roman" w:cs="Times New Roman"/>
          <w:sz w:val="24"/>
          <w:szCs w:val="24"/>
        </w:rPr>
        <w:t xml:space="preserve"> as the only argument or without any arguments at all:</w:t>
      </w:r>
    </w:p>
    <w:p w14:paraId="2F984445"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lastRenderedPageBreak/>
        <w:t>// with O as only argument</w:t>
      </w:r>
    </w:p>
    <w:p w14:paraId="7F7FCA14"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0F48">
        <w:rPr>
          <w:rFonts w:ascii="Courier New" w:eastAsia="Times New Roman" w:hAnsi="Courier New" w:cs="Courier New"/>
          <w:sz w:val="20"/>
          <w:szCs w:val="20"/>
        </w:rPr>
        <w:t>array.slice</w:t>
      </w:r>
      <w:proofErr w:type="spellEnd"/>
      <w:proofErr w:type="gramEnd"/>
      <w:r w:rsidRPr="00160F48">
        <w:rPr>
          <w:rFonts w:ascii="Courier New" w:eastAsia="Times New Roman" w:hAnsi="Courier New" w:cs="Courier New"/>
          <w:sz w:val="20"/>
          <w:szCs w:val="20"/>
        </w:rPr>
        <w:t>(0);</w:t>
      </w:r>
    </w:p>
    <w:p w14:paraId="64785840"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DE7A2B"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without argument</w:t>
      </w:r>
    </w:p>
    <w:p w14:paraId="2D01CB8B"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0F48">
        <w:rPr>
          <w:rFonts w:ascii="Courier New" w:eastAsia="Times New Roman" w:hAnsi="Courier New" w:cs="Courier New"/>
          <w:sz w:val="20"/>
          <w:szCs w:val="20"/>
        </w:rPr>
        <w:t>array.slice</w:t>
      </w:r>
      <w:proofErr w:type="spellEnd"/>
      <w:proofErr w:type="gramEnd"/>
      <w:r w:rsidRPr="00160F48">
        <w:rPr>
          <w:rFonts w:ascii="Courier New" w:eastAsia="Times New Roman" w:hAnsi="Courier New" w:cs="Courier New"/>
          <w:sz w:val="20"/>
          <w:szCs w:val="20"/>
        </w:rPr>
        <w:t>();</w:t>
      </w:r>
    </w:p>
    <w:p w14:paraId="38EA5A2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a simple illustration of cloning an array with </w:t>
      </w:r>
      <w:proofErr w:type="gramStart"/>
      <w:r w:rsidRPr="00160F48">
        <w:rPr>
          <w:rFonts w:ascii="Courier New" w:eastAsia="Times New Roman" w:hAnsi="Courier New" w:cs="Courier New"/>
          <w:sz w:val="20"/>
          <w:szCs w:val="20"/>
        </w:rPr>
        <w:t>slice(</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w:t>
      </w:r>
    </w:p>
    <w:p w14:paraId="11916F06" w14:textId="2BCD35F0"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20906FFD" wp14:editId="6EF7999E">
            <wp:extent cx="5943600" cy="2199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135CFF64"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you can see that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is a clone of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with the same items and length. However, they point to different locations in memory, and as a result are not equal. You also notice that when we make a change to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by removing the last item,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remains unchanged.</w:t>
      </w:r>
    </w:p>
    <w:p w14:paraId="71BE5A5E"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2. Using </w:t>
      </w:r>
      <w:proofErr w:type="spellStart"/>
      <w:proofErr w:type="gramStart"/>
      <w:r w:rsidRPr="00160F48">
        <w:rPr>
          <w:rFonts w:ascii="Times New Roman" w:eastAsia="Times New Roman" w:hAnsi="Times New Roman" w:cs="Times New Roman"/>
          <w:b/>
          <w:bCs/>
          <w:sz w:val="24"/>
          <w:szCs w:val="24"/>
        </w:rPr>
        <w:t>Array.prototype.concat</w:t>
      </w:r>
      <w:proofErr w:type="spellEnd"/>
      <w:proofErr w:type="gramEnd"/>
      <w:r w:rsidRPr="00160F48">
        <w:rPr>
          <w:rFonts w:ascii="Times New Roman" w:eastAsia="Times New Roman" w:hAnsi="Times New Roman" w:cs="Times New Roman"/>
          <w:b/>
          <w:bCs/>
          <w:sz w:val="24"/>
          <w:szCs w:val="24"/>
        </w:rPr>
        <w:t>()</w:t>
      </w:r>
    </w:p>
    <w:p w14:paraId="2E9DCD72"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w:t>
      </w:r>
      <w:proofErr w:type="spellStart"/>
      <w:proofErr w:type="gramStart"/>
      <w:r w:rsidRPr="00160F48">
        <w:rPr>
          <w:rFonts w:ascii="Courier New" w:eastAsia="Times New Roman" w:hAnsi="Courier New" w:cs="Courier New"/>
          <w:b/>
          <w:bCs/>
          <w:sz w:val="20"/>
          <w:szCs w:val="20"/>
        </w:rPr>
        <w:t>concat</w:t>
      </w:r>
      <w:proofErr w:type="spellEnd"/>
      <w:r w:rsidRPr="00160F48">
        <w:rPr>
          <w:rFonts w:ascii="Courier New" w:eastAsia="Times New Roman" w:hAnsi="Courier New" w:cs="Courier New"/>
          <w:b/>
          <w:bCs/>
          <w:sz w:val="20"/>
          <w:szCs w:val="20"/>
        </w:rPr>
        <w:t>(</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method is used to merge two or more arrays, resulting in a new array, while the original arrays are left unchanged. You can learn more about </w:t>
      </w:r>
      <w:proofErr w:type="spellStart"/>
      <w:r w:rsidRPr="00160F48">
        <w:rPr>
          <w:rFonts w:ascii="Courier New" w:eastAsia="Times New Roman" w:hAnsi="Courier New" w:cs="Courier New"/>
          <w:sz w:val="20"/>
          <w:szCs w:val="20"/>
        </w:rPr>
        <w:t>concat</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w:t>
      </w:r>
      <w:hyperlink r:id="rId27" w:history="1">
        <w:r w:rsidRPr="00160F48">
          <w:rPr>
            <w:rFonts w:ascii="Times New Roman" w:eastAsia="Times New Roman" w:hAnsi="Times New Roman" w:cs="Times New Roman"/>
            <w:color w:val="0000FF"/>
            <w:sz w:val="24"/>
            <w:szCs w:val="24"/>
            <w:u w:val="single"/>
          </w:rPr>
          <w:t>here</w:t>
        </w:r>
      </w:hyperlink>
      <w:r w:rsidRPr="00160F48">
        <w:rPr>
          <w:rFonts w:ascii="Times New Roman" w:eastAsia="Times New Roman" w:hAnsi="Times New Roman" w:cs="Times New Roman"/>
          <w:sz w:val="24"/>
          <w:szCs w:val="24"/>
        </w:rPr>
        <w:t>.</w:t>
      </w:r>
    </w:p>
    <w:p w14:paraId="76DF6DA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trick is to call </w:t>
      </w:r>
      <w:proofErr w:type="spellStart"/>
      <w:proofErr w:type="gramStart"/>
      <w:r w:rsidRPr="00160F48">
        <w:rPr>
          <w:rFonts w:ascii="Courier New" w:eastAsia="Times New Roman" w:hAnsi="Courier New" w:cs="Courier New"/>
          <w:sz w:val="20"/>
          <w:szCs w:val="20"/>
        </w:rPr>
        <w:t>concat</w:t>
      </w:r>
      <w:proofErr w:type="spellEnd"/>
      <w:r w:rsidRPr="00160F48">
        <w:rPr>
          <w:rFonts w:ascii="Courier New" w:eastAsia="Times New Roman" w:hAnsi="Courier New" w:cs="Courier New"/>
          <w:sz w:val="20"/>
          <w:szCs w:val="20"/>
        </w:rPr>
        <w:t>(</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either with an empty array(</w:t>
      </w:r>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as argument or without any arguments at all:</w:t>
      </w:r>
    </w:p>
    <w:p w14:paraId="747E4DF9"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with an empty array</w:t>
      </w:r>
    </w:p>
    <w:p w14:paraId="2C822D30"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0F48">
        <w:rPr>
          <w:rFonts w:ascii="Courier New" w:eastAsia="Times New Roman" w:hAnsi="Courier New" w:cs="Courier New"/>
          <w:sz w:val="20"/>
          <w:szCs w:val="20"/>
        </w:rPr>
        <w:t>array.concat</w:t>
      </w:r>
      <w:proofErr w:type="spellEnd"/>
      <w:proofErr w:type="gramEnd"/>
      <w:r w:rsidRPr="00160F48">
        <w:rPr>
          <w:rFonts w:ascii="Courier New" w:eastAsia="Times New Roman" w:hAnsi="Courier New" w:cs="Courier New"/>
          <w:sz w:val="20"/>
          <w:szCs w:val="20"/>
        </w:rPr>
        <w:t>([]);</w:t>
      </w:r>
    </w:p>
    <w:p w14:paraId="190C5B4A"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16D8FD"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 without argument</w:t>
      </w:r>
    </w:p>
    <w:p w14:paraId="298F10BE"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0F48">
        <w:rPr>
          <w:rFonts w:ascii="Courier New" w:eastAsia="Times New Roman" w:hAnsi="Courier New" w:cs="Courier New"/>
          <w:sz w:val="20"/>
          <w:szCs w:val="20"/>
        </w:rPr>
        <w:t>array.concat</w:t>
      </w:r>
      <w:proofErr w:type="spellEnd"/>
      <w:proofErr w:type="gramEnd"/>
      <w:r w:rsidRPr="00160F48">
        <w:rPr>
          <w:rFonts w:ascii="Courier New" w:eastAsia="Times New Roman" w:hAnsi="Courier New" w:cs="Courier New"/>
          <w:sz w:val="20"/>
          <w:szCs w:val="20"/>
        </w:rPr>
        <w:t>();</w:t>
      </w:r>
    </w:p>
    <w:p w14:paraId="708210A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Cloning an array with </w:t>
      </w:r>
      <w:proofErr w:type="spellStart"/>
      <w:proofErr w:type="gramStart"/>
      <w:r w:rsidRPr="00160F48">
        <w:rPr>
          <w:rFonts w:ascii="Courier New" w:eastAsia="Times New Roman" w:hAnsi="Courier New" w:cs="Courier New"/>
          <w:sz w:val="20"/>
          <w:szCs w:val="20"/>
        </w:rPr>
        <w:t>concat</w:t>
      </w:r>
      <w:proofErr w:type="spellEnd"/>
      <w:r w:rsidRPr="00160F48">
        <w:rPr>
          <w:rFonts w:ascii="Courier New" w:eastAsia="Times New Roman" w:hAnsi="Courier New" w:cs="Courier New"/>
          <w:sz w:val="20"/>
          <w:szCs w:val="20"/>
        </w:rPr>
        <w:t>(</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is quite similar to using </w:t>
      </w:r>
      <w:r w:rsidRPr="00160F48">
        <w:rPr>
          <w:rFonts w:ascii="Courier New" w:eastAsia="Times New Roman" w:hAnsi="Courier New" w:cs="Courier New"/>
          <w:sz w:val="20"/>
          <w:szCs w:val="20"/>
        </w:rPr>
        <w:t>slice()</w:t>
      </w:r>
      <w:r w:rsidRPr="00160F48">
        <w:rPr>
          <w:rFonts w:ascii="Times New Roman" w:eastAsia="Times New Roman" w:hAnsi="Times New Roman" w:cs="Times New Roman"/>
          <w:sz w:val="24"/>
          <w:szCs w:val="24"/>
        </w:rPr>
        <w:t xml:space="preserve">. Here is a simple illustration of cloning an array with </w:t>
      </w:r>
      <w:proofErr w:type="spellStart"/>
      <w:proofErr w:type="gramStart"/>
      <w:r w:rsidRPr="00160F48">
        <w:rPr>
          <w:rFonts w:ascii="Courier New" w:eastAsia="Times New Roman" w:hAnsi="Courier New" w:cs="Courier New"/>
          <w:sz w:val="20"/>
          <w:szCs w:val="20"/>
        </w:rPr>
        <w:t>concat</w:t>
      </w:r>
      <w:proofErr w:type="spellEnd"/>
      <w:r w:rsidRPr="00160F48">
        <w:rPr>
          <w:rFonts w:ascii="Courier New" w:eastAsia="Times New Roman" w:hAnsi="Courier New" w:cs="Courier New"/>
          <w:sz w:val="20"/>
          <w:szCs w:val="20"/>
        </w:rPr>
        <w:t>(</w:t>
      </w:r>
      <w:proofErr w:type="gram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w:t>
      </w:r>
    </w:p>
    <w:p w14:paraId="48C5C962" w14:textId="4CC21DB5"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60250A4F" wp14:editId="0ABE9761">
            <wp:extent cx="5943600" cy="219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66CB9209"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3. Using </w:t>
      </w:r>
      <w:proofErr w:type="spellStart"/>
      <w:r w:rsidRPr="00160F48">
        <w:rPr>
          <w:rFonts w:ascii="Times New Roman" w:eastAsia="Times New Roman" w:hAnsi="Times New Roman" w:cs="Times New Roman"/>
          <w:b/>
          <w:bCs/>
          <w:sz w:val="24"/>
          <w:szCs w:val="24"/>
        </w:rPr>
        <w:t>Array.from</w:t>
      </w:r>
      <w:proofErr w:type="spellEnd"/>
      <w:r w:rsidRPr="00160F48">
        <w:rPr>
          <w:rFonts w:ascii="Times New Roman" w:eastAsia="Times New Roman" w:hAnsi="Times New Roman" w:cs="Times New Roman"/>
          <w:b/>
          <w:bCs/>
          <w:sz w:val="24"/>
          <w:szCs w:val="24"/>
        </w:rPr>
        <w:t>()</w:t>
      </w:r>
    </w:p>
    <w:p w14:paraId="2AAE5084"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Like we saw earlier, </w:t>
      </w:r>
      <w:proofErr w:type="spellStart"/>
      <w:r w:rsidRPr="00160F48">
        <w:rPr>
          <w:rFonts w:ascii="Courier New" w:eastAsia="Times New Roman" w:hAnsi="Courier New" w:cs="Courier New"/>
          <w:b/>
          <w:bCs/>
          <w:sz w:val="20"/>
          <w:szCs w:val="20"/>
        </w:rPr>
        <w:t>Array.from</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can be used to create a new array which is a shallow-copy of the original array. Here is a simple illustration:</w:t>
      </w:r>
    </w:p>
    <w:p w14:paraId="7C53AB58" w14:textId="5763DDA2"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08096AE5" wp14:editId="1737EBF5">
            <wp:extent cx="594360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30E1558B"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 xml:space="preserve">4. Using Array </w:t>
      </w:r>
      <w:proofErr w:type="spellStart"/>
      <w:r w:rsidRPr="00160F48">
        <w:rPr>
          <w:rFonts w:ascii="Times New Roman" w:eastAsia="Times New Roman" w:hAnsi="Times New Roman" w:cs="Times New Roman"/>
          <w:b/>
          <w:bCs/>
          <w:sz w:val="24"/>
          <w:szCs w:val="24"/>
        </w:rPr>
        <w:t>Destructuring</w:t>
      </w:r>
      <w:proofErr w:type="spellEnd"/>
    </w:p>
    <w:p w14:paraId="4F9B71AA"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With ES6, we have some more powerful tools in our toolbox such as </w:t>
      </w:r>
      <w:proofErr w:type="spellStart"/>
      <w:r w:rsidRPr="00160F48">
        <w:rPr>
          <w:rFonts w:ascii="Times New Roman" w:eastAsia="Times New Roman" w:hAnsi="Times New Roman" w:cs="Times New Roman"/>
          <w:b/>
          <w:bCs/>
          <w:sz w:val="24"/>
          <w:szCs w:val="24"/>
        </w:rPr>
        <w:t>destructuring</w:t>
      </w:r>
      <w:proofErr w:type="spellEnd"/>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spread</w:t>
      </w:r>
      <w:r w:rsidRPr="00160F48">
        <w:rPr>
          <w:rFonts w:ascii="Times New Roman" w:eastAsia="Times New Roman" w:hAnsi="Times New Roman" w:cs="Times New Roman"/>
          <w:i/>
          <w:iCs/>
          <w:sz w:val="24"/>
          <w:szCs w:val="24"/>
        </w:rPr>
        <w:t xml:space="preserve"> </w:t>
      </w:r>
      <w:r w:rsidRPr="00160F48">
        <w:rPr>
          <w:rFonts w:ascii="Times New Roman" w:eastAsia="Times New Roman" w:hAnsi="Times New Roman" w:cs="Times New Roman"/>
          <w:b/>
          <w:bCs/>
          <w:sz w:val="24"/>
          <w:szCs w:val="24"/>
        </w:rPr>
        <w:t>operator</w:t>
      </w:r>
      <w:r w:rsidRPr="00160F48">
        <w:rPr>
          <w:rFonts w:ascii="Times New Roman" w:eastAsia="Times New Roman" w:hAnsi="Times New Roman" w:cs="Times New Roman"/>
          <w:sz w:val="24"/>
          <w:szCs w:val="24"/>
        </w:rPr>
        <w:t xml:space="preserve">, </w:t>
      </w:r>
      <w:r w:rsidRPr="00160F48">
        <w:rPr>
          <w:rFonts w:ascii="Times New Roman" w:eastAsia="Times New Roman" w:hAnsi="Times New Roman" w:cs="Times New Roman"/>
          <w:b/>
          <w:bCs/>
          <w:sz w:val="24"/>
          <w:szCs w:val="24"/>
        </w:rPr>
        <w:t>arrow functions</w:t>
      </w:r>
      <w:r w:rsidRPr="00160F48">
        <w:rPr>
          <w:rFonts w:ascii="Times New Roman" w:eastAsia="Times New Roman" w:hAnsi="Times New Roman" w:cs="Times New Roman"/>
          <w:sz w:val="24"/>
          <w:szCs w:val="24"/>
        </w:rPr>
        <w:t xml:space="preserve">, and so on. </w:t>
      </w:r>
      <w:proofErr w:type="spellStart"/>
      <w:r w:rsidRPr="00160F48">
        <w:rPr>
          <w:rFonts w:ascii="Times New Roman" w:eastAsia="Times New Roman" w:hAnsi="Times New Roman" w:cs="Times New Roman"/>
          <w:sz w:val="24"/>
          <w:szCs w:val="24"/>
        </w:rPr>
        <w:t>Destructuring</w:t>
      </w:r>
      <w:proofErr w:type="spellEnd"/>
      <w:r w:rsidRPr="00160F48">
        <w:rPr>
          <w:rFonts w:ascii="Times New Roman" w:eastAsia="Times New Roman" w:hAnsi="Times New Roman" w:cs="Times New Roman"/>
          <w:sz w:val="24"/>
          <w:szCs w:val="24"/>
        </w:rPr>
        <w:t xml:space="preserve"> is a very powerful tool for extracting data from complex types like arrays and objects.</w:t>
      </w:r>
    </w:p>
    <w:p w14:paraId="19645B2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trick is to use a technique called </w:t>
      </w:r>
      <w:r w:rsidRPr="00160F48">
        <w:rPr>
          <w:rFonts w:ascii="Times New Roman" w:eastAsia="Times New Roman" w:hAnsi="Times New Roman" w:cs="Times New Roman"/>
          <w:b/>
          <w:bCs/>
          <w:sz w:val="24"/>
          <w:szCs w:val="24"/>
        </w:rPr>
        <w:t>rest parameters,</w:t>
      </w:r>
      <w:r w:rsidRPr="00160F48">
        <w:rPr>
          <w:rFonts w:ascii="Times New Roman" w:eastAsia="Times New Roman" w:hAnsi="Times New Roman" w:cs="Times New Roman"/>
          <w:sz w:val="24"/>
          <w:szCs w:val="24"/>
        </w:rPr>
        <w:t xml:space="preserve"> which involves a combination of array </w:t>
      </w:r>
      <w:proofErr w:type="spellStart"/>
      <w:r w:rsidRPr="00160F48">
        <w:rPr>
          <w:rFonts w:ascii="Times New Roman" w:eastAsia="Times New Roman" w:hAnsi="Times New Roman" w:cs="Times New Roman"/>
          <w:sz w:val="24"/>
          <w:szCs w:val="24"/>
        </w:rPr>
        <w:t>destructuring</w:t>
      </w:r>
      <w:proofErr w:type="spellEnd"/>
      <w:r w:rsidRPr="00160F48">
        <w:rPr>
          <w:rFonts w:ascii="Times New Roman" w:eastAsia="Times New Roman" w:hAnsi="Times New Roman" w:cs="Times New Roman"/>
          <w:sz w:val="24"/>
          <w:szCs w:val="24"/>
        </w:rPr>
        <w:t xml:space="preserve"> and the spread operator as shown in the following snippet:</w:t>
      </w:r>
    </w:p>
    <w:p w14:paraId="3A08C8B2" w14:textId="77777777" w:rsidR="00160F48" w:rsidRPr="00160F48" w:rsidRDefault="00160F48" w:rsidP="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0F48">
        <w:rPr>
          <w:rFonts w:ascii="Courier New" w:eastAsia="Times New Roman" w:hAnsi="Courier New" w:cs="Courier New"/>
          <w:sz w:val="20"/>
          <w:szCs w:val="20"/>
        </w:rPr>
        <w:t>let [...</w:t>
      </w:r>
      <w:proofErr w:type="spellStart"/>
      <w:r w:rsidRPr="00160F48">
        <w:rPr>
          <w:rFonts w:ascii="Courier New" w:eastAsia="Times New Roman" w:hAnsi="Courier New" w:cs="Courier New"/>
          <w:sz w:val="20"/>
          <w:szCs w:val="20"/>
        </w:rPr>
        <w:t>arrayClone</w:t>
      </w:r>
      <w:proofErr w:type="spellEnd"/>
      <w:r w:rsidRPr="00160F48">
        <w:rPr>
          <w:rFonts w:ascii="Courier New" w:eastAsia="Times New Roman" w:hAnsi="Courier New" w:cs="Courier New"/>
          <w:sz w:val="20"/>
          <w:szCs w:val="20"/>
        </w:rPr>
        <w:t xml:space="preserve">] = </w:t>
      </w:r>
      <w:proofErr w:type="spellStart"/>
      <w:r w:rsidRPr="00160F48">
        <w:rPr>
          <w:rFonts w:ascii="Courier New" w:eastAsia="Times New Roman" w:hAnsi="Courier New" w:cs="Courier New"/>
          <w:sz w:val="20"/>
          <w:szCs w:val="20"/>
        </w:rPr>
        <w:t>originalArray</w:t>
      </w:r>
      <w:proofErr w:type="spellEnd"/>
      <w:r w:rsidRPr="00160F48">
        <w:rPr>
          <w:rFonts w:ascii="Courier New" w:eastAsia="Times New Roman" w:hAnsi="Courier New" w:cs="Courier New"/>
          <w:sz w:val="20"/>
          <w:szCs w:val="20"/>
        </w:rPr>
        <w:t>;</w:t>
      </w:r>
    </w:p>
    <w:p w14:paraId="7E0827F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above snippet creates a variable named </w:t>
      </w:r>
      <w:proofErr w:type="spellStart"/>
      <w:r w:rsidRPr="00160F48">
        <w:rPr>
          <w:rFonts w:ascii="Courier New" w:eastAsia="Times New Roman" w:hAnsi="Courier New" w:cs="Courier New"/>
          <w:sz w:val="20"/>
          <w:szCs w:val="20"/>
        </w:rPr>
        <w:t>arrayClone</w:t>
      </w:r>
      <w:proofErr w:type="spellEnd"/>
      <w:r w:rsidRPr="00160F48">
        <w:rPr>
          <w:rFonts w:ascii="Times New Roman" w:eastAsia="Times New Roman" w:hAnsi="Times New Roman" w:cs="Times New Roman"/>
          <w:sz w:val="24"/>
          <w:szCs w:val="24"/>
        </w:rPr>
        <w:t xml:space="preserve"> which is a clone of the </w:t>
      </w:r>
      <w:proofErr w:type="spellStart"/>
      <w:r w:rsidRPr="00160F48">
        <w:rPr>
          <w:rFonts w:ascii="Courier New" w:eastAsia="Times New Roman" w:hAnsi="Courier New" w:cs="Courier New"/>
          <w:sz w:val="20"/>
          <w:szCs w:val="20"/>
        </w:rPr>
        <w:t>originalArray</w:t>
      </w:r>
      <w:proofErr w:type="spellEnd"/>
      <w:r w:rsidRPr="00160F48">
        <w:rPr>
          <w:rFonts w:ascii="Times New Roman" w:eastAsia="Times New Roman" w:hAnsi="Times New Roman" w:cs="Times New Roman"/>
          <w:sz w:val="24"/>
          <w:szCs w:val="24"/>
        </w:rPr>
        <w:t xml:space="preserve">. Here is a simple illustration of cloning an array using array </w:t>
      </w:r>
      <w:proofErr w:type="spellStart"/>
      <w:r w:rsidRPr="00160F48">
        <w:rPr>
          <w:rFonts w:ascii="Times New Roman" w:eastAsia="Times New Roman" w:hAnsi="Times New Roman" w:cs="Times New Roman"/>
          <w:sz w:val="24"/>
          <w:szCs w:val="24"/>
        </w:rPr>
        <w:t>destructuring</w:t>
      </w:r>
      <w:proofErr w:type="spellEnd"/>
      <w:r w:rsidRPr="00160F48">
        <w:rPr>
          <w:rFonts w:ascii="Times New Roman" w:eastAsia="Times New Roman" w:hAnsi="Times New Roman" w:cs="Times New Roman"/>
          <w:sz w:val="24"/>
          <w:szCs w:val="24"/>
        </w:rPr>
        <w:t>:</w:t>
      </w:r>
    </w:p>
    <w:p w14:paraId="19F2C7CA" w14:textId="4D0D7A8D"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6C567FC5" wp14:editId="733B8295">
            <wp:extent cx="5943600" cy="2199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11E750C0"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All the array cloning techniques we’ve explored so far produce a </w:t>
      </w:r>
      <w:r w:rsidRPr="00160F48">
        <w:rPr>
          <w:rFonts w:ascii="Times New Roman" w:eastAsia="Times New Roman" w:hAnsi="Times New Roman" w:cs="Times New Roman"/>
          <w:b/>
          <w:bCs/>
          <w:i/>
          <w:iCs/>
          <w:sz w:val="24"/>
          <w:szCs w:val="24"/>
        </w:rPr>
        <w:t>shallow copy</w:t>
      </w:r>
      <w:r w:rsidRPr="00160F48">
        <w:rPr>
          <w:rFonts w:ascii="Times New Roman" w:eastAsia="Times New Roman" w:hAnsi="Times New Roman" w:cs="Times New Roman"/>
          <w:sz w:val="24"/>
          <w:szCs w:val="24"/>
        </w:rPr>
        <w:t xml:space="preserve"> of the array. This won’t be an issue if the array contains only primitive values. However, if the array contains nested object references, those references will remain intact even when the array is cloned.</w:t>
      </w:r>
    </w:p>
    <w:p w14:paraId="72118A59"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very simple demonstration of this:</w:t>
      </w:r>
    </w:p>
    <w:p w14:paraId="25F565CE" w14:textId="7D260A0E"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4D70ABB1" wp14:editId="5C4C7B60">
            <wp:extent cx="5943600" cy="3674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524F51D9"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Notice that modifying the nested array in </w:t>
      </w:r>
      <w:r w:rsidRPr="00160F48">
        <w:rPr>
          <w:rFonts w:ascii="Courier New" w:eastAsia="Times New Roman" w:hAnsi="Courier New" w:cs="Courier New"/>
          <w:sz w:val="20"/>
          <w:szCs w:val="20"/>
        </w:rPr>
        <w:t>array1</w:t>
      </w:r>
      <w:r w:rsidRPr="00160F48">
        <w:rPr>
          <w:rFonts w:ascii="Times New Roman" w:eastAsia="Times New Roman" w:hAnsi="Times New Roman" w:cs="Times New Roman"/>
          <w:sz w:val="24"/>
          <w:szCs w:val="24"/>
        </w:rPr>
        <w:t xml:space="preserve"> also modified the nested array in </w:t>
      </w:r>
      <w:r w:rsidRPr="00160F48">
        <w:rPr>
          <w:rFonts w:ascii="Courier New" w:eastAsia="Times New Roman" w:hAnsi="Courier New" w:cs="Courier New"/>
          <w:sz w:val="20"/>
          <w:szCs w:val="20"/>
        </w:rPr>
        <w:t>array2</w:t>
      </w:r>
      <w:r w:rsidRPr="00160F48">
        <w:rPr>
          <w:rFonts w:ascii="Times New Roman" w:eastAsia="Times New Roman" w:hAnsi="Times New Roman" w:cs="Times New Roman"/>
          <w:sz w:val="24"/>
          <w:szCs w:val="24"/>
        </w:rPr>
        <w:t xml:space="preserve"> and vice-versa.</w:t>
      </w:r>
    </w:p>
    <w:p w14:paraId="4803CCA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solution to this problem is to create a </w:t>
      </w:r>
      <w:r w:rsidRPr="00160F48">
        <w:rPr>
          <w:rFonts w:ascii="Times New Roman" w:eastAsia="Times New Roman" w:hAnsi="Times New Roman" w:cs="Times New Roman"/>
          <w:b/>
          <w:bCs/>
          <w:i/>
          <w:iCs/>
          <w:sz w:val="24"/>
          <w:szCs w:val="24"/>
        </w:rPr>
        <w:t>deep copy</w:t>
      </w:r>
      <w:r w:rsidRPr="00160F48">
        <w:rPr>
          <w:rFonts w:ascii="Times New Roman" w:eastAsia="Times New Roman" w:hAnsi="Times New Roman" w:cs="Times New Roman"/>
          <w:sz w:val="24"/>
          <w:szCs w:val="24"/>
        </w:rPr>
        <w:t xml:space="preserve"> of the array and there are a couple of ways to do this.</w:t>
      </w:r>
    </w:p>
    <w:p w14:paraId="54CEB579" w14:textId="77777777" w:rsidR="00160F48" w:rsidRPr="00160F48" w:rsidRDefault="00160F48" w:rsidP="00160F48">
      <w:pPr>
        <w:spacing w:before="100" w:beforeAutospacing="1" w:after="100" w:afterAutospacing="1" w:line="240" w:lineRule="auto"/>
        <w:outlineLvl w:val="1"/>
        <w:rPr>
          <w:rFonts w:ascii="Times New Roman" w:eastAsia="Times New Roman" w:hAnsi="Times New Roman" w:cs="Times New Roman"/>
          <w:b/>
          <w:bCs/>
          <w:sz w:val="36"/>
          <w:szCs w:val="36"/>
        </w:rPr>
      </w:pPr>
      <w:r w:rsidRPr="00160F48">
        <w:rPr>
          <w:rFonts w:ascii="Times New Roman" w:eastAsia="Times New Roman" w:hAnsi="Times New Roman" w:cs="Times New Roman"/>
          <w:b/>
          <w:bCs/>
          <w:sz w:val="36"/>
          <w:szCs w:val="36"/>
        </w:rPr>
        <w:lastRenderedPageBreak/>
        <w:t>1. The JSON technique</w:t>
      </w:r>
    </w:p>
    <w:p w14:paraId="1914D38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easiest way to create a deep copy of an array is by using a combination of </w:t>
      </w:r>
      <w:hyperlink r:id="rId32" w:history="1">
        <w:proofErr w:type="spellStart"/>
        <w:r w:rsidRPr="00160F48">
          <w:rPr>
            <w:rFonts w:ascii="Courier New" w:eastAsia="Times New Roman" w:hAnsi="Courier New" w:cs="Courier New"/>
            <w:b/>
            <w:bCs/>
            <w:color w:val="0000FF"/>
            <w:sz w:val="20"/>
            <w:szCs w:val="20"/>
            <w:u w:val="single"/>
          </w:rPr>
          <w:t>JSON.stringify</w:t>
        </w:r>
        <w:proofErr w:type="spellEnd"/>
        <w:r w:rsidRPr="00160F48">
          <w:rPr>
            <w:rFonts w:ascii="Courier New" w:eastAsia="Times New Roman" w:hAnsi="Courier New" w:cs="Courier New"/>
            <w:b/>
            <w:bCs/>
            <w:color w:val="0000FF"/>
            <w:sz w:val="20"/>
            <w:szCs w:val="20"/>
            <w:u w:val="single"/>
          </w:rPr>
          <w:t>()</w:t>
        </w:r>
      </w:hyperlink>
      <w:r w:rsidRPr="00160F48">
        <w:rPr>
          <w:rFonts w:ascii="Times New Roman" w:eastAsia="Times New Roman" w:hAnsi="Times New Roman" w:cs="Times New Roman"/>
          <w:sz w:val="24"/>
          <w:szCs w:val="24"/>
        </w:rPr>
        <w:t xml:space="preserve"> and </w:t>
      </w:r>
      <w:hyperlink r:id="rId33" w:history="1">
        <w:proofErr w:type="spellStart"/>
        <w:r w:rsidRPr="00160F48">
          <w:rPr>
            <w:rFonts w:ascii="Courier New" w:eastAsia="Times New Roman" w:hAnsi="Courier New" w:cs="Courier New"/>
            <w:b/>
            <w:bCs/>
            <w:color w:val="0000FF"/>
            <w:sz w:val="20"/>
            <w:szCs w:val="20"/>
            <w:u w:val="single"/>
          </w:rPr>
          <w:t>JSON.parse</w:t>
        </w:r>
        <w:proofErr w:type="spellEnd"/>
        <w:r w:rsidRPr="00160F48">
          <w:rPr>
            <w:rFonts w:ascii="Courier New" w:eastAsia="Times New Roman" w:hAnsi="Courier New" w:cs="Courier New"/>
            <w:b/>
            <w:bCs/>
            <w:color w:val="0000FF"/>
            <w:sz w:val="20"/>
            <w:szCs w:val="20"/>
            <w:u w:val="single"/>
          </w:rPr>
          <w:t>()</w:t>
        </w:r>
      </w:hyperlink>
      <w:r w:rsidRPr="00160F48">
        <w:rPr>
          <w:rFonts w:ascii="Times New Roman" w:eastAsia="Times New Roman" w:hAnsi="Times New Roman" w:cs="Times New Roman"/>
          <w:sz w:val="24"/>
          <w:szCs w:val="24"/>
        </w:rPr>
        <w:t>.</w:t>
      </w:r>
    </w:p>
    <w:p w14:paraId="4F02A89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proofErr w:type="spellStart"/>
      <w:r w:rsidRPr="00160F48">
        <w:rPr>
          <w:rFonts w:ascii="Courier New" w:eastAsia="Times New Roman" w:hAnsi="Courier New" w:cs="Courier New"/>
          <w:sz w:val="20"/>
          <w:szCs w:val="20"/>
        </w:rPr>
        <w:t>JSON.stringify</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converts a JavaScript value to a valid JSON string, while </w:t>
      </w:r>
      <w:proofErr w:type="spellStart"/>
      <w:r w:rsidRPr="00160F48">
        <w:rPr>
          <w:rFonts w:ascii="Courier New" w:eastAsia="Times New Roman" w:hAnsi="Courier New" w:cs="Courier New"/>
          <w:sz w:val="20"/>
          <w:szCs w:val="20"/>
        </w:rPr>
        <w:t>JSON.parse</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converts a JSON string to a corresponding JavaScript value or object.</w:t>
      </w:r>
    </w:p>
    <w:p w14:paraId="340AB9E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Here is a simple example:</w:t>
      </w:r>
    </w:p>
    <w:p w14:paraId="1A8B3906" w14:textId="7D813ACD"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drawing>
          <wp:inline distT="0" distB="0" distL="0" distR="0" wp14:anchorId="76777A57" wp14:editId="35C5BA1A">
            <wp:extent cx="5943600" cy="3953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6A176E0C" w14:textId="77777777" w:rsidR="00160F48" w:rsidRPr="00160F48" w:rsidRDefault="00160F48" w:rsidP="00160F48">
      <w:pPr>
        <w:spacing w:after="10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 JSON technique has some flaws especially when values other than strings, numbers and </w:t>
      </w:r>
      <w:proofErr w:type="spellStart"/>
      <w:r w:rsidRPr="00160F48">
        <w:rPr>
          <w:rFonts w:ascii="Times New Roman" w:eastAsia="Times New Roman" w:hAnsi="Times New Roman" w:cs="Times New Roman"/>
          <w:sz w:val="24"/>
          <w:szCs w:val="24"/>
        </w:rPr>
        <w:t>booleans</w:t>
      </w:r>
      <w:proofErr w:type="spellEnd"/>
      <w:r w:rsidRPr="00160F48">
        <w:rPr>
          <w:rFonts w:ascii="Times New Roman" w:eastAsia="Times New Roman" w:hAnsi="Times New Roman" w:cs="Times New Roman"/>
          <w:sz w:val="24"/>
          <w:szCs w:val="24"/>
        </w:rPr>
        <w:t xml:space="preserve"> are involved.</w:t>
      </w:r>
    </w:p>
    <w:p w14:paraId="1FE5BE8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These flaws in the JSON technique can be majorly attributed to the manner in which the </w:t>
      </w:r>
      <w:proofErr w:type="spellStart"/>
      <w:r w:rsidRPr="00160F48">
        <w:rPr>
          <w:rFonts w:ascii="Courier New" w:eastAsia="Times New Roman" w:hAnsi="Courier New" w:cs="Courier New"/>
          <w:sz w:val="20"/>
          <w:szCs w:val="20"/>
        </w:rPr>
        <w:t>JSON.stringify</w:t>
      </w:r>
      <w:proofErr w:type="spellEnd"/>
      <w:r w:rsidRPr="00160F48">
        <w:rPr>
          <w:rFonts w:ascii="Courier New" w:eastAsia="Times New Roman" w:hAnsi="Courier New" w:cs="Courier New"/>
          <w:sz w:val="20"/>
          <w:szCs w:val="20"/>
        </w:rPr>
        <w:t>()</w:t>
      </w:r>
      <w:r w:rsidRPr="00160F48">
        <w:rPr>
          <w:rFonts w:ascii="Times New Roman" w:eastAsia="Times New Roman" w:hAnsi="Times New Roman" w:cs="Times New Roman"/>
          <w:sz w:val="24"/>
          <w:szCs w:val="24"/>
        </w:rPr>
        <w:t xml:space="preserve"> method converts values to JSON string.</w:t>
      </w:r>
    </w:p>
    <w:p w14:paraId="4BCAA6F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a simple demonstration of this flaw in trying to </w:t>
      </w:r>
      <w:proofErr w:type="spellStart"/>
      <w:r w:rsidRPr="00160F48">
        <w:rPr>
          <w:rFonts w:ascii="Courier New" w:eastAsia="Times New Roman" w:hAnsi="Courier New" w:cs="Courier New"/>
          <w:b/>
          <w:bCs/>
          <w:sz w:val="20"/>
          <w:szCs w:val="20"/>
        </w:rPr>
        <w:t>JSON.stringify</w:t>
      </w:r>
      <w:proofErr w:type="spell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a value containing nested function.</w:t>
      </w:r>
    </w:p>
    <w:p w14:paraId="387449D7" w14:textId="102AE3AA"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609D6206" wp14:editId="063090AD">
            <wp:extent cx="5943600" cy="2873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14:paraId="60419D76" w14:textId="77777777" w:rsidR="00160F48" w:rsidRPr="00160F48" w:rsidRDefault="00160F48" w:rsidP="00160F48">
      <w:pPr>
        <w:spacing w:before="100" w:beforeAutospacing="1" w:after="100" w:afterAutospacing="1" w:line="240" w:lineRule="auto"/>
        <w:outlineLvl w:val="1"/>
        <w:rPr>
          <w:rFonts w:ascii="Times New Roman" w:eastAsia="Times New Roman" w:hAnsi="Times New Roman" w:cs="Times New Roman"/>
          <w:b/>
          <w:bCs/>
          <w:sz w:val="36"/>
          <w:szCs w:val="36"/>
        </w:rPr>
      </w:pPr>
      <w:r w:rsidRPr="00160F48">
        <w:rPr>
          <w:rFonts w:ascii="Times New Roman" w:eastAsia="Times New Roman" w:hAnsi="Times New Roman" w:cs="Times New Roman"/>
          <w:b/>
          <w:bCs/>
          <w:sz w:val="36"/>
          <w:szCs w:val="36"/>
        </w:rPr>
        <w:t>2. Deep Copy Helper</w:t>
      </w:r>
    </w:p>
    <w:p w14:paraId="5042A855"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A viable alternative to the JSON technique will be to implement your own </w:t>
      </w:r>
      <w:r w:rsidRPr="00160F48">
        <w:rPr>
          <w:rFonts w:ascii="Times New Roman" w:eastAsia="Times New Roman" w:hAnsi="Times New Roman" w:cs="Times New Roman"/>
          <w:b/>
          <w:bCs/>
          <w:i/>
          <w:iCs/>
          <w:sz w:val="24"/>
          <w:szCs w:val="24"/>
        </w:rPr>
        <w:t>deep copy helper function</w:t>
      </w:r>
      <w:r w:rsidRPr="00160F48">
        <w:rPr>
          <w:rFonts w:ascii="Times New Roman" w:eastAsia="Times New Roman" w:hAnsi="Times New Roman" w:cs="Times New Roman"/>
          <w:sz w:val="24"/>
          <w:szCs w:val="24"/>
        </w:rPr>
        <w:t xml:space="preserve"> for cloning reference types whether they be arrays or objects.</w:t>
      </w:r>
    </w:p>
    <w:p w14:paraId="2840B75F"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a very simple and minimalistic deep copy function called </w:t>
      </w:r>
      <w:proofErr w:type="spellStart"/>
      <w:r w:rsidRPr="00160F48">
        <w:rPr>
          <w:rFonts w:ascii="Courier New" w:eastAsia="Times New Roman" w:hAnsi="Courier New" w:cs="Courier New"/>
          <w:b/>
          <w:bCs/>
          <w:sz w:val="20"/>
          <w:szCs w:val="20"/>
        </w:rPr>
        <w:t>deepClone</w:t>
      </w:r>
      <w:proofErr w:type="spellEnd"/>
      <w:r w:rsidRPr="00160F48">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
        <w:gridCol w:w="45"/>
      </w:tblGrid>
      <w:tr w:rsidR="00160F48" w:rsidRPr="00160F48" w14:paraId="6185195E" w14:textId="77777777" w:rsidTr="00160F48">
        <w:trPr>
          <w:gridAfter w:val="1"/>
          <w:tblCellSpacing w:w="15" w:type="dxa"/>
        </w:trPr>
        <w:tc>
          <w:tcPr>
            <w:tcW w:w="0" w:type="auto"/>
            <w:vAlign w:val="center"/>
            <w:hideMark/>
          </w:tcPr>
          <w:p w14:paraId="55C77FF7"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74A6B350" w14:textId="77777777" w:rsidTr="00160F48">
        <w:trPr>
          <w:tblCellSpacing w:w="15" w:type="dxa"/>
        </w:trPr>
        <w:tc>
          <w:tcPr>
            <w:tcW w:w="0" w:type="auto"/>
            <w:gridSpan w:val="2"/>
            <w:vAlign w:val="center"/>
            <w:hideMark/>
          </w:tcPr>
          <w:p w14:paraId="4A2B27E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5E5AFB1B" w14:textId="77777777" w:rsidTr="00160F48">
        <w:trPr>
          <w:tblCellSpacing w:w="15" w:type="dxa"/>
        </w:trPr>
        <w:tc>
          <w:tcPr>
            <w:tcW w:w="0" w:type="auto"/>
            <w:gridSpan w:val="2"/>
            <w:vAlign w:val="center"/>
            <w:hideMark/>
          </w:tcPr>
          <w:p w14:paraId="3A3A019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3601612"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5"/>
      </w:tblGrid>
      <w:tr w:rsidR="00160F48" w:rsidRPr="00160F48" w14:paraId="20972D22" w14:textId="77777777" w:rsidTr="00160F48">
        <w:trPr>
          <w:tblCellSpacing w:w="15" w:type="dxa"/>
        </w:trPr>
        <w:tc>
          <w:tcPr>
            <w:tcW w:w="0" w:type="auto"/>
            <w:vAlign w:val="center"/>
            <w:hideMark/>
          </w:tcPr>
          <w:p w14:paraId="783B9384"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Returns a deep copy of the array or object passed to it.</w:t>
            </w:r>
          </w:p>
        </w:tc>
      </w:tr>
      <w:tr w:rsidR="00160F48" w:rsidRPr="00160F48" w14:paraId="5FC3F03B" w14:textId="77777777" w:rsidTr="00160F48">
        <w:trPr>
          <w:tblCellSpacing w:w="15" w:type="dxa"/>
        </w:trPr>
        <w:tc>
          <w:tcPr>
            <w:tcW w:w="0" w:type="auto"/>
            <w:vAlign w:val="center"/>
            <w:hideMark/>
          </w:tcPr>
          <w:p w14:paraId="62AB46B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AE3F1E7"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9"/>
      </w:tblGrid>
      <w:tr w:rsidR="00160F48" w:rsidRPr="00160F48" w14:paraId="225AEE90" w14:textId="77777777" w:rsidTr="00160F48">
        <w:trPr>
          <w:tblCellSpacing w:w="15" w:type="dxa"/>
        </w:trPr>
        <w:tc>
          <w:tcPr>
            <w:tcW w:w="0" w:type="auto"/>
            <w:vAlign w:val="center"/>
            <w:hideMark/>
          </w:tcPr>
          <w:p w14:paraId="15C42F65"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Useful for copying objects and arrays with nested complex types.</w:t>
            </w:r>
          </w:p>
        </w:tc>
      </w:tr>
      <w:tr w:rsidR="00160F48" w:rsidRPr="00160F48" w14:paraId="3F3D26C3" w14:textId="77777777" w:rsidTr="00160F48">
        <w:trPr>
          <w:tblCellSpacing w:w="15" w:type="dxa"/>
        </w:trPr>
        <w:tc>
          <w:tcPr>
            <w:tcW w:w="0" w:type="auto"/>
            <w:vAlign w:val="center"/>
            <w:hideMark/>
          </w:tcPr>
          <w:p w14:paraId="157EDEF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804F00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tblGrid>
      <w:tr w:rsidR="00160F48" w:rsidRPr="00160F48" w14:paraId="31BE3714" w14:textId="77777777" w:rsidTr="00160F48">
        <w:trPr>
          <w:tblCellSpacing w:w="15" w:type="dxa"/>
        </w:trPr>
        <w:tc>
          <w:tcPr>
            <w:tcW w:w="0" w:type="auto"/>
            <w:vAlign w:val="center"/>
            <w:hideMark/>
          </w:tcPr>
          <w:p w14:paraId="60798A5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4E423565" w14:textId="77777777" w:rsidTr="00160F48">
        <w:trPr>
          <w:tblCellSpacing w:w="15" w:type="dxa"/>
        </w:trPr>
        <w:tc>
          <w:tcPr>
            <w:tcW w:w="0" w:type="auto"/>
            <w:vAlign w:val="center"/>
            <w:hideMark/>
          </w:tcPr>
          <w:p w14:paraId="6953C89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5D0751E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7"/>
      </w:tblGrid>
      <w:tr w:rsidR="00160F48" w:rsidRPr="00160F48" w14:paraId="7439C6EA" w14:textId="77777777" w:rsidTr="00160F48">
        <w:trPr>
          <w:tblCellSpacing w:w="15" w:type="dxa"/>
        </w:trPr>
        <w:tc>
          <w:tcPr>
            <w:tcW w:w="0" w:type="auto"/>
            <w:vAlign w:val="center"/>
            <w:hideMark/>
          </w:tcPr>
          <w:p w14:paraId="7CDE38E6"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@param {</w:t>
            </w:r>
            <w:proofErr w:type="spellStart"/>
            <w:r w:rsidRPr="00160F48">
              <w:rPr>
                <w:rFonts w:ascii="Times New Roman" w:eastAsia="Times New Roman" w:hAnsi="Times New Roman" w:cs="Times New Roman"/>
                <w:sz w:val="24"/>
                <w:szCs w:val="24"/>
              </w:rPr>
              <w:t>array|object</w:t>
            </w:r>
            <w:proofErr w:type="spellEnd"/>
            <w:r w:rsidRPr="00160F48">
              <w:rPr>
                <w:rFonts w:ascii="Times New Roman" w:eastAsia="Times New Roman" w:hAnsi="Times New Roman" w:cs="Times New Roman"/>
                <w:sz w:val="24"/>
                <w:szCs w:val="24"/>
              </w:rPr>
              <w:t xml:space="preserve">} o </w:t>
            </w:r>
            <w:proofErr w:type="gramStart"/>
            <w:r w:rsidRPr="00160F48">
              <w:rPr>
                <w:rFonts w:ascii="Times New Roman" w:eastAsia="Times New Roman" w:hAnsi="Times New Roman" w:cs="Times New Roman"/>
                <w:sz w:val="24"/>
                <w:szCs w:val="24"/>
              </w:rPr>
              <w:t>The</w:t>
            </w:r>
            <w:proofErr w:type="gramEnd"/>
            <w:r w:rsidRPr="00160F48">
              <w:rPr>
                <w:rFonts w:ascii="Times New Roman" w:eastAsia="Times New Roman" w:hAnsi="Times New Roman" w:cs="Times New Roman"/>
                <w:sz w:val="24"/>
                <w:szCs w:val="24"/>
              </w:rPr>
              <w:t xml:space="preserve"> value to deep copy, could be array or object.</w:t>
            </w:r>
          </w:p>
        </w:tc>
      </w:tr>
      <w:tr w:rsidR="00160F48" w:rsidRPr="00160F48" w14:paraId="3CE6F70B" w14:textId="77777777" w:rsidTr="00160F48">
        <w:trPr>
          <w:tblCellSpacing w:w="15" w:type="dxa"/>
        </w:trPr>
        <w:tc>
          <w:tcPr>
            <w:tcW w:w="0" w:type="auto"/>
            <w:vAlign w:val="center"/>
            <w:hideMark/>
          </w:tcPr>
          <w:p w14:paraId="6790E67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3A02C3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4"/>
      </w:tblGrid>
      <w:tr w:rsidR="00160F48" w:rsidRPr="00160F48" w14:paraId="0E1A1439" w14:textId="77777777" w:rsidTr="00160F48">
        <w:trPr>
          <w:tblCellSpacing w:w="15" w:type="dxa"/>
        </w:trPr>
        <w:tc>
          <w:tcPr>
            <w:tcW w:w="0" w:type="auto"/>
            <w:vAlign w:val="center"/>
            <w:hideMark/>
          </w:tcPr>
          <w:p w14:paraId="32CD6EA2"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@returns {</w:t>
            </w:r>
            <w:proofErr w:type="spellStart"/>
            <w:r w:rsidRPr="00160F48">
              <w:rPr>
                <w:rFonts w:ascii="Times New Roman" w:eastAsia="Times New Roman" w:hAnsi="Times New Roman" w:cs="Times New Roman"/>
                <w:sz w:val="24"/>
                <w:szCs w:val="24"/>
              </w:rPr>
              <w:t>array|object</w:t>
            </w:r>
            <w:proofErr w:type="spellEnd"/>
            <w:r w:rsidRPr="00160F48">
              <w:rPr>
                <w:rFonts w:ascii="Times New Roman" w:eastAsia="Times New Roman" w:hAnsi="Times New Roman" w:cs="Times New Roman"/>
                <w:sz w:val="24"/>
                <w:szCs w:val="24"/>
              </w:rPr>
              <w:t>} Returns a deep copy of the supplied array or object.</w:t>
            </w:r>
          </w:p>
        </w:tc>
      </w:tr>
      <w:tr w:rsidR="00160F48" w:rsidRPr="00160F48" w14:paraId="570C6474" w14:textId="77777777" w:rsidTr="00160F48">
        <w:trPr>
          <w:tblCellSpacing w:w="15" w:type="dxa"/>
        </w:trPr>
        <w:tc>
          <w:tcPr>
            <w:tcW w:w="0" w:type="auto"/>
            <w:vAlign w:val="center"/>
            <w:hideMark/>
          </w:tcPr>
          <w:p w14:paraId="19867A3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1769E5E"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
      </w:tblGrid>
      <w:tr w:rsidR="00160F48" w:rsidRPr="00160F48" w14:paraId="1C4C52F5" w14:textId="77777777" w:rsidTr="00160F48">
        <w:trPr>
          <w:tblCellSpacing w:w="15" w:type="dxa"/>
        </w:trPr>
        <w:tc>
          <w:tcPr>
            <w:tcW w:w="0" w:type="auto"/>
            <w:vAlign w:val="center"/>
            <w:hideMark/>
          </w:tcPr>
          <w:p w14:paraId="0EA6490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138F5E77" w14:textId="77777777" w:rsidTr="00160F48">
        <w:trPr>
          <w:tblCellSpacing w:w="15" w:type="dxa"/>
        </w:trPr>
        <w:tc>
          <w:tcPr>
            <w:tcW w:w="0" w:type="auto"/>
            <w:vAlign w:val="center"/>
            <w:hideMark/>
          </w:tcPr>
          <w:p w14:paraId="37174A6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E27C26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160F48" w:rsidRPr="00160F48" w14:paraId="5B5A234E" w14:textId="77777777" w:rsidTr="00160F48">
        <w:trPr>
          <w:tblCellSpacing w:w="15" w:type="dxa"/>
        </w:trPr>
        <w:tc>
          <w:tcPr>
            <w:tcW w:w="0" w:type="auto"/>
            <w:vAlign w:val="center"/>
            <w:hideMark/>
          </w:tcPr>
          <w:p w14:paraId="565A256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function </w:t>
            </w:r>
            <w:proofErr w:type="spellStart"/>
            <w:r w:rsidRPr="00160F48">
              <w:rPr>
                <w:rFonts w:ascii="Times New Roman" w:eastAsia="Times New Roman" w:hAnsi="Times New Roman" w:cs="Times New Roman"/>
                <w:sz w:val="24"/>
                <w:szCs w:val="24"/>
              </w:rPr>
              <w:t>deepClone</w:t>
            </w:r>
            <w:proofErr w:type="spellEnd"/>
            <w:r w:rsidRPr="00160F48">
              <w:rPr>
                <w:rFonts w:ascii="Times New Roman" w:eastAsia="Times New Roman" w:hAnsi="Times New Roman" w:cs="Times New Roman"/>
                <w:sz w:val="24"/>
                <w:szCs w:val="24"/>
              </w:rPr>
              <w:t>(o) {</w:t>
            </w:r>
          </w:p>
        </w:tc>
      </w:tr>
      <w:tr w:rsidR="00160F48" w:rsidRPr="00160F48" w14:paraId="7CA86F67" w14:textId="77777777" w:rsidTr="00160F48">
        <w:trPr>
          <w:tblCellSpacing w:w="15" w:type="dxa"/>
        </w:trPr>
        <w:tc>
          <w:tcPr>
            <w:tcW w:w="0" w:type="auto"/>
            <w:vAlign w:val="center"/>
            <w:hideMark/>
          </w:tcPr>
          <w:p w14:paraId="2C09525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4C6AB2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160F48" w:rsidRPr="00160F48" w14:paraId="2F2206AE" w14:textId="77777777" w:rsidTr="00160F48">
        <w:trPr>
          <w:tblCellSpacing w:w="15" w:type="dxa"/>
        </w:trPr>
        <w:tc>
          <w:tcPr>
            <w:tcW w:w="0" w:type="auto"/>
            <w:vAlign w:val="center"/>
            <w:hideMark/>
          </w:tcPr>
          <w:p w14:paraId="34A1681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Construct the copy `output` array or object.</w:t>
            </w:r>
          </w:p>
        </w:tc>
      </w:tr>
      <w:tr w:rsidR="00160F48" w:rsidRPr="00160F48" w14:paraId="5638796A" w14:textId="77777777" w:rsidTr="00160F48">
        <w:trPr>
          <w:tblCellSpacing w:w="15" w:type="dxa"/>
        </w:trPr>
        <w:tc>
          <w:tcPr>
            <w:tcW w:w="0" w:type="auto"/>
            <w:vAlign w:val="center"/>
            <w:hideMark/>
          </w:tcPr>
          <w:p w14:paraId="4767050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F96C73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8"/>
      </w:tblGrid>
      <w:tr w:rsidR="00160F48" w:rsidRPr="00160F48" w14:paraId="6ACC48D3" w14:textId="77777777" w:rsidTr="00160F48">
        <w:trPr>
          <w:tblCellSpacing w:w="15" w:type="dxa"/>
        </w:trPr>
        <w:tc>
          <w:tcPr>
            <w:tcW w:w="0" w:type="auto"/>
            <w:vAlign w:val="center"/>
            <w:hideMark/>
          </w:tcPr>
          <w:p w14:paraId="6665CF3D"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Use `</w:t>
            </w:r>
            <w:proofErr w:type="spellStart"/>
            <w:r w:rsidRPr="00160F48">
              <w:rPr>
                <w:rFonts w:ascii="Times New Roman" w:eastAsia="Times New Roman" w:hAnsi="Times New Roman" w:cs="Times New Roman"/>
                <w:sz w:val="24"/>
                <w:szCs w:val="24"/>
              </w:rPr>
              <w:t>Array.isArray</w:t>
            </w:r>
            <w:proofErr w:type="spellEnd"/>
            <w:proofErr w:type="gramStart"/>
            <w:r w:rsidRPr="00160F48">
              <w:rPr>
                <w:rFonts w:ascii="Times New Roman" w:eastAsia="Times New Roman" w:hAnsi="Times New Roman" w:cs="Times New Roman"/>
                <w:sz w:val="24"/>
                <w:szCs w:val="24"/>
              </w:rPr>
              <w:t>()`</w:t>
            </w:r>
            <w:proofErr w:type="gramEnd"/>
            <w:r w:rsidRPr="00160F48">
              <w:rPr>
                <w:rFonts w:ascii="Times New Roman" w:eastAsia="Times New Roman" w:hAnsi="Times New Roman" w:cs="Times New Roman"/>
                <w:sz w:val="24"/>
                <w:szCs w:val="24"/>
              </w:rPr>
              <w:t xml:space="preserve"> to check if `o` is an array.</w:t>
            </w:r>
          </w:p>
        </w:tc>
      </w:tr>
      <w:tr w:rsidR="00160F48" w:rsidRPr="00160F48" w14:paraId="7ACB8F1A" w14:textId="77777777" w:rsidTr="00160F48">
        <w:trPr>
          <w:tblCellSpacing w:w="15" w:type="dxa"/>
        </w:trPr>
        <w:tc>
          <w:tcPr>
            <w:tcW w:w="0" w:type="auto"/>
            <w:vAlign w:val="center"/>
            <w:hideMark/>
          </w:tcPr>
          <w:p w14:paraId="3A12B58C"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E3DD114"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8"/>
      </w:tblGrid>
      <w:tr w:rsidR="00160F48" w:rsidRPr="00160F48" w14:paraId="6D6E2E11" w14:textId="77777777" w:rsidTr="00160F48">
        <w:trPr>
          <w:tblCellSpacing w:w="15" w:type="dxa"/>
        </w:trPr>
        <w:tc>
          <w:tcPr>
            <w:tcW w:w="0" w:type="auto"/>
            <w:vAlign w:val="center"/>
            <w:hideMark/>
          </w:tcPr>
          <w:p w14:paraId="548AD73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If `o` is an array, set the copy `output` to an empty array (</w:t>
            </w:r>
            <w:proofErr w:type="gramStart"/>
            <w:r w:rsidRPr="00160F48">
              <w:rPr>
                <w:rFonts w:ascii="Times New Roman" w:eastAsia="Times New Roman" w:hAnsi="Times New Roman" w:cs="Times New Roman"/>
                <w:sz w:val="24"/>
                <w:szCs w:val="24"/>
              </w:rPr>
              <w:t>`[</w:t>
            </w:r>
            <w:proofErr w:type="gramEnd"/>
            <w:r w:rsidRPr="00160F48">
              <w:rPr>
                <w:rFonts w:ascii="Times New Roman" w:eastAsia="Times New Roman" w:hAnsi="Times New Roman" w:cs="Times New Roman"/>
                <w:sz w:val="24"/>
                <w:szCs w:val="24"/>
              </w:rPr>
              <w:t>]`).</w:t>
            </w:r>
          </w:p>
        </w:tc>
      </w:tr>
      <w:tr w:rsidR="00160F48" w:rsidRPr="00160F48" w14:paraId="52270A66" w14:textId="77777777" w:rsidTr="00160F48">
        <w:trPr>
          <w:tblCellSpacing w:w="15" w:type="dxa"/>
        </w:trPr>
        <w:tc>
          <w:tcPr>
            <w:tcW w:w="0" w:type="auto"/>
            <w:vAlign w:val="center"/>
            <w:hideMark/>
          </w:tcPr>
          <w:p w14:paraId="36EA360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EC6C7D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9"/>
      </w:tblGrid>
      <w:tr w:rsidR="00160F48" w:rsidRPr="00160F48" w14:paraId="0BD7576A" w14:textId="77777777" w:rsidTr="00160F48">
        <w:trPr>
          <w:tblCellSpacing w:w="15" w:type="dxa"/>
        </w:trPr>
        <w:tc>
          <w:tcPr>
            <w:tcW w:w="0" w:type="auto"/>
            <w:vAlign w:val="center"/>
            <w:hideMark/>
          </w:tcPr>
          <w:p w14:paraId="6AEC71D1"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Otherwise, set the copy `output` to an empty object (</w:t>
            </w:r>
            <w:proofErr w:type="gramStart"/>
            <w:r w:rsidRPr="00160F48">
              <w:rPr>
                <w:rFonts w:ascii="Times New Roman" w:eastAsia="Times New Roman" w:hAnsi="Times New Roman" w:cs="Times New Roman"/>
                <w:sz w:val="24"/>
                <w:szCs w:val="24"/>
              </w:rPr>
              <w:t>`{</w:t>
            </w:r>
            <w:proofErr w:type="gramEnd"/>
            <w:r w:rsidRPr="00160F48">
              <w:rPr>
                <w:rFonts w:ascii="Times New Roman" w:eastAsia="Times New Roman" w:hAnsi="Times New Roman" w:cs="Times New Roman"/>
                <w:sz w:val="24"/>
                <w:szCs w:val="24"/>
              </w:rPr>
              <w:t>}`).</w:t>
            </w:r>
          </w:p>
        </w:tc>
      </w:tr>
      <w:tr w:rsidR="00160F48" w:rsidRPr="00160F48" w14:paraId="6374000B" w14:textId="77777777" w:rsidTr="00160F48">
        <w:trPr>
          <w:tblCellSpacing w:w="15" w:type="dxa"/>
        </w:trPr>
        <w:tc>
          <w:tcPr>
            <w:tcW w:w="0" w:type="auto"/>
            <w:vAlign w:val="center"/>
            <w:hideMark/>
          </w:tcPr>
          <w:p w14:paraId="5F4133F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74329A5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
      </w:tblGrid>
      <w:tr w:rsidR="00160F48" w:rsidRPr="00160F48" w14:paraId="65E45731" w14:textId="77777777" w:rsidTr="00160F48">
        <w:trPr>
          <w:tblCellSpacing w:w="15" w:type="dxa"/>
        </w:trPr>
        <w:tc>
          <w:tcPr>
            <w:tcW w:w="0" w:type="auto"/>
            <w:vAlign w:val="center"/>
            <w:hideMark/>
          </w:tcPr>
          <w:p w14:paraId="545898A2"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6F279708" w14:textId="77777777" w:rsidTr="00160F48">
        <w:trPr>
          <w:tblCellSpacing w:w="15" w:type="dxa"/>
        </w:trPr>
        <w:tc>
          <w:tcPr>
            <w:tcW w:w="0" w:type="auto"/>
            <w:vAlign w:val="center"/>
            <w:hideMark/>
          </w:tcPr>
          <w:p w14:paraId="03F1D290"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5CD9FB0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8"/>
      </w:tblGrid>
      <w:tr w:rsidR="00160F48" w:rsidRPr="00160F48" w14:paraId="7434D2BC" w14:textId="77777777" w:rsidTr="00160F48">
        <w:trPr>
          <w:tblCellSpacing w:w="15" w:type="dxa"/>
        </w:trPr>
        <w:tc>
          <w:tcPr>
            <w:tcW w:w="0" w:type="auto"/>
            <w:vAlign w:val="center"/>
            <w:hideMark/>
          </w:tcPr>
          <w:p w14:paraId="317F1AD3"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If `</w:t>
            </w:r>
            <w:proofErr w:type="spellStart"/>
            <w:r w:rsidRPr="00160F48">
              <w:rPr>
                <w:rFonts w:ascii="Times New Roman" w:eastAsia="Times New Roman" w:hAnsi="Times New Roman" w:cs="Times New Roman"/>
                <w:sz w:val="24"/>
                <w:szCs w:val="24"/>
              </w:rPr>
              <w:t>Array.isArray</w:t>
            </w:r>
            <w:proofErr w:type="spellEnd"/>
            <w:proofErr w:type="gramStart"/>
            <w:r w:rsidRPr="00160F48">
              <w:rPr>
                <w:rFonts w:ascii="Times New Roman" w:eastAsia="Times New Roman" w:hAnsi="Times New Roman" w:cs="Times New Roman"/>
                <w:sz w:val="24"/>
                <w:szCs w:val="24"/>
              </w:rPr>
              <w:t>()`</w:t>
            </w:r>
            <w:proofErr w:type="gramEnd"/>
            <w:r w:rsidRPr="00160F48">
              <w:rPr>
                <w:rFonts w:ascii="Times New Roman" w:eastAsia="Times New Roman" w:hAnsi="Times New Roman" w:cs="Times New Roman"/>
                <w:sz w:val="24"/>
                <w:szCs w:val="24"/>
              </w:rPr>
              <w:t xml:space="preserve"> is not supported, this can be used as an alternative:</w:t>
            </w:r>
          </w:p>
        </w:tc>
      </w:tr>
      <w:tr w:rsidR="00160F48" w:rsidRPr="00160F48" w14:paraId="0150908B" w14:textId="77777777" w:rsidTr="00160F48">
        <w:trPr>
          <w:tblCellSpacing w:w="15" w:type="dxa"/>
        </w:trPr>
        <w:tc>
          <w:tcPr>
            <w:tcW w:w="0" w:type="auto"/>
            <w:vAlign w:val="center"/>
            <w:hideMark/>
          </w:tcPr>
          <w:p w14:paraId="29857E7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AC5CFA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2"/>
      </w:tblGrid>
      <w:tr w:rsidR="00160F48" w:rsidRPr="00160F48" w14:paraId="0ADD1605" w14:textId="77777777" w:rsidTr="00160F48">
        <w:trPr>
          <w:tblCellSpacing w:w="15" w:type="dxa"/>
        </w:trPr>
        <w:tc>
          <w:tcPr>
            <w:tcW w:w="0" w:type="auto"/>
            <w:vAlign w:val="center"/>
            <w:hideMark/>
          </w:tcPr>
          <w:p w14:paraId="61BC2B7C"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lastRenderedPageBreak/>
              <w:t xml:space="preserve">// </w:t>
            </w:r>
            <w:proofErr w:type="spellStart"/>
            <w:proofErr w:type="gramStart"/>
            <w:r w:rsidRPr="00160F48">
              <w:rPr>
                <w:rFonts w:ascii="Times New Roman" w:eastAsia="Times New Roman" w:hAnsi="Times New Roman" w:cs="Times New Roman"/>
                <w:sz w:val="24"/>
                <w:szCs w:val="24"/>
              </w:rPr>
              <w:t>Object.prototype.toString.call</w:t>
            </w:r>
            <w:proofErr w:type="spellEnd"/>
            <w:proofErr w:type="gramEnd"/>
            <w:r w:rsidRPr="00160F48">
              <w:rPr>
                <w:rFonts w:ascii="Times New Roman" w:eastAsia="Times New Roman" w:hAnsi="Times New Roman" w:cs="Times New Roman"/>
                <w:sz w:val="24"/>
                <w:szCs w:val="24"/>
              </w:rPr>
              <w:t>(o) === '[object Array]'</w:t>
            </w:r>
          </w:p>
        </w:tc>
      </w:tr>
      <w:tr w:rsidR="00160F48" w:rsidRPr="00160F48" w14:paraId="18D87C4F" w14:textId="77777777" w:rsidTr="00160F48">
        <w:trPr>
          <w:tblCellSpacing w:w="15" w:type="dxa"/>
        </w:trPr>
        <w:tc>
          <w:tcPr>
            <w:tcW w:w="0" w:type="auto"/>
            <w:vAlign w:val="center"/>
            <w:hideMark/>
          </w:tcPr>
          <w:p w14:paraId="5EA2711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425A217"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2"/>
      </w:tblGrid>
      <w:tr w:rsidR="00160F48" w:rsidRPr="00160F48" w14:paraId="018573D3" w14:textId="77777777" w:rsidTr="00160F48">
        <w:trPr>
          <w:tblCellSpacing w:w="15" w:type="dxa"/>
        </w:trPr>
        <w:tc>
          <w:tcPr>
            <w:tcW w:w="0" w:type="auto"/>
            <w:vAlign w:val="center"/>
            <w:hideMark/>
          </w:tcPr>
          <w:p w14:paraId="72C81974"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However, it is a fragile alternative.</w:t>
            </w:r>
          </w:p>
        </w:tc>
      </w:tr>
      <w:tr w:rsidR="00160F48" w:rsidRPr="00160F48" w14:paraId="1475C81C" w14:textId="77777777" w:rsidTr="00160F48">
        <w:trPr>
          <w:tblCellSpacing w:w="15" w:type="dxa"/>
        </w:trPr>
        <w:tc>
          <w:tcPr>
            <w:tcW w:w="0" w:type="auto"/>
            <w:vAlign w:val="center"/>
            <w:hideMark/>
          </w:tcPr>
          <w:p w14:paraId="77B922B7"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58AA25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5"/>
      </w:tblGrid>
      <w:tr w:rsidR="00160F48" w:rsidRPr="00160F48" w14:paraId="4AF57C08" w14:textId="77777777" w:rsidTr="00160F48">
        <w:trPr>
          <w:tblCellSpacing w:w="15" w:type="dxa"/>
        </w:trPr>
        <w:tc>
          <w:tcPr>
            <w:tcW w:w="0" w:type="auto"/>
            <w:vAlign w:val="center"/>
            <w:hideMark/>
          </w:tcPr>
          <w:p w14:paraId="32824749"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const output = </w:t>
            </w:r>
            <w:proofErr w:type="spellStart"/>
            <w:r w:rsidRPr="00160F48">
              <w:rPr>
                <w:rFonts w:ascii="Times New Roman" w:eastAsia="Times New Roman" w:hAnsi="Times New Roman" w:cs="Times New Roman"/>
                <w:sz w:val="24"/>
                <w:szCs w:val="24"/>
              </w:rPr>
              <w:t>Array.isArray</w:t>
            </w:r>
            <w:proofErr w:type="spellEnd"/>
            <w:r w:rsidRPr="00160F48">
              <w:rPr>
                <w:rFonts w:ascii="Times New Roman" w:eastAsia="Times New Roman" w:hAnsi="Times New Roman" w:cs="Times New Roman"/>
                <w:sz w:val="24"/>
                <w:szCs w:val="24"/>
              </w:rPr>
              <w:t>(o</w:t>
            </w:r>
            <w:proofErr w:type="gramStart"/>
            <w:r w:rsidRPr="00160F48">
              <w:rPr>
                <w:rFonts w:ascii="Times New Roman" w:eastAsia="Times New Roman" w:hAnsi="Times New Roman" w:cs="Times New Roman"/>
                <w:sz w:val="24"/>
                <w:szCs w:val="24"/>
              </w:rPr>
              <w:t>) ?</w:t>
            </w:r>
            <w:proofErr w:type="gramEnd"/>
            <w:r w:rsidRPr="00160F48">
              <w:rPr>
                <w:rFonts w:ascii="Times New Roman" w:eastAsia="Times New Roman" w:hAnsi="Times New Roman" w:cs="Times New Roman"/>
                <w:sz w:val="24"/>
                <w:szCs w:val="24"/>
              </w:rPr>
              <w:t xml:space="preserve"> [] : {};</w:t>
            </w:r>
          </w:p>
        </w:tc>
      </w:tr>
      <w:tr w:rsidR="00160F48" w:rsidRPr="00160F48" w14:paraId="2297EF11" w14:textId="77777777" w:rsidTr="00160F48">
        <w:trPr>
          <w:tblCellSpacing w:w="15" w:type="dxa"/>
        </w:trPr>
        <w:tc>
          <w:tcPr>
            <w:tcW w:w="0" w:type="auto"/>
            <w:vAlign w:val="center"/>
            <w:hideMark/>
          </w:tcPr>
          <w:p w14:paraId="46A427CE"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9BB21DD"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65EA74CC" w14:textId="77777777" w:rsidTr="00160F48">
        <w:trPr>
          <w:tblCellSpacing w:w="15" w:type="dxa"/>
        </w:trPr>
        <w:tc>
          <w:tcPr>
            <w:tcW w:w="0" w:type="auto"/>
            <w:vAlign w:val="center"/>
            <w:hideMark/>
          </w:tcPr>
          <w:p w14:paraId="5B0EE81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187A81F2" w14:textId="77777777" w:rsidTr="00160F48">
        <w:trPr>
          <w:tblCellSpacing w:w="15" w:type="dxa"/>
        </w:trPr>
        <w:tc>
          <w:tcPr>
            <w:tcW w:w="0" w:type="auto"/>
            <w:vAlign w:val="center"/>
            <w:hideMark/>
          </w:tcPr>
          <w:p w14:paraId="6E8FAA05"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2ED7EBC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0"/>
      </w:tblGrid>
      <w:tr w:rsidR="00160F48" w:rsidRPr="00160F48" w14:paraId="45853147" w14:textId="77777777" w:rsidTr="00160F48">
        <w:trPr>
          <w:tblCellSpacing w:w="15" w:type="dxa"/>
        </w:trPr>
        <w:tc>
          <w:tcPr>
            <w:tcW w:w="0" w:type="auto"/>
            <w:vAlign w:val="center"/>
            <w:hideMark/>
          </w:tcPr>
          <w:p w14:paraId="2C7CA9A7"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Loop through all the properties of `o`</w:t>
            </w:r>
          </w:p>
        </w:tc>
      </w:tr>
      <w:tr w:rsidR="00160F48" w:rsidRPr="00160F48" w14:paraId="67836B77" w14:textId="77777777" w:rsidTr="00160F48">
        <w:trPr>
          <w:tblCellSpacing w:w="15" w:type="dxa"/>
        </w:trPr>
        <w:tc>
          <w:tcPr>
            <w:tcW w:w="0" w:type="auto"/>
            <w:vAlign w:val="center"/>
            <w:hideMark/>
          </w:tcPr>
          <w:p w14:paraId="21C040D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7BE906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9"/>
      </w:tblGrid>
      <w:tr w:rsidR="00160F48" w:rsidRPr="00160F48" w14:paraId="7D4A359D" w14:textId="77777777" w:rsidTr="00160F48">
        <w:trPr>
          <w:tblCellSpacing w:w="15" w:type="dxa"/>
        </w:trPr>
        <w:tc>
          <w:tcPr>
            <w:tcW w:w="0" w:type="auto"/>
            <w:vAlign w:val="center"/>
            <w:hideMark/>
          </w:tcPr>
          <w:p w14:paraId="24B63634"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for (let </w:t>
            </w:r>
            <w:proofErr w:type="spellStart"/>
            <w:r w:rsidRPr="00160F48">
              <w:rPr>
                <w:rFonts w:ascii="Times New Roman" w:eastAsia="Times New Roman" w:hAnsi="Times New Roman" w:cs="Times New Roman"/>
                <w:sz w:val="24"/>
                <w:szCs w:val="24"/>
              </w:rPr>
              <w:t>i</w:t>
            </w:r>
            <w:proofErr w:type="spellEnd"/>
            <w:r w:rsidRPr="00160F48">
              <w:rPr>
                <w:rFonts w:ascii="Times New Roman" w:eastAsia="Times New Roman" w:hAnsi="Times New Roman" w:cs="Times New Roman"/>
                <w:sz w:val="24"/>
                <w:szCs w:val="24"/>
              </w:rPr>
              <w:t xml:space="preserve"> in o) {</w:t>
            </w:r>
          </w:p>
        </w:tc>
      </w:tr>
      <w:tr w:rsidR="00160F48" w:rsidRPr="00160F48" w14:paraId="16C99DE9" w14:textId="77777777" w:rsidTr="00160F48">
        <w:trPr>
          <w:tblCellSpacing w:w="15" w:type="dxa"/>
        </w:trPr>
        <w:tc>
          <w:tcPr>
            <w:tcW w:w="0" w:type="auto"/>
            <w:vAlign w:val="center"/>
            <w:hideMark/>
          </w:tcPr>
          <w:p w14:paraId="22F7C83D"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FBBADA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9"/>
      </w:tblGrid>
      <w:tr w:rsidR="00160F48" w:rsidRPr="00160F48" w14:paraId="3F9BA3B4" w14:textId="77777777" w:rsidTr="00160F48">
        <w:trPr>
          <w:tblCellSpacing w:w="15" w:type="dxa"/>
        </w:trPr>
        <w:tc>
          <w:tcPr>
            <w:tcW w:w="0" w:type="auto"/>
            <w:vAlign w:val="center"/>
            <w:hideMark/>
          </w:tcPr>
          <w:p w14:paraId="6E0136AE"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Get the value of the current property of `o`</w:t>
            </w:r>
          </w:p>
        </w:tc>
      </w:tr>
      <w:tr w:rsidR="00160F48" w:rsidRPr="00160F48" w14:paraId="54CE691C" w14:textId="77777777" w:rsidTr="00160F48">
        <w:trPr>
          <w:tblCellSpacing w:w="15" w:type="dxa"/>
        </w:trPr>
        <w:tc>
          <w:tcPr>
            <w:tcW w:w="0" w:type="auto"/>
            <w:vAlign w:val="center"/>
            <w:hideMark/>
          </w:tcPr>
          <w:p w14:paraId="50E3F8D8"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0DA32D91"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5"/>
      </w:tblGrid>
      <w:tr w:rsidR="00160F48" w:rsidRPr="00160F48" w14:paraId="55BB3842" w14:textId="77777777" w:rsidTr="00160F48">
        <w:trPr>
          <w:tblCellSpacing w:w="15" w:type="dxa"/>
        </w:trPr>
        <w:tc>
          <w:tcPr>
            <w:tcW w:w="0" w:type="auto"/>
            <w:vAlign w:val="center"/>
            <w:hideMark/>
          </w:tcPr>
          <w:p w14:paraId="4817D7B6"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const value = o[</w:t>
            </w:r>
            <w:proofErr w:type="spellStart"/>
            <w:r w:rsidRPr="00160F48">
              <w:rPr>
                <w:rFonts w:ascii="Times New Roman" w:eastAsia="Times New Roman" w:hAnsi="Times New Roman" w:cs="Times New Roman"/>
                <w:sz w:val="24"/>
                <w:szCs w:val="24"/>
              </w:rPr>
              <w:t>i</w:t>
            </w:r>
            <w:proofErr w:type="spellEnd"/>
            <w:r w:rsidRPr="00160F48">
              <w:rPr>
                <w:rFonts w:ascii="Times New Roman" w:eastAsia="Times New Roman" w:hAnsi="Times New Roman" w:cs="Times New Roman"/>
                <w:sz w:val="24"/>
                <w:szCs w:val="24"/>
              </w:rPr>
              <w:t>];</w:t>
            </w:r>
          </w:p>
        </w:tc>
      </w:tr>
      <w:tr w:rsidR="00160F48" w:rsidRPr="00160F48" w14:paraId="2440D42D" w14:textId="77777777" w:rsidTr="00160F48">
        <w:trPr>
          <w:tblCellSpacing w:w="15" w:type="dxa"/>
        </w:trPr>
        <w:tc>
          <w:tcPr>
            <w:tcW w:w="0" w:type="auto"/>
            <w:vAlign w:val="center"/>
            <w:hideMark/>
          </w:tcPr>
          <w:p w14:paraId="0A6A1F5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6618831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54220D30" w14:textId="77777777" w:rsidTr="00160F48">
        <w:trPr>
          <w:tblCellSpacing w:w="15" w:type="dxa"/>
        </w:trPr>
        <w:tc>
          <w:tcPr>
            <w:tcW w:w="0" w:type="auto"/>
            <w:vAlign w:val="center"/>
            <w:hideMark/>
          </w:tcPr>
          <w:p w14:paraId="5569BA6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52C94D45" w14:textId="77777777" w:rsidTr="00160F48">
        <w:trPr>
          <w:tblCellSpacing w:w="15" w:type="dxa"/>
        </w:trPr>
        <w:tc>
          <w:tcPr>
            <w:tcW w:w="0" w:type="auto"/>
            <w:vAlign w:val="center"/>
            <w:hideMark/>
          </w:tcPr>
          <w:p w14:paraId="3960D49D"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0FA63FC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42"/>
      </w:tblGrid>
      <w:tr w:rsidR="00160F48" w:rsidRPr="00160F48" w14:paraId="60A4841A" w14:textId="77777777" w:rsidTr="00160F48">
        <w:trPr>
          <w:tblCellSpacing w:w="15" w:type="dxa"/>
        </w:trPr>
        <w:tc>
          <w:tcPr>
            <w:tcW w:w="0" w:type="auto"/>
            <w:vAlign w:val="center"/>
            <w:hideMark/>
          </w:tcPr>
          <w:p w14:paraId="77E9D530"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If the value of the current property is an object and is not null,</w:t>
            </w:r>
          </w:p>
        </w:tc>
      </w:tr>
      <w:tr w:rsidR="00160F48" w:rsidRPr="00160F48" w14:paraId="425164B9" w14:textId="77777777" w:rsidTr="00160F48">
        <w:trPr>
          <w:tblCellSpacing w:w="15" w:type="dxa"/>
        </w:trPr>
        <w:tc>
          <w:tcPr>
            <w:tcW w:w="0" w:type="auto"/>
            <w:vAlign w:val="center"/>
            <w:hideMark/>
          </w:tcPr>
          <w:p w14:paraId="226CC86B"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791DB5B"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8"/>
      </w:tblGrid>
      <w:tr w:rsidR="00160F48" w:rsidRPr="00160F48" w14:paraId="2A024A5B" w14:textId="77777777" w:rsidTr="00160F48">
        <w:trPr>
          <w:tblCellSpacing w:w="15" w:type="dxa"/>
        </w:trPr>
        <w:tc>
          <w:tcPr>
            <w:tcW w:w="0" w:type="auto"/>
            <w:vAlign w:val="center"/>
            <w:hideMark/>
          </w:tcPr>
          <w:p w14:paraId="41991D35"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deep clone the value and assign it to the same property on the copy `output`.</w:t>
            </w:r>
          </w:p>
        </w:tc>
      </w:tr>
      <w:tr w:rsidR="00160F48" w:rsidRPr="00160F48" w14:paraId="3FE485EF" w14:textId="77777777" w:rsidTr="00160F48">
        <w:trPr>
          <w:tblCellSpacing w:w="15" w:type="dxa"/>
        </w:trPr>
        <w:tc>
          <w:tcPr>
            <w:tcW w:w="0" w:type="auto"/>
            <w:vAlign w:val="center"/>
            <w:hideMark/>
          </w:tcPr>
          <w:p w14:paraId="34EB3F34"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3CF2E5B6"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9"/>
      </w:tblGrid>
      <w:tr w:rsidR="00160F48" w:rsidRPr="00160F48" w14:paraId="73A77562" w14:textId="77777777" w:rsidTr="00160F48">
        <w:trPr>
          <w:tblCellSpacing w:w="15" w:type="dxa"/>
        </w:trPr>
        <w:tc>
          <w:tcPr>
            <w:tcW w:w="0" w:type="auto"/>
            <w:vAlign w:val="center"/>
            <w:hideMark/>
          </w:tcPr>
          <w:p w14:paraId="4D634052"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Otherwise, assign the raw value to the property on the copy `output`.</w:t>
            </w:r>
          </w:p>
        </w:tc>
      </w:tr>
      <w:tr w:rsidR="00160F48" w:rsidRPr="00160F48" w14:paraId="4A1EAB72" w14:textId="77777777" w:rsidTr="00160F48">
        <w:trPr>
          <w:tblCellSpacing w:w="15" w:type="dxa"/>
        </w:trPr>
        <w:tc>
          <w:tcPr>
            <w:tcW w:w="0" w:type="auto"/>
            <w:vAlign w:val="center"/>
            <w:hideMark/>
          </w:tcPr>
          <w:p w14:paraId="7A4F2A82"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15A415C0"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0"/>
      </w:tblGrid>
      <w:tr w:rsidR="00160F48" w:rsidRPr="00160F48" w14:paraId="6D2A17F9" w14:textId="77777777" w:rsidTr="00160F48">
        <w:trPr>
          <w:tblCellSpacing w:w="15" w:type="dxa"/>
        </w:trPr>
        <w:tc>
          <w:tcPr>
            <w:tcW w:w="0" w:type="auto"/>
            <w:vAlign w:val="center"/>
            <w:hideMark/>
          </w:tcPr>
          <w:p w14:paraId="52E3185A"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output[</w:t>
            </w:r>
            <w:proofErr w:type="spellStart"/>
            <w:r w:rsidRPr="00160F48">
              <w:rPr>
                <w:rFonts w:ascii="Times New Roman" w:eastAsia="Times New Roman" w:hAnsi="Times New Roman" w:cs="Times New Roman"/>
                <w:sz w:val="24"/>
                <w:szCs w:val="24"/>
              </w:rPr>
              <w:t>i</w:t>
            </w:r>
            <w:proofErr w:type="spellEnd"/>
            <w:r w:rsidRPr="00160F48">
              <w:rPr>
                <w:rFonts w:ascii="Times New Roman" w:eastAsia="Times New Roman" w:hAnsi="Times New Roman" w:cs="Times New Roman"/>
                <w:sz w:val="24"/>
                <w:szCs w:val="24"/>
              </w:rPr>
              <w:t xml:space="preserve">] = </w:t>
            </w:r>
            <w:proofErr w:type="gramStart"/>
            <w:r w:rsidRPr="00160F48">
              <w:rPr>
                <w:rFonts w:ascii="Times New Roman" w:eastAsia="Times New Roman" w:hAnsi="Times New Roman" w:cs="Times New Roman"/>
                <w:sz w:val="24"/>
                <w:szCs w:val="24"/>
              </w:rPr>
              <w:t>value !</w:t>
            </w:r>
            <w:proofErr w:type="gramEnd"/>
            <w:r w:rsidRPr="00160F48">
              <w:rPr>
                <w:rFonts w:ascii="Times New Roman" w:eastAsia="Times New Roman" w:hAnsi="Times New Roman" w:cs="Times New Roman"/>
                <w:sz w:val="24"/>
                <w:szCs w:val="24"/>
              </w:rPr>
              <w:t xml:space="preserve">== null &amp;&amp; </w:t>
            </w:r>
            <w:proofErr w:type="spellStart"/>
            <w:r w:rsidRPr="00160F48">
              <w:rPr>
                <w:rFonts w:ascii="Times New Roman" w:eastAsia="Times New Roman" w:hAnsi="Times New Roman" w:cs="Times New Roman"/>
                <w:sz w:val="24"/>
                <w:szCs w:val="24"/>
              </w:rPr>
              <w:t>typeof</w:t>
            </w:r>
            <w:proofErr w:type="spellEnd"/>
            <w:r w:rsidRPr="00160F48">
              <w:rPr>
                <w:rFonts w:ascii="Times New Roman" w:eastAsia="Times New Roman" w:hAnsi="Times New Roman" w:cs="Times New Roman"/>
                <w:sz w:val="24"/>
                <w:szCs w:val="24"/>
              </w:rPr>
              <w:t xml:space="preserve"> value === 'object' ? </w:t>
            </w:r>
            <w:proofErr w:type="spellStart"/>
            <w:r w:rsidRPr="00160F48">
              <w:rPr>
                <w:rFonts w:ascii="Times New Roman" w:eastAsia="Times New Roman" w:hAnsi="Times New Roman" w:cs="Times New Roman"/>
                <w:sz w:val="24"/>
                <w:szCs w:val="24"/>
              </w:rPr>
              <w:t>deepClone</w:t>
            </w:r>
            <w:proofErr w:type="spellEnd"/>
            <w:r w:rsidRPr="00160F48">
              <w:rPr>
                <w:rFonts w:ascii="Times New Roman" w:eastAsia="Times New Roman" w:hAnsi="Times New Roman" w:cs="Times New Roman"/>
                <w:sz w:val="24"/>
                <w:szCs w:val="24"/>
              </w:rPr>
              <w:t>(value) : value;</w:t>
            </w:r>
          </w:p>
        </w:tc>
      </w:tr>
      <w:tr w:rsidR="00160F48" w:rsidRPr="00160F48" w14:paraId="647439A9" w14:textId="77777777" w:rsidTr="00160F48">
        <w:trPr>
          <w:tblCellSpacing w:w="15" w:type="dxa"/>
        </w:trPr>
        <w:tc>
          <w:tcPr>
            <w:tcW w:w="0" w:type="auto"/>
            <w:vAlign w:val="center"/>
            <w:hideMark/>
          </w:tcPr>
          <w:p w14:paraId="02E69F2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59D505D3"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1FDD6C59" w14:textId="77777777" w:rsidTr="00160F48">
        <w:trPr>
          <w:tblCellSpacing w:w="15" w:type="dxa"/>
        </w:trPr>
        <w:tc>
          <w:tcPr>
            <w:tcW w:w="0" w:type="auto"/>
            <w:vAlign w:val="center"/>
            <w:hideMark/>
          </w:tcPr>
          <w:p w14:paraId="5C4D630A"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r w:rsidR="00160F48" w:rsidRPr="00160F48" w14:paraId="649AF034" w14:textId="77777777" w:rsidTr="00160F48">
        <w:trPr>
          <w:tblCellSpacing w:w="15" w:type="dxa"/>
        </w:trPr>
        <w:tc>
          <w:tcPr>
            <w:tcW w:w="0" w:type="auto"/>
            <w:vAlign w:val="center"/>
            <w:hideMark/>
          </w:tcPr>
          <w:p w14:paraId="0C925386"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26FDE165"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0F48" w:rsidRPr="00160F48" w14:paraId="042F8A39" w14:textId="77777777" w:rsidTr="00160F48">
        <w:trPr>
          <w:tblCellSpacing w:w="15" w:type="dxa"/>
        </w:trPr>
        <w:tc>
          <w:tcPr>
            <w:tcW w:w="0" w:type="auto"/>
            <w:vAlign w:val="center"/>
            <w:hideMark/>
          </w:tcPr>
          <w:p w14:paraId="74BCA5BF"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r w:rsidR="00160F48" w:rsidRPr="00160F48" w14:paraId="733A2577" w14:textId="77777777" w:rsidTr="00160F48">
        <w:trPr>
          <w:tblCellSpacing w:w="15" w:type="dxa"/>
        </w:trPr>
        <w:tc>
          <w:tcPr>
            <w:tcW w:w="0" w:type="auto"/>
            <w:vAlign w:val="center"/>
            <w:hideMark/>
          </w:tcPr>
          <w:p w14:paraId="2ED66DAC" w14:textId="77777777" w:rsidR="00160F48" w:rsidRPr="00160F48" w:rsidRDefault="00160F48" w:rsidP="00160F48">
            <w:pPr>
              <w:spacing w:after="0" w:line="240" w:lineRule="auto"/>
              <w:rPr>
                <w:rFonts w:ascii="Times New Roman" w:eastAsia="Times New Roman" w:hAnsi="Times New Roman" w:cs="Times New Roman"/>
                <w:sz w:val="20"/>
                <w:szCs w:val="20"/>
              </w:rPr>
            </w:pPr>
          </w:p>
        </w:tc>
      </w:tr>
    </w:tbl>
    <w:p w14:paraId="18BC3919"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0"/>
      </w:tblGrid>
      <w:tr w:rsidR="00160F48" w:rsidRPr="00160F48" w14:paraId="4C860C5C" w14:textId="77777777" w:rsidTr="00160F48">
        <w:trPr>
          <w:tblCellSpacing w:w="15" w:type="dxa"/>
        </w:trPr>
        <w:tc>
          <w:tcPr>
            <w:tcW w:w="0" w:type="auto"/>
            <w:vAlign w:val="center"/>
            <w:hideMark/>
          </w:tcPr>
          <w:p w14:paraId="07E73918"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Return the copy `output`.</w:t>
            </w:r>
          </w:p>
        </w:tc>
      </w:tr>
      <w:tr w:rsidR="00160F48" w:rsidRPr="00160F48" w14:paraId="673708D7" w14:textId="77777777" w:rsidTr="00160F48">
        <w:trPr>
          <w:tblCellSpacing w:w="15" w:type="dxa"/>
        </w:trPr>
        <w:tc>
          <w:tcPr>
            <w:tcW w:w="0" w:type="auto"/>
            <w:vAlign w:val="center"/>
            <w:hideMark/>
          </w:tcPr>
          <w:p w14:paraId="4D94F991"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55AFFCA"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160F48" w:rsidRPr="00160F48" w14:paraId="43CCB95A" w14:textId="77777777" w:rsidTr="00160F48">
        <w:trPr>
          <w:tblCellSpacing w:w="15" w:type="dxa"/>
        </w:trPr>
        <w:tc>
          <w:tcPr>
            <w:tcW w:w="0" w:type="auto"/>
            <w:vAlign w:val="center"/>
            <w:hideMark/>
          </w:tcPr>
          <w:p w14:paraId="4F13C07F"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return output;</w:t>
            </w:r>
          </w:p>
        </w:tc>
      </w:tr>
      <w:tr w:rsidR="00160F48" w:rsidRPr="00160F48" w14:paraId="466C5A0D" w14:textId="77777777" w:rsidTr="00160F48">
        <w:trPr>
          <w:tblCellSpacing w:w="15" w:type="dxa"/>
        </w:trPr>
        <w:tc>
          <w:tcPr>
            <w:tcW w:w="0" w:type="auto"/>
            <w:vAlign w:val="center"/>
            <w:hideMark/>
          </w:tcPr>
          <w:p w14:paraId="1FEF9D25" w14:textId="77777777" w:rsidR="00160F48" w:rsidRPr="00160F48" w:rsidRDefault="00160F48" w:rsidP="00160F48">
            <w:pPr>
              <w:spacing w:after="0" w:line="240" w:lineRule="auto"/>
              <w:rPr>
                <w:rFonts w:ascii="Times New Roman" w:eastAsia="Times New Roman" w:hAnsi="Times New Roman" w:cs="Times New Roman"/>
                <w:sz w:val="24"/>
                <w:szCs w:val="24"/>
              </w:rPr>
            </w:pPr>
          </w:p>
        </w:tc>
      </w:tr>
    </w:tbl>
    <w:p w14:paraId="45C774BF" w14:textId="77777777" w:rsidR="00160F48" w:rsidRPr="00160F48" w:rsidRDefault="00160F48" w:rsidP="00160F48">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60F48" w:rsidRPr="00160F48" w14:paraId="374F0C43" w14:textId="77777777" w:rsidTr="00160F48">
        <w:trPr>
          <w:tblCellSpacing w:w="15" w:type="dxa"/>
        </w:trPr>
        <w:tc>
          <w:tcPr>
            <w:tcW w:w="0" w:type="auto"/>
            <w:vAlign w:val="center"/>
            <w:hideMark/>
          </w:tcPr>
          <w:p w14:paraId="0FD69CEE" w14:textId="77777777"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t>
            </w:r>
          </w:p>
        </w:tc>
      </w:tr>
    </w:tbl>
    <w:p w14:paraId="6E9629D9" w14:textId="77777777" w:rsidR="00160F48" w:rsidRPr="00160F48" w:rsidRDefault="00B829F0" w:rsidP="00160F48">
      <w:pPr>
        <w:spacing w:after="0" w:line="240" w:lineRule="auto"/>
        <w:rPr>
          <w:rFonts w:ascii="Times New Roman" w:eastAsia="Times New Roman" w:hAnsi="Times New Roman" w:cs="Times New Roman"/>
          <w:sz w:val="24"/>
          <w:szCs w:val="24"/>
        </w:rPr>
      </w:pPr>
      <w:hyperlink r:id="rId36" w:history="1">
        <w:r w:rsidR="00160F48" w:rsidRPr="00160F48">
          <w:rPr>
            <w:rFonts w:ascii="Times New Roman" w:eastAsia="Times New Roman" w:hAnsi="Times New Roman" w:cs="Times New Roman"/>
            <w:color w:val="0000FF"/>
            <w:sz w:val="24"/>
            <w:szCs w:val="24"/>
            <w:u w:val="single"/>
          </w:rPr>
          <w:t>view raw</w:t>
        </w:r>
      </w:hyperlink>
      <w:r w:rsidR="00160F48" w:rsidRPr="00160F48">
        <w:rPr>
          <w:rFonts w:ascii="Times New Roman" w:eastAsia="Times New Roman" w:hAnsi="Times New Roman" w:cs="Times New Roman"/>
          <w:sz w:val="24"/>
          <w:szCs w:val="24"/>
        </w:rPr>
        <w:t xml:space="preserve"> </w:t>
      </w:r>
      <w:hyperlink r:id="rId37" w:anchor="file-deep-clone-js" w:history="1">
        <w:r w:rsidR="00160F48" w:rsidRPr="00160F48">
          <w:rPr>
            <w:rFonts w:ascii="Times New Roman" w:eastAsia="Times New Roman" w:hAnsi="Times New Roman" w:cs="Times New Roman"/>
            <w:color w:val="0000FF"/>
            <w:sz w:val="24"/>
            <w:szCs w:val="24"/>
            <w:u w:val="single"/>
          </w:rPr>
          <w:t>deep-clone.js</w:t>
        </w:r>
      </w:hyperlink>
      <w:r w:rsidR="00160F48" w:rsidRPr="00160F48">
        <w:rPr>
          <w:rFonts w:ascii="Times New Roman" w:eastAsia="Times New Roman" w:hAnsi="Times New Roman" w:cs="Times New Roman"/>
          <w:sz w:val="24"/>
          <w:szCs w:val="24"/>
        </w:rPr>
        <w:t xml:space="preserve"> hosted with </w:t>
      </w:r>
      <w:r w:rsidR="00160F48" w:rsidRPr="00160F48">
        <w:rPr>
          <w:rFonts w:ascii="Segoe UI Emoji" w:eastAsia="Times New Roman" w:hAnsi="Segoe UI Emoji" w:cs="Segoe UI Emoji"/>
          <w:sz w:val="24"/>
          <w:szCs w:val="24"/>
        </w:rPr>
        <w:t>❤</w:t>
      </w:r>
      <w:r w:rsidR="00160F48" w:rsidRPr="00160F48">
        <w:rPr>
          <w:rFonts w:ascii="Times New Roman" w:eastAsia="Times New Roman" w:hAnsi="Times New Roman" w:cs="Times New Roman"/>
          <w:sz w:val="24"/>
          <w:szCs w:val="24"/>
        </w:rPr>
        <w:t xml:space="preserve"> by </w:t>
      </w:r>
      <w:hyperlink r:id="rId38" w:history="1">
        <w:r w:rsidR="00160F48" w:rsidRPr="00160F48">
          <w:rPr>
            <w:rFonts w:ascii="Times New Roman" w:eastAsia="Times New Roman" w:hAnsi="Times New Roman" w:cs="Times New Roman"/>
            <w:color w:val="0000FF"/>
            <w:sz w:val="24"/>
            <w:szCs w:val="24"/>
            <w:u w:val="single"/>
          </w:rPr>
          <w:t>GitHub</w:t>
        </w:r>
      </w:hyperlink>
      <w:r w:rsidR="00160F48" w:rsidRPr="00160F48">
        <w:rPr>
          <w:rFonts w:ascii="Times New Roman" w:eastAsia="Times New Roman" w:hAnsi="Times New Roman" w:cs="Times New Roman"/>
          <w:sz w:val="24"/>
          <w:szCs w:val="24"/>
        </w:rPr>
        <w:t xml:space="preserve"> </w:t>
      </w:r>
    </w:p>
    <w:p w14:paraId="11D05CED"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Now this is not the best of deep copy functions out there, like you will soon see with some JavaScript libraries — however, it performs deep copying to a pretty good extent.</w:t>
      </w:r>
    </w:p>
    <w:p w14:paraId="0189A394" w14:textId="36FB8433"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10C67B4A" wp14:editId="5C049601">
            <wp:extent cx="5943600" cy="3885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18551014" w14:textId="77777777" w:rsidR="00160F48" w:rsidRPr="00160F48" w:rsidRDefault="00160F48" w:rsidP="00160F48">
      <w:pPr>
        <w:spacing w:before="100" w:beforeAutospacing="1" w:after="100" w:afterAutospacing="1" w:line="240" w:lineRule="auto"/>
        <w:outlineLvl w:val="1"/>
        <w:rPr>
          <w:rFonts w:ascii="Times New Roman" w:eastAsia="Times New Roman" w:hAnsi="Times New Roman" w:cs="Times New Roman"/>
          <w:b/>
          <w:bCs/>
          <w:sz w:val="36"/>
          <w:szCs w:val="36"/>
        </w:rPr>
      </w:pPr>
      <w:r w:rsidRPr="00160F48">
        <w:rPr>
          <w:rFonts w:ascii="Times New Roman" w:eastAsia="Times New Roman" w:hAnsi="Times New Roman" w:cs="Times New Roman"/>
          <w:b/>
          <w:bCs/>
          <w:sz w:val="36"/>
          <w:szCs w:val="36"/>
        </w:rPr>
        <w:t>3. Using JavaScript Libraries</w:t>
      </w:r>
    </w:p>
    <w:p w14:paraId="1256824C"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The deep copy helper function we just defined is not robust enough in cloning all the kinds of JavaScript data that may be nested within complex objects or arrays.</w:t>
      </w:r>
    </w:p>
    <w:p w14:paraId="1BD150FA"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JavaScript libraries like </w:t>
      </w:r>
      <w:hyperlink r:id="rId40" w:history="1">
        <w:proofErr w:type="spellStart"/>
        <w:r w:rsidRPr="00160F48">
          <w:rPr>
            <w:rFonts w:ascii="Times New Roman" w:eastAsia="Times New Roman" w:hAnsi="Times New Roman" w:cs="Times New Roman"/>
            <w:b/>
            <w:bCs/>
            <w:color w:val="0000FF"/>
            <w:sz w:val="24"/>
            <w:szCs w:val="24"/>
            <w:u w:val="single"/>
          </w:rPr>
          <w:t>Lodash</w:t>
        </w:r>
        <w:proofErr w:type="spellEnd"/>
      </w:hyperlink>
      <w:r w:rsidRPr="00160F48">
        <w:rPr>
          <w:rFonts w:ascii="Times New Roman" w:eastAsia="Times New Roman" w:hAnsi="Times New Roman" w:cs="Times New Roman"/>
          <w:sz w:val="24"/>
          <w:szCs w:val="24"/>
        </w:rPr>
        <w:t xml:space="preserve"> and </w:t>
      </w:r>
      <w:hyperlink r:id="rId41" w:history="1">
        <w:r w:rsidRPr="00160F48">
          <w:rPr>
            <w:rFonts w:ascii="Times New Roman" w:eastAsia="Times New Roman" w:hAnsi="Times New Roman" w:cs="Times New Roman"/>
            <w:b/>
            <w:bCs/>
            <w:color w:val="0000FF"/>
            <w:sz w:val="24"/>
            <w:szCs w:val="24"/>
            <w:u w:val="single"/>
          </w:rPr>
          <w:t>jQuery</w:t>
        </w:r>
      </w:hyperlink>
      <w:r w:rsidRPr="00160F48">
        <w:rPr>
          <w:rFonts w:ascii="Times New Roman" w:eastAsia="Times New Roman" w:hAnsi="Times New Roman" w:cs="Times New Roman"/>
          <w:sz w:val="24"/>
          <w:szCs w:val="24"/>
        </w:rPr>
        <w:t xml:space="preserve"> provide more robust deep copy utility functions with support for different kinds of JavaScript data.</w:t>
      </w:r>
    </w:p>
    <w:p w14:paraId="481C3ADC"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an example that uses </w:t>
      </w:r>
      <w:proofErr w:type="gramStart"/>
      <w:r w:rsidRPr="00160F48">
        <w:rPr>
          <w:rFonts w:ascii="Courier New" w:eastAsia="Times New Roman" w:hAnsi="Courier New" w:cs="Courier New"/>
          <w:b/>
          <w:bCs/>
          <w:sz w:val="20"/>
          <w:szCs w:val="20"/>
        </w:rPr>
        <w:t>_.</w:t>
      </w:r>
      <w:proofErr w:type="spellStart"/>
      <w:r w:rsidRPr="00160F48">
        <w:rPr>
          <w:rFonts w:ascii="Courier New" w:eastAsia="Times New Roman" w:hAnsi="Courier New" w:cs="Courier New"/>
          <w:b/>
          <w:bCs/>
          <w:sz w:val="20"/>
          <w:szCs w:val="20"/>
        </w:rPr>
        <w:t>cloneDeep</w:t>
      </w:r>
      <w:proofErr w:type="spellEnd"/>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from the </w:t>
      </w:r>
      <w:proofErr w:type="spellStart"/>
      <w:r w:rsidRPr="00160F48">
        <w:rPr>
          <w:rFonts w:ascii="Times New Roman" w:eastAsia="Times New Roman" w:hAnsi="Times New Roman" w:cs="Times New Roman"/>
          <w:sz w:val="24"/>
          <w:szCs w:val="24"/>
        </w:rPr>
        <w:t>Lodash</w:t>
      </w:r>
      <w:proofErr w:type="spellEnd"/>
      <w:r w:rsidRPr="00160F48">
        <w:rPr>
          <w:rFonts w:ascii="Times New Roman" w:eastAsia="Times New Roman" w:hAnsi="Times New Roman" w:cs="Times New Roman"/>
          <w:sz w:val="24"/>
          <w:szCs w:val="24"/>
        </w:rPr>
        <w:t xml:space="preserve"> library:</w:t>
      </w:r>
    </w:p>
    <w:p w14:paraId="7E0AD64F" w14:textId="283D8B74"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29748A12" wp14:editId="6A49B1F9">
            <wp:extent cx="5943600" cy="3885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00CC88B1"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Here is the same example but using </w:t>
      </w:r>
      <w:proofErr w:type="gramStart"/>
      <w:r w:rsidRPr="00160F48">
        <w:rPr>
          <w:rFonts w:ascii="Courier New" w:eastAsia="Times New Roman" w:hAnsi="Courier New" w:cs="Courier New"/>
          <w:b/>
          <w:bCs/>
          <w:sz w:val="20"/>
          <w:szCs w:val="20"/>
        </w:rPr>
        <w:t>$.extend</w:t>
      </w:r>
      <w:proofErr w:type="gramEnd"/>
      <w:r w:rsidRPr="00160F48">
        <w:rPr>
          <w:rFonts w:ascii="Courier New" w:eastAsia="Times New Roman" w:hAnsi="Courier New" w:cs="Courier New"/>
          <w:b/>
          <w:bCs/>
          <w:sz w:val="20"/>
          <w:szCs w:val="20"/>
        </w:rPr>
        <w:t>()</w:t>
      </w:r>
      <w:r w:rsidRPr="00160F48">
        <w:rPr>
          <w:rFonts w:ascii="Times New Roman" w:eastAsia="Times New Roman" w:hAnsi="Times New Roman" w:cs="Times New Roman"/>
          <w:sz w:val="24"/>
          <w:szCs w:val="24"/>
        </w:rPr>
        <w:t xml:space="preserve"> from the jQuery library:</w:t>
      </w:r>
    </w:p>
    <w:p w14:paraId="41A4A8AC" w14:textId="09FD9A36" w:rsidR="00160F48" w:rsidRPr="00160F48" w:rsidRDefault="00160F48" w:rsidP="00160F48">
      <w:pPr>
        <w:spacing w:after="0"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noProof/>
          <w:sz w:val="24"/>
          <w:szCs w:val="24"/>
        </w:rPr>
        <w:lastRenderedPageBreak/>
        <w:drawing>
          <wp:inline distT="0" distB="0" distL="0" distR="0" wp14:anchorId="76E19340" wp14:editId="07C41F9E">
            <wp:extent cx="5943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64E79511" w14:textId="77777777" w:rsidR="00160F48" w:rsidRPr="00160F48" w:rsidRDefault="00160F48" w:rsidP="00160F48">
      <w:pPr>
        <w:spacing w:before="100" w:beforeAutospacing="1" w:after="100" w:afterAutospacing="1" w:line="240" w:lineRule="auto"/>
        <w:outlineLvl w:val="2"/>
        <w:rPr>
          <w:rFonts w:ascii="Times New Roman" w:eastAsia="Times New Roman" w:hAnsi="Times New Roman" w:cs="Times New Roman"/>
          <w:b/>
          <w:bCs/>
          <w:sz w:val="27"/>
          <w:szCs w:val="27"/>
        </w:rPr>
      </w:pPr>
      <w:r w:rsidRPr="00160F48">
        <w:rPr>
          <w:rFonts w:ascii="Times New Roman" w:eastAsia="Times New Roman" w:hAnsi="Times New Roman" w:cs="Times New Roman"/>
          <w:b/>
          <w:bCs/>
          <w:sz w:val="27"/>
          <w:szCs w:val="27"/>
        </w:rPr>
        <w:t>Conclusion</w:t>
      </w:r>
    </w:p>
    <w:p w14:paraId="234E9687"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In this article, we have been able to explore several techniques for dynamically creating new arrays and cloning already existing ones, including converting array-like objects and </w:t>
      </w:r>
      <w:proofErr w:type="spellStart"/>
      <w:r w:rsidRPr="00160F48">
        <w:rPr>
          <w:rFonts w:ascii="Times New Roman" w:eastAsia="Times New Roman" w:hAnsi="Times New Roman" w:cs="Times New Roman"/>
          <w:sz w:val="24"/>
          <w:szCs w:val="24"/>
        </w:rPr>
        <w:t>iterables</w:t>
      </w:r>
      <w:proofErr w:type="spellEnd"/>
      <w:r w:rsidRPr="00160F48">
        <w:rPr>
          <w:rFonts w:ascii="Times New Roman" w:eastAsia="Times New Roman" w:hAnsi="Times New Roman" w:cs="Times New Roman"/>
          <w:sz w:val="24"/>
          <w:szCs w:val="24"/>
        </w:rPr>
        <w:t xml:space="preserve"> to arrays.</w:t>
      </w:r>
    </w:p>
    <w:p w14:paraId="18F17B5B"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We have also seen how some of the new features and enhancements introduced in ES6 can enable us to effectively perform certain manipulations on arrays.</w:t>
      </w:r>
    </w:p>
    <w:p w14:paraId="03162263"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 xml:space="preserve">We used features like </w:t>
      </w:r>
      <w:proofErr w:type="spellStart"/>
      <w:r w:rsidRPr="00160F48">
        <w:rPr>
          <w:rFonts w:ascii="Times New Roman" w:eastAsia="Times New Roman" w:hAnsi="Times New Roman" w:cs="Times New Roman"/>
          <w:sz w:val="24"/>
          <w:szCs w:val="24"/>
        </w:rPr>
        <w:t>destructuring</w:t>
      </w:r>
      <w:proofErr w:type="spellEnd"/>
      <w:r w:rsidRPr="00160F48">
        <w:rPr>
          <w:rFonts w:ascii="Times New Roman" w:eastAsia="Times New Roman" w:hAnsi="Times New Roman" w:cs="Times New Roman"/>
          <w:sz w:val="24"/>
          <w:szCs w:val="24"/>
        </w:rPr>
        <w:t xml:space="preserve"> and the spread operator for cloning and spreading arrays. You can learn more about </w:t>
      </w:r>
      <w:proofErr w:type="spellStart"/>
      <w:r w:rsidRPr="00160F48">
        <w:rPr>
          <w:rFonts w:ascii="Times New Roman" w:eastAsia="Times New Roman" w:hAnsi="Times New Roman" w:cs="Times New Roman"/>
          <w:sz w:val="24"/>
          <w:szCs w:val="24"/>
        </w:rPr>
        <w:t>destructuring</w:t>
      </w:r>
      <w:proofErr w:type="spellEnd"/>
      <w:r w:rsidRPr="00160F48">
        <w:rPr>
          <w:rFonts w:ascii="Times New Roman" w:eastAsia="Times New Roman" w:hAnsi="Times New Roman" w:cs="Times New Roman"/>
          <w:sz w:val="24"/>
          <w:szCs w:val="24"/>
        </w:rPr>
        <w:t xml:space="preserve"> from </w:t>
      </w:r>
      <w:hyperlink r:id="rId44" w:history="1">
        <w:r w:rsidRPr="00160F48">
          <w:rPr>
            <w:rFonts w:ascii="Times New Roman" w:eastAsia="Times New Roman" w:hAnsi="Times New Roman" w:cs="Times New Roman"/>
            <w:color w:val="0000FF"/>
            <w:sz w:val="24"/>
            <w:szCs w:val="24"/>
            <w:u w:val="single"/>
          </w:rPr>
          <w:t>this article</w:t>
        </w:r>
      </w:hyperlink>
      <w:r w:rsidRPr="00160F48">
        <w:rPr>
          <w:rFonts w:ascii="Times New Roman" w:eastAsia="Times New Roman" w:hAnsi="Times New Roman" w:cs="Times New Roman"/>
          <w:sz w:val="24"/>
          <w:szCs w:val="24"/>
        </w:rPr>
        <w:t>.</w:t>
      </w:r>
    </w:p>
    <w:p w14:paraId="0331D8A8" w14:textId="77777777" w:rsidR="00160F48" w:rsidRPr="00160F48" w:rsidRDefault="00160F48" w:rsidP="00160F48">
      <w:pPr>
        <w:spacing w:before="100" w:beforeAutospacing="1" w:after="100" w:afterAutospacing="1" w:line="240" w:lineRule="auto"/>
        <w:outlineLvl w:val="3"/>
        <w:rPr>
          <w:rFonts w:ascii="Times New Roman" w:eastAsia="Times New Roman" w:hAnsi="Times New Roman" w:cs="Times New Roman"/>
          <w:b/>
          <w:bCs/>
          <w:sz w:val="24"/>
          <w:szCs w:val="24"/>
        </w:rPr>
      </w:pPr>
      <w:r w:rsidRPr="00160F48">
        <w:rPr>
          <w:rFonts w:ascii="Times New Roman" w:eastAsia="Times New Roman" w:hAnsi="Times New Roman" w:cs="Times New Roman"/>
          <w:b/>
          <w:bCs/>
          <w:sz w:val="24"/>
          <w:szCs w:val="24"/>
        </w:rPr>
        <w:t>Clap &amp; Follow</w:t>
      </w:r>
    </w:p>
    <w:p w14:paraId="2A514A59"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If you found this article insightful, you are free to give some rounds of applause if you don’t mind.</w:t>
      </w:r>
    </w:p>
    <w:p w14:paraId="0B9E1458" w14:textId="77777777" w:rsidR="00160F48" w:rsidRPr="00160F48" w:rsidRDefault="00160F48" w:rsidP="00160F48">
      <w:pPr>
        <w:spacing w:before="100" w:beforeAutospacing="1" w:after="100" w:afterAutospacing="1" w:line="240" w:lineRule="auto"/>
        <w:rPr>
          <w:rFonts w:ascii="Times New Roman" w:eastAsia="Times New Roman" w:hAnsi="Times New Roman" w:cs="Times New Roman"/>
          <w:sz w:val="24"/>
          <w:szCs w:val="24"/>
        </w:rPr>
      </w:pPr>
      <w:r w:rsidRPr="00160F48">
        <w:rPr>
          <w:rFonts w:ascii="Times New Roman" w:eastAsia="Times New Roman" w:hAnsi="Times New Roman" w:cs="Times New Roman"/>
          <w:sz w:val="24"/>
          <w:szCs w:val="24"/>
        </w:rPr>
        <w:t>You can also follow me on Medium (</w:t>
      </w:r>
      <w:hyperlink r:id="rId45" w:history="1">
        <w:r w:rsidRPr="00160F48">
          <w:rPr>
            <w:rFonts w:ascii="Times New Roman" w:eastAsia="Times New Roman" w:hAnsi="Times New Roman" w:cs="Times New Roman"/>
            <w:color w:val="0000FF"/>
            <w:sz w:val="24"/>
            <w:szCs w:val="24"/>
            <w:u w:val="single"/>
          </w:rPr>
          <w:t xml:space="preserve">Glad </w:t>
        </w:r>
        <w:proofErr w:type="spellStart"/>
        <w:r w:rsidRPr="00160F48">
          <w:rPr>
            <w:rFonts w:ascii="Times New Roman" w:eastAsia="Times New Roman" w:hAnsi="Times New Roman" w:cs="Times New Roman"/>
            <w:color w:val="0000FF"/>
            <w:sz w:val="24"/>
            <w:szCs w:val="24"/>
            <w:u w:val="single"/>
          </w:rPr>
          <w:t>Chinda</w:t>
        </w:r>
        <w:proofErr w:type="spellEnd"/>
      </w:hyperlink>
      <w:r w:rsidRPr="00160F48">
        <w:rPr>
          <w:rFonts w:ascii="Times New Roman" w:eastAsia="Times New Roman" w:hAnsi="Times New Roman" w:cs="Times New Roman"/>
          <w:sz w:val="24"/>
          <w:szCs w:val="24"/>
        </w:rPr>
        <w:t>) for more insightful articles you may find helpful. You can also follow me on Twitter (</w:t>
      </w:r>
      <w:hyperlink r:id="rId46" w:history="1">
        <w:r w:rsidRPr="00160F48">
          <w:rPr>
            <w:rFonts w:ascii="Times New Roman" w:eastAsia="Times New Roman" w:hAnsi="Times New Roman" w:cs="Times New Roman"/>
            <w:color w:val="0000FF"/>
            <w:sz w:val="24"/>
            <w:szCs w:val="24"/>
            <w:u w:val="single"/>
          </w:rPr>
          <w:t>@</w:t>
        </w:r>
        <w:proofErr w:type="spellStart"/>
        <w:r w:rsidRPr="00160F48">
          <w:rPr>
            <w:rFonts w:ascii="Times New Roman" w:eastAsia="Times New Roman" w:hAnsi="Times New Roman" w:cs="Times New Roman"/>
            <w:color w:val="0000FF"/>
            <w:sz w:val="24"/>
            <w:szCs w:val="24"/>
            <w:u w:val="single"/>
          </w:rPr>
          <w:t>gladchinda</w:t>
        </w:r>
        <w:proofErr w:type="spellEnd"/>
      </w:hyperlink>
      <w:r w:rsidRPr="00160F48">
        <w:rPr>
          <w:rFonts w:ascii="Times New Roman" w:eastAsia="Times New Roman" w:hAnsi="Times New Roman" w:cs="Times New Roman"/>
          <w:sz w:val="24"/>
          <w:szCs w:val="24"/>
        </w:rPr>
        <w:t>).</w:t>
      </w:r>
    </w:p>
    <w:p w14:paraId="4A7F21E6" w14:textId="3DA711DE" w:rsidR="00160F48" w:rsidRDefault="00160F48" w:rsidP="00160F48">
      <w:pPr>
        <w:spacing w:before="100" w:beforeAutospacing="1" w:after="100" w:afterAutospacing="1" w:line="240" w:lineRule="auto"/>
        <w:rPr>
          <w:rFonts w:ascii="Times New Roman" w:eastAsia="Times New Roman" w:hAnsi="Times New Roman" w:cs="Times New Roman"/>
          <w:b/>
          <w:bCs/>
          <w:i/>
          <w:iCs/>
          <w:sz w:val="24"/>
          <w:szCs w:val="24"/>
        </w:rPr>
      </w:pPr>
      <w:r w:rsidRPr="00160F48">
        <w:rPr>
          <w:rFonts w:ascii="Times New Roman" w:eastAsia="Times New Roman" w:hAnsi="Times New Roman" w:cs="Times New Roman"/>
          <w:b/>
          <w:bCs/>
          <w:i/>
          <w:iCs/>
          <w:sz w:val="24"/>
          <w:szCs w:val="24"/>
        </w:rPr>
        <w:t>Happy hacking…</w:t>
      </w:r>
    </w:p>
    <w:p w14:paraId="4D653622" w14:textId="6DF5C155" w:rsidR="004D3BBA" w:rsidRPr="00B829F0" w:rsidRDefault="00B829F0" w:rsidP="00160F48">
      <w:pPr>
        <w:spacing w:before="100" w:beforeAutospacing="1" w:after="100" w:afterAutospacing="1" w:line="240" w:lineRule="auto"/>
        <w:rPr>
          <w:rFonts w:ascii="Times New Roman" w:eastAsia="Times New Roman" w:hAnsi="Times New Roman" w:cs="Times New Roman"/>
          <w:b/>
          <w:bCs/>
          <w:i/>
          <w:iCs/>
          <w:sz w:val="96"/>
          <w:szCs w:val="96"/>
        </w:rPr>
      </w:pPr>
      <w:bookmarkStart w:id="0" w:name="_GoBack"/>
      <w:r w:rsidRPr="00B829F0">
        <w:rPr>
          <w:rFonts w:ascii="Times New Roman" w:eastAsia="Times New Roman" w:hAnsi="Times New Roman" w:cs="Times New Roman"/>
          <w:b/>
          <w:bCs/>
          <w:i/>
          <w:iCs/>
          <w:sz w:val="96"/>
          <w:szCs w:val="96"/>
        </w:rPr>
        <w:lastRenderedPageBreak/>
        <w:t>Actual summary</w:t>
      </w:r>
    </w:p>
    <w:bookmarkEnd w:id="0"/>
    <w:p w14:paraId="0D7BEA9C"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4EC9B0"/>
          <w:sz w:val="21"/>
          <w:szCs w:val="21"/>
        </w:rPr>
        <w:t>Array</w:t>
      </w:r>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B5CEA8"/>
          <w:sz w:val="21"/>
          <w:szCs w:val="21"/>
        </w:rPr>
        <w:t>5</w:t>
      </w:r>
      <w:proofErr w:type="gramStart"/>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DCDCAA"/>
          <w:sz w:val="21"/>
          <w:szCs w:val="21"/>
        </w:rPr>
        <w:t>fill</w:t>
      </w:r>
      <w:proofErr w:type="gramEnd"/>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B5CEA8"/>
          <w:sz w:val="21"/>
          <w:szCs w:val="21"/>
        </w:rPr>
        <w:t>1</w:t>
      </w:r>
      <w:r w:rsidRPr="004D3BBA">
        <w:rPr>
          <w:rFonts w:ascii="Consolas" w:eastAsia="Times New Roman" w:hAnsi="Consolas" w:cs="Times New Roman"/>
          <w:color w:val="D4D4D4"/>
          <w:sz w:val="21"/>
          <w:szCs w:val="21"/>
        </w:rPr>
        <w:t>)</w:t>
      </w:r>
    </w:p>
    <w:p w14:paraId="61F7382D" w14:textId="65E41565" w:rsidR="004D3BBA" w:rsidRDefault="004D3BBA" w:rsidP="00160F48">
      <w:pPr>
        <w:spacing w:before="100" w:beforeAutospacing="1" w:after="100" w:afterAutospacing="1" w:line="240" w:lineRule="auto"/>
        <w:rPr>
          <w:rFonts w:ascii="Times New Roman" w:eastAsia="Times New Roman" w:hAnsi="Times New Roman" w:cs="Times New Roman"/>
          <w:sz w:val="24"/>
          <w:szCs w:val="24"/>
        </w:rPr>
      </w:pPr>
    </w:p>
    <w:p w14:paraId="7A15C2C4" w14:textId="2FDDDBCE" w:rsidR="004D3BBA" w:rsidRDefault="004D3BBA" w:rsidP="00160F48">
      <w:pPr>
        <w:spacing w:before="100" w:beforeAutospacing="1" w:after="100" w:afterAutospacing="1" w:line="240" w:lineRule="auto"/>
        <w:rPr>
          <w:rFonts w:ascii="Times New Roman" w:eastAsia="Times New Roman" w:hAnsi="Times New Roman" w:cs="Times New Roman"/>
          <w:sz w:val="24"/>
          <w:szCs w:val="24"/>
        </w:rPr>
      </w:pPr>
    </w:p>
    <w:p w14:paraId="6D463863" w14:textId="6015DB05" w:rsidR="004D3BBA" w:rsidRDefault="004D3BBA" w:rsidP="00160F4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360CA298" w14:textId="41803565" w:rsidR="004D3BBA" w:rsidRDefault="004D3BBA" w:rsidP="00160F48">
      <w:pPr>
        <w:spacing w:before="100" w:beforeAutospacing="1" w:after="100" w:afterAutospacing="1" w:line="240" w:lineRule="auto"/>
        <w:rPr>
          <w:rFonts w:ascii="Times New Roman" w:eastAsia="Times New Roman" w:hAnsi="Times New Roman" w:cs="Times New Roman"/>
          <w:sz w:val="24"/>
          <w:szCs w:val="24"/>
        </w:rPr>
      </w:pPr>
    </w:p>
    <w:p w14:paraId="2D3C2A0E"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4EC9B0"/>
          <w:sz w:val="21"/>
          <w:szCs w:val="21"/>
        </w:rPr>
        <w:t>Array</w:t>
      </w:r>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B5CEA8"/>
          <w:sz w:val="21"/>
          <w:szCs w:val="21"/>
        </w:rPr>
        <w:t>10</w:t>
      </w:r>
      <w:proofErr w:type="gramStart"/>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DCDCAA"/>
          <w:sz w:val="21"/>
          <w:szCs w:val="21"/>
        </w:rPr>
        <w:t>keys</w:t>
      </w:r>
      <w:proofErr w:type="gramEnd"/>
      <w:r w:rsidRPr="004D3BBA">
        <w:rPr>
          <w:rFonts w:ascii="Consolas" w:eastAsia="Times New Roman" w:hAnsi="Consolas" w:cs="Times New Roman"/>
          <w:color w:val="D4D4D4"/>
          <w:sz w:val="21"/>
          <w:szCs w:val="21"/>
        </w:rPr>
        <w:t>()].</w:t>
      </w:r>
      <w:proofErr w:type="spellStart"/>
      <w:r w:rsidRPr="004D3BBA">
        <w:rPr>
          <w:rFonts w:ascii="Consolas" w:eastAsia="Times New Roman" w:hAnsi="Consolas" w:cs="Times New Roman"/>
          <w:color w:val="DCDCAA"/>
          <w:sz w:val="21"/>
          <w:szCs w:val="21"/>
        </w:rPr>
        <w:t>forEach</w:t>
      </w:r>
      <w:proofErr w:type="spellEnd"/>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9CDCFE"/>
          <w:sz w:val="21"/>
          <w:szCs w:val="21"/>
        </w:rPr>
        <w:t>element</w:t>
      </w:r>
      <w:r w:rsidRPr="004D3BBA">
        <w:rPr>
          <w:rFonts w:ascii="Consolas" w:eastAsia="Times New Roman" w:hAnsi="Consolas" w:cs="Times New Roman"/>
          <w:color w:val="D4D4D4"/>
          <w:sz w:val="21"/>
          <w:szCs w:val="21"/>
        </w:rPr>
        <w:t> </w:t>
      </w:r>
      <w:r w:rsidRPr="004D3BBA">
        <w:rPr>
          <w:rFonts w:ascii="Consolas" w:eastAsia="Times New Roman" w:hAnsi="Consolas" w:cs="Times New Roman"/>
          <w:color w:val="569CD6"/>
          <w:sz w:val="21"/>
          <w:szCs w:val="21"/>
        </w:rPr>
        <w:t>=&gt;</w:t>
      </w:r>
      <w:r w:rsidRPr="004D3BBA">
        <w:rPr>
          <w:rFonts w:ascii="Consolas" w:eastAsia="Times New Roman" w:hAnsi="Consolas" w:cs="Times New Roman"/>
          <w:color w:val="D4D4D4"/>
          <w:sz w:val="21"/>
          <w:szCs w:val="21"/>
        </w:rPr>
        <w:t> {</w:t>
      </w:r>
    </w:p>
    <w:p w14:paraId="78262D6E"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D4D4D4"/>
          <w:sz w:val="21"/>
          <w:szCs w:val="21"/>
        </w:rPr>
        <w:t>  </w:t>
      </w:r>
      <w:r w:rsidRPr="004D3BBA">
        <w:rPr>
          <w:rFonts w:ascii="Consolas" w:eastAsia="Times New Roman" w:hAnsi="Consolas" w:cs="Times New Roman"/>
          <w:color w:val="4EC9B0"/>
          <w:sz w:val="21"/>
          <w:szCs w:val="21"/>
        </w:rPr>
        <w:t>console</w:t>
      </w:r>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DCDCAA"/>
          <w:sz w:val="21"/>
          <w:szCs w:val="21"/>
        </w:rPr>
        <w:t>log</w:t>
      </w:r>
      <w:r w:rsidRPr="004D3BBA">
        <w:rPr>
          <w:rFonts w:ascii="Consolas" w:eastAsia="Times New Roman" w:hAnsi="Consolas" w:cs="Times New Roman"/>
          <w:color w:val="D4D4D4"/>
          <w:sz w:val="21"/>
          <w:szCs w:val="21"/>
        </w:rPr>
        <w:t>(</w:t>
      </w:r>
      <w:r w:rsidRPr="004D3BBA">
        <w:rPr>
          <w:rFonts w:ascii="Consolas" w:eastAsia="Times New Roman" w:hAnsi="Consolas" w:cs="Times New Roman"/>
          <w:color w:val="9CDCFE"/>
          <w:sz w:val="21"/>
          <w:szCs w:val="21"/>
        </w:rPr>
        <w:t>element</w:t>
      </w:r>
      <w:r w:rsidRPr="004D3BBA">
        <w:rPr>
          <w:rFonts w:ascii="Consolas" w:eastAsia="Times New Roman" w:hAnsi="Consolas" w:cs="Times New Roman"/>
          <w:color w:val="D4D4D4"/>
          <w:sz w:val="21"/>
          <w:szCs w:val="21"/>
        </w:rPr>
        <w:t>);</w:t>
      </w:r>
    </w:p>
    <w:p w14:paraId="6BA9C6B3"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D4D4D4"/>
          <w:sz w:val="21"/>
          <w:szCs w:val="21"/>
        </w:rPr>
        <w:t>  </w:t>
      </w:r>
    </w:p>
    <w:p w14:paraId="6B38B709"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D4D4D4"/>
          <w:sz w:val="21"/>
          <w:szCs w:val="21"/>
        </w:rPr>
        <w:t>});</w:t>
      </w:r>
    </w:p>
    <w:p w14:paraId="79D2D7C4" w14:textId="77777777" w:rsidR="004D3BBA" w:rsidRPr="004D3BBA" w:rsidRDefault="004D3BBA" w:rsidP="004D3BBA">
      <w:pPr>
        <w:shd w:val="clear" w:color="auto" w:fill="1E1E1E"/>
        <w:spacing w:after="0" w:line="285" w:lineRule="atLeast"/>
        <w:rPr>
          <w:rFonts w:ascii="Consolas" w:eastAsia="Times New Roman" w:hAnsi="Consolas" w:cs="Times New Roman"/>
          <w:color w:val="D4D4D4"/>
          <w:sz w:val="21"/>
          <w:szCs w:val="21"/>
        </w:rPr>
      </w:pPr>
      <w:r w:rsidRPr="004D3BBA">
        <w:rPr>
          <w:rFonts w:ascii="Consolas" w:eastAsia="Times New Roman" w:hAnsi="Consolas" w:cs="Times New Roman"/>
          <w:color w:val="6A9955"/>
          <w:sz w:val="21"/>
          <w:szCs w:val="21"/>
        </w:rPr>
        <w:t>//=&gt; [0, 1, 2, 3, 4, 5, 6, 7, 8, 9]</w:t>
      </w:r>
    </w:p>
    <w:p w14:paraId="6E8D30B7" w14:textId="77777777" w:rsidR="004D3BBA" w:rsidRPr="00160F48" w:rsidRDefault="004D3BBA" w:rsidP="00160F48">
      <w:pPr>
        <w:spacing w:before="100" w:beforeAutospacing="1" w:after="100" w:afterAutospacing="1" w:line="240" w:lineRule="auto"/>
        <w:rPr>
          <w:rFonts w:ascii="Times New Roman" w:eastAsia="Times New Roman" w:hAnsi="Times New Roman" w:cs="Times New Roman"/>
          <w:sz w:val="24"/>
          <w:szCs w:val="24"/>
        </w:rPr>
      </w:pPr>
    </w:p>
    <w:p w14:paraId="4FFA7A25" w14:textId="77777777" w:rsidR="009F6827" w:rsidRDefault="009F6827"/>
    <w:sectPr w:rsidR="009F6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51"/>
    <w:rsid w:val="00160F48"/>
    <w:rsid w:val="002C6851"/>
    <w:rsid w:val="004D3BBA"/>
    <w:rsid w:val="009F6827"/>
    <w:rsid w:val="00B82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2EAB"/>
  <w15:chartTrackingRefBased/>
  <w15:docId w15:val="{8CB1346D-6E11-41F7-B54A-B9B70A30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0F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0F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0F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0F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0F4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0F48"/>
    <w:rPr>
      <w:rFonts w:ascii="Times New Roman" w:eastAsia="Times New Roman" w:hAnsi="Times New Roman" w:cs="Times New Roman"/>
      <w:b/>
      <w:bCs/>
      <w:sz w:val="24"/>
      <w:szCs w:val="24"/>
    </w:rPr>
  </w:style>
  <w:style w:type="paragraph" w:customStyle="1" w:styleId="msonormal0">
    <w:name w:val="msonormal"/>
    <w:basedOn w:val="Normal"/>
    <w:rsid w:val="00160F4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60F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0F48"/>
    <w:rPr>
      <w:b/>
      <w:bCs/>
    </w:rPr>
  </w:style>
  <w:style w:type="character" w:styleId="Emphasis">
    <w:name w:val="Emphasis"/>
    <w:basedOn w:val="DefaultParagraphFont"/>
    <w:uiPriority w:val="20"/>
    <w:qFormat/>
    <w:rsid w:val="00160F48"/>
    <w:rPr>
      <w:i/>
      <w:iCs/>
    </w:rPr>
  </w:style>
  <w:style w:type="character" w:styleId="HTMLCode">
    <w:name w:val="HTML Code"/>
    <w:basedOn w:val="DefaultParagraphFont"/>
    <w:uiPriority w:val="99"/>
    <w:semiHidden/>
    <w:unhideWhenUsed/>
    <w:rsid w:val="00160F48"/>
    <w:rPr>
      <w:rFonts w:ascii="Courier New" w:eastAsia="Times New Roman" w:hAnsi="Courier New" w:cs="Courier New"/>
      <w:sz w:val="20"/>
      <w:szCs w:val="20"/>
    </w:rPr>
  </w:style>
  <w:style w:type="character" w:customStyle="1" w:styleId="pl-c">
    <w:name w:val="pl-c"/>
    <w:basedOn w:val="DefaultParagraphFont"/>
    <w:rsid w:val="00160F48"/>
  </w:style>
  <w:style w:type="character" w:customStyle="1" w:styleId="pl-k">
    <w:name w:val="pl-k"/>
    <w:basedOn w:val="DefaultParagraphFont"/>
    <w:rsid w:val="00160F48"/>
  </w:style>
  <w:style w:type="character" w:customStyle="1" w:styleId="pl-en">
    <w:name w:val="pl-en"/>
    <w:basedOn w:val="DefaultParagraphFont"/>
    <w:rsid w:val="00160F48"/>
  </w:style>
  <w:style w:type="character" w:customStyle="1" w:styleId="pl-c1">
    <w:name w:val="pl-c1"/>
    <w:basedOn w:val="DefaultParagraphFont"/>
    <w:rsid w:val="00160F48"/>
  </w:style>
  <w:style w:type="character" w:customStyle="1" w:styleId="pl-smi">
    <w:name w:val="pl-smi"/>
    <w:basedOn w:val="DefaultParagraphFont"/>
    <w:rsid w:val="00160F48"/>
  </w:style>
  <w:style w:type="character" w:customStyle="1" w:styleId="pl-s">
    <w:name w:val="pl-s"/>
    <w:basedOn w:val="DefaultParagraphFont"/>
    <w:rsid w:val="00160F48"/>
  </w:style>
  <w:style w:type="character" w:customStyle="1" w:styleId="pl-pds">
    <w:name w:val="pl-pds"/>
    <w:basedOn w:val="DefaultParagraphFont"/>
    <w:rsid w:val="00160F48"/>
  </w:style>
  <w:style w:type="character" w:styleId="Hyperlink">
    <w:name w:val="Hyperlink"/>
    <w:basedOn w:val="DefaultParagraphFont"/>
    <w:uiPriority w:val="99"/>
    <w:semiHidden/>
    <w:unhideWhenUsed/>
    <w:rsid w:val="00160F48"/>
    <w:rPr>
      <w:color w:val="0000FF"/>
      <w:u w:val="single"/>
    </w:rPr>
  </w:style>
  <w:style w:type="character" w:styleId="FollowedHyperlink">
    <w:name w:val="FollowedHyperlink"/>
    <w:basedOn w:val="DefaultParagraphFont"/>
    <w:uiPriority w:val="99"/>
    <w:semiHidden/>
    <w:unhideWhenUsed/>
    <w:rsid w:val="00160F48"/>
    <w:rPr>
      <w:color w:val="800080"/>
      <w:u w:val="single"/>
    </w:rPr>
  </w:style>
  <w:style w:type="paragraph" w:styleId="HTMLPreformatted">
    <w:name w:val="HTML Preformatted"/>
    <w:basedOn w:val="Normal"/>
    <w:link w:val="HTMLPreformattedChar"/>
    <w:uiPriority w:val="99"/>
    <w:semiHidden/>
    <w:unhideWhenUsed/>
    <w:rsid w:val="001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0F48"/>
    <w:rPr>
      <w:rFonts w:ascii="Courier New" w:eastAsia="Times New Roman" w:hAnsi="Courier New" w:cs="Courier New"/>
      <w:sz w:val="20"/>
      <w:szCs w:val="20"/>
    </w:rPr>
  </w:style>
  <w:style w:type="character" w:customStyle="1" w:styleId="token">
    <w:name w:val="token"/>
    <w:basedOn w:val="DefaultParagraphFont"/>
    <w:rsid w:val="00160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322456">
      <w:bodyDiv w:val="1"/>
      <w:marLeft w:val="0"/>
      <w:marRight w:val="0"/>
      <w:marTop w:val="0"/>
      <w:marBottom w:val="0"/>
      <w:divBdr>
        <w:top w:val="none" w:sz="0" w:space="0" w:color="auto"/>
        <w:left w:val="none" w:sz="0" w:space="0" w:color="auto"/>
        <w:bottom w:val="none" w:sz="0" w:space="0" w:color="auto"/>
        <w:right w:val="none" w:sz="0" w:space="0" w:color="auto"/>
      </w:divBdr>
      <w:divsChild>
        <w:div w:id="553660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498691">
          <w:marLeft w:val="0"/>
          <w:marRight w:val="0"/>
          <w:marTop w:val="0"/>
          <w:marBottom w:val="0"/>
          <w:divBdr>
            <w:top w:val="none" w:sz="0" w:space="0" w:color="auto"/>
            <w:left w:val="none" w:sz="0" w:space="0" w:color="auto"/>
            <w:bottom w:val="none" w:sz="0" w:space="0" w:color="auto"/>
            <w:right w:val="none" w:sz="0" w:space="0" w:color="auto"/>
          </w:divBdr>
          <w:divsChild>
            <w:div w:id="1141189356">
              <w:marLeft w:val="0"/>
              <w:marRight w:val="0"/>
              <w:marTop w:val="0"/>
              <w:marBottom w:val="0"/>
              <w:divBdr>
                <w:top w:val="none" w:sz="0" w:space="0" w:color="auto"/>
                <w:left w:val="none" w:sz="0" w:space="0" w:color="auto"/>
                <w:bottom w:val="none" w:sz="0" w:space="0" w:color="auto"/>
                <w:right w:val="none" w:sz="0" w:space="0" w:color="auto"/>
              </w:divBdr>
              <w:divsChild>
                <w:div w:id="786891254">
                  <w:marLeft w:val="0"/>
                  <w:marRight w:val="0"/>
                  <w:marTop w:val="0"/>
                  <w:marBottom w:val="0"/>
                  <w:divBdr>
                    <w:top w:val="none" w:sz="0" w:space="0" w:color="auto"/>
                    <w:left w:val="none" w:sz="0" w:space="0" w:color="auto"/>
                    <w:bottom w:val="none" w:sz="0" w:space="0" w:color="auto"/>
                    <w:right w:val="none" w:sz="0" w:space="0" w:color="auto"/>
                  </w:divBdr>
                  <w:divsChild>
                    <w:div w:id="2112892499">
                      <w:marLeft w:val="0"/>
                      <w:marRight w:val="0"/>
                      <w:marTop w:val="0"/>
                      <w:marBottom w:val="0"/>
                      <w:divBdr>
                        <w:top w:val="none" w:sz="0" w:space="0" w:color="auto"/>
                        <w:left w:val="none" w:sz="0" w:space="0" w:color="auto"/>
                        <w:bottom w:val="none" w:sz="0" w:space="0" w:color="auto"/>
                        <w:right w:val="none" w:sz="0" w:space="0" w:color="auto"/>
                      </w:divBdr>
                      <w:divsChild>
                        <w:div w:id="675882013">
                          <w:marLeft w:val="0"/>
                          <w:marRight w:val="0"/>
                          <w:marTop w:val="0"/>
                          <w:marBottom w:val="0"/>
                          <w:divBdr>
                            <w:top w:val="none" w:sz="0" w:space="0" w:color="auto"/>
                            <w:left w:val="none" w:sz="0" w:space="0" w:color="auto"/>
                            <w:bottom w:val="none" w:sz="0" w:space="0" w:color="auto"/>
                            <w:right w:val="none" w:sz="0" w:space="0" w:color="auto"/>
                          </w:divBdr>
                          <w:divsChild>
                            <w:div w:id="19581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758770">
          <w:marLeft w:val="0"/>
          <w:marRight w:val="0"/>
          <w:marTop w:val="0"/>
          <w:marBottom w:val="0"/>
          <w:divBdr>
            <w:top w:val="none" w:sz="0" w:space="0" w:color="auto"/>
            <w:left w:val="none" w:sz="0" w:space="0" w:color="auto"/>
            <w:bottom w:val="none" w:sz="0" w:space="0" w:color="auto"/>
            <w:right w:val="none" w:sz="0" w:space="0" w:color="auto"/>
          </w:divBdr>
          <w:divsChild>
            <w:div w:id="119497529">
              <w:marLeft w:val="0"/>
              <w:marRight w:val="0"/>
              <w:marTop w:val="0"/>
              <w:marBottom w:val="0"/>
              <w:divBdr>
                <w:top w:val="none" w:sz="0" w:space="0" w:color="auto"/>
                <w:left w:val="none" w:sz="0" w:space="0" w:color="auto"/>
                <w:bottom w:val="none" w:sz="0" w:space="0" w:color="auto"/>
                <w:right w:val="none" w:sz="0" w:space="0" w:color="auto"/>
              </w:divBdr>
              <w:divsChild>
                <w:div w:id="414791996">
                  <w:marLeft w:val="0"/>
                  <w:marRight w:val="0"/>
                  <w:marTop w:val="0"/>
                  <w:marBottom w:val="0"/>
                  <w:divBdr>
                    <w:top w:val="none" w:sz="0" w:space="0" w:color="auto"/>
                    <w:left w:val="none" w:sz="0" w:space="0" w:color="auto"/>
                    <w:bottom w:val="none" w:sz="0" w:space="0" w:color="auto"/>
                    <w:right w:val="none" w:sz="0" w:space="0" w:color="auto"/>
                  </w:divBdr>
                  <w:divsChild>
                    <w:div w:id="1022974559">
                      <w:marLeft w:val="0"/>
                      <w:marRight w:val="0"/>
                      <w:marTop w:val="0"/>
                      <w:marBottom w:val="0"/>
                      <w:divBdr>
                        <w:top w:val="none" w:sz="0" w:space="0" w:color="auto"/>
                        <w:left w:val="none" w:sz="0" w:space="0" w:color="auto"/>
                        <w:bottom w:val="none" w:sz="0" w:space="0" w:color="auto"/>
                        <w:right w:val="none" w:sz="0" w:space="0" w:color="auto"/>
                      </w:divBdr>
                      <w:divsChild>
                        <w:div w:id="599608841">
                          <w:marLeft w:val="0"/>
                          <w:marRight w:val="0"/>
                          <w:marTop w:val="0"/>
                          <w:marBottom w:val="0"/>
                          <w:divBdr>
                            <w:top w:val="none" w:sz="0" w:space="0" w:color="auto"/>
                            <w:left w:val="none" w:sz="0" w:space="0" w:color="auto"/>
                            <w:bottom w:val="none" w:sz="0" w:space="0" w:color="auto"/>
                            <w:right w:val="none" w:sz="0" w:space="0" w:color="auto"/>
                          </w:divBdr>
                          <w:divsChild>
                            <w:div w:id="20806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21552">
          <w:marLeft w:val="0"/>
          <w:marRight w:val="0"/>
          <w:marTop w:val="0"/>
          <w:marBottom w:val="0"/>
          <w:divBdr>
            <w:top w:val="none" w:sz="0" w:space="0" w:color="auto"/>
            <w:left w:val="none" w:sz="0" w:space="0" w:color="auto"/>
            <w:bottom w:val="none" w:sz="0" w:space="0" w:color="auto"/>
            <w:right w:val="none" w:sz="0" w:space="0" w:color="auto"/>
          </w:divBdr>
          <w:divsChild>
            <w:div w:id="1185049531">
              <w:marLeft w:val="0"/>
              <w:marRight w:val="0"/>
              <w:marTop w:val="0"/>
              <w:marBottom w:val="0"/>
              <w:divBdr>
                <w:top w:val="none" w:sz="0" w:space="0" w:color="auto"/>
                <w:left w:val="none" w:sz="0" w:space="0" w:color="auto"/>
                <w:bottom w:val="none" w:sz="0" w:space="0" w:color="auto"/>
                <w:right w:val="none" w:sz="0" w:space="0" w:color="auto"/>
              </w:divBdr>
              <w:divsChild>
                <w:div w:id="1291983812">
                  <w:marLeft w:val="0"/>
                  <w:marRight w:val="0"/>
                  <w:marTop w:val="0"/>
                  <w:marBottom w:val="0"/>
                  <w:divBdr>
                    <w:top w:val="none" w:sz="0" w:space="0" w:color="auto"/>
                    <w:left w:val="none" w:sz="0" w:space="0" w:color="auto"/>
                    <w:bottom w:val="none" w:sz="0" w:space="0" w:color="auto"/>
                    <w:right w:val="none" w:sz="0" w:space="0" w:color="auto"/>
                  </w:divBdr>
                  <w:divsChild>
                    <w:div w:id="571819892">
                      <w:marLeft w:val="0"/>
                      <w:marRight w:val="0"/>
                      <w:marTop w:val="0"/>
                      <w:marBottom w:val="0"/>
                      <w:divBdr>
                        <w:top w:val="none" w:sz="0" w:space="0" w:color="auto"/>
                        <w:left w:val="none" w:sz="0" w:space="0" w:color="auto"/>
                        <w:bottom w:val="none" w:sz="0" w:space="0" w:color="auto"/>
                        <w:right w:val="none" w:sz="0" w:space="0" w:color="auto"/>
                      </w:divBdr>
                      <w:divsChild>
                        <w:div w:id="186020870">
                          <w:marLeft w:val="0"/>
                          <w:marRight w:val="0"/>
                          <w:marTop w:val="0"/>
                          <w:marBottom w:val="0"/>
                          <w:divBdr>
                            <w:top w:val="none" w:sz="0" w:space="0" w:color="auto"/>
                            <w:left w:val="none" w:sz="0" w:space="0" w:color="auto"/>
                            <w:bottom w:val="none" w:sz="0" w:space="0" w:color="auto"/>
                            <w:right w:val="none" w:sz="0" w:space="0" w:color="auto"/>
                          </w:divBdr>
                          <w:divsChild>
                            <w:div w:id="11537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701981">
          <w:marLeft w:val="0"/>
          <w:marRight w:val="0"/>
          <w:marTop w:val="0"/>
          <w:marBottom w:val="0"/>
          <w:divBdr>
            <w:top w:val="none" w:sz="0" w:space="0" w:color="auto"/>
            <w:left w:val="none" w:sz="0" w:space="0" w:color="auto"/>
            <w:bottom w:val="none" w:sz="0" w:space="0" w:color="auto"/>
            <w:right w:val="none" w:sz="0" w:space="0" w:color="auto"/>
          </w:divBdr>
          <w:divsChild>
            <w:div w:id="1731537951">
              <w:marLeft w:val="0"/>
              <w:marRight w:val="0"/>
              <w:marTop w:val="0"/>
              <w:marBottom w:val="0"/>
              <w:divBdr>
                <w:top w:val="none" w:sz="0" w:space="0" w:color="auto"/>
                <w:left w:val="none" w:sz="0" w:space="0" w:color="auto"/>
                <w:bottom w:val="none" w:sz="0" w:space="0" w:color="auto"/>
                <w:right w:val="none" w:sz="0" w:space="0" w:color="auto"/>
              </w:divBdr>
              <w:divsChild>
                <w:div w:id="807362169">
                  <w:marLeft w:val="0"/>
                  <w:marRight w:val="0"/>
                  <w:marTop w:val="0"/>
                  <w:marBottom w:val="0"/>
                  <w:divBdr>
                    <w:top w:val="none" w:sz="0" w:space="0" w:color="auto"/>
                    <w:left w:val="none" w:sz="0" w:space="0" w:color="auto"/>
                    <w:bottom w:val="none" w:sz="0" w:space="0" w:color="auto"/>
                    <w:right w:val="none" w:sz="0" w:space="0" w:color="auto"/>
                  </w:divBdr>
                  <w:divsChild>
                    <w:div w:id="1294754400">
                      <w:marLeft w:val="0"/>
                      <w:marRight w:val="0"/>
                      <w:marTop w:val="0"/>
                      <w:marBottom w:val="0"/>
                      <w:divBdr>
                        <w:top w:val="none" w:sz="0" w:space="0" w:color="auto"/>
                        <w:left w:val="none" w:sz="0" w:space="0" w:color="auto"/>
                        <w:bottom w:val="none" w:sz="0" w:space="0" w:color="auto"/>
                        <w:right w:val="none" w:sz="0" w:space="0" w:color="auto"/>
                      </w:divBdr>
                      <w:divsChild>
                        <w:div w:id="1731227601">
                          <w:marLeft w:val="0"/>
                          <w:marRight w:val="0"/>
                          <w:marTop w:val="0"/>
                          <w:marBottom w:val="0"/>
                          <w:divBdr>
                            <w:top w:val="none" w:sz="0" w:space="0" w:color="auto"/>
                            <w:left w:val="none" w:sz="0" w:space="0" w:color="auto"/>
                            <w:bottom w:val="none" w:sz="0" w:space="0" w:color="auto"/>
                            <w:right w:val="none" w:sz="0" w:space="0" w:color="auto"/>
                          </w:divBdr>
                          <w:divsChild>
                            <w:div w:id="7219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19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281517">
          <w:marLeft w:val="0"/>
          <w:marRight w:val="0"/>
          <w:marTop w:val="0"/>
          <w:marBottom w:val="0"/>
          <w:divBdr>
            <w:top w:val="none" w:sz="0" w:space="0" w:color="auto"/>
            <w:left w:val="none" w:sz="0" w:space="0" w:color="auto"/>
            <w:bottom w:val="none" w:sz="0" w:space="0" w:color="auto"/>
            <w:right w:val="none" w:sz="0" w:space="0" w:color="auto"/>
          </w:divBdr>
          <w:divsChild>
            <w:div w:id="1973696">
              <w:marLeft w:val="0"/>
              <w:marRight w:val="0"/>
              <w:marTop w:val="0"/>
              <w:marBottom w:val="0"/>
              <w:divBdr>
                <w:top w:val="none" w:sz="0" w:space="0" w:color="auto"/>
                <w:left w:val="none" w:sz="0" w:space="0" w:color="auto"/>
                <w:bottom w:val="none" w:sz="0" w:space="0" w:color="auto"/>
                <w:right w:val="none" w:sz="0" w:space="0" w:color="auto"/>
              </w:divBdr>
              <w:divsChild>
                <w:div w:id="1512330920">
                  <w:marLeft w:val="0"/>
                  <w:marRight w:val="0"/>
                  <w:marTop w:val="0"/>
                  <w:marBottom w:val="0"/>
                  <w:divBdr>
                    <w:top w:val="none" w:sz="0" w:space="0" w:color="auto"/>
                    <w:left w:val="none" w:sz="0" w:space="0" w:color="auto"/>
                    <w:bottom w:val="none" w:sz="0" w:space="0" w:color="auto"/>
                    <w:right w:val="none" w:sz="0" w:space="0" w:color="auto"/>
                  </w:divBdr>
                  <w:divsChild>
                    <w:div w:id="892541599">
                      <w:marLeft w:val="0"/>
                      <w:marRight w:val="0"/>
                      <w:marTop w:val="0"/>
                      <w:marBottom w:val="0"/>
                      <w:divBdr>
                        <w:top w:val="none" w:sz="0" w:space="0" w:color="auto"/>
                        <w:left w:val="none" w:sz="0" w:space="0" w:color="auto"/>
                        <w:bottom w:val="none" w:sz="0" w:space="0" w:color="auto"/>
                        <w:right w:val="none" w:sz="0" w:space="0" w:color="auto"/>
                      </w:divBdr>
                      <w:divsChild>
                        <w:div w:id="432752713">
                          <w:marLeft w:val="0"/>
                          <w:marRight w:val="0"/>
                          <w:marTop w:val="0"/>
                          <w:marBottom w:val="0"/>
                          <w:divBdr>
                            <w:top w:val="none" w:sz="0" w:space="0" w:color="auto"/>
                            <w:left w:val="none" w:sz="0" w:space="0" w:color="auto"/>
                            <w:bottom w:val="none" w:sz="0" w:space="0" w:color="auto"/>
                            <w:right w:val="none" w:sz="0" w:space="0" w:color="auto"/>
                          </w:divBdr>
                          <w:divsChild>
                            <w:div w:id="17822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074117">
          <w:marLeft w:val="0"/>
          <w:marRight w:val="0"/>
          <w:marTop w:val="0"/>
          <w:marBottom w:val="0"/>
          <w:divBdr>
            <w:top w:val="none" w:sz="0" w:space="0" w:color="auto"/>
            <w:left w:val="none" w:sz="0" w:space="0" w:color="auto"/>
            <w:bottom w:val="none" w:sz="0" w:space="0" w:color="auto"/>
            <w:right w:val="none" w:sz="0" w:space="0" w:color="auto"/>
          </w:divBdr>
          <w:divsChild>
            <w:div w:id="1450710008">
              <w:marLeft w:val="0"/>
              <w:marRight w:val="0"/>
              <w:marTop w:val="0"/>
              <w:marBottom w:val="0"/>
              <w:divBdr>
                <w:top w:val="none" w:sz="0" w:space="0" w:color="auto"/>
                <w:left w:val="none" w:sz="0" w:space="0" w:color="auto"/>
                <w:bottom w:val="none" w:sz="0" w:space="0" w:color="auto"/>
                <w:right w:val="none" w:sz="0" w:space="0" w:color="auto"/>
              </w:divBdr>
              <w:divsChild>
                <w:div w:id="1878664246">
                  <w:marLeft w:val="0"/>
                  <w:marRight w:val="0"/>
                  <w:marTop w:val="0"/>
                  <w:marBottom w:val="0"/>
                  <w:divBdr>
                    <w:top w:val="none" w:sz="0" w:space="0" w:color="auto"/>
                    <w:left w:val="none" w:sz="0" w:space="0" w:color="auto"/>
                    <w:bottom w:val="none" w:sz="0" w:space="0" w:color="auto"/>
                    <w:right w:val="none" w:sz="0" w:space="0" w:color="auto"/>
                  </w:divBdr>
                  <w:divsChild>
                    <w:div w:id="1261986112">
                      <w:marLeft w:val="0"/>
                      <w:marRight w:val="0"/>
                      <w:marTop w:val="0"/>
                      <w:marBottom w:val="0"/>
                      <w:divBdr>
                        <w:top w:val="none" w:sz="0" w:space="0" w:color="auto"/>
                        <w:left w:val="none" w:sz="0" w:space="0" w:color="auto"/>
                        <w:bottom w:val="none" w:sz="0" w:space="0" w:color="auto"/>
                        <w:right w:val="none" w:sz="0" w:space="0" w:color="auto"/>
                      </w:divBdr>
                      <w:divsChild>
                        <w:div w:id="346754948">
                          <w:marLeft w:val="0"/>
                          <w:marRight w:val="0"/>
                          <w:marTop w:val="0"/>
                          <w:marBottom w:val="0"/>
                          <w:divBdr>
                            <w:top w:val="none" w:sz="0" w:space="0" w:color="auto"/>
                            <w:left w:val="none" w:sz="0" w:space="0" w:color="auto"/>
                            <w:bottom w:val="none" w:sz="0" w:space="0" w:color="auto"/>
                            <w:right w:val="none" w:sz="0" w:space="0" w:color="auto"/>
                          </w:divBdr>
                          <w:divsChild>
                            <w:div w:id="8426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0479">
      <w:bodyDiv w:val="1"/>
      <w:marLeft w:val="0"/>
      <w:marRight w:val="0"/>
      <w:marTop w:val="0"/>
      <w:marBottom w:val="0"/>
      <w:divBdr>
        <w:top w:val="none" w:sz="0" w:space="0" w:color="auto"/>
        <w:left w:val="none" w:sz="0" w:space="0" w:color="auto"/>
        <w:bottom w:val="none" w:sz="0" w:space="0" w:color="auto"/>
        <w:right w:val="none" w:sz="0" w:space="0" w:color="auto"/>
      </w:divBdr>
      <w:divsChild>
        <w:div w:id="1930194743">
          <w:marLeft w:val="0"/>
          <w:marRight w:val="0"/>
          <w:marTop w:val="0"/>
          <w:marBottom w:val="0"/>
          <w:divBdr>
            <w:top w:val="none" w:sz="0" w:space="0" w:color="auto"/>
            <w:left w:val="none" w:sz="0" w:space="0" w:color="auto"/>
            <w:bottom w:val="none" w:sz="0" w:space="0" w:color="auto"/>
            <w:right w:val="none" w:sz="0" w:space="0" w:color="auto"/>
          </w:divBdr>
          <w:divsChild>
            <w:div w:id="975334203">
              <w:marLeft w:val="0"/>
              <w:marRight w:val="0"/>
              <w:marTop w:val="0"/>
              <w:marBottom w:val="0"/>
              <w:divBdr>
                <w:top w:val="none" w:sz="0" w:space="0" w:color="auto"/>
                <w:left w:val="none" w:sz="0" w:space="0" w:color="auto"/>
                <w:bottom w:val="none" w:sz="0" w:space="0" w:color="auto"/>
                <w:right w:val="none" w:sz="0" w:space="0" w:color="auto"/>
              </w:divBdr>
            </w:div>
            <w:div w:id="1891262729">
              <w:marLeft w:val="0"/>
              <w:marRight w:val="0"/>
              <w:marTop w:val="0"/>
              <w:marBottom w:val="0"/>
              <w:divBdr>
                <w:top w:val="none" w:sz="0" w:space="0" w:color="auto"/>
                <w:left w:val="none" w:sz="0" w:space="0" w:color="auto"/>
                <w:bottom w:val="none" w:sz="0" w:space="0" w:color="auto"/>
                <w:right w:val="none" w:sz="0" w:space="0" w:color="auto"/>
              </w:divBdr>
            </w:div>
            <w:div w:id="846213659">
              <w:marLeft w:val="0"/>
              <w:marRight w:val="0"/>
              <w:marTop w:val="0"/>
              <w:marBottom w:val="0"/>
              <w:divBdr>
                <w:top w:val="none" w:sz="0" w:space="0" w:color="auto"/>
                <w:left w:val="none" w:sz="0" w:space="0" w:color="auto"/>
                <w:bottom w:val="none" w:sz="0" w:space="0" w:color="auto"/>
                <w:right w:val="none" w:sz="0" w:space="0" w:color="auto"/>
              </w:divBdr>
            </w:div>
            <w:div w:id="1576629014">
              <w:marLeft w:val="0"/>
              <w:marRight w:val="0"/>
              <w:marTop w:val="0"/>
              <w:marBottom w:val="0"/>
              <w:divBdr>
                <w:top w:val="none" w:sz="0" w:space="0" w:color="auto"/>
                <w:left w:val="none" w:sz="0" w:space="0" w:color="auto"/>
                <w:bottom w:val="none" w:sz="0" w:space="0" w:color="auto"/>
                <w:right w:val="none" w:sz="0" w:space="0" w:color="auto"/>
              </w:divBdr>
            </w:div>
            <w:div w:id="10177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3365">
      <w:bodyDiv w:val="1"/>
      <w:marLeft w:val="0"/>
      <w:marRight w:val="0"/>
      <w:marTop w:val="0"/>
      <w:marBottom w:val="0"/>
      <w:divBdr>
        <w:top w:val="none" w:sz="0" w:space="0" w:color="auto"/>
        <w:left w:val="none" w:sz="0" w:space="0" w:color="auto"/>
        <w:bottom w:val="none" w:sz="0" w:space="0" w:color="auto"/>
        <w:right w:val="none" w:sz="0" w:space="0" w:color="auto"/>
      </w:divBdr>
      <w:divsChild>
        <w:div w:id="681006202">
          <w:marLeft w:val="0"/>
          <w:marRight w:val="0"/>
          <w:marTop w:val="0"/>
          <w:marBottom w:val="0"/>
          <w:divBdr>
            <w:top w:val="none" w:sz="0" w:space="0" w:color="auto"/>
            <w:left w:val="none" w:sz="0" w:space="0" w:color="auto"/>
            <w:bottom w:val="none" w:sz="0" w:space="0" w:color="auto"/>
            <w:right w:val="none" w:sz="0" w:space="0" w:color="auto"/>
          </w:divBdr>
          <w:divsChild>
            <w:div w:id="15046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github.com" TargetMode="External"/><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developer.mozilla.org/en-US/docs/Web/JavaScript/Reference/Global_Objects/Array/of" TargetMode="External"/><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developer.mozilla.org/en-US/docs/Web/JavaScript/Reference/Global_Objects/JSON/stringify" TargetMode="External"/><Relationship Id="rId37" Type="http://schemas.openxmlformats.org/officeDocument/2006/relationships/hyperlink" Target="https://gist.github.com/gladchinda/75355e7f7992e800b5350c8c992df9b0" TargetMode="External"/><Relationship Id="rId40" Type="http://schemas.openxmlformats.org/officeDocument/2006/relationships/hyperlink" Target="https://lodash.com/" TargetMode="External"/><Relationship Id="rId45" Type="http://schemas.openxmlformats.org/officeDocument/2006/relationships/hyperlink" Target="https://www.freecodecamp.org/news/https-medium-com-gladchinda-hacks-for-creating-javascript-arrays-a1b80cb372b/undefined" TargetMode="External"/><Relationship Id="rId5" Type="http://schemas.openxmlformats.org/officeDocument/2006/relationships/hyperlink" Target="https://gist.github.com/gladchinda/fe7eee22be4cd4722d3e0099fadd3919"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st.github.com/gladchinda/75355e7f7992e800b5350c8c992df9b0/raw/399b467699a3db8d557cdb89f05d3b1ab54ab701/deep-clone.js" TargetMode="External"/><Relationship Id="rId10" Type="http://schemas.openxmlformats.org/officeDocument/2006/relationships/hyperlink" Target="https://developer.mozilla.org/en-US/docs/Web/JavaScript/Reference/Global_Objects/Array/fill" TargetMode="External"/><Relationship Id="rId19" Type="http://schemas.openxmlformats.org/officeDocument/2006/relationships/hyperlink" Target="https://gist.github.com/gladchinda/439981b34aa8f23c661e9663edf762f0/raw/96a4f5f25539ae9a871264f073e849580c160b31/range-function.js" TargetMode="External"/><Relationship Id="rId31" Type="http://schemas.openxmlformats.org/officeDocument/2006/relationships/image" Target="media/image17.png"/><Relationship Id="rId44" Type="http://schemas.openxmlformats.org/officeDocument/2006/relationships/hyperlink" Target="https://codeburst.io/es6-destructuring-the-complete-guide-7f842d08b98f" TargetMode="External"/><Relationship Id="rId4" Type="http://schemas.openxmlformats.org/officeDocument/2006/relationships/hyperlink" Target="https://gist.github.com/gladchinda/fe7eee22be4cd4722d3e0099fadd3919/raw/4356c4717c94584cc44448e5762be28898335050/new-javascript-array.js"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developer.mozilla.org/en-US/docs/Web/JavaScript/Reference/Global_Objects/Array/concat"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hyperlink" Target="https://developer.mozilla.org/en-US/docs/Web/JavaScript/Reference/Global_Objects/Array/from" TargetMode="External"/><Relationship Id="rId17" Type="http://schemas.openxmlformats.org/officeDocument/2006/relationships/image" Target="media/image8.png"/><Relationship Id="rId25" Type="http://schemas.openxmlformats.org/officeDocument/2006/relationships/hyperlink" Target="https://developer.mozilla.org/en-US/docs/Web/JavaScript/Reference/Global_Objects/Array/slice" TargetMode="External"/><Relationship Id="rId33" Type="http://schemas.openxmlformats.org/officeDocument/2006/relationships/hyperlink" Target="https://developer.mozilla.org/en-US/docs/Web/JavaScript/Reference/Global_Objects/JSON/parse" TargetMode="External"/><Relationship Id="rId38" Type="http://schemas.openxmlformats.org/officeDocument/2006/relationships/hyperlink" Target="https://github.com" TargetMode="External"/><Relationship Id="rId46" Type="http://schemas.openxmlformats.org/officeDocument/2006/relationships/hyperlink" Target="https://twitter.com/@gladchinda" TargetMode="External"/><Relationship Id="rId20" Type="http://schemas.openxmlformats.org/officeDocument/2006/relationships/hyperlink" Target="https://gist.github.com/gladchinda/439981b34aa8f23c661e9663edf762f0" TargetMode="External"/><Relationship Id="rId41"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21</Pages>
  <Words>2897</Words>
  <Characters>16517</Characters>
  <Application>Microsoft Office Word</Application>
  <DocSecurity>0</DocSecurity>
  <Lines>137</Lines>
  <Paragraphs>38</Paragraphs>
  <ScaleCrop>false</ScaleCrop>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dc:creator>
  <cp:keywords/>
  <dc:description/>
  <cp:lastModifiedBy>ishan</cp:lastModifiedBy>
  <cp:revision>4</cp:revision>
  <dcterms:created xsi:type="dcterms:W3CDTF">2019-10-11T15:10:00Z</dcterms:created>
  <dcterms:modified xsi:type="dcterms:W3CDTF">2019-12-02T04:06:00Z</dcterms:modified>
</cp:coreProperties>
</file>