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28B23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AC5D12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Examples</w:t>
      </w:r>
    </w:p>
    <w:p w14:paraId="7880A50A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Given the string </w:t>
      </w:r>
      <w:proofErr w:type="spellStart"/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foobarbarfoo</w:t>
      </w:r>
      <w:proofErr w:type="spellEnd"/>
      <w:r w:rsidRPr="00AC5D12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14:paraId="7A485D0D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bar(?=bar)     finds the 1st bar ("bar" which has "bar" after it)</w:t>
      </w:r>
    </w:p>
    <w:p w14:paraId="4526B5A2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bar(?!bar)     finds the 2nd bar ("bar" which does not have "bar" after it)</w:t>
      </w:r>
    </w:p>
    <w:p w14:paraId="7912CFB4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(?&lt;=foo)bar    finds the 1st bar ("bar" which has "foo" before it)</w:t>
      </w:r>
    </w:p>
    <w:p w14:paraId="61B73402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(?&lt;!foo)bar    finds the 2nd bar ("bar" which does not have "foo" before it)</w:t>
      </w:r>
    </w:p>
    <w:p w14:paraId="4C53283D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You can also combine them:</w:t>
      </w:r>
    </w:p>
    <w:p w14:paraId="2D3B7B23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(?&lt;=foo)bar(?=bar)    finds the 1st bar ("bar" with "foo" before it and "bar" after it)</w:t>
      </w:r>
    </w:p>
    <w:p w14:paraId="5DEFB26C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AC5D12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Definitions</w:t>
      </w:r>
    </w:p>
    <w:p w14:paraId="4F9CC8BA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AC5D12">
        <w:rPr>
          <w:rFonts w:ascii="Arial" w:eastAsia="Times New Roman" w:hAnsi="Arial" w:cs="Arial"/>
          <w:color w:val="242729"/>
          <w:sz w:val="29"/>
          <w:szCs w:val="29"/>
        </w:rPr>
        <w:t>Look ahead positive </w:t>
      </w:r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(?=)</w:t>
      </w:r>
    </w:p>
    <w:p w14:paraId="4CCD6C33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Find expression A where expression B follows:</w:t>
      </w:r>
    </w:p>
    <w:p w14:paraId="7FBCB831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A(?=B)</w:t>
      </w:r>
    </w:p>
    <w:p w14:paraId="05F31D93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AC5D12">
        <w:rPr>
          <w:rFonts w:ascii="Arial" w:eastAsia="Times New Roman" w:hAnsi="Arial" w:cs="Arial"/>
          <w:color w:val="242729"/>
          <w:sz w:val="29"/>
          <w:szCs w:val="29"/>
        </w:rPr>
        <w:t>Look ahead negative </w:t>
      </w:r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(?!)</w:t>
      </w:r>
    </w:p>
    <w:p w14:paraId="5AC247EC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Find expression A where expression B does not follow:</w:t>
      </w:r>
    </w:p>
    <w:p w14:paraId="6A4E196D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A(?!B)</w:t>
      </w:r>
    </w:p>
    <w:p w14:paraId="51324BA1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AC5D12">
        <w:rPr>
          <w:rFonts w:ascii="Arial" w:eastAsia="Times New Roman" w:hAnsi="Arial" w:cs="Arial"/>
          <w:color w:val="242729"/>
          <w:sz w:val="29"/>
          <w:szCs w:val="29"/>
        </w:rPr>
        <w:t>Look behind positive </w:t>
      </w:r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(?&lt;=)</w:t>
      </w:r>
    </w:p>
    <w:p w14:paraId="118C41F2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Find expression A where expression B precedes:</w:t>
      </w:r>
    </w:p>
    <w:p w14:paraId="4CCAAE51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(?&lt;=B)A</w:t>
      </w:r>
    </w:p>
    <w:p w14:paraId="168E2542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AC5D12">
        <w:rPr>
          <w:rFonts w:ascii="Arial" w:eastAsia="Times New Roman" w:hAnsi="Arial" w:cs="Arial"/>
          <w:color w:val="242729"/>
          <w:sz w:val="29"/>
          <w:szCs w:val="29"/>
        </w:rPr>
        <w:t>Look behind negative </w:t>
      </w:r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(?&lt;!)</w:t>
      </w:r>
    </w:p>
    <w:p w14:paraId="6638018F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Find expression A where expression B does not precede:</w:t>
      </w:r>
    </w:p>
    <w:p w14:paraId="0DA0A7B7" w14:textId="77777777" w:rsidR="00AC5D12" w:rsidRPr="00AC5D12" w:rsidRDefault="00AC5D12" w:rsidP="00AC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C5D1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(?&lt;!B)A</w:t>
      </w:r>
    </w:p>
    <w:p w14:paraId="674EC602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AC5D12">
        <w:rPr>
          <w:rFonts w:ascii="Arial" w:eastAsia="Times New Roman" w:hAnsi="Arial" w:cs="Arial"/>
          <w:color w:val="242729"/>
          <w:sz w:val="29"/>
          <w:szCs w:val="29"/>
        </w:rPr>
        <w:t>Atomic groups </w:t>
      </w:r>
      <w:r w:rsidRPr="00AC5D12">
        <w:rPr>
          <w:rFonts w:ascii="Consolas" w:eastAsia="Times New Roman" w:hAnsi="Consolas" w:cs="Courier New"/>
          <w:color w:val="242729"/>
          <w:sz w:val="29"/>
          <w:szCs w:val="29"/>
          <w:bdr w:val="none" w:sz="0" w:space="0" w:color="auto" w:frame="1"/>
        </w:rPr>
        <w:t>(?&gt;)</w:t>
      </w:r>
    </w:p>
    <w:p w14:paraId="540F3336" w14:textId="77777777" w:rsidR="00AC5D12" w:rsidRPr="00AC5D12" w:rsidRDefault="00AC5D12" w:rsidP="00AC5D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An atomic group exits a group and throws away alternative patterns after the </w:t>
      </w:r>
      <w:r w:rsidRPr="00AC5D12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first</w:t>
      </w:r>
      <w:r w:rsidRPr="00AC5D12">
        <w:rPr>
          <w:rFonts w:ascii="Arial" w:eastAsia="Times New Roman" w:hAnsi="Arial" w:cs="Arial"/>
          <w:color w:val="242729"/>
          <w:sz w:val="23"/>
          <w:szCs w:val="23"/>
        </w:rPr>
        <w:t> matched pattern inside the group (backtracking is disabled).</w:t>
      </w:r>
    </w:p>
    <w:p w14:paraId="662C7B74" w14:textId="77777777" w:rsidR="00AC5D12" w:rsidRPr="00AC5D12" w:rsidRDefault="00AC5D12" w:rsidP="00AC5D1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(?&gt;</w:t>
      </w:r>
      <w:proofErr w:type="spellStart"/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foo|foot</w:t>
      </w:r>
      <w:proofErr w:type="spellEnd"/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)s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applied to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will match its 1st alternative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, then fail as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does not immediately follow, and stop as backtracking is disabled</w:t>
      </w:r>
    </w:p>
    <w:p w14:paraId="5388ED00" w14:textId="77777777" w:rsidR="00AC5D12" w:rsidRPr="00AC5D12" w:rsidRDefault="00AC5D12" w:rsidP="00AC5D1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C5D12">
        <w:rPr>
          <w:rFonts w:ascii="Arial" w:eastAsia="Times New Roman" w:hAnsi="Arial" w:cs="Arial"/>
          <w:color w:val="242729"/>
          <w:sz w:val="23"/>
          <w:szCs w:val="23"/>
        </w:rPr>
        <w:t>A non-atomic group will allow backtracking; if subsequent matching ahead fails, it will backtrack and use alternative patterns until a match for the entire expression is found or all possibilities are exhausted.</w:t>
      </w:r>
    </w:p>
    <w:p w14:paraId="46F90D5D" w14:textId="77777777" w:rsidR="00AC5D12" w:rsidRPr="00AC5D12" w:rsidRDefault="00AC5D12" w:rsidP="00AC5D1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foo|foot</w:t>
      </w:r>
      <w:proofErr w:type="spellEnd"/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)s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applied to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will:</w:t>
      </w:r>
    </w:p>
    <w:p w14:paraId="5B8285FF" w14:textId="77777777" w:rsidR="00AC5D12" w:rsidRPr="00AC5D12" w:rsidRDefault="00AC5D12" w:rsidP="00AC5D12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D12">
        <w:rPr>
          <w:rFonts w:ascii="inherit" w:eastAsia="Times New Roman" w:hAnsi="inherit" w:cs="Arial"/>
          <w:color w:val="242729"/>
          <w:sz w:val="23"/>
          <w:szCs w:val="23"/>
        </w:rPr>
        <w:t>match its 1st alternative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, then fail as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does not immediately follow in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, and backtrack to its 2nd alternative;</w:t>
      </w:r>
    </w:p>
    <w:p w14:paraId="395B5FFA" w14:textId="77777777" w:rsidR="00AC5D12" w:rsidRPr="00AC5D12" w:rsidRDefault="00AC5D12" w:rsidP="00AC5D12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D12">
        <w:rPr>
          <w:rFonts w:ascii="inherit" w:eastAsia="Times New Roman" w:hAnsi="inherit" w:cs="Arial"/>
          <w:color w:val="242729"/>
          <w:sz w:val="23"/>
          <w:szCs w:val="23"/>
        </w:rPr>
        <w:t>match its 2nd alternative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, then succeed as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 immediately follows in </w:t>
      </w:r>
      <w:r w:rsidRPr="00AC5D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foots</w:t>
      </w:r>
      <w:r w:rsidRPr="00AC5D12">
        <w:rPr>
          <w:rFonts w:ascii="inherit" w:eastAsia="Times New Roman" w:hAnsi="inherit" w:cs="Arial"/>
          <w:color w:val="242729"/>
          <w:sz w:val="23"/>
          <w:szCs w:val="23"/>
        </w:rPr>
        <w:t>, and stop.</w:t>
      </w:r>
    </w:p>
    <w:p w14:paraId="367F280D" w14:textId="5410E1D9" w:rsidR="009F6827" w:rsidRDefault="009F6827"/>
    <w:p w14:paraId="26B52EEE" w14:textId="0FD63163" w:rsidR="00AC5D12" w:rsidRDefault="00AC5D12"/>
    <w:p w14:paraId="27315D09" w14:textId="2BCAF358" w:rsidR="00AC5D12" w:rsidRDefault="00AC5D12"/>
    <w:p w14:paraId="23E63EFA" w14:textId="530AC5A6" w:rsidR="00AC5D12" w:rsidRDefault="00AC5D12"/>
    <w:p w14:paraId="5F4D606C" w14:textId="36A7D4C2" w:rsidR="00AC5D12" w:rsidRDefault="00AC5D12">
      <w:r>
        <w:rPr>
          <w:noProof/>
        </w:rPr>
        <w:lastRenderedPageBreak/>
        <w:drawing>
          <wp:inline distT="0" distB="0" distL="0" distR="0" wp14:anchorId="5F99F9C1" wp14:editId="310F54CE">
            <wp:extent cx="48863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56DF" w14:textId="0595EFAD" w:rsidR="00AC5D12" w:rsidRDefault="00AC5D12">
      <w:r>
        <w:rPr>
          <w:noProof/>
        </w:rPr>
        <w:drawing>
          <wp:inline distT="0" distB="0" distL="0" distR="0" wp14:anchorId="5CA7D0BD" wp14:editId="2CFFC831">
            <wp:extent cx="484822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7019" w14:textId="18916E63" w:rsidR="00C20CC4" w:rsidRPr="00C20CC4" w:rsidRDefault="00C20CC4">
      <w:pPr>
        <w:rPr>
          <w:b/>
          <w:bCs/>
          <w:sz w:val="40"/>
          <w:szCs w:val="40"/>
          <w:u w:val="single"/>
        </w:rPr>
      </w:pPr>
    </w:p>
    <w:p w14:paraId="692FF4BF" w14:textId="77777777" w:rsidR="00C20CC4" w:rsidRDefault="00C20CC4">
      <w:pPr>
        <w:rPr>
          <w:b/>
          <w:bCs/>
          <w:sz w:val="40"/>
          <w:szCs w:val="40"/>
          <w:highlight w:val="yellow"/>
          <w:u w:val="single"/>
        </w:rPr>
      </w:pPr>
    </w:p>
    <w:p w14:paraId="2C991837" w14:textId="77777777" w:rsidR="00C20CC4" w:rsidRDefault="00C20CC4">
      <w:pPr>
        <w:rPr>
          <w:b/>
          <w:bCs/>
          <w:sz w:val="40"/>
          <w:szCs w:val="40"/>
          <w:highlight w:val="yellow"/>
          <w:u w:val="single"/>
        </w:rPr>
      </w:pPr>
    </w:p>
    <w:p w14:paraId="04D84C3A" w14:textId="77777777" w:rsidR="00C20CC4" w:rsidRDefault="00C20CC4">
      <w:pPr>
        <w:rPr>
          <w:b/>
          <w:bCs/>
          <w:sz w:val="40"/>
          <w:szCs w:val="40"/>
          <w:highlight w:val="yellow"/>
          <w:u w:val="single"/>
        </w:rPr>
      </w:pPr>
    </w:p>
    <w:p w14:paraId="1E4496BF" w14:textId="0842C6FB" w:rsidR="00C20CC4" w:rsidRDefault="00C20CC4">
      <w:pPr>
        <w:rPr>
          <w:b/>
          <w:bCs/>
          <w:sz w:val="40"/>
          <w:szCs w:val="40"/>
          <w:u w:val="single"/>
        </w:rPr>
      </w:pPr>
      <w:r w:rsidRPr="00C20CC4">
        <w:rPr>
          <w:b/>
          <w:bCs/>
          <w:sz w:val="40"/>
          <w:szCs w:val="40"/>
          <w:highlight w:val="yellow"/>
          <w:u w:val="single"/>
        </w:rPr>
        <w:lastRenderedPageBreak/>
        <w:t>ALL IN ONE</w:t>
      </w:r>
    </w:p>
    <w:p w14:paraId="43D3F63E" w14:textId="15147946" w:rsidR="00C20CC4" w:rsidRDefault="00C20CC4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50F30CE" wp14:editId="52D01DCF">
            <wp:extent cx="39528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B8F" w14:textId="58EB1A73" w:rsidR="00C20CC4" w:rsidRDefault="00C20CC4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27D57B5" wp14:editId="6D9A70ED">
            <wp:extent cx="5286375" cy="320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8C69" w14:textId="13B7146E" w:rsidR="00C20CC4" w:rsidRDefault="00C20CC4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0768708" wp14:editId="5E26DB47">
            <wp:extent cx="40100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7289" w14:textId="74541FBA" w:rsidR="00C20CC4" w:rsidRDefault="00C20CC4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A5D9C7C" wp14:editId="34491FC2">
            <wp:extent cx="39528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22FF" w14:textId="0F8AD5CB" w:rsidR="00C20CC4" w:rsidRDefault="00C20CC4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3ABC57E" wp14:editId="7FC44531">
            <wp:extent cx="4410075" cy="3409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7CC6" w14:textId="7E17A253" w:rsidR="00645C58" w:rsidRDefault="00645C58">
      <w:pPr>
        <w:rPr>
          <w:b/>
          <w:bCs/>
          <w:sz w:val="40"/>
          <w:szCs w:val="40"/>
          <w:u w:val="single"/>
        </w:rPr>
      </w:pPr>
    </w:p>
    <w:p w14:paraId="6BBB47A8" w14:textId="0AB8DB77" w:rsidR="00645C58" w:rsidRDefault="00645C58">
      <w:pPr>
        <w:rPr>
          <w:b/>
          <w:bCs/>
          <w:sz w:val="40"/>
          <w:szCs w:val="40"/>
          <w:u w:val="single"/>
        </w:rPr>
      </w:pPr>
    </w:p>
    <w:p w14:paraId="70C81934" w14:textId="477BC9D7" w:rsidR="00645C58" w:rsidRDefault="00645C58">
      <w:pPr>
        <w:rPr>
          <w:b/>
          <w:bCs/>
          <w:sz w:val="40"/>
          <w:szCs w:val="40"/>
          <w:u w:val="single"/>
        </w:rPr>
      </w:pPr>
    </w:p>
    <w:p w14:paraId="72FB10F3" w14:textId="24C61DEF" w:rsidR="00645C58" w:rsidRDefault="00645C58">
      <w:pPr>
        <w:rPr>
          <w:b/>
          <w:bCs/>
          <w:sz w:val="40"/>
          <w:szCs w:val="40"/>
          <w:u w:val="single"/>
        </w:rPr>
      </w:pPr>
    </w:p>
    <w:p w14:paraId="5F7723C7" w14:textId="78A46DD8" w:rsidR="00645C58" w:rsidRDefault="00645C58">
      <w:pPr>
        <w:rPr>
          <w:b/>
          <w:bCs/>
          <w:sz w:val="40"/>
          <w:szCs w:val="40"/>
          <w:u w:val="single"/>
        </w:rPr>
      </w:pPr>
    </w:p>
    <w:p w14:paraId="5716EE87" w14:textId="25C9A303" w:rsidR="00645C58" w:rsidRDefault="00645C58">
      <w:pPr>
        <w:rPr>
          <w:b/>
          <w:bCs/>
          <w:sz w:val="40"/>
          <w:szCs w:val="40"/>
          <w:u w:val="single"/>
        </w:rPr>
      </w:pPr>
    </w:p>
    <w:p w14:paraId="437F6821" w14:textId="09CAA31E" w:rsidR="00645C58" w:rsidRDefault="00645C58">
      <w:pPr>
        <w:rPr>
          <w:b/>
          <w:bCs/>
          <w:sz w:val="40"/>
          <w:szCs w:val="40"/>
          <w:u w:val="single"/>
        </w:rPr>
      </w:pPr>
    </w:p>
    <w:p w14:paraId="3DE0634E" w14:textId="644E8405" w:rsidR="00645C58" w:rsidRDefault="00645C58">
      <w:pPr>
        <w:rPr>
          <w:b/>
          <w:bCs/>
          <w:sz w:val="40"/>
          <w:szCs w:val="40"/>
          <w:u w:val="single"/>
        </w:rPr>
      </w:pPr>
    </w:p>
    <w:p w14:paraId="332BA81B" w14:textId="2CDCEA0D" w:rsidR="00645C58" w:rsidRDefault="00645C58">
      <w:pPr>
        <w:rPr>
          <w:b/>
          <w:bCs/>
          <w:sz w:val="40"/>
          <w:szCs w:val="40"/>
          <w:u w:val="single"/>
        </w:rPr>
      </w:pPr>
    </w:p>
    <w:p w14:paraId="320BD12F" w14:textId="0A64D776" w:rsidR="00645C58" w:rsidRDefault="00645C58">
      <w:pPr>
        <w:rPr>
          <w:b/>
          <w:bCs/>
          <w:sz w:val="40"/>
          <w:szCs w:val="40"/>
          <w:u w:val="single"/>
        </w:rPr>
      </w:pPr>
    </w:p>
    <w:p w14:paraId="59AA861C" w14:textId="7DE7BB82" w:rsidR="00645C58" w:rsidRPr="00645C58" w:rsidRDefault="00645C58">
      <w:pPr>
        <w:rPr>
          <w:b/>
          <w:bCs/>
          <w:sz w:val="40"/>
          <w:szCs w:val="40"/>
          <w:u w:val="single"/>
        </w:rPr>
      </w:pPr>
    </w:p>
    <w:p w14:paraId="58840FF7" w14:textId="1E53D79B" w:rsidR="00645C58" w:rsidRDefault="00645C58" w:rsidP="00645C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40"/>
          <w:szCs w:val="40"/>
        </w:rPr>
      </w:pPr>
      <w:r w:rsidRPr="00645C58">
        <w:rPr>
          <w:rFonts w:ascii="Arial" w:eastAsia="Times New Roman" w:hAnsi="Arial" w:cs="Arial"/>
          <w:b/>
          <w:bCs/>
          <w:color w:val="242729"/>
          <w:sz w:val="40"/>
          <w:szCs w:val="40"/>
          <w:highlight w:val="yellow"/>
        </w:rPr>
        <w:lastRenderedPageBreak/>
        <w:t>(?: )</w:t>
      </w:r>
      <w:r>
        <w:rPr>
          <w:rFonts w:ascii="Arial" w:eastAsia="Times New Roman" w:hAnsi="Arial" w:cs="Arial"/>
          <w:b/>
          <w:bCs/>
          <w:color w:val="242729"/>
          <w:sz w:val="40"/>
          <w:szCs w:val="40"/>
        </w:rPr>
        <w:t>=</w:t>
      </w:r>
      <w:proofErr w:type="spellStart"/>
      <w:r>
        <w:rPr>
          <w:rFonts w:ascii="Arial" w:eastAsia="Times New Roman" w:hAnsi="Arial" w:cs="Arial"/>
          <w:b/>
          <w:bCs/>
          <w:color w:val="242729"/>
          <w:sz w:val="40"/>
          <w:szCs w:val="40"/>
        </w:rPr>
        <w:t>froget</w:t>
      </w:r>
      <w:proofErr w:type="spellEnd"/>
      <w:r>
        <w:rPr>
          <w:rFonts w:ascii="Arial" w:eastAsia="Times New Roman" w:hAnsi="Arial" w:cs="Arial"/>
          <w:b/>
          <w:bCs/>
          <w:color w:val="242729"/>
          <w:sz w:val="40"/>
          <w:szCs w:val="40"/>
        </w:rPr>
        <w:t xml:space="preserve"> me </w:t>
      </w:r>
      <w:r w:rsidRPr="00645C58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42729"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831560" w14:textId="77777777" w:rsidR="00645C58" w:rsidRPr="00645C58" w:rsidRDefault="00645C58" w:rsidP="00645C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40"/>
          <w:szCs w:val="40"/>
        </w:rPr>
      </w:pPr>
    </w:p>
    <w:p w14:paraId="16E153E6" w14:textId="77777777" w:rsidR="00645C58" w:rsidRPr="00645C58" w:rsidRDefault="00645C58" w:rsidP="00645C5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40"/>
          <w:szCs w:val="40"/>
        </w:rPr>
      </w:pPr>
    </w:p>
    <w:p w14:paraId="3F56E8E1" w14:textId="611AB44E" w:rsidR="00645C58" w:rsidRPr="00645C58" w:rsidRDefault="00645C58" w:rsidP="00645C5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40"/>
          <w:szCs w:val="40"/>
        </w:rPr>
      </w:pPr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</w:rPr>
        <w:t>It means </w:t>
      </w:r>
      <w:r w:rsidRPr="00645C58">
        <w:rPr>
          <w:rFonts w:ascii="Times New Roman" w:eastAsia="Times New Roman" w:hAnsi="Times New Roman" w:cs="Times New Roman"/>
          <w:b/>
          <w:bCs/>
          <w:color w:val="242729"/>
          <w:sz w:val="40"/>
          <w:szCs w:val="40"/>
          <w:bdr w:val="none" w:sz="0" w:space="0" w:color="auto" w:frame="1"/>
        </w:rPr>
        <w:t>only group</w:t>
      </w:r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</w:rPr>
        <w:t> but do not remember the grouped part.</w:t>
      </w:r>
    </w:p>
    <w:p w14:paraId="0430D9A8" w14:textId="77777777" w:rsidR="00645C58" w:rsidRPr="00645C58" w:rsidRDefault="00645C58" w:rsidP="00645C5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40"/>
          <w:szCs w:val="40"/>
        </w:rPr>
      </w:pPr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</w:rPr>
        <w:t>By default </w:t>
      </w:r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  <w:bdr w:val="none" w:sz="0" w:space="0" w:color="auto" w:frame="1"/>
        </w:rPr>
        <w:t>(</w:t>
      </w:r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</w:rPr>
        <w:t> </w:t>
      </w:r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  <w:bdr w:val="none" w:sz="0" w:space="0" w:color="auto" w:frame="1"/>
        </w:rPr>
        <w:t>)</w:t>
      </w:r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</w:rPr>
        <w:t> tells the regex engine to remember the part of the string that matches the pattern between it. But at times we just want to group a pattern without triggering the regex memory, to do that we use </w:t>
      </w:r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  <w:bdr w:val="none" w:sz="0" w:space="0" w:color="auto" w:frame="1"/>
        </w:rPr>
        <w:t>(?:</w:t>
      </w:r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</w:rPr>
        <w:t> in place of </w:t>
      </w:r>
      <w:r w:rsidRPr="00645C58">
        <w:rPr>
          <w:rFonts w:ascii="Times New Roman" w:eastAsia="Times New Roman" w:hAnsi="Times New Roman" w:cs="Times New Roman"/>
          <w:color w:val="242729"/>
          <w:sz w:val="40"/>
          <w:szCs w:val="40"/>
          <w:bdr w:val="none" w:sz="0" w:space="0" w:color="auto" w:frame="1"/>
        </w:rPr>
        <w:t>(</w:t>
      </w:r>
    </w:p>
    <w:p w14:paraId="3E11542D" w14:textId="39D71631" w:rsidR="00645C58" w:rsidRDefault="00645C58">
      <w:pPr>
        <w:rPr>
          <w:b/>
          <w:bCs/>
          <w:sz w:val="40"/>
          <w:szCs w:val="40"/>
          <w:u w:val="single"/>
        </w:rPr>
      </w:pPr>
    </w:p>
    <w:p w14:paraId="0B7B3975" w14:textId="52C8B7AA" w:rsidR="00645C58" w:rsidRDefault="00645C58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9EB87E7" wp14:editId="690B2D5D">
            <wp:extent cx="3238500" cy="176849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0420" cy="17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DF9A" w14:textId="4BE1F13E" w:rsidR="00645C58" w:rsidRDefault="00645C5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Ignore the group by using ?:</w:t>
      </w:r>
    </w:p>
    <w:p w14:paraId="437D389D" w14:textId="7E1C9E4F" w:rsidR="00645C58" w:rsidRDefault="00645C58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25442DD" wp14:editId="4595D31B">
            <wp:extent cx="4381500" cy="211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31AA" w14:textId="28680F11" w:rsidR="00743254" w:rsidRDefault="00743254">
      <w:pPr>
        <w:rPr>
          <w:b/>
          <w:bCs/>
          <w:sz w:val="40"/>
          <w:szCs w:val="40"/>
          <w:u w:val="single"/>
        </w:rPr>
      </w:pPr>
    </w:p>
    <w:p w14:paraId="3B16BD84" w14:textId="72714F96" w:rsidR="00743254" w:rsidRDefault="00743254">
      <w:pPr>
        <w:rPr>
          <w:b/>
          <w:bCs/>
          <w:sz w:val="40"/>
          <w:szCs w:val="40"/>
          <w:u w:val="single"/>
        </w:rPr>
      </w:pPr>
    </w:p>
    <w:p w14:paraId="00071725" w14:textId="731B47A0" w:rsidR="00743254" w:rsidRDefault="00C259D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Use negative look ahead as a and gate</w:t>
      </w:r>
    </w:p>
    <w:p w14:paraId="64620865" w14:textId="77777777" w:rsidR="00C259DB" w:rsidRDefault="00C259DB">
      <w:pPr>
        <w:rPr>
          <w:b/>
          <w:bCs/>
          <w:sz w:val="40"/>
          <w:szCs w:val="40"/>
          <w:u w:val="single"/>
        </w:rPr>
      </w:pPr>
    </w:p>
    <w:p w14:paraId="7897CC38" w14:textId="45616A31" w:rsidR="00C259DB" w:rsidRDefault="00C259DB">
      <w:pPr>
        <w:rPr>
          <w:sz w:val="40"/>
          <w:szCs w:val="40"/>
        </w:rPr>
      </w:pPr>
      <w:r w:rsidRPr="00C259DB">
        <w:rPr>
          <w:sz w:val="40"/>
          <w:szCs w:val="40"/>
        </w:rPr>
        <w:t>Example:- Select 3 digit no with</w:t>
      </w:r>
      <w:bookmarkStart w:id="0" w:name="_GoBack"/>
      <w:bookmarkEnd w:id="0"/>
      <w:r w:rsidRPr="00C259DB">
        <w:rPr>
          <w:sz w:val="40"/>
          <w:szCs w:val="40"/>
        </w:rPr>
        <w:t>out 111 or 000</w:t>
      </w:r>
      <w:r w:rsidR="00F71793">
        <w:rPr>
          <w:sz w:val="40"/>
          <w:szCs w:val="40"/>
        </w:rPr>
        <w:t xml:space="preserve"> or 333</w:t>
      </w:r>
    </w:p>
    <w:p w14:paraId="225B5255" w14:textId="247249A4" w:rsidR="00C259DB" w:rsidRDefault="00C259DB">
      <w:pPr>
        <w:rPr>
          <w:sz w:val="40"/>
          <w:szCs w:val="40"/>
        </w:rPr>
      </w:pPr>
    </w:p>
    <w:p w14:paraId="4F7FEC59" w14:textId="1E674282" w:rsidR="00C259DB" w:rsidRPr="00C259DB" w:rsidRDefault="00C259D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A6F47CB" wp14:editId="1A223D65">
            <wp:extent cx="3048000" cy="2371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9DB" w:rsidRPr="00C2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50971"/>
    <w:multiLevelType w:val="multilevel"/>
    <w:tmpl w:val="AB58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2B57C1"/>
    <w:multiLevelType w:val="multilevel"/>
    <w:tmpl w:val="8CFE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D5"/>
    <w:rsid w:val="002F20D5"/>
    <w:rsid w:val="00645C58"/>
    <w:rsid w:val="00743254"/>
    <w:rsid w:val="009F6827"/>
    <w:rsid w:val="00AC5D12"/>
    <w:rsid w:val="00C20CC4"/>
    <w:rsid w:val="00C259DB"/>
    <w:rsid w:val="00E8673F"/>
    <w:rsid w:val="00F7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D995"/>
  <w15:chartTrackingRefBased/>
  <w15:docId w15:val="{20909311-DDA7-4B56-8C1A-C4307FD3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5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5D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5D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D1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C5D12"/>
  </w:style>
  <w:style w:type="character" w:customStyle="1" w:styleId="pun">
    <w:name w:val="pun"/>
    <w:basedOn w:val="DefaultParagraphFont"/>
    <w:rsid w:val="00AC5D12"/>
  </w:style>
  <w:style w:type="character" w:customStyle="1" w:styleId="lit">
    <w:name w:val="lit"/>
    <w:basedOn w:val="DefaultParagraphFont"/>
    <w:rsid w:val="00AC5D12"/>
  </w:style>
  <w:style w:type="character" w:customStyle="1" w:styleId="str">
    <w:name w:val="str"/>
    <w:basedOn w:val="DefaultParagraphFont"/>
    <w:rsid w:val="00AC5D12"/>
  </w:style>
  <w:style w:type="character" w:customStyle="1" w:styleId="kwd">
    <w:name w:val="kwd"/>
    <w:basedOn w:val="DefaultParagraphFont"/>
    <w:rsid w:val="00AC5D12"/>
  </w:style>
  <w:style w:type="character" w:styleId="Emphasis">
    <w:name w:val="Emphasis"/>
    <w:basedOn w:val="DefaultParagraphFont"/>
    <w:uiPriority w:val="20"/>
    <w:qFormat/>
    <w:rsid w:val="00AC5D12"/>
    <w:rPr>
      <w:i/>
      <w:iCs/>
    </w:rPr>
  </w:style>
  <w:style w:type="character" w:styleId="Strong">
    <w:name w:val="Strong"/>
    <w:basedOn w:val="DefaultParagraphFont"/>
    <w:uiPriority w:val="22"/>
    <w:qFormat/>
    <w:rsid w:val="00645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6</cp:revision>
  <dcterms:created xsi:type="dcterms:W3CDTF">2020-03-21T18:39:00Z</dcterms:created>
  <dcterms:modified xsi:type="dcterms:W3CDTF">2020-03-27T19:39:00Z</dcterms:modified>
</cp:coreProperties>
</file>