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49A4D" w14:textId="77777777" w:rsidR="00FB6DE7" w:rsidRPr="00FB6DE7" w:rsidRDefault="00FB6DE7" w:rsidP="00FB6DE7">
      <w:pPr>
        <w:rPr>
          <w:lang w:val="en"/>
        </w:rPr>
      </w:pPr>
      <w:r w:rsidRPr="00FB6DE7">
        <w:rPr>
          <w:lang w:val="en"/>
        </w:rPr>
        <w:t>Ex 4                       EDA-Data Inspection and Analysis</w:t>
      </w:r>
    </w:p>
    <w:p w14:paraId="526040AE" w14:textId="77777777" w:rsidR="00FB6DE7" w:rsidRPr="00FB6DE7" w:rsidRDefault="00FB6DE7" w:rsidP="00FB6DE7">
      <w:pPr>
        <w:rPr>
          <w:lang w:val="en"/>
        </w:rPr>
      </w:pPr>
    </w:p>
    <w:p w14:paraId="519E42B4" w14:textId="77777777" w:rsidR="00FB6DE7" w:rsidRPr="00FB6DE7" w:rsidRDefault="00FB6DE7" w:rsidP="00FB6DE7">
      <w:pPr>
        <w:rPr>
          <w:lang w:val="en"/>
        </w:rPr>
      </w:pPr>
      <w:r w:rsidRPr="00FB6DE7">
        <w:rPr>
          <w:b/>
          <w:lang w:val="en"/>
        </w:rPr>
        <w:t>AIM:</w:t>
      </w:r>
      <w:r w:rsidRPr="00FB6DE7">
        <w:rPr>
          <w:lang w:val="en"/>
        </w:rPr>
        <w:br/>
        <w:t xml:space="preserve">To inspect and analyze datasets by viewing </w:t>
      </w:r>
      <w:proofErr w:type="spellStart"/>
      <w:r w:rsidRPr="00FB6DE7">
        <w:rPr>
          <w:lang w:val="en"/>
        </w:rPr>
        <w:t>DataFrames</w:t>
      </w:r>
      <w:proofErr w:type="spellEnd"/>
      <w:r w:rsidRPr="00FB6DE7">
        <w:rPr>
          <w:lang w:val="en"/>
        </w:rPr>
        <w:t xml:space="preserve">, filtering and </w:t>
      </w:r>
      <w:proofErr w:type="spellStart"/>
      <w:r w:rsidRPr="00FB6DE7">
        <w:rPr>
          <w:lang w:val="en"/>
        </w:rPr>
        <w:t>subsetting</w:t>
      </w:r>
      <w:proofErr w:type="spellEnd"/>
      <w:r w:rsidRPr="00FB6DE7">
        <w:rPr>
          <w:lang w:val="en"/>
        </w:rPr>
        <w:t xml:space="preserve"> data using conditions, and calculating descriptive statistics including measures of central tendency and dispersion.</w:t>
      </w:r>
    </w:p>
    <w:p w14:paraId="3F71D805" w14:textId="77777777" w:rsidR="00FB6DE7" w:rsidRPr="00FB6DE7" w:rsidRDefault="00FB6DE7" w:rsidP="00FB6DE7">
      <w:pPr>
        <w:rPr>
          <w:lang w:val="en"/>
        </w:rPr>
      </w:pPr>
    </w:p>
    <w:p w14:paraId="0D790F7C" w14:textId="77777777" w:rsidR="00FB6DE7" w:rsidRPr="00FB6DE7" w:rsidRDefault="00FB6DE7" w:rsidP="00FB6DE7">
      <w:pPr>
        <w:numPr>
          <w:ilvl w:val="0"/>
          <w:numId w:val="1"/>
        </w:numPr>
        <w:rPr>
          <w:lang w:val="en"/>
        </w:rPr>
      </w:pPr>
      <w:r w:rsidRPr="00FB6DE7">
        <w:rPr>
          <w:lang w:val="en"/>
        </w:rPr>
        <w:t xml:space="preserve">Viewing and inspecting </w:t>
      </w:r>
      <w:proofErr w:type="spellStart"/>
      <w:r w:rsidRPr="00FB6DE7">
        <w:rPr>
          <w:lang w:val="en"/>
        </w:rPr>
        <w:t>DataFrames</w:t>
      </w:r>
      <w:proofErr w:type="spellEnd"/>
      <w:r w:rsidRPr="00FB6DE7">
        <w:rPr>
          <w:lang w:val="en"/>
        </w:rPr>
        <w:t xml:space="preserve">  </w:t>
      </w:r>
    </w:p>
    <w:p w14:paraId="7853CF73" w14:textId="19498D74" w:rsidR="00FB6DE7" w:rsidRPr="00FB6DE7" w:rsidRDefault="00FB6DE7" w:rsidP="00FB6DE7">
      <w:pPr>
        <w:rPr>
          <w:lang w:val="en"/>
        </w:rPr>
      </w:pPr>
      <w:r w:rsidRPr="00FB6DE7">
        <w:rPr>
          <w:lang w:val="en"/>
        </w:rPr>
        <w:drawing>
          <wp:inline distT="0" distB="0" distL="0" distR="0" wp14:anchorId="5EFB4F71" wp14:editId="38024E45">
            <wp:extent cx="4351020" cy="2987040"/>
            <wp:effectExtent l="0" t="0" r="0" b="3810"/>
            <wp:docPr id="1052963068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63068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72F3" w14:textId="77777777" w:rsidR="00FB6DE7" w:rsidRPr="00FB6DE7" w:rsidRDefault="00FB6DE7" w:rsidP="00FB6DE7">
      <w:pPr>
        <w:rPr>
          <w:lang w:val="en"/>
        </w:rPr>
      </w:pPr>
    </w:p>
    <w:p w14:paraId="3D28BE00" w14:textId="77777777" w:rsidR="00FB6DE7" w:rsidRPr="00FB6DE7" w:rsidRDefault="00FB6DE7" w:rsidP="00FB6DE7">
      <w:pPr>
        <w:rPr>
          <w:lang w:val="en"/>
        </w:rPr>
      </w:pPr>
      <w:r w:rsidRPr="00FB6DE7">
        <w:rPr>
          <w:lang w:val="en"/>
        </w:rPr>
        <w:t>OUTPUT:</w:t>
      </w:r>
    </w:p>
    <w:p w14:paraId="5F0DEB27" w14:textId="69856973" w:rsidR="00FB6DE7" w:rsidRPr="00FB6DE7" w:rsidRDefault="00FB6DE7" w:rsidP="00FB6DE7">
      <w:pPr>
        <w:rPr>
          <w:lang w:val="en"/>
        </w:rPr>
      </w:pPr>
      <w:r w:rsidRPr="00FB6DE7">
        <w:rPr>
          <w:lang w:val="en"/>
        </w:rPr>
        <w:lastRenderedPageBreak/>
        <w:drawing>
          <wp:inline distT="0" distB="0" distL="0" distR="0" wp14:anchorId="6A238421" wp14:editId="47647EBE">
            <wp:extent cx="4366260" cy="3086100"/>
            <wp:effectExtent l="0" t="0" r="0" b="0"/>
            <wp:docPr id="41166530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65300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31940" w14:textId="77777777" w:rsidR="00FB6DE7" w:rsidRPr="00FB6DE7" w:rsidRDefault="00FB6DE7" w:rsidP="00FB6DE7">
      <w:pPr>
        <w:rPr>
          <w:lang w:val="en"/>
        </w:rPr>
      </w:pPr>
    </w:p>
    <w:p w14:paraId="75EC7D2B" w14:textId="77777777" w:rsidR="00FB6DE7" w:rsidRPr="00FB6DE7" w:rsidRDefault="00FB6DE7" w:rsidP="00FB6DE7">
      <w:pPr>
        <w:numPr>
          <w:ilvl w:val="0"/>
          <w:numId w:val="1"/>
        </w:numPr>
        <w:rPr>
          <w:lang w:val="en"/>
        </w:rPr>
      </w:pPr>
      <w:r w:rsidRPr="00FB6DE7">
        <w:rPr>
          <w:lang w:val="en"/>
        </w:rPr>
        <w:t xml:space="preserve">Filtering and </w:t>
      </w:r>
      <w:proofErr w:type="spellStart"/>
      <w:r w:rsidRPr="00FB6DE7">
        <w:rPr>
          <w:lang w:val="en"/>
        </w:rPr>
        <w:t>subsetting</w:t>
      </w:r>
      <w:proofErr w:type="spellEnd"/>
      <w:r w:rsidRPr="00FB6DE7">
        <w:rPr>
          <w:lang w:val="en"/>
        </w:rPr>
        <w:t xml:space="preserve"> data using conditions  </w:t>
      </w:r>
    </w:p>
    <w:p w14:paraId="0C8AE16C" w14:textId="77777777" w:rsidR="00FB6DE7" w:rsidRPr="00FB6DE7" w:rsidRDefault="00FB6DE7" w:rsidP="00FB6DE7">
      <w:pPr>
        <w:rPr>
          <w:lang w:val="en"/>
        </w:rPr>
      </w:pPr>
    </w:p>
    <w:p w14:paraId="46F69705" w14:textId="6FB8D960" w:rsidR="00FB6DE7" w:rsidRPr="00FB6DE7" w:rsidRDefault="00FB6DE7" w:rsidP="00FB6DE7">
      <w:pPr>
        <w:rPr>
          <w:lang w:val="en"/>
        </w:rPr>
      </w:pPr>
      <w:r w:rsidRPr="00FB6DE7">
        <w:rPr>
          <w:lang w:val="en"/>
        </w:rPr>
        <w:tab/>
      </w:r>
      <w:r w:rsidRPr="00FB6DE7">
        <w:rPr>
          <w:lang w:val="en"/>
        </w:rPr>
        <w:drawing>
          <wp:inline distT="0" distB="0" distL="0" distR="0" wp14:anchorId="6F90DD46" wp14:editId="68DFBF67">
            <wp:extent cx="5280660" cy="2278380"/>
            <wp:effectExtent l="0" t="0" r="0" b="7620"/>
            <wp:docPr id="1022279542" name="Picture 8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79542" name="Picture 8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69CA" w14:textId="77777777" w:rsidR="00FB6DE7" w:rsidRPr="00FB6DE7" w:rsidRDefault="00FB6DE7" w:rsidP="00FB6DE7">
      <w:pPr>
        <w:rPr>
          <w:lang w:val="en"/>
        </w:rPr>
      </w:pPr>
    </w:p>
    <w:p w14:paraId="60435574" w14:textId="77777777" w:rsidR="00FB6DE7" w:rsidRPr="00FB6DE7" w:rsidRDefault="00FB6DE7" w:rsidP="00FB6DE7">
      <w:pPr>
        <w:numPr>
          <w:ilvl w:val="0"/>
          <w:numId w:val="1"/>
        </w:numPr>
        <w:rPr>
          <w:lang w:val="en"/>
        </w:rPr>
      </w:pPr>
      <w:r w:rsidRPr="00FB6DE7">
        <w:rPr>
          <w:lang w:val="en"/>
        </w:rPr>
        <w:t>Descriptive statistics: measures of central tendency (mean, median, mode) and measures of dispersion (range, variance, standard deviation)</w:t>
      </w:r>
    </w:p>
    <w:p w14:paraId="123232B6" w14:textId="77777777" w:rsidR="00FB6DE7" w:rsidRPr="00FB6DE7" w:rsidRDefault="00FB6DE7" w:rsidP="00FB6DE7">
      <w:pPr>
        <w:rPr>
          <w:lang w:val="en"/>
        </w:rPr>
      </w:pPr>
    </w:p>
    <w:p w14:paraId="2AD0355A" w14:textId="5D6E647C" w:rsidR="00FB6DE7" w:rsidRPr="00FB6DE7" w:rsidRDefault="00FB6DE7" w:rsidP="00FB6DE7">
      <w:pPr>
        <w:rPr>
          <w:lang w:val="en"/>
        </w:rPr>
      </w:pPr>
      <w:r w:rsidRPr="00FB6DE7">
        <w:rPr>
          <w:lang w:val="en"/>
        </w:rPr>
        <w:drawing>
          <wp:inline distT="0" distB="0" distL="0" distR="0" wp14:anchorId="2385A6DD" wp14:editId="221B840D">
            <wp:extent cx="5731510" cy="873125"/>
            <wp:effectExtent l="0" t="0" r="2540" b="3175"/>
            <wp:docPr id="1511737711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37711" name="Picture 7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913E" w14:textId="24B0AA23" w:rsidR="00FB6DE7" w:rsidRPr="00FB6DE7" w:rsidRDefault="00FB6DE7" w:rsidP="00FB6DE7">
      <w:pPr>
        <w:rPr>
          <w:b/>
          <w:lang w:val="en"/>
        </w:rPr>
      </w:pPr>
      <w:r w:rsidRPr="00FB6DE7">
        <w:rPr>
          <w:b/>
          <w:lang w:val="en"/>
        </w:rPr>
        <w:lastRenderedPageBreak/>
        <w:drawing>
          <wp:inline distT="0" distB="0" distL="0" distR="0" wp14:anchorId="595F3D6E" wp14:editId="17115F94">
            <wp:extent cx="4015740" cy="3535680"/>
            <wp:effectExtent l="0" t="0" r="3810" b="7620"/>
            <wp:docPr id="45230972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0972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B407C" w14:textId="77777777" w:rsidR="00FB6DE7" w:rsidRDefault="00FB6DE7"/>
    <w:sectPr w:rsidR="00FB6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C7C10"/>
    <w:multiLevelType w:val="multilevel"/>
    <w:tmpl w:val="8DF80DA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571051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E7"/>
    <w:rsid w:val="00E82CE4"/>
    <w:rsid w:val="00FB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7D0C"/>
  <w15:chartTrackingRefBased/>
  <w15:docId w15:val="{97FAC156-DF87-4E68-A5A5-85262A9F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DE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DE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DE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6D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6DE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6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D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 Raja Rajeswari</dc:creator>
  <cp:keywords/>
  <dc:description/>
  <cp:lastModifiedBy>Amirtha Raja Rajeswari</cp:lastModifiedBy>
  <cp:revision>1</cp:revision>
  <dcterms:created xsi:type="dcterms:W3CDTF">2025-10-26T11:46:00Z</dcterms:created>
  <dcterms:modified xsi:type="dcterms:W3CDTF">2025-10-26T11:47:00Z</dcterms:modified>
</cp:coreProperties>
</file>