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75D1" w14:textId="77777777" w:rsidR="00E438A5" w:rsidRPr="00E438A5" w:rsidRDefault="00E438A5" w:rsidP="00E438A5">
      <w:pPr>
        <w:rPr>
          <w:b/>
          <w:bCs/>
        </w:rPr>
      </w:pPr>
      <w:r w:rsidRPr="00E438A5">
        <w:rPr>
          <w:b/>
          <w:bCs/>
        </w:rPr>
        <w:t>WEB DEVELOPMENT CAPSTONE PROJECT REPORT</w:t>
      </w:r>
    </w:p>
    <w:p w14:paraId="68068234" w14:textId="77777777" w:rsidR="00E438A5" w:rsidRPr="00E438A5" w:rsidRDefault="00E438A5" w:rsidP="00E438A5">
      <w:r w:rsidRPr="00E438A5">
        <w:rPr>
          <w:b/>
          <w:bCs/>
        </w:rPr>
        <w:t>Project Title:</w:t>
      </w:r>
      <w:r w:rsidRPr="00E438A5">
        <w:t xml:space="preserve"> </w:t>
      </w:r>
      <w:proofErr w:type="spellStart"/>
      <w:r w:rsidRPr="00E438A5">
        <w:t>EduAccess</w:t>
      </w:r>
      <w:proofErr w:type="spellEnd"/>
      <w:r w:rsidRPr="00E438A5">
        <w:t xml:space="preserve"> – Free Quality Education Resource Hub</w:t>
      </w:r>
    </w:p>
    <w:p w14:paraId="5CBDF655" w14:textId="77777777" w:rsidR="00E438A5" w:rsidRPr="00E438A5" w:rsidRDefault="00E438A5" w:rsidP="00E438A5">
      <w:r w:rsidRPr="00E438A5">
        <w:rPr>
          <w:b/>
          <w:bCs/>
        </w:rPr>
        <w:t>Target SDG:</w:t>
      </w:r>
      <w:r w:rsidRPr="00E438A5">
        <w:t xml:space="preserve"> SDG 4 (Quality Education)</w:t>
      </w:r>
    </w:p>
    <w:p w14:paraId="7E9FF4DD" w14:textId="77777777" w:rsidR="00E438A5" w:rsidRPr="00E438A5" w:rsidRDefault="00E438A5" w:rsidP="00E438A5">
      <w:r w:rsidRPr="00E438A5">
        <w:rPr>
          <w:b/>
          <w:bCs/>
        </w:rPr>
        <w:t>Student Name:</w:t>
      </w:r>
      <w:r w:rsidRPr="00E438A5">
        <w:t xml:space="preserve"> Isha Negi</w:t>
      </w:r>
    </w:p>
    <w:p w14:paraId="5981C841" w14:textId="77777777" w:rsidR="00E438A5" w:rsidRPr="00E438A5" w:rsidRDefault="00E438A5" w:rsidP="00E438A5">
      <w:r w:rsidRPr="00E438A5">
        <w:pict w14:anchorId="593C442E">
          <v:rect id="_x0000_i1073" style="width:0;height:1.5pt" o:hralign="center" o:hrstd="t" o:hr="t" fillcolor="#a0a0a0" stroked="f"/>
        </w:pict>
      </w:r>
    </w:p>
    <w:p w14:paraId="62EC5D1F" w14:textId="77777777" w:rsidR="00E438A5" w:rsidRPr="00E438A5" w:rsidRDefault="00E438A5" w:rsidP="00E438A5">
      <w:pPr>
        <w:rPr>
          <w:b/>
          <w:bCs/>
        </w:rPr>
      </w:pPr>
      <w:r w:rsidRPr="00E438A5">
        <w:rPr>
          <w:b/>
          <w:bCs/>
        </w:rPr>
        <w:t>1. Selected SDG and Reason for Selection</w:t>
      </w:r>
    </w:p>
    <w:p w14:paraId="20BD639A" w14:textId="77777777" w:rsidR="00E438A5" w:rsidRPr="00E438A5" w:rsidRDefault="00E438A5" w:rsidP="00E438A5">
      <w:pPr>
        <w:numPr>
          <w:ilvl w:val="0"/>
          <w:numId w:val="1"/>
        </w:numPr>
      </w:pPr>
      <w:r w:rsidRPr="00E438A5">
        <w:rPr>
          <w:b/>
          <w:bCs/>
        </w:rPr>
        <w:t>Selected Goal:</w:t>
      </w:r>
      <w:r w:rsidRPr="00E438A5">
        <w:t xml:space="preserve"> Sustainable Development Goal 4 - Quality Education.</w:t>
      </w:r>
    </w:p>
    <w:p w14:paraId="1CA2CFA8" w14:textId="77777777" w:rsidR="00E438A5" w:rsidRPr="00E438A5" w:rsidRDefault="00E438A5" w:rsidP="00E438A5">
      <w:pPr>
        <w:numPr>
          <w:ilvl w:val="0"/>
          <w:numId w:val="1"/>
        </w:numPr>
      </w:pPr>
      <w:r w:rsidRPr="00E438A5">
        <w:rPr>
          <w:b/>
          <w:bCs/>
        </w:rPr>
        <w:t>Core Objective:</w:t>
      </w:r>
      <w:r w:rsidRPr="00E438A5">
        <w:t xml:space="preserve"> Ensure inclusive and equitable quality education and promote lifelong learning opportunities for all.</w:t>
      </w:r>
    </w:p>
    <w:p w14:paraId="2D05292A" w14:textId="77777777" w:rsidR="00E438A5" w:rsidRPr="00E438A5" w:rsidRDefault="00E438A5" w:rsidP="00E438A5">
      <w:pPr>
        <w:numPr>
          <w:ilvl w:val="0"/>
          <w:numId w:val="1"/>
        </w:numPr>
      </w:pPr>
      <w:r w:rsidRPr="00E438A5">
        <w:rPr>
          <w:b/>
          <w:bCs/>
        </w:rPr>
        <w:t>Reason for Selection:</w:t>
      </w:r>
      <w:r w:rsidRPr="00E438A5">
        <w:t xml:space="preserve"> Across the globe, millions of students lack access to affordable, organized, and quality study resources. Textbooks and specialized coaching platforms are often expensive, creating a wide educational divide between privileged and underprivileged students. </w:t>
      </w:r>
      <w:proofErr w:type="spellStart"/>
      <w:r w:rsidRPr="00E438A5">
        <w:t>EduAccess</w:t>
      </w:r>
      <w:proofErr w:type="spellEnd"/>
      <w:r w:rsidRPr="00E438A5">
        <w:t xml:space="preserve"> is designed to bridge this gap by providing a 100% free, responsive, and open-access portal where students can find curated notes, video tutorials, and interactive study tools.</w:t>
      </w:r>
    </w:p>
    <w:p w14:paraId="3A08EE86" w14:textId="77777777" w:rsidR="00E438A5" w:rsidRPr="00E438A5" w:rsidRDefault="00E438A5" w:rsidP="00E438A5">
      <w:r w:rsidRPr="00E438A5">
        <w:pict w14:anchorId="78108FD8">
          <v:rect id="_x0000_i1074" style="width:0;height:1.5pt" o:hralign="center" o:hrstd="t" o:hr="t" fillcolor="#a0a0a0" stroked="f"/>
        </w:pict>
      </w:r>
    </w:p>
    <w:p w14:paraId="03B3625A" w14:textId="77777777" w:rsidR="00E438A5" w:rsidRPr="00E438A5" w:rsidRDefault="00E438A5" w:rsidP="00E438A5">
      <w:pPr>
        <w:rPr>
          <w:b/>
          <w:bCs/>
        </w:rPr>
      </w:pPr>
      <w:r w:rsidRPr="00E438A5">
        <w:rPr>
          <w:b/>
          <w:bCs/>
        </w:rPr>
        <w:t>2. Problem Statement</w:t>
      </w:r>
    </w:p>
    <w:p w14:paraId="13D0B7BE" w14:textId="77777777" w:rsidR="00E438A5" w:rsidRPr="00E438A5" w:rsidRDefault="00E438A5" w:rsidP="00E438A5">
      <w:pPr>
        <w:numPr>
          <w:ilvl w:val="0"/>
          <w:numId w:val="2"/>
        </w:numPr>
      </w:pPr>
      <w:r w:rsidRPr="00E438A5">
        <w:rPr>
          <w:b/>
          <w:bCs/>
        </w:rPr>
        <w:t>The Core Issue:</w:t>
      </w:r>
      <w:r w:rsidRPr="00E438A5">
        <w:t xml:space="preserve"> Educational resources online are highly fragmented, unorganized, or locked behind paywalls.</w:t>
      </w:r>
    </w:p>
    <w:p w14:paraId="4925AB78" w14:textId="77777777" w:rsidR="00E438A5" w:rsidRPr="00E438A5" w:rsidRDefault="00E438A5" w:rsidP="00E438A5">
      <w:pPr>
        <w:numPr>
          <w:ilvl w:val="0"/>
          <w:numId w:val="2"/>
        </w:numPr>
      </w:pPr>
      <w:r w:rsidRPr="00E438A5">
        <w:rPr>
          <w:b/>
          <w:bCs/>
        </w:rPr>
        <w:t>Affected Audience:</w:t>
      </w:r>
      <w:r w:rsidRPr="00E438A5">
        <w:t xml:space="preserve"> High school students, university undergraduates, and self-learners who cannot afford subscription-based learning platforms.</w:t>
      </w:r>
    </w:p>
    <w:p w14:paraId="45300451" w14:textId="77777777" w:rsidR="00E438A5" w:rsidRPr="00E438A5" w:rsidRDefault="00E438A5" w:rsidP="00E438A5">
      <w:pPr>
        <w:numPr>
          <w:ilvl w:val="0"/>
          <w:numId w:val="2"/>
        </w:numPr>
      </w:pPr>
      <w:r w:rsidRPr="00E438A5">
        <w:rPr>
          <w:b/>
          <w:bCs/>
        </w:rPr>
        <w:t>Impact &amp; Severity:</w:t>
      </w:r>
      <w:r w:rsidRPr="00E438A5">
        <w:t xml:space="preserve"> Without structured study material, self-learners spend excessive time searching for reliable sources, leading to poor conceptual clarity and reduced academic outcomes.</w:t>
      </w:r>
    </w:p>
    <w:p w14:paraId="5E227C94" w14:textId="77777777" w:rsidR="00E438A5" w:rsidRPr="00E438A5" w:rsidRDefault="00E438A5" w:rsidP="00E438A5">
      <w:pPr>
        <w:numPr>
          <w:ilvl w:val="0"/>
          <w:numId w:val="2"/>
        </w:numPr>
      </w:pPr>
      <w:r w:rsidRPr="00E438A5">
        <w:rPr>
          <w:b/>
          <w:bCs/>
        </w:rPr>
        <w:t>Consequences of Non-Resolution:</w:t>
      </w:r>
      <w:r w:rsidRPr="00E438A5">
        <w:t xml:space="preserve"> The digital and educational divide will continue to widen, limiting career and skill development opportunities for underprivileged youth.</w:t>
      </w:r>
    </w:p>
    <w:p w14:paraId="6C121BD8" w14:textId="77777777" w:rsidR="00E438A5" w:rsidRPr="00E438A5" w:rsidRDefault="00E438A5" w:rsidP="00E438A5">
      <w:r w:rsidRPr="00E438A5">
        <w:pict w14:anchorId="2E6B4A54">
          <v:rect id="_x0000_i1075" style="width:0;height:1.5pt" o:hralign="center" o:hrstd="t" o:hr="t" fillcolor="#a0a0a0" stroked="f"/>
        </w:pict>
      </w:r>
    </w:p>
    <w:p w14:paraId="0DC324C2" w14:textId="77777777" w:rsidR="00E438A5" w:rsidRPr="00E438A5" w:rsidRDefault="00E438A5" w:rsidP="00E438A5">
      <w:pPr>
        <w:rPr>
          <w:b/>
          <w:bCs/>
        </w:rPr>
      </w:pPr>
      <w:r w:rsidRPr="00E438A5">
        <w:rPr>
          <w:b/>
          <w:bCs/>
        </w:rPr>
        <w:t>3. Proposed Solution</w:t>
      </w:r>
    </w:p>
    <w:p w14:paraId="1265E08D" w14:textId="77777777" w:rsidR="00E438A5" w:rsidRPr="00E438A5" w:rsidRDefault="00E438A5" w:rsidP="00E438A5">
      <w:pPr>
        <w:numPr>
          <w:ilvl w:val="0"/>
          <w:numId w:val="3"/>
        </w:numPr>
      </w:pPr>
      <w:r w:rsidRPr="00E438A5">
        <w:rPr>
          <w:b/>
          <w:bCs/>
        </w:rPr>
        <w:t>Overview:</w:t>
      </w:r>
      <w:r w:rsidRPr="00E438A5">
        <w:t xml:space="preserve"> </w:t>
      </w:r>
      <w:proofErr w:type="spellStart"/>
      <w:r w:rsidRPr="00E438A5">
        <w:t>EduAccess</w:t>
      </w:r>
      <w:proofErr w:type="spellEnd"/>
      <w:r w:rsidRPr="00E438A5">
        <w:t xml:space="preserve"> is a lightweight, responsive web application that centralizes core academic subjects into a clean, easy-to-navigate interface.</w:t>
      </w:r>
    </w:p>
    <w:p w14:paraId="69642BEE" w14:textId="77777777" w:rsidR="00E438A5" w:rsidRPr="00E438A5" w:rsidRDefault="00E438A5" w:rsidP="00E438A5">
      <w:pPr>
        <w:numPr>
          <w:ilvl w:val="0"/>
          <w:numId w:val="3"/>
        </w:numPr>
      </w:pPr>
      <w:r w:rsidRPr="00E438A5">
        <w:rPr>
          <w:b/>
          <w:bCs/>
        </w:rPr>
        <w:t>How It Works:</w:t>
      </w:r>
    </w:p>
    <w:p w14:paraId="42F637D5" w14:textId="77777777" w:rsidR="00E438A5" w:rsidRPr="00E438A5" w:rsidRDefault="00E438A5" w:rsidP="00E438A5">
      <w:pPr>
        <w:numPr>
          <w:ilvl w:val="1"/>
          <w:numId w:val="3"/>
        </w:numPr>
      </w:pPr>
      <w:r w:rsidRPr="00E438A5">
        <w:t>Students can select their subject of interest from the interactive course grid.</w:t>
      </w:r>
    </w:p>
    <w:p w14:paraId="7AC8AF35" w14:textId="77777777" w:rsidR="00E438A5" w:rsidRPr="00E438A5" w:rsidRDefault="00E438A5" w:rsidP="00E438A5">
      <w:pPr>
        <w:numPr>
          <w:ilvl w:val="1"/>
          <w:numId w:val="3"/>
        </w:numPr>
      </w:pPr>
      <w:r w:rsidRPr="00E438A5">
        <w:lastRenderedPageBreak/>
        <w:t>Each subject section provides structured study notes, downloadable reference materials, and embedded high-quality video tutorials.</w:t>
      </w:r>
    </w:p>
    <w:p w14:paraId="7FF6735E" w14:textId="77777777" w:rsidR="00E438A5" w:rsidRPr="00E438A5" w:rsidRDefault="00E438A5" w:rsidP="00E438A5">
      <w:pPr>
        <w:numPr>
          <w:ilvl w:val="1"/>
          <w:numId w:val="3"/>
        </w:numPr>
      </w:pPr>
      <w:r w:rsidRPr="00E438A5">
        <w:t>A feedback and resource request form allows users to submit requests for specific study materials or report broken links.</w:t>
      </w:r>
    </w:p>
    <w:p w14:paraId="2CB4EBBD" w14:textId="77777777" w:rsidR="00E438A5" w:rsidRPr="00E438A5" w:rsidRDefault="00E438A5" w:rsidP="00E438A5">
      <w:pPr>
        <w:numPr>
          <w:ilvl w:val="0"/>
          <w:numId w:val="3"/>
        </w:numPr>
      </w:pPr>
      <w:r w:rsidRPr="00E438A5">
        <w:rPr>
          <w:b/>
          <w:bCs/>
        </w:rPr>
        <w:t>Key Benefits:</w:t>
      </w:r>
      <w:r w:rsidRPr="00E438A5">
        <w:t xml:space="preserve"> No mandatory login or hidden subscription fees, mobile-first design for low-bandwidth environments, and high accessibility across all screen sizes.</w:t>
      </w:r>
    </w:p>
    <w:p w14:paraId="33C47E9D" w14:textId="77777777" w:rsidR="00E438A5" w:rsidRPr="00E438A5" w:rsidRDefault="00E438A5" w:rsidP="00E438A5">
      <w:r w:rsidRPr="00E438A5">
        <w:pict w14:anchorId="650F51E7">
          <v:rect id="_x0000_i1076" style="width:0;height:1.5pt" o:hralign="center" o:hrstd="t" o:hr="t" fillcolor="#a0a0a0" stroked="f"/>
        </w:pict>
      </w:r>
    </w:p>
    <w:p w14:paraId="143A156B" w14:textId="77777777" w:rsidR="00E438A5" w:rsidRPr="00E438A5" w:rsidRDefault="00E438A5" w:rsidP="00E438A5">
      <w:pPr>
        <w:rPr>
          <w:b/>
          <w:bCs/>
        </w:rPr>
      </w:pPr>
      <w:r w:rsidRPr="00E438A5">
        <w:rPr>
          <w:b/>
          <w:bCs/>
        </w:rPr>
        <w:t>4. Key Features &amp; Functionality</w:t>
      </w:r>
    </w:p>
    <w:p w14:paraId="13546F2F" w14:textId="77777777" w:rsidR="00E438A5" w:rsidRPr="00E438A5" w:rsidRDefault="00E438A5" w:rsidP="00E438A5">
      <w:pPr>
        <w:numPr>
          <w:ilvl w:val="0"/>
          <w:numId w:val="4"/>
        </w:numPr>
      </w:pPr>
      <w:r w:rsidRPr="00E438A5">
        <w:rPr>
          <w:b/>
          <w:bCs/>
        </w:rPr>
        <w:t>Dynamic Header &amp; Navigation:</w:t>
      </w:r>
      <w:r w:rsidRPr="00E438A5">
        <w:t xml:space="preserve"> Fully responsive navigation menu with fast jump links to Courses, About, and Contact sections.</w:t>
      </w:r>
    </w:p>
    <w:p w14:paraId="293A123A" w14:textId="77777777" w:rsidR="00E438A5" w:rsidRPr="00E438A5" w:rsidRDefault="00E438A5" w:rsidP="00E438A5">
      <w:pPr>
        <w:numPr>
          <w:ilvl w:val="0"/>
          <w:numId w:val="4"/>
        </w:numPr>
      </w:pPr>
      <w:r w:rsidRPr="00E438A5">
        <w:rPr>
          <w:b/>
          <w:bCs/>
        </w:rPr>
        <w:t>Subject Resource Grid:</w:t>
      </w:r>
      <w:r w:rsidRPr="00E438A5">
        <w:t xml:space="preserve"> Visual card components utilizing CSS Flexbox and Grid to showcase subject categories with hover animations.</w:t>
      </w:r>
    </w:p>
    <w:p w14:paraId="33D9FEBB" w14:textId="77777777" w:rsidR="00E438A5" w:rsidRPr="00E438A5" w:rsidRDefault="00E438A5" w:rsidP="00E438A5">
      <w:pPr>
        <w:numPr>
          <w:ilvl w:val="0"/>
          <w:numId w:val="4"/>
        </w:numPr>
      </w:pPr>
      <w:r w:rsidRPr="00E438A5">
        <w:rPr>
          <w:b/>
          <w:bCs/>
        </w:rPr>
        <w:t>Resource Filter &amp; Search:</w:t>
      </w:r>
      <w:r w:rsidRPr="00E438A5">
        <w:t xml:space="preserve"> A frontend search bar that lets users filter study materials by keyword or topic dynamically.</w:t>
      </w:r>
    </w:p>
    <w:p w14:paraId="4D0E2699" w14:textId="77777777" w:rsidR="00E438A5" w:rsidRPr="00E438A5" w:rsidRDefault="00E438A5" w:rsidP="00E438A5">
      <w:pPr>
        <w:numPr>
          <w:ilvl w:val="0"/>
          <w:numId w:val="4"/>
        </w:numPr>
      </w:pPr>
      <w:r w:rsidRPr="00E438A5">
        <w:rPr>
          <w:b/>
          <w:bCs/>
        </w:rPr>
        <w:t>Embedded Learning Content:</w:t>
      </w:r>
      <w:r w:rsidRPr="00E438A5">
        <w:t xml:space="preserve"> Embedded YouTube video tutorials and structured HTML text sections for seamless reading.</w:t>
      </w:r>
    </w:p>
    <w:p w14:paraId="32EB8D2E" w14:textId="77777777" w:rsidR="00E438A5" w:rsidRPr="00E438A5" w:rsidRDefault="00E438A5" w:rsidP="00E438A5">
      <w:pPr>
        <w:numPr>
          <w:ilvl w:val="0"/>
          <w:numId w:val="4"/>
        </w:numPr>
      </w:pPr>
      <w:r w:rsidRPr="00E438A5">
        <w:rPr>
          <w:b/>
          <w:bCs/>
        </w:rPr>
        <w:t>Interactive Contact/Feedback Form:</w:t>
      </w:r>
      <w:r w:rsidRPr="00E438A5">
        <w:t xml:space="preserve"> Form validation using JavaScript to allow users to submit requests and feedback.</w:t>
      </w:r>
    </w:p>
    <w:p w14:paraId="1193F023" w14:textId="77777777" w:rsidR="00E438A5" w:rsidRPr="00E438A5" w:rsidRDefault="00E438A5" w:rsidP="00E438A5">
      <w:r w:rsidRPr="00E438A5">
        <w:pict w14:anchorId="17C5FF82">
          <v:rect id="_x0000_i1077" style="width:0;height:1.5pt" o:hralign="center" o:hrstd="t" o:hr="t" fillcolor="#a0a0a0" stroked="f"/>
        </w:pict>
      </w:r>
    </w:p>
    <w:p w14:paraId="73701AB2" w14:textId="77777777" w:rsidR="00E438A5" w:rsidRPr="00E438A5" w:rsidRDefault="00E438A5" w:rsidP="00E438A5">
      <w:pPr>
        <w:rPr>
          <w:b/>
          <w:bCs/>
        </w:rPr>
      </w:pPr>
      <w:r w:rsidRPr="00E438A5">
        <w:rPr>
          <w:b/>
          <w:bCs/>
        </w:rPr>
        <w:t>5. Technology Stack</w:t>
      </w:r>
    </w:p>
    <w:p w14:paraId="2EBD1068" w14:textId="77777777" w:rsidR="00E438A5" w:rsidRPr="00E438A5" w:rsidRDefault="00E438A5" w:rsidP="00E438A5">
      <w:pPr>
        <w:numPr>
          <w:ilvl w:val="0"/>
          <w:numId w:val="5"/>
        </w:numPr>
      </w:pPr>
      <w:r w:rsidRPr="00E438A5">
        <w:rPr>
          <w:b/>
          <w:bCs/>
        </w:rPr>
        <w:t>Frontend:</w:t>
      </w:r>
      <w:r w:rsidRPr="00E438A5">
        <w:t xml:space="preserve"> HTML5 (Semantic elements), CSS3 (Flexbox, CSS Grid, Media Queries for responsiveness), JavaScript (DOM manipulation, Event Listeners).</w:t>
      </w:r>
    </w:p>
    <w:p w14:paraId="262B356F" w14:textId="77777777" w:rsidR="00E438A5" w:rsidRPr="00E438A5" w:rsidRDefault="00E438A5" w:rsidP="00E438A5">
      <w:pPr>
        <w:numPr>
          <w:ilvl w:val="0"/>
          <w:numId w:val="5"/>
        </w:numPr>
      </w:pPr>
      <w:r w:rsidRPr="00E438A5">
        <w:rPr>
          <w:b/>
          <w:bCs/>
        </w:rPr>
        <w:t>Version Control &amp; Hosting:</w:t>
      </w:r>
      <w:r w:rsidRPr="00E438A5">
        <w:t xml:space="preserve"> Git, GitHub for open-source code hosting, and GitHub Pages for live deployment.</w:t>
      </w:r>
    </w:p>
    <w:p w14:paraId="62AD9A05" w14:textId="77777777" w:rsidR="00E438A5" w:rsidRPr="00E438A5" w:rsidRDefault="00E438A5" w:rsidP="00E438A5">
      <w:r w:rsidRPr="00E438A5">
        <w:pict w14:anchorId="21E7E9FB">
          <v:rect id="_x0000_i1078" style="width:0;height:1.5pt" o:hralign="center" o:hrstd="t" o:hr="t" fillcolor="#a0a0a0" stroked="f"/>
        </w:pict>
      </w:r>
    </w:p>
    <w:p w14:paraId="73F2F621" w14:textId="77777777" w:rsidR="00C163A1" w:rsidRDefault="00E438A5" w:rsidP="00C163A1">
      <w:pPr>
        <w:rPr>
          <w:b/>
          <w:bCs/>
        </w:rPr>
      </w:pPr>
      <w:r w:rsidRPr="00E438A5">
        <w:rPr>
          <w:b/>
          <w:bCs/>
        </w:rPr>
        <w:t>6. Project Screenshots (Proof of Work)</w:t>
      </w:r>
    </w:p>
    <w:p w14:paraId="1CDD13EF" w14:textId="09E9C763" w:rsidR="00E438A5" w:rsidRPr="00C163A1" w:rsidRDefault="00C163A1" w:rsidP="00C163A1">
      <w:pPr>
        <w:rPr>
          <w:b/>
          <w:bCs/>
        </w:rPr>
      </w:pPr>
      <w:r>
        <w:rPr>
          <w:b/>
          <w:bCs/>
        </w:rPr>
        <w:lastRenderedPageBreak/>
        <w:t>1.</w:t>
      </w:r>
      <w:r w:rsidR="00E438A5" w:rsidRPr="00E438A5">
        <w:rPr>
          <w:b/>
          <w:bCs/>
        </w:rPr>
        <w:t>Homepage &amp; Navigation Dashboard:</w:t>
      </w:r>
      <w:r>
        <w:rPr>
          <w:noProof/>
        </w:rPr>
        <w:drawing>
          <wp:inline distT="0" distB="0" distL="0" distR="0" wp14:anchorId="51FEF1BB" wp14:editId="089D6FA2">
            <wp:extent cx="5731510" cy="1775460"/>
            <wp:effectExtent l="0" t="0" r="2540" b="0"/>
            <wp:docPr id="80272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2912" name="Picture 8027291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638" b="3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270C5" w14:textId="30CE2142" w:rsidR="00E438A5" w:rsidRDefault="00C163A1" w:rsidP="00C163A1">
      <w:pPr>
        <w:ind w:left="360"/>
        <w:rPr>
          <w:b/>
          <w:bCs/>
        </w:rPr>
      </w:pPr>
      <w:r>
        <w:rPr>
          <w:b/>
          <w:bCs/>
        </w:rPr>
        <w:t xml:space="preserve">2. </w:t>
      </w:r>
      <w:r w:rsidR="00E438A5" w:rsidRPr="00E438A5">
        <w:rPr>
          <w:b/>
          <w:bCs/>
        </w:rPr>
        <w:t>Subject Resource Grid &amp; Course Content:</w:t>
      </w:r>
    </w:p>
    <w:p w14:paraId="3DBD1134" w14:textId="23E18857" w:rsidR="00E438A5" w:rsidRPr="00E438A5" w:rsidRDefault="00C163A1" w:rsidP="00E438A5">
      <w:r>
        <w:rPr>
          <w:i/>
          <w:iCs/>
          <w:noProof/>
        </w:rPr>
        <w:drawing>
          <wp:inline distT="0" distB="0" distL="0" distR="0" wp14:anchorId="76B06706" wp14:editId="551B050C">
            <wp:extent cx="5731510" cy="2493010"/>
            <wp:effectExtent l="0" t="0" r="2540" b="2540"/>
            <wp:docPr id="726263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63738" name="Picture 7262637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D75A" w14:textId="12282378" w:rsidR="00E438A5" w:rsidRPr="00C163A1" w:rsidRDefault="00E438A5" w:rsidP="00C163A1">
      <w:pPr>
        <w:pStyle w:val="ListParagraph"/>
        <w:numPr>
          <w:ilvl w:val="0"/>
          <w:numId w:val="9"/>
        </w:numPr>
      </w:pPr>
      <w:r w:rsidRPr="00C163A1">
        <w:rPr>
          <w:b/>
          <w:bCs/>
        </w:rPr>
        <w:t>Contact &amp; Feedback Form:</w:t>
      </w:r>
    </w:p>
    <w:p w14:paraId="55731D7F" w14:textId="6A42301B" w:rsidR="00C163A1" w:rsidRPr="00E438A5" w:rsidRDefault="00C163A1" w:rsidP="00C163A1">
      <w:pPr>
        <w:ind w:left="720"/>
      </w:pPr>
      <w:r>
        <w:rPr>
          <w:noProof/>
        </w:rPr>
        <w:drawing>
          <wp:inline distT="0" distB="0" distL="0" distR="0" wp14:anchorId="083C7EDD" wp14:editId="0CC0A232">
            <wp:extent cx="5731510" cy="2579370"/>
            <wp:effectExtent l="0" t="0" r="2540" b="0"/>
            <wp:docPr id="96714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44683" name="Picture 9671446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4D80" w14:textId="77777777" w:rsidR="00E438A5" w:rsidRPr="00E438A5" w:rsidRDefault="00E438A5" w:rsidP="00E438A5">
      <w:r w:rsidRPr="00E438A5">
        <w:pict w14:anchorId="59080E29">
          <v:rect id="_x0000_i1079" style="width:0;height:1.5pt" o:hralign="center" o:hrstd="t" o:hr="t" fillcolor="#a0a0a0" stroked="f"/>
        </w:pict>
      </w:r>
    </w:p>
    <w:p w14:paraId="18F4EB76" w14:textId="77777777" w:rsidR="00E438A5" w:rsidRPr="00E438A5" w:rsidRDefault="00E438A5" w:rsidP="00E438A5">
      <w:pPr>
        <w:rPr>
          <w:b/>
          <w:bCs/>
        </w:rPr>
      </w:pPr>
      <w:r w:rsidRPr="00E438A5">
        <w:rPr>
          <w:b/>
          <w:bCs/>
        </w:rPr>
        <w:t xml:space="preserve">7. </w:t>
      </w:r>
      <w:proofErr w:type="gramStart"/>
      <w:r w:rsidRPr="00E438A5">
        <w:rPr>
          <w:b/>
          <w:bCs/>
        </w:rPr>
        <w:t>Open Source</w:t>
      </w:r>
      <w:proofErr w:type="gramEnd"/>
      <w:r w:rsidRPr="00E438A5">
        <w:rPr>
          <w:b/>
          <w:bCs/>
        </w:rPr>
        <w:t xml:space="preserve"> Repository &amp; Links</w:t>
      </w:r>
    </w:p>
    <w:p w14:paraId="06F9DE0B" w14:textId="5FB2DF39" w:rsidR="00E438A5" w:rsidRPr="00E438A5" w:rsidRDefault="00E438A5" w:rsidP="00E438A5">
      <w:pPr>
        <w:numPr>
          <w:ilvl w:val="0"/>
          <w:numId w:val="7"/>
        </w:numPr>
      </w:pPr>
      <w:r w:rsidRPr="00E438A5">
        <w:rPr>
          <w:b/>
          <w:bCs/>
        </w:rPr>
        <w:lastRenderedPageBreak/>
        <w:t>GitHub Repository Link:</w:t>
      </w:r>
      <w:r w:rsidRPr="00E438A5">
        <w:t xml:space="preserve"> </w:t>
      </w:r>
      <w:hyperlink r:id="rId8" w:history="1">
        <w:r w:rsidRPr="00C163A1">
          <w:rPr>
            <w:rStyle w:val="Hyperlink"/>
          </w:rPr>
          <w:t>[https://github.com/</w:t>
        </w:r>
        <w:r w:rsidRPr="00C163A1">
          <w:rPr>
            <w:rStyle w:val="Hyperlink"/>
          </w:rPr>
          <w:t>ishanegi7</w:t>
        </w:r>
        <w:r w:rsidRPr="00C163A1">
          <w:rPr>
            <w:rStyle w:val="Hyperlink"/>
          </w:rPr>
          <w:t>/SDG4-EduAccess]</w:t>
        </w:r>
      </w:hyperlink>
    </w:p>
    <w:p w14:paraId="17B8307F" w14:textId="6B590856" w:rsidR="00C163A1" w:rsidRDefault="00E438A5" w:rsidP="00504AB7">
      <w:pPr>
        <w:numPr>
          <w:ilvl w:val="0"/>
          <w:numId w:val="7"/>
        </w:numPr>
      </w:pPr>
      <w:r w:rsidRPr="00E438A5">
        <w:rPr>
          <w:b/>
          <w:bCs/>
        </w:rPr>
        <w:t>Live Website Deployment Link:</w:t>
      </w:r>
      <w:r w:rsidRPr="00E438A5">
        <w:t xml:space="preserve"> </w:t>
      </w:r>
      <w:hyperlink r:id="rId9" w:history="1">
        <w:r w:rsidR="00C163A1" w:rsidRPr="00C163A1">
          <w:rPr>
            <w:rStyle w:val="Hyperlink"/>
          </w:rPr>
          <w:t>https://sdg-4-edu-access-ishanegi.vercel.app/</w:t>
        </w:r>
      </w:hyperlink>
    </w:p>
    <w:p w14:paraId="27ABBF18" w14:textId="77777777" w:rsidR="00E438A5" w:rsidRPr="00E438A5" w:rsidRDefault="00E438A5" w:rsidP="00E438A5">
      <w:r w:rsidRPr="00E438A5">
        <w:pict w14:anchorId="25141BC7">
          <v:rect id="_x0000_i1080" style="width:0;height:1.5pt" o:hralign="center" o:hrstd="t" o:hr="t" fillcolor="#a0a0a0" stroked="f"/>
        </w:pict>
      </w:r>
    </w:p>
    <w:p w14:paraId="02CEBFFC" w14:textId="77777777" w:rsidR="00E438A5" w:rsidRPr="00E438A5" w:rsidRDefault="00E438A5" w:rsidP="00E438A5">
      <w:pPr>
        <w:rPr>
          <w:b/>
          <w:bCs/>
        </w:rPr>
      </w:pPr>
      <w:r w:rsidRPr="00E438A5">
        <w:rPr>
          <w:b/>
          <w:bCs/>
        </w:rPr>
        <w:t>8. Future Scope</w:t>
      </w:r>
    </w:p>
    <w:p w14:paraId="50A7C5DE" w14:textId="77777777" w:rsidR="00E438A5" w:rsidRPr="00E438A5" w:rsidRDefault="00E438A5" w:rsidP="00E438A5">
      <w:pPr>
        <w:numPr>
          <w:ilvl w:val="0"/>
          <w:numId w:val="8"/>
        </w:numPr>
      </w:pPr>
      <w:r w:rsidRPr="00E438A5">
        <w:rPr>
          <w:b/>
          <w:bCs/>
        </w:rPr>
        <w:t>User Authentication &amp; Personalization:</w:t>
      </w:r>
      <w:r w:rsidRPr="00E438A5">
        <w:t xml:space="preserve"> Adding a backend database (Node.js/Express and MongoDB) to allow users to save progress and bookmark notes.</w:t>
      </w:r>
    </w:p>
    <w:p w14:paraId="4F5EACA4" w14:textId="77777777" w:rsidR="00E438A5" w:rsidRPr="00E438A5" w:rsidRDefault="00E438A5" w:rsidP="00E438A5">
      <w:pPr>
        <w:numPr>
          <w:ilvl w:val="0"/>
          <w:numId w:val="8"/>
        </w:numPr>
      </w:pPr>
      <w:r w:rsidRPr="00E438A5">
        <w:rPr>
          <w:b/>
          <w:bCs/>
        </w:rPr>
        <w:t>Interactive Quiz System:</w:t>
      </w:r>
      <w:r w:rsidRPr="00E438A5">
        <w:t xml:space="preserve"> Implementing multiple-choice quizzes at the end of each module to test student understanding.</w:t>
      </w:r>
    </w:p>
    <w:p w14:paraId="7E11FBFF" w14:textId="77777777" w:rsidR="00E438A5" w:rsidRPr="00E438A5" w:rsidRDefault="00E438A5" w:rsidP="00E438A5">
      <w:pPr>
        <w:numPr>
          <w:ilvl w:val="0"/>
          <w:numId w:val="8"/>
        </w:numPr>
      </w:pPr>
      <w:r w:rsidRPr="00E438A5">
        <w:rPr>
          <w:b/>
          <w:bCs/>
        </w:rPr>
        <w:t>Progressive Web App (PWA):</w:t>
      </w:r>
      <w:r w:rsidRPr="00E438A5">
        <w:t xml:space="preserve"> Converting the application into a PWA so students can download notes for offline </w:t>
      </w:r>
      <w:proofErr w:type="spellStart"/>
      <w:r w:rsidRPr="00E438A5">
        <w:t>offline</w:t>
      </w:r>
      <w:proofErr w:type="spellEnd"/>
      <w:r w:rsidRPr="00E438A5">
        <w:t xml:space="preserve"> viewing in low-connectivity areas.</w:t>
      </w:r>
    </w:p>
    <w:p w14:paraId="667E4AC3" w14:textId="77777777" w:rsidR="00E438A5" w:rsidRDefault="00E438A5"/>
    <w:sectPr w:rsidR="00E43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D68"/>
    <w:multiLevelType w:val="multilevel"/>
    <w:tmpl w:val="2FC6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91153"/>
    <w:multiLevelType w:val="multilevel"/>
    <w:tmpl w:val="9ADC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1607E"/>
    <w:multiLevelType w:val="multilevel"/>
    <w:tmpl w:val="3CE2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E506C"/>
    <w:multiLevelType w:val="multilevel"/>
    <w:tmpl w:val="F688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90257"/>
    <w:multiLevelType w:val="multilevel"/>
    <w:tmpl w:val="C56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96C3E"/>
    <w:multiLevelType w:val="multilevel"/>
    <w:tmpl w:val="937E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C0B45"/>
    <w:multiLevelType w:val="hybridMultilevel"/>
    <w:tmpl w:val="EA9034C4"/>
    <w:lvl w:ilvl="0" w:tplc="7C7646BC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A2C6D"/>
    <w:multiLevelType w:val="multilevel"/>
    <w:tmpl w:val="FFCC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A40D3"/>
    <w:multiLevelType w:val="multilevel"/>
    <w:tmpl w:val="1AD48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690036">
    <w:abstractNumId w:val="2"/>
  </w:num>
  <w:num w:numId="2" w16cid:durableId="322971899">
    <w:abstractNumId w:val="5"/>
  </w:num>
  <w:num w:numId="3" w16cid:durableId="1263226690">
    <w:abstractNumId w:val="3"/>
  </w:num>
  <w:num w:numId="4" w16cid:durableId="1182281703">
    <w:abstractNumId w:val="4"/>
  </w:num>
  <w:num w:numId="5" w16cid:durableId="1088891802">
    <w:abstractNumId w:val="7"/>
  </w:num>
  <w:num w:numId="6" w16cid:durableId="1116800190">
    <w:abstractNumId w:val="8"/>
  </w:num>
  <w:num w:numId="7" w16cid:durableId="1967808634">
    <w:abstractNumId w:val="1"/>
  </w:num>
  <w:num w:numId="8" w16cid:durableId="182674782">
    <w:abstractNumId w:val="0"/>
  </w:num>
  <w:num w:numId="9" w16cid:durableId="240987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A5"/>
    <w:rsid w:val="00504AB7"/>
    <w:rsid w:val="00AF3EF2"/>
    <w:rsid w:val="00C163A1"/>
    <w:rsid w:val="00D43BBE"/>
    <w:rsid w:val="00E4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D332"/>
  <w15:chartTrackingRefBased/>
  <w15:docId w15:val="{5EFE2E85-3AEA-4420-A739-CF525F295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8A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8A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8A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38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38A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8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3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hanegi7/SDG4_EduAccess_ishaneg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dg-4-edu-access-ishaneg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N</dc:creator>
  <cp:keywords/>
  <dc:description/>
  <cp:lastModifiedBy>isha N</cp:lastModifiedBy>
  <cp:revision>2</cp:revision>
  <cp:lastPrinted>2026-09-06T05:49:00Z</cp:lastPrinted>
  <dcterms:created xsi:type="dcterms:W3CDTF">2026-09-06T05:52:00Z</dcterms:created>
  <dcterms:modified xsi:type="dcterms:W3CDTF">2026-09-06T05:52:00Z</dcterms:modified>
</cp:coreProperties>
</file>