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ISHAN HIMALKA</w:t>
      </w:r>
    </w:p>
    <w:p>
      <w:pPr>
        <w:spacing w:after="9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Full-Stack Software Engineer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+34 603 41 04 64  |  ishanhimalkafive@gmail.com  |  linkedin.com/in/ishan-himalka-7b6678196  |  Madrid, Spain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Full-stack engineer with 4+ years building and shipping production web and mobile applications, spanning React/Vue frontends, Flutter/React Native apps, and Java/Spring Boot and Node.js backends. Comfortable owning a feature end to end — UI, API, database, and deployment. Currently building a cross-platform trading app and leading CI/CD delivery at LYXUX Global (Madrid).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BSc (Hons) Computer Science — The University of Bolton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2024 – 2025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Top-up degree (part-time, completed alongside full-time employment)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Graduate Diploma in Software Engineering — IJSE (Institute of Software Engineering)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2019 – 2022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Software Engineer | LYXUX Global S.L, Madrid, Spain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Impulse Trade: built a cross-platform trading application end to end, developing the Flutter frontend and Python backend with real-time market data feed integration, from architecture through release.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Set up a CI/CD pipeline with GitHub Actions, cutting the build-to-deployment process from a manual multi-step task to a single automated push-to-release flow.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Introduced automated test coverage with PyTest and Cypress across backend and frontend layers, catching regressions before release and reducing post-release bug reports.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Run Scrum ceremonies and manage the team backlog in Jira, coordinating delivery across two-week sprints for a team of 6.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Established a Git-based branching strategy with mandatory PR reviews, keeping the codebase stable across contributors and reducing regressions reaching production.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Software Engineer (Remote) | Hotcat Technology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2022 – 2024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Colombo, Sri Lanka → Madrid, Spain (relocated Mar 2023)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built a Stock Management System in Java/Spring Boot and MySQL, improving inventory tracking accuracy and cutting manual stock-reconciliation time for the business.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MySQL queries and indexing strategy across the enterprise account management system, improving average API response times.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Containerized services with Docker and deployed them on AWS EC2, improving deployment consistency and cutting environment-related bugs across dev/staging/prod.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backend architecture for the Dental Clinic Management System in Spring Boot, following Agile/Scrum workflows tracked in Jira.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JWT-based authentication and role-based access control across all RESTful endpoints, closing gaps in endpoint-level authorization.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Intern Software Engineer | Hotcat Technology, Colombo, Sri Lanka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2021 –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frontend modules in Vue.js for an industrial energy management platform, collaborating in Git-based workflows with senior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mobile communication features in React Native/Redux, writing unit tests to validate behavior before each release.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Languages: Java, JavaScript (ES6+), TypeScript, Python, SQL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Frontend &amp; Mobile: React.js, Next.js, Redux, Vue.js, React Native, Flutter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Backend: Spring Boot, Node.js, Express.js, REST APIs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Databases: MySQL, MongoDB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Cloud &amp; DevOps: AWS (EC2, S3), Docker, CI/CD (GitHub Actions), Git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Practices: Agile/Scrum, Jira, Automated Testing (PyTest, Cypress)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OUTSIDE OF WORK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Building DisciplineLife — a personal fintech + habit-tracking mobile app (React Native, Firebase). Active in Madrid's tech meetup community.</w:t>
      </w:r>
    </w:p>
    <w:sectPr>
      <w:pgSz w:w="12240" w:h="15840" w:orient="portrait"/>
      <w:pgMar w:top="380" w:right="850" w:bottom="3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2026-08-11T22:55:58.384Z</dcterms:created>
  <dcterms:modified xsi:type="dcterms:W3CDTF">2026-08-11T22:55:58.385Z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