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33DCE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1. What is design?</w:t>
      </w:r>
    </w:p>
    <w:p w14:paraId="70E6C799" w14:textId="6D4809CC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Design deduces the plan to unleash the desired objectivity from a given product/article to be developed. The desired objectivity 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includes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the operational elements of durability, reliability, and operational performance 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in each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environment. </w:t>
      </w:r>
    </w:p>
    <w:p w14:paraId="60842886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91384E8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2. How does material selection fit into the design process?</w:t>
      </w:r>
    </w:p>
    <w:p w14:paraId="0CDE8529" w14:textId="2E4ABA26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Personally, before the course, the material selection was my least priority when it comes to a given design event. I have worked with the Product Development division and V&amp;V division of Fiat Chrysler. I gave zero to tiny heed to materials 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in each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design process. But over the course, 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my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perspective has evolved. </w:t>
      </w:r>
    </w:p>
    <w:p w14:paraId="4FA7374E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D019B21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Now, rather than considering material selection as an external process. It is more of a process that needs to be worked upon simultaneously and holds a central theme. Altogether it gets essential if you plan to include the elements of 'Comprehensive Design' in your given design/product. </w:t>
      </w:r>
    </w:p>
    <w:p w14:paraId="21A91B21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F82882B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In my opinion, working with material selection as a horizontal integration rather than a vertical integration in the entire design process would undoubtedly save a lot of time. </w:t>
      </w:r>
    </w:p>
    <w:p w14:paraId="7DAEC8E3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55DA2A1" w14:textId="6D99B893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Material selection is essential </w:t>
      </w:r>
      <w:proofErr w:type="gramStart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in a given</w:t>
      </w:r>
      <w:proofErr w:type="gramEnd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design process, moment the operational constraints and performance requirements from a given product/design/article are laid. The material selection process is one of the critical functions, which ensures that a given product serves the intended 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life cycle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proofErr w:type="gramStart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and also</w:t>
      </w:r>
      <w:proofErr w:type="gramEnd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crucial for product life-cycle management activities. </w:t>
      </w:r>
    </w:p>
    <w:p w14:paraId="6434BF32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697D0A8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3. What properties/attributes are important for selecting a material?</w:t>
      </w:r>
    </w:p>
    <w:p w14:paraId="192CA1AA" w14:textId="3719565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Functional 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Requirements</w:t>
      </w:r>
    </w:p>
    <w:p w14:paraId="6042A80F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Objective</w:t>
      </w:r>
    </w:p>
    <w:p w14:paraId="78363537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Material Indices </w:t>
      </w:r>
    </w:p>
    <w:p w14:paraId="52A48327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Density of the Material</w:t>
      </w:r>
    </w:p>
    <w:p w14:paraId="0C4858E5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Youngs Modulus </w:t>
      </w:r>
    </w:p>
    <w:p w14:paraId="4E8707FB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Shape Factor</w:t>
      </w:r>
    </w:p>
    <w:p w14:paraId="2D4A0A44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Constraints (Technical/Quality/Production) </w:t>
      </w:r>
    </w:p>
    <w:p w14:paraId="0C78A3A1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Working/Operational Environment</w:t>
      </w:r>
    </w:p>
    <w:p w14:paraId="0B2A1190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Sustainable Material options</w:t>
      </w:r>
    </w:p>
    <w:p w14:paraId="67F06C05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Non-conventional Material Alternatives</w:t>
      </w:r>
    </w:p>
    <w:p w14:paraId="0D6CEA30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660FC45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Look at what you submitted for the initial introduction activity (Assignment 1). </w:t>
      </w:r>
      <w:r w:rsidRPr="003F2E0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Has your prospective changed on materials and design?</w:t>
      </w:r>
    </w:p>
    <w:p w14:paraId="71BAABD2" w14:textId="7B765A36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Yes, </w:t>
      </w:r>
      <w:proofErr w:type="gramStart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Definitely the</w:t>
      </w:r>
      <w:proofErr w:type="gramEnd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prospective to look out for the materials and design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has changed and redefined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Rather than looking at them as different entities </w:t>
      </w:r>
      <w:proofErr w:type="gramStart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in a given</w:t>
      </w:r>
      <w:proofErr w:type="gramEnd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Engineering 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Design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process, now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for me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they are, moreover, the processes which work in tandem with each other. </w:t>
      </w:r>
    </w:p>
    <w:p w14:paraId="215E7F71" w14:textId="77777777" w:rsidR="009420C5" w:rsidRDefault="009420C5" w:rsidP="003F2E05">
      <w:pPr>
        <w:jc w:val="both"/>
      </w:pPr>
    </w:p>
    <w:sectPr w:rsidR="009420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78431" w14:textId="77777777" w:rsidR="00BD430D" w:rsidRDefault="00BD430D" w:rsidP="003F2E05">
      <w:pPr>
        <w:spacing w:after="0" w:line="240" w:lineRule="auto"/>
      </w:pPr>
      <w:r>
        <w:separator/>
      </w:r>
    </w:p>
  </w:endnote>
  <w:endnote w:type="continuationSeparator" w:id="0">
    <w:p w14:paraId="6D6D9800" w14:textId="77777777" w:rsidR="00BD430D" w:rsidRDefault="00BD430D" w:rsidP="003F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D9D11" w14:textId="77777777" w:rsidR="00BD430D" w:rsidRDefault="00BD430D" w:rsidP="003F2E05">
      <w:pPr>
        <w:spacing w:after="0" w:line="240" w:lineRule="auto"/>
      </w:pPr>
      <w:r>
        <w:separator/>
      </w:r>
    </w:p>
  </w:footnote>
  <w:footnote w:type="continuationSeparator" w:id="0">
    <w:p w14:paraId="5756FE53" w14:textId="77777777" w:rsidR="00BD430D" w:rsidRDefault="00BD430D" w:rsidP="003F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8EB3B" w14:textId="77777777" w:rsidR="003F2E05" w:rsidRPr="003F2E05" w:rsidRDefault="003F2E05" w:rsidP="003F2E05">
    <w:pPr>
      <w:pStyle w:val="Header"/>
      <w:jc w:val="right"/>
      <w:rPr>
        <w:color w:val="808080" w:themeColor="background1" w:themeShade="80"/>
      </w:rPr>
    </w:pPr>
    <w:r w:rsidRPr="003F2E05">
      <w:rPr>
        <w:color w:val="808080" w:themeColor="background1" w:themeShade="80"/>
      </w:rPr>
      <w:t xml:space="preserve">Material Selection for Engineering Design Process </w:t>
    </w:r>
  </w:p>
  <w:p w14:paraId="09E92E83" w14:textId="77777777" w:rsidR="003F2E05" w:rsidRPr="003F2E05" w:rsidRDefault="003F2E05" w:rsidP="003F2E05">
    <w:pPr>
      <w:pStyle w:val="Header"/>
      <w:jc w:val="right"/>
      <w:rPr>
        <w:color w:val="808080" w:themeColor="background1" w:themeShade="80"/>
      </w:rPr>
    </w:pPr>
    <w:r w:rsidRPr="003F2E05">
      <w:rPr>
        <w:color w:val="808080" w:themeColor="background1" w:themeShade="80"/>
      </w:rPr>
      <w:t xml:space="preserve">| Assignment 13 | </w:t>
    </w:r>
  </w:p>
  <w:p w14:paraId="37A66408" w14:textId="4984E244" w:rsidR="003F2E05" w:rsidRPr="003F2E05" w:rsidRDefault="003F2E05" w:rsidP="003F2E05">
    <w:pPr>
      <w:pStyle w:val="Header"/>
      <w:jc w:val="right"/>
      <w:rPr>
        <w:color w:val="808080" w:themeColor="background1" w:themeShade="80"/>
      </w:rPr>
    </w:pPr>
    <w:r w:rsidRPr="003F2E05">
      <w:rPr>
        <w:color w:val="808080" w:themeColor="background1" w:themeShade="80"/>
      </w:rPr>
      <w:t>Self-Reflection Activity</w:t>
    </w:r>
  </w:p>
  <w:p w14:paraId="6576A05E" w14:textId="77777777" w:rsidR="003F2E05" w:rsidRPr="003F2E05" w:rsidRDefault="003F2E05" w:rsidP="003F2E05">
    <w:pPr>
      <w:pStyle w:val="Header"/>
      <w:jc w:val="right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8432F"/>
    <w:multiLevelType w:val="multilevel"/>
    <w:tmpl w:val="54D0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05"/>
    <w:rsid w:val="003F2E05"/>
    <w:rsid w:val="005B6504"/>
    <w:rsid w:val="009420C5"/>
    <w:rsid w:val="00B60BD2"/>
    <w:rsid w:val="00BC301A"/>
    <w:rsid w:val="00B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3359"/>
  <w15:chartTrackingRefBased/>
  <w15:docId w15:val="{26130C92-2E1E-44E8-930E-7815BBE2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E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E05"/>
  </w:style>
  <w:style w:type="paragraph" w:styleId="Footer">
    <w:name w:val="footer"/>
    <w:basedOn w:val="Normal"/>
    <w:link w:val="FooterChar"/>
    <w:uiPriority w:val="99"/>
    <w:unhideWhenUsed/>
    <w:rsid w:val="003F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dc:description/>
  <cp:lastModifiedBy>Ishan Sharma</cp:lastModifiedBy>
  <cp:revision>2</cp:revision>
  <dcterms:created xsi:type="dcterms:W3CDTF">2020-11-23T21:30:00Z</dcterms:created>
  <dcterms:modified xsi:type="dcterms:W3CDTF">2020-11-23T21:30:00Z</dcterms:modified>
</cp:coreProperties>
</file>