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766E" w14:textId="5564D910" w:rsidR="00523D98" w:rsidRDefault="00523D98" w:rsidP="00523D98">
      <w:pPr>
        <w:jc w:val="center"/>
        <w:rPr>
          <w:rFonts w:ascii="Times New Roman" w:hAnsi="Times New Roman" w:cs="Times New Roman"/>
          <w:b/>
          <w:bCs/>
          <w:sz w:val="32"/>
          <w:szCs w:val="32"/>
        </w:rPr>
      </w:pPr>
      <w:r w:rsidRPr="00523D98">
        <w:rPr>
          <w:rFonts w:ascii="Times New Roman" w:hAnsi="Times New Roman" w:cs="Times New Roman"/>
          <w:b/>
          <w:bCs/>
          <w:sz w:val="32"/>
          <w:szCs w:val="32"/>
        </w:rPr>
        <w:t>ME 8710: Final Exam</w:t>
      </w:r>
    </w:p>
    <w:p w14:paraId="18E8169A" w14:textId="7FFEDDD6"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12</w:t>
      </w:r>
      <w:r w:rsidRPr="00523D98">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 2020</w:t>
      </w:r>
    </w:p>
    <w:p w14:paraId="6F91571F" w14:textId="35C82E2F" w:rsidR="00523D98" w:rsidRDefault="00523D98" w:rsidP="00523D98">
      <w:pPr>
        <w:jc w:val="center"/>
        <w:rPr>
          <w:rFonts w:ascii="Times New Roman" w:hAnsi="Times New Roman" w:cs="Times New Roman"/>
          <w:b/>
          <w:bCs/>
          <w:sz w:val="32"/>
          <w:szCs w:val="32"/>
        </w:rPr>
      </w:pPr>
    </w:p>
    <w:p w14:paraId="5BA08688" w14:textId="3855F7DB" w:rsidR="00523D98" w:rsidRDefault="00523D98" w:rsidP="00523D98">
      <w:pPr>
        <w:jc w:val="center"/>
        <w:rPr>
          <w:rFonts w:ascii="Times New Roman" w:hAnsi="Times New Roman" w:cs="Times New Roman"/>
          <w:b/>
          <w:bCs/>
          <w:sz w:val="32"/>
          <w:szCs w:val="32"/>
        </w:rPr>
      </w:pPr>
    </w:p>
    <w:p w14:paraId="55126E57" w14:textId="3F1FDB05" w:rsidR="00523D98" w:rsidRDefault="00523D98" w:rsidP="00523D98">
      <w:pPr>
        <w:jc w:val="center"/>
        <w:rPr>
          <w:rFonts w:ascii="Times New Roman" w:hAnsi="Times New Roman" w:cs="Times New Roman"/>
          <w:b/>
          <w:bCs/>
          <w:sz w:val="32"/>
          <w:szCs w:val="32"/>
        </w:rPr>
      </w:pPr>
    </w:p>
    <w:p w14:paraId="4422195F" w14:textId="368F0457" w:rsidR="00523D98" w:rsidRDefault="00523D98" w:rsidP="00523D98">
      <w:pPr>
        <w:jc w:val="center"/>
        <w:rPr>
          <w:rFonts w:ascii="Times New Roman" w:hAnsi="Times New Roman" w:cs="Times New Roman"/>
          <w:b/>
          <w:bCs/>
          <w:sz w:val="32"/>
          <w:szCs w:val="32"/>
        </w:rPr>
      </w:pPr>
    </w:p>
    <w:p w14:paraId="27A65400" w14:textId="32F14809" w:rsidR="00523D98" w:rsidRDefault="00523D98" w:rsidP="00523D98">
      <w:pPr>
        <w:jc w:val="center"/>
        <w:rPr>
          <w:rFonts w:ascii="Times New Roman" w:hAnsi="Times New Roman" w:cs="Times New Roman"/>
          <w:b/>
          <w:bCs/>
          <w:sz w:val="32"/>
          <w:szCs w:val="32"/>
        </w:rPr>
      </w:pPr>
    </w:p>
    <w:p w14:paraId="6D655869" w14:textId="63FD977F" w:rsidR="00523D98" w:rsidRDefault="00523D98" w:rsidP="00523D98">
      <w:pPr>
        <w:jc w:val="center"/>
        <w:rPr>
          <w:rFonts w:ascii="Times New Roman" w:hAnsi="Times New Roman" w:cs="Times New Roman"/>
          <w:b/>
          <w:bCs/>
          <w:sz w:val="32"/>
          <w:szCs w:val="32"/>
        </w:rPr>
      </w:pPr>
    </w:p>
    <w:p w14:paraId="12A9DDF3" w14:textId="19B45B97" w:rsidR="00523D98" w:rsidRDefault="00523D98" w:rsidP="00523D98">
      <w:pPr>
        <w:jc w:val="center"/>
        <w:rPr>
          <w:rFonts w:ascii="Times New Roman" w:hAnsi="Times New Roman" w:cs="Times New Roman"/>
          <w:b/>
          <w:bCs/>
          <w:sz w:val="32"/>
          <w:szCs w:val="32"/>
        </w:rPr>
      </w:pPr>
    </w:p>
    <w:p w14:paraId="372A7F0E" w14:textId="745915B3" w:rsidR="00523D98" w:rsidRDefault="00523D98" w:rsidP="00523D98">
      <w:pPr>
        <w:jc w:val="center"/>
        <w:rPr>
          <w:rFonts w:ascii="Times New Roman" w:hAnsi="Times New Roman" w:cs="Times New Roman"/>
          <w:b/>
          <w:bCs/>
          <w:sz w:val="32"/>
          <w:szCs w:val="32"/>
        </w:rPr>
      </w:pPr>
    </w:p>
    <w:p w14:paraId="18A25729" w14:textId="26F67F5C" w:rsidR="00523D98" w:rsidRDefault="00523D98" w:rsidP="00523D98">
      <w:pPr>
        <w:jc w:val="center"/>
        <w:rPr>
          <w:rFonts w:ascii="Times New Roman" w:hAnsi="Times New Roman" w:cs="Times New Roman"/>
          <w:b/>
          <w:bCs/>
          <w:sz w:val="32"/>
          <w:szCs w:val="32"/>
        </w:rPr>
      </w:pPr>
    </w:p>
    <w:p w14:paraId="5980C07D" w14:textId="3B6573F8" w:rsidR="00523D98" w:rsidRDefault="00523D98" w:rsidP="00523D98">
      <w:pPr>
        <w:jc w:val="center"/>
        <w:rPr>
          <w:rFonts w:ascii="Times New Roman" w:hAnsi="Times New Roman" w:cs="Times New Roman"/>
          <w:b/>
          <w:bCs/>
          <w:sz w:val="32"/>
          <w:szCs w:val="32"/>
        </w:rPr>
      </w:pPr>
    </w:p>
    <w:p w14:paraId="3E1ED4E6" w14:textId="3FDA534C" w:rsidR="00523D98" w:rsidRDefault="00523D98" w:rsidP="00523D98">
      <w:pPr>
        <w:jc w:val="center"/>
        <w:rPr>
          <w:rFonts w:ascii="Times New Roman" w:hAnsi="Times New Roman" w:cs="Times New Roman"/>
          <w:b/>
          <w:bCs/>
          <w:sz w:val="32"/>
          <w:szCs w:val="32"/>
        </w:rPr>
      </w:pPr>
    </w:p>
    <w:p w14:paraId="35BA58FC" w14:textId="77777777" w:rsidR="00523D98" w:rsidRDefault="00523D98" w:rsidP="00523D98">
      <w:pPr>
        <w:jc w:val="center"/>
        <w:rPr>
          <w:rFonts w:ascii="Times New Roman" w:hAnsi="Times New Roman" w:cs="Times New Roman"/>
          <w:b/>
          <w:bCs/>
          <w:sz w:val="32"/>
          <w:szCs w:val="32"/>
        </w:rPr>
      </w:pPr>
    </w:p>
    <w:p w14:paraId="6A0E08E5" w14:textId="77777777" w:rsidR="00523D98" w:rsidRDefault="00523D98" w:rsidP="00523D98">
      <w:pPr>
        <w:jc w:val="center"/>
        <w:rPr>
          <w:rFonts w:ascii="Times New Roman" w:hAnsi="Times New Roman" w:cs="Times New Roman"/>
          <w:b/>
          <w:bCs/>
          <w:sz w:val="32"/>
          <w:szCs w:val="32"/>
        </w:rPr>
      </w:pPr>
    </w:p>
    <w:p w14:paraId="15A9DE22" w14:textId="77777777" w:rsidR="00523D98" w:rsidRDefault="00523D98" w:rsidP="00523D98">
      <w:pPr>
        <w:jc w:val="center"/>
        <w:rPr>
          <w:rFonts w:ascii="Times New Roman" w:hAnsi="Times New Roman" w:cs="Times New Roman"/>
          <w:b/>
          <w:bCs/>
          <w:sz w:val="32"/>
          <w:szCs w:val="32"/>
        </w:rPr>
      </w:pPr>
    </w:p>
    <w:p w14:paraId="20FC6FD9" w14:textId="77777777" w:rsidR="00523D98" w:rsidRDefault="00523D98" w:rsidP="00523D98">
      <w:pPr>
        <w:jc w:val="center"/>
        <w:rPr>
          <w:rFonts w:ascii="Times New Roman" w:hAnsi="Times New Roman" w:cs="Times New Roman"/>
          <w:b/>
          <w:bCs/>
          <w:sz w:val="32"/>
          <w:szCs w:val="32"/>
        </w:rPr>
      </w:pPr>
    </w:p>
    <w:p w14:paraId="467AA1AE" w14:textId="77777777" w:rsidR="00523D98" w:rsidRDefault="00523D98" w:rsidP="00523D98">
      <w:pPr>
        <w:jc w:val="center"/>
        <w:rPr>
          <w:rFonts w:ascii="Times New Roman" w:hAnsi="Times New Roman" w:cs="Times New Roman"/>
          <w:b/>
          <w:bCs/>
          <w:sz w:val="32"/>
          <w:szCs w:val="32"/>
        </w:rPr>
      </w:pPr>
    </w:p>
    <w:p w14:paraId="3F077511" w14:textId="77777777" w:rsidR="00523D98" w:rsidRDefault="00523D98" w:rsidP="00523D98">
      <w:pPr>
        <w:jc w:val="center"/>
        <w:rPr>
          <w:rFonts w:ascii="Times New Roman" w:hAnsi="Times New Roman" w:cs="Times New Roman"/>
          <w:b/>
          <w:bCs/>
          <w:sz w:val="32"/>
          <w:szCs w:val="32"/>
        </w:rPr>
      </w:pPr>
    </w:p>
    <w:p w14:paraId="7FAF7105" w14:textId="77777777" w:rsidR="00523D98" w:rsidRDefault="00523D98" w:rsidP="00523D98">
      <w:pPr>
        <w:jc w:val="center"/>
        <w:rPr>
          <w:rFonts w:ascii="Times New Roman" w:hAnsi="Times New Roman" w:cs="Times New Roman"/>
          <w:b/>
          <w:bCs/>
          <w:sz w:val="32"/>
          <w:szCs w:val="32"/>
        </w:rPr>
      </w:pPr>
    </w:p>
    <w:p w14:paraId="49E61F16" w14:textId="1C22D76F"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Ishan Sharma</w:t>
      </w:r>
    </w:p>
    <w:p w14:paraId="0186D608" w14:textId="36208623"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Graduate Student, Department of Mechanical Engineering</w:t>
      </w:r>
    </w:p>
    <w:p w14:paraId="2157EB3A" w14:textId="29AAD12C" w:rsidR="00A70F5E" w:rsidRPr="00A70F5E" w:rsidRDefault="00A70F5E" w:rsidP="00A70F5E">
      <w:pPr>
        <w:rPr>
          <w:rFonts w:ascii="Times New Roman" w:hAnsi="Times New Roman" w:cs="Times New Roman"/>
          <w:sz w:val="24"/>
          <w:szCs w:val="24"/>
        </w:rPr>
      </w:pPr>
    </w:p>
    <w:p w14:paraId="702E94A9" w14:textId="4509AC69"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lastRenderedPageBreak/>
        <w:t>Introduction to Problem </w:t>
      </w:r>
    </w:p>
    <w:p w14:paraId="6157AA6C" w14:textId="77777777" w:rsidR="00E57A3C" w:rsidRDefault="00E57A3C" w:rsidP="003B2512">
      <w:pPr>
        <w:pStyle w:val="NormalWeb"/>
        <w:spacing w:before="0" w:beforeAutospacing="0" w:after="0" w:afterAutospacing="0"/>
        <w:jc w:val="both"/>
        <w:rPr>
          <w:color w:val="0E101A"/>
        </w:rPr>
      </w:pPr>
    </w:p>
    <w:p w14:paraId="4609F86D" w14:textId="1F281FC6" w:rsidR="003B2512" w:rsidRDefault="003B2512" w:rsidP="00E57A3C">
      <w:pPr>
        <w:pStyle w:val="NormalWeb"/>
        <w:spacing w:before="0" w:beforeAutospacing="0" w:after="0" w:afterAutospacing="0" w:line="360" w:lineRule="auto"/>
        <w:jc w:val="both"/>
        <w:rPr>
          <w:color w:val="0E101A"/>
        </w:rPr>
      </w:pPr>
      <w:r>
        <w:rPr>
          <w:color w:val="0E101A"/>
        </w:rPr>
        <w:t xml:space="preserve">Under the given problem for the mentioned constraints, an optimal solution is </w:t>
      </w:r>
      <w:proofErr w:type="gramStart"/>
      <w:r>
        <w:rPr>
          <w:color w:val="0E101A"/>
        </w:rPr>
        <w:t>inbound</w:t>
      </w:r>
      <w:proofErr w:type="gramEnd"/>
      <w:r>
        <w:rPr>
          <w:color w:val="0E101A"/>
        </w:rPr>
        <w:t xml:space="preserve"> for low-Earth orbit Applications' desired operating conditions (Altitude &lt; 2000Km). The problem is a typical orbital rocket configuration plan for the given altitude. </w:t>
      </w:r>
    </w:p>
    <w:p w14:paraId="078C5022" w14:textId="1D684B55" w:rsidR="003B2512" w:rsidRDefault="003B2512" w:rsidP="00E57A3C">
      <w:pPr>
        <w:pStyle w:val="NormalWeb"/>
        <w:spacing w:before="0" w:beforeAutospacing="0" w:after="0" w:afterAutospacing="0" w:line="360" w:lineRule="auto"/>
        <w:jc w:val="both"/>
        <w:rPr>
          <w:color w:val="0E101A"/>
        </w:rPr>
      </w:pPr>
    </w:p>
    <w:p w14:paraId="2CEAD65C" w14:textId="77777777" w:rsidR="003B2512" w:rsidRDefault="003B2512" w:rsidP="00E57A3C">
      <w:pPr>
        <w:pStyle w:val="NormalWeb"/>
        <w:spacing w:before="0" w:beforeAutospacing="0" w:after="0" w:afterAutospacing="0" w:line="360" w:lineRule="auto"/>
        <w:jc w:val="both"/>
        <w:rPr>
          <w:color w:val="0E101A"/>
        </w:rPr>
      </w:pPr>
      <w:r>
        <w:rPr>
          <w:color w:val="0E101A"/>
        </w:rPr>
        <w:t>The configuration designed for the given application and constraints needs to be tested onto the simulation developed in C++. The methodology adopted to lead a solution for an optimal condition has been defined by the various headers file equations.  </w:t>
      </w:r>
    </w:p>
    <w:p w14:paraId="482E4F21" w14:textId="77777777" w:rsidR="003B2512" w:rsidRDefault="003B2512" w:rsidP="00E57A3C">
      <w:pPr>
        <w:pStyle w:val="NormalWeb"/>
        <w:spacing w:before="0" w:beforeAutospacing="0" w:after="0" w:afterAutospacing="0" w:line="360" w:lineRule="auto"/>
        <w:jc w:val="both"/>
        <w:rPr>
          <w:color w:val="0E101A"/>
        </w:rPr>
      </w:pPr>
    </w:p>
    <w:p w14:paraId="339E784F" w14:textId="77777777" w:rsidR="003B2512" w:rsidRDefault="003B2512" w:rsidP="00E57A3C">
      <w:pPr>
        <w:pStyle w:val="NormalWeb"/>
        <w:spacing w:before="0" w:beforeAutospacing="0" w:after="0" w:afterAutospacing="0" w:line="360" w:lineRule="auto"/>
        <w:jc w:val="both"/>
        <w:rPr>
          <w:color w:val="0E101A"/>
        </w:rPr>
      </w:pPr>
      <w:r>
        <w:rPr>
          <w:color w:val="0E101A"/>
        </w:rPr>
        <w:t>In the direction to lead an optimal solution, different approaches have been utilized. Some of the strategies that failed while finding the solution have also been mentioned in the report's further sections, with the potential cause of their failure. The next section of the report highlights the operational constraints given for the above configuration problem. </w:t>
      </w:r>
    </w:p>
    <w:p w14:paraId="617A47F0" w14:textId="77777777" w:rsidR="003B2512" w:rsidRDefault="003B2512" w:rsidP="00E57A3C">
      <w:pPr>
        <w:pStyle w:val="NormalWeb"/>
        <w:spacing w:before="0" w:beforeAutospacing="0" w:after="0" w:afterAutospacing="0" w:line="360" w:lineRule="auto"/>
        <w:jc w:val="both"/>
        <w:rPr>
          <w:color w:val="0E101A"/>
        </w:rPr>
      </w:pPr>
    </w:p>
    <w:p w14:paraId="5B0E75B2" w14:textId="77777777" w:rsidR="00E57A3C" w:rsidRDefault="00E57A3C" w:rsidP="003B2512">
      <w:pPr>
        <w:pStyle w:val="NormalWeb"/>
        <w:spacing w:before="0" w:beforeAutospacing="0" w:after="0" w:afterAutospacing="0"/>
        <w:jc w:val="both"/>
        <w:rPr>
          <w:rStyle w:val="Strong"/>
          <w:color w:val="0E101A"/>
        </w:rPr>
      </w:pPr>
    </w:p>
    <w:p w14:paraId="4CC16A09" w14:textId="77777777" w:rsidR="00E57A3C" w:rsidRDefault="00E57A3C" w:rsidP="003B2512">
      <w:pPr>
        <w:pStyle w:val="NormalWeb"/>
        <w:spacing w:before="0" w:beforeAutospacing="0" w:after="0" w:afterAutospacing="0"/>
        <w:jc w:val="both"/>
        <w:rPr>
          <w:rStyle w:val="Strong"/>
          <w:color w:val="0E101A"/>
        </w:rPr>
      </w:pPr>
    </w:p>
    <w:p w14:paraId="2E8554E2" w14:textId="77777777" w:rsidR="00E57A3C" w:rsidRDefault="00E57A3C" w:rsidP="003B2512">
      <w:pPr>
        <w:pStyle w:val="NormalWeb"/>
        <w:spacing w:before="0" w:beforeAutospacing="0" w:after="0" w:afterAutospacing="0"/>
        <w:jc w:val="both"/>
        <w:rPr>
          <w:rStyle w:val="Strong"/>
          <w:color w:val="0E101A"/>
        </w:rPr>
      </w:pPr>
    </w:p>
    <w:p w14:paraId="080CCC02" w14:textId="77777777" w:rsidR="00E57A3C" w:rsidRDefault="00E57A3C" w:rsidP="003B2512">
      <w:pPr>
        <w:pStyle w:val="NormalWeb"/>
        <w:spacing w:before="0" w:beforeAutospacing="0" w:after="0" w:afterAutospacing="0"/>
        <w:jc w:val="both"/>
        <w:rPr>
          <w:rStyle w:val="Strong"/>
          <w:color w:val="0E101A"/>
        </w:rPr>
      </w:pPr>
    </w:p>
    <w:p w14:paraId="558CC787" w14:textId="77777777" w:rsidR="00E57A3C" w:rsidRDefault="00E57A3C" w:rsidP="003B2512">
      <w:pPr>
        <w:pStyle w:val="NormalWeb"/>
        <w:spacing w:before="0" w:beforeAutospacing="0" w:after="0" w:afterAutospacing="0"/>
        <w:jc w:val="both"/>
        <w:rPr>
          <w:rStyle w:val="Strong"/>
          <w:color w:val="0E101A"/>
        </w:rPr>
      </w:pPr>
    </w:p>
    <w:p w14:paraId="7361A9FA" w14:textId="77777777" w:rsidR="00E57A3C" w:rsidRDefault="00E57A3C" w:rsidP="003B2512">
      <w:pPr>
        <w:pStyle w:val="NormalWeb"/>
        <w:spacing w:before="0" w:beforeAutospacing="0" w:after="0" w:afterAutospacing="0"/>
        <w:jc w:val="both"/>
        <w:rPr>
          <w:rStyle w:val="Strong"/>
          <w:color w:val="0E101A"/>
        </w:rPr>
      </w:pPr>
    </w:p>
    <w:p w14:paraId="40ADF8E1" w14:textId="77777777" w:rsidR="00E57A3C" w:rsidRDefault="00E57A3C" w:rsidP="003B2512">
      <w:pPr>
        <w:pStyle w:val="NormalWeb"/>
        <w:spacing w:before="0" w:beforeAutospacing="0" w:after="0" w:afterAutospacing="0"/>
        <w:jc w:val="both"/>
        <w:rPr>
          <w:rStyle w:val="Strong"/>
          <w:color w:val="0E101A"/>
        </w:rPr>
      </w:pPr>
    </w:p>
    <w:p w14:paraId="22CDE0C3" w14:textId="77777777" w:rsidR="00E57A3C" w:rsidRDefault="00E57A3C" w:rsidP="003B2512">
      <w:pPr>
        <w:pStyle w:val="NormalWeb"/>
        <w:spacing w:before="0" w:beforeAutospacing="0" w:after="0" w:afterAutospacing="0"/>
        <w:jc w:val="both"/>
        <w:rPr>
          <w:rStyle w:val="Strong"/>
          <w:color w:val="0E101A"/>
        </w:rPr>
      </w:pPr>
    </w:p>
    <w:p w14:paraId="27576EF5" w14:textId="77777777" w:rsidR="00E57A3C" w:rsidRDefault="00E57A3C" w:rsidP="003B2512">
      <w:pPr>
        <w:pStyle w:val="NormalWeb"/>
        <w:spacing w:before="0" w:beforeAutospacing="0" w:after="0" w:afterAutospacing="0"/>
        <w:jc w:val="both"/>
        <w:rPr>
          <w:rStyle w:val="Strong"/>
          <w:color w:val="0E101A"/>
        </w:rPr>
      </w:pPr>
    </w:p>
    <w:p w14:paraId="5747B6B6" w14:textId="77777777" w:rsidR="00E57A3C" w:rsidRDefault="00E57A3C" w:rsidP="003B2512">
      <w:pPr>
        <w:pStyle w:val="NormalWeb"/>
        <w:spacing w:before="0" w:beforeAutospacing="0" w:after="0" w:afterAutospacing="0"/>
        <w:jc w:val="both"/>
        <w:rPr>
          <w:rStyle w:val="Strong"/>
          <w:color w:val="0E101A"/>
        </w:rPr>
      </w:pPr>
    </w:p>
    <w:p w14:paraId="3255174B" w14:textId="77777777" w:rsidR="00E57A3C" w:rsidRDefault="00E57A3C" w:rsidP="003B2512">
      <w:pPr>
        <w:pStyle w:val="NormalWeb"/>
        <w:spacing w:before="0" w:beforeAutospacing="0" w:after="0" w:afterAutospacing="0"/>
        <w:jc w:val="both"/>
        <w:rPr>
          <w:rStyle w:val="Strong"/>
          <w:color w:val="0E101A"/>
        </w:rPr>
      </w:pPr>
    </w:p>
    <w:p w14:paraId="0677827F" w14:textId="77777777" w:rsidR="00E57A3C" w:rsidRDefault="00E57A3C" w:rsidP="003B2512">
      <w:pPr>
        <w:pStyle w:val="NormalWeb"/>
        <w:spacing w:before="0" w:beforeAutospacing="0" w:after="0" w:afterAutospacing="0"/>
        <w:jc w:val="both"/>
        <w:rPr>
          <w:rStyle w:val="Strong"/>
          <w:color w:val="0E101A"/>
        </w:rPr>
      </w:pPr>
    </w:p>
    <w:p w14:paraId="76762E23" w14:textId="77777777" w:rsidR="00E57A3C" w:rsidRDefault="00E57A3C" w:rsidP="003B2512">
      <w:pPr>
        <w:pStyle w:val="NormalWeb"/>
        <w:spacing w:before="0" w:beforeAutospacing="0" w:after="0" w:afterAutospacing="0"/>
        <w:jc w:val="both"/>
        <w:rPr>
          <w:rStyle w:val="Strong"/>
          <w:color w:val="0E101A"/>
        </w:rPr>
      </w:pPr>
    </w:p>
    <w:p w14:paraId="3A8B2FB4" w14:textId="77777777" w:rsidR="00E57A3C" w:rsidRDefault="00E57A3C" w:rsidP="003B2512">
      <w:pPr>
        <w:pStyle w:val="NormalWeb"/>
        <w:spacing w:before="0" w:beforeAutospacing="0" w:after="0" w:afterAutospacing="0"/>
        <w:jc w:val="both"/>
        <w:rPr>
          <w:rStyle w:val="Strong"/>
          <w:color w:val="0E101A"/>
        </w:rPr>
      </w:pPr>
    </w:p>
    <w:p w14:paraId="2DAEC207" w14:textId="77777777" w:rsidR="00E57A3C" w:rsidRDefault="00E57A3C" w:rsidP="003B2512">
      <w:pPr>
        <w:pStyle w:val="NormalWeb"/>
        <w:spacing w:before="0" w:beforeAutospacing="0" w:after="0" w:afterAutospacing="0"/>
        <w:jc w:val="both"/>
        <w:rPr>
          <w:rStyle w:val="Strong"/>
          <w:color w:val="0E101A"/>
        </w:rPr>
      </w:pPr>
    </w:p>
    <w:p w14:paraId="1DBCE3CE" w14:textId="77777777" w:rsidR="00E57A3C" w:rsidRDefault="00E57A3C" w:rsidP="003B2512">
      <w:pPr>
        <w:pStyle w:val="NormalWeb"/>
        <w:spacing w:before="0" w:beforeAutospacing="0" w:after="0" w:afterAutospacing="0"/>
        <w:jc w:val="both"/>
        <w:rPr>
          <w:rStyle w:val="Strong"/>
          <w:color w:val="0E101A"/>
        </w:rPr>
      </w:pPr>
    </w:p>
    <w:p w14:paraId="1F580761" w14:textId="77777777" w:rsidR="00E57A3C" w:rsidRDefault="00E57A3C" w:rsidP="003B2512">
      <w:pPr>
        <w:pStyle w:val="NormalWeb"/>
        <w:spacing w:before="0" w:beforeAutospacing="0" w:after="0" w:afterAutospacing="0"/>
        <w:jc w:val="both"/>
        <w:rPr>
          <w:rStyle w:val="Strong"/>
          <w:color w:val="0E101A"/>
        </w:rPr>
      </w:pPr>
    </w:p>
    <w:p w14:paraId="52123F95" w14:textId="77777777" w:rsidR="00E57A3C" w:rsidRDefault="00E57A3C" w:rsidP="003B2512">
      <w:pPr>
        <w:pStyle w:val="NormalWeb"/>
        <w:spacing w:before="0" w:beforeAutospacing="0" w:after="0" w:afterAutospacing="0"/>
        <w:jc w:val="both"/>
        <w:rPr>
          <w:rStyle w:val="Strong"/>
          <w:color w:val="0E101A"/>
        </w:rPr>
      </w:pPr>
    </w:p>
    <w:p w14:paraId="19B7492F" w14:textId="77777777" w:rsidR="00E57A3C" w:rsidRDefault="00E57A3C" w:rsidP="003B2512">
      <w:pPr>
        <w:pStyle w:val="NormalWeb"/>
        <w:spacing w:before="0" w:beforeAutospacing="0" w:after="0" w:afterAutospacing="0"/>
        <w:jc w:val="both"/>
        <w:rPr>
          <w:rStyle w:val="Strong"/>
          <w:color w:val="0E101A"/>
        </w:rPr>
      </w:pPr>
    </w:p>
    <w:p w14:paraId="57639480" w14:textId="77777777" w:rsidR="00E57A3C" w:rsidRDefault="00E57A3C" w:rsidP="003B2512">
      <w:pPr>
        <w:pStyle w:val="NormalWeb"/>
        <w:spacing w:before="0" w:beforeAutospacing="0" w:after="0" w:afterAutospacing="0"/>
        <w:jc w:val="both"/>
        <w:rPr>
          <w:rStyle w:val="Strong"/>
          <w:color w:val="0E101A"/>
        </w:rPr>
      </w:pPr>
    </w:p>
    <w:p w14:paraId="433504BA" w14:textId="77777777" w:rsidR="00E57A3C" w:rsidRDefault="00E57A3C" w:rsidP="003B2512">
      <w:pPr>
        <w:pStyle w:val="NormalWeb"/>
        <w:spacing w:before="0" w:beforeAutospacing="0" w:after="0" w:afterAutospacing="0"/>
        <w:jc w:val="both"/>
        <w:rPr>
          <w:rStyle w:val="Strong"/>
          <w:color w:val="0E101A"/>
        </w:rPr>
      </w:pPr>
    </w:p>
    <w:p w14:paraId="69DD9C36" w14:textId="77777777" w:rsidR="00E57A3C" w:rsidRDefault="00E57A3C" w:rsidP="003B2512">
      <w:pPr>
        <w:pStyle w:val="NormalWeb"/>
        <w:spacing w:before="0" w:beforeAutospacing="0" w:after="0" w:afterAutospacing="0"/>
        <w:jc w:val="both"/>
        <w:rPr>
          <w:rStyle w:val="Strong"/>
          <w:color w:val="0E101A"/>
        </w:rPr>
      </w:pPr>
    </w:p>
    <w:p w14:paraId="2DB3D747" w14:textId="77777777" w:rsidR="00E57A3C" w:rsidRDefault="00E57A3C" w:rsidP="003B2512">
      <w:pPr>
        <w:pStyle w:val="NormalWeb"/>
        <w:spacing w:before="0" w:beforeAutospacing="0" w:after="0" w:afterAutospacing="0"/>
        <w:jc w:val="both"/>
        <w:rPr>
          <w:rStyle w:val="Strong"/>
          <w:color w:val="0E101A"/>
        </w:rPr>
      </w:pPr>
    </w:p>
    <w:p w14:paraId="00CB4949" w14:textId="77777777" w:rsidR="00E57A3C" w:rsidRDefault="00E57A3C" w:rsidP="003B2512">
      <w:pPr>
        <w:pStyle w:val="NormalWeb"/>
        <w:spacing w:before="0" w:beforeAutospacing="0" w:after="0" w:afterAutospacing="0"/>
        <w:jc w:val="both"/>
        <w:rPr>
          <w:rStyle w:val="Strong"/>
          <w:color w:val="0E101A"/>
        </w:rPr>
      </w:pPr>
    </w:p>
    <w:p w14:paraId="2B26A8D7" w14:textId="3139E831"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t>Problem Definition </w:t>
      </w:r>
    </w:p>
    <w:p w14:paraId="6F88F9DC" w14:textId="77777777" w:rsidR="00E57A3C" w:rsidRDefault="00E57A3C" w:rsidP="003B2512">
      <w:pPr>
        <w:pStyle w:val="NormalWeb"/>
        <w:spacing w:before="0" w:beforeAutospacing="0" w:after="0" w:afterAutospacing="0"/>
        <w:jc w:val="both"/>
        <w:rPr>
          <w:color w:val="0E101A"/>
        </w:rPr>
      </w:pPr>
    </w:p>
    <w:p w14:paraId="0528141B" w14:textId="158D79DE" w:rsidR="003B2512" w:rsidRDefault="003B2512" w:rsidP="00E57A3C">
      <w:pPr>
        <w:pStyle w:val="NormalWeb"/>
        <w:spacing w:before="0" w:beforeAutospacing="0" w:after="0" w:afterAutospacing="0" w:line="360" w:lineRule="auto"/>
        <w:jc w:val="both"/>
        <w:rPr>
          <w:color w:val="0E101A"/>
        </w:rPr>
      </w:pPr>
      <w:r>
        <w:rPr>
          <w:color w:val="0E101A"/>
        </w:rPr>
        <w:t>The problem has defined four operational constraints to estimate the viability and optimality of the rocket launch system. Wherein the operating conditions of the following system are:</w:t>
      </w:r>
    </w:p>
    <w:p w14:paraId="6D97F4AC" w14:textId="77777777" w:rsidR="003B2512" w:rsidRDefault="003B2512" w:rsidP="00E57A3C">
      <w:pPr>
        <w:pStyle w:val="NormalWeb"/>
        <w:spacing w:before="0" w:beforeAutospacing="0" w:after="0" w:afterAutospacing="0" w:line="360" w:lineRule="auto"/>
        <w:jc w:val="both"/>
        <w:rPr>
          <w:color w:val="0E101A"/>
        </w:rPr>
      </w:pPr>
    </w:p>
    <w:p w14:paraId="79925268"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A. Payload Capacity Constraint:</w:t>
      </w:r>
    </w:p>
    <w:p w14:paraId="7D705D95" w14:textId="77777777" w:rsidR="003B2512" w:rsidRDefault="003B2512" w:rsidP="00E57A3C">
      <w:pPr>
        <w:pStyle w:val="NormalWeb"/>
        <w:spacing w:before="0" w:beforeAutospacing="0" w:after="0" w:afterAutospacing="0" w:line="360" w:lineRule="auto"/>
        <w:jc w:val="both"/>
        <w:rPr>
          <w:color w:val="0E101A"/>
        </w:rPr>
      </w:pPr>
      <w:r>
        <w:rPr>
          <w:color w:val="0E101A"/>
        </w:rPr>
        <w:t>The design should be such that it can carry a payload of at least 1000kg and less than 15000kg. The payload mass is a significant constraint when defining a given space program's overall efficiency and objectivity. </w:t>
      </w:r>
    </w:p>
    <w:p w14:paraId="5AC31C6E" w14:textId="77777777" w:rsidR="003B2512" w:rsidRDefault="003B2512" w:rsidP="00E57A3C">
      <w:pPr>
        <w:pStyle w:val="NormalWeb"/>
        <w:spacing w:before="0" w:beforeAutospacing="0" w:after="0" w:afterAutospacing="0" w:line="360" w:lineRule="auto"/>
        <w:jc w:val="both"/>
        <w:rPr>
          <w:color w:val="0E101A"/>
        </w:rPr>
      </w:pPr>
    </w:p>
    <w:p w14:paraId="0A26992E" w14:textId="33D97E35" w:rsidR="003B2512" w:rsidRDefault="003B2512" w:rsidP="00E57A3C">
      <w:pPr>
        <w:pStyle w:val="NormalWeb"/>
        <w:spacing w:before="0" w:beforeAutospacing="0" w:after="0" w:afterAutospacing="0" w:line="360" w:lineRule="auto"/>
        <w:jc w:val="both"/>
        <w:rPr>
          <w:color w:val="0E101A"/>
        </w:rPr>
      </w:pPr>
      <w:r>
        <w:rPr>
          <w:color w:val="0E101A"/>
        </w:rPr>
        <w:t xml:space="preserve">In usual space programs, the payload could be a satellite, space probe, or spacecraft carrying cargo, humans, </w:t>
      </w:r>
      <w:r w:rsidR="00D20187">
        <w:rPr>
          <w:color w:val="0E101A"/>
        </w:rPr>
        <w:t>etc.</w:t>
      </w:r>
      <w:r>
        <w:rPr>
          <w:color w:val="0E101A"/>
        </w:rPr>
        <w:t xml:space="preserve"> The payload is the total mass exclusive of the wet mass and the rocket's dry mass component. </w:t>
      </w:r>
    </w:p>
    <w:p w14:paraId="05CF3ECC" w14:textId="77777777" w:rsidR="003B2512" w:rsidRDefault="003B2512" w:rsidP="00E57A3C">
      <w:pPr>
        <w:pStyle w:val="NormalWeb"/>
        <w:spacing w:before="0" w:beforeAutospacing="0" w:after="0" w:afterAutospacing="0" w:line="360" w:lineRule="auto"/>
        <w:jc w:val="both"/>
        <w:rPr>
          <w:color w:val="0E101A"/>
        </w:rPr>
      </w:pPr>
    </w:p>
    <w:p w14:paraId="7AA8DDB7"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Wet Mass: </w:t>
      </w:r>
    </w:p>
    <w:p w14:paraId="3B4EABDE" w14:textId="77777777" w:rsidR="003B2512" w:rsidRDefault="003B2512" w:rsidP="00E57A3C">
      <w:pPr>
        <w:pStyle w:val="NormalWeb"/>
        <w:spacing w:before="0" w:beforeAutospacing="0" w:after="0" w:afterAutospacing="0" w:line="360" w:lineRule="auto"/>
        <w:jc w:val="both"/>
        <w:rPr>
          <w:color w:val="0E101A"/>
        </w:rPr>
      </w:pPr>
      <w:r>
        <w:rPr>
          <w:color w:val="0E101A"/>
        </w:rPr>
        <w:t>The rocket's wet mass can be defined as the total initial mass of the rocket that includes the mass of the propellent. </w:t>
      </w:r>
    </w:p>
    <w:p w14:paraId="54243D30" w14:textId="77777777" w:rsidR="003B2512" w:rsidRDefault="003B2512" w:rsidP="00E57A3C">
      <w:pPr>
        <w:pStyle w:val="NormalWeb"/>
        <w:spacing w:before="0" w:beforeAutospacing="0" w:after="0" w:afterAutospacing="0" w:line="360" w:lineRule="auto"/>
        <w:jc w:val="both"/>
        <w:rPr>
          <w:color w:val="0E101A"/>
        </w:rPr>
      </w:pPr>
    </w:p>
    <w:p w14:paraId="0D4C369A"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Dry Mass:</w:t>
      </w:r>
      <w:r>
        <w:rPr>
          <w:color w:val="0E101A"/>
        </w:rPr>
        <w:t> </w:t>
      </w:r>
    </w:p>
    <w:p w14:paraId="3FD77575" w14:textId="77777777" w:rsidR="003B2512" w:rsidRDefault="003B2512" w:rsidP="00E57A3C">
      <w:pPr>
        <w:pStyle w:val="NormalWeb"/>
        <w:spacing w:before="0" w:beforeAutospacing="0" w:after="0" w:afterAutospacing="0" w:line="360" w:lineRule="auto"/>
        <w:jc w:val="both"/>
        <w:rPr>
          <w:color w:val="0E101A"/>
        </w:rPr>
      </w:pPr>
      <w:r>
        <w:rPr>
          <w:color w:val="0E101A"/>
        </w:rPr>
        <w:t>The rocket's dry mass can be defined as the mass of the rocket at its full ascent. </w:t>
      </w:r>
    </w:p>
    <w:p w14:paraId="47C1D63B" w14:textId="77777777" w:rsidR="003B2512" w:rsidRDefault="003B2512" w:rsidP="00E57A3C">
      <w:pPr>
        <w:pStyle w:val="NormalWeb"/>
        <w:spacing w:before="0" w:beforeAutospacing="0" w:after="0" w:afterAutospacing="0" w:line="360" w:lineRule="auto"/>
        <w:jc w:val="both"/>
        <w:rPr>
          <w:color w:val="0E101A"/>
        </w:rPr>
      </w:pPr>
    </w:p>
    <w:p w14:paraId="72446F45" w14:textId="77777777" w:rsidR="003B2512" w:rsidRDefault="003B2512" w:rsidP="00E57A3C">
      <w:pPr>
        <w:pStyle w:val="NormalWeb"/>
        <w:spacing w:before="0" w:beforeAutospacing="0" w:after="0" w:afterAutospacing="0" w:line="360" w:lineRule="auto"/>
        <w:jc w:val="both"/>
        <w:rPr>
          <w:color w:val="0E101A"/>
        </w:rPr>
      </w:pPr>
      <w:r>
        <w:rPr>
          <w:color w:val="0E101A"/>
        </w:rPr>
        <w:t>The payload needs to be defined for the given range, and the rocket configuration should be able to place the payloads into an orbit at least 400 km in altitude. </w:t>
      </w:r>
    </w:p>
    <w:p w14:paraId="466DA21A" w14:textId="77777777" w:rsidR="003B2512" w:rsidRDefault="003B2512" w:rsidP="00E57A3C">
      <w:pPr>
        <w:pStyle w:val="NormalWeb"/>
        <w:spacing w:before="0" w:beforeAutospacing="0" w:after="0" w:afterAutospacing="0" w:line="360" w:lineRule="auto"/>
        <w:jc w:val="both"/>
        <w:rPr>
          <w:color w:val="0E101A"/>
        </w:rPr>
      </w:pPr>
    </w:p>
    <w:p w14:paraId="76F098FB"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B. Dynamic Pressure Constraint:</w:t>
      </w:r>
    </w:p>
    <w:p w14:paraId="0729D7B6" w14:textId="77777777" w:rsidR="003B2512" w:rsidRDefault="003B2512" w:rsidP="00E57A3C">
      <w:pPr>
        <w:pStyle w:val="NormalWeb"/>
        <w:spacing w:before="0" w:beforeAutospacing="0" w:after="0" w:afterAutospacing="0" w:line="360" w:lineRule="auto"/>
        <w:jc w:val="both"/>
        <w:rPr>
          <w:color w:val="0E101A"/>
        </w:rPr>
      </w:pPr>
      <w:r>
        <w:rPr>
          <w:color w:val="0E101A"/>
        </w:rPr>
        <w:t>The maximum dynamic pressure in which the entire configuration should operate has to be less than 33% of the Atmospheric Pressure, i.e., 33,400 Pa. The maximum dynamic pressure condition defines the point of Max Q. </w:t>
      </w:r>
    </w:p>
    <w:p w14:paraId="6B4524C6" w14:textId="77777777" w:rsidR="003B2512" w:rsidRDefault="003B2512" w:rsidP="00E57A3C">
      <w:pPr>
        <w:pStyle w:val="NormalWeb"/>
        <w:spacing w:before="0" w:beforeAutospacing="0" w:after="0" w:afterAutospacing="0" w:line="360" w:lineRule="auto"/>
        <w:jc w:val="both"/>
        <w:rPr>
          <w:color w:val="0E101A"/>
        </w:rPr>
      </w:pPr>
    </w:p>
    <w:p w14:paraId="56A0C0F5" w14:textId="3E5645EA" w:rsidR="003B2512" w:rsidRDefault="003B2512" w:rsidP="00E57A3C">
      <w:pPr>
        <w:pStyle w:val="NormalWeb"/>
        <w:spacing w:before="0" w:beforeAutospacing="0" w:after="0" w:afterAutospacing="0" w:line="360" w:lineRule="auto"/>
        <w:jc w:val="both"/>
        <w:rPr>
          <w:color w:val="0E101A"/>
        </w:rPr>
      </w:pPr>
      <w:r>
        <w:rPr>
          <w:color w:val="0E101A"/>
        </w:rPr>
        <w:t xml:space="preserve">Max Q is a phenomenon wherein at a point where dynamic pressure change due to increasing the velocity is more significant than due to decreasing air density </w:t>
      </w:r>
      <w:r w:rsidR="00D20187">
        <w:rPr>
          <w:color w:val="0E101A"/>
        </w:rPr>
        <w:t>i.e.</w:t>
      </w:r>
      <w:r>
        <w:rPr>
          <w:color w:val="0E101A"/>
        </w:rPr>
        <w:t> </w:t>
      </w:r>
    </w:p>
    <w:p w14:paraId="701748C0" w14:textId="77777777" w:rsidR="003B2512" w:rsidRPr="00D20187" w:rsidRDefault="003B2512" w:rsidP="00E57A3C">
      <w:pPr>
        <w:pStyle w:val="NormalWeb"/>
        <w:spacing w:before="0" w:beforeAutospacing="0" w:after="0" w:afterAutospacing="0" w:line="360" w:lineRule="auto"/>
        <w:jc w:val="both"/>
        <w:rPr>
          <w:color w:val="0E101A"/>
          <w:vertAlign w:val="subscript"/>
        </w:rPr>
      </w:pPr>
      <w:r>
        <w:rPr>
          <w:color w:val="0E101A"/>
        </w:rPr>
        <w:t xml:space="preserve">Change in Dynamic Pressure </w:t>
      </w:r>
      <w:r w:rsidRPr="00D20187">
        <w:rPr>
          <w:color w:val="0E101A"/>
          <w:vertAlign w:val="subscript"/>
        </w:rPr>
        <w:t xml:space="preserve">(Increasing Velocity) </w:t>
      </w:r>
      <w:r>
        <w:rPr>
          <w:color w:val="0E101A"/>
        </w:rPr>
        <w:t xml:space="preserve">&gt; Change in Dynamic Pressure </w:t>
      </w:r>
      <w:r w:rsidRPr="00D20187">
        <w:rPr>
          <w:color w:val="0E101A"/>
          <w:vertAlign w:val="subscript"/>
        </w:rPr>
        <w:t>(Decreasing Air Density) </w:t>
      </w:r>
    </w:p>
    <w:p w14:paraId="484ECE1C" w14:textId="77777777" w:rsidR="003B2512" w:rsidRDefault="003B2512" w:rsidP="00E57A3C">
      <w:pPr>
        <w:pStyle w:val="NormalWeb"/>
        <w:spacing w:before="0" w:beforeAutospacing="0" w:after="0" w:afterAutospacing="0" w:line="360" w:lineRule="auto"/>
        <w:jc w:val="both"/>
        <w:rPr>
          <w:color w:val="0E101A"/>
        </w:rPr>
      </w:pPr>
    </w:p>
    <w:p w14:paraId="1245D26E" w14:textId="77777777" w:rsidR="003B2512" w:rsidRDefault="003B2512" w:rsidP="00E57A3C">
      <w:pPr>
        <w:pStyle w:val="NormalWeb"/>
        <w:spacing w:before="0" w:beforeAutospacing="0" w:after="0" w:afterAutospacing="0" w:line="360" w:lineRule="auto"/>
        <w:jc w:val="both"/>
        <w:rPr>
          <w:color w:val="0E101A"/>
        </w:rPr>
      </w:pPr>
      <w:r>
        <w:rPr>
          <w:color w:val="0E101A"/>
        </w:rPr>
        <w:t>This Max Q phenomenon opposes the kinetic energy of the given system. On the contrary, the opposite holds when the system passes over the point of Max Q. Many configurations for this very reason are throttled down near the Max Q periphery to avoid opposition to the system's overall Kinetic Energy. </w:t>
      </w:r>
    </w:p>
    <w:p w14:paraId="1BA679AA" w14:textId="77777777" w:rsidR="003B2512" w:rsidRDefault="003B2512" w:rsidP="00E57A3C">
      <w:pPr>
        <w:pStyle w:val="NormalWeb"/>
        <w:spacing w:before="0" w:beforeAutospacing="0" w:after="0" w:afterAutospacing="0" w:line="360" w:lineRule="auto"/>
        <w:jc w:val="both"/>
        <w:rPr>
          <w:color w:val="0E101A"/>
        </w:rPr>
      </w:pPr>
    </w:p>
    <w:p w14:paraId="5C962EF8" w14:textId="77777777" w:rsidR="003B2512" w:rsidRDefault="003B2512" w:rsidP="00E57A3C">
      <w:pPr>
        <w:pStyle w:val="NormalWeb"/>
        <w:spacing w:before="0" w:beforeAutospacing="0" w:after="0" w:afterAutospacing="0" w:line="360" w:lineRule="auto"/>
        <w:jc w:val="both"/>
        <w:rPr>
          <w:color w:val="0E101A"/>
        </w:rPr>
      </w:pPr>
      <w:r>
        <w:rPr>
          <w:color w:val="0E101A"/>
        </w:rPr>
        <w:t>The ideal throttle-down process should hit the Max Q, and the following considerations have been duly considered to define an optimal configuration for this problem. </w:t>
      </w:r>
    </w:p>
    <w:p w14:paraId="0894D37D" w14:textId="77777777" w:rsidR="003B2512" w:rsidRDefault="003B2512" w:rsidP="00E57A3C">
      <w:pPr>
        <w:pStyle w:val="NormalWeb"/>
        <w:spacing w:before="0" w:beforeAutospacing="0" w:after="0" w:afterAutospacing="0" w:line="360" w:lineRule="auto"/>
        <w:jc w:val="both"/>
        <w:rPr>
          <w:color w:val="0E101A"/>
        </w:rPr>
      </w:pPr>
    </w:p>
    <w:p w14:paraId="50820B65"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C. Maximum Acceleration Constraint:</w:t>
      </w:r>
    </w:p>
    <w:p w14:paraId="27FC093E" w14:textId="77777777" w:rsidR="003B2512" w:rsidRDefault="003B2512" w:rsidP="00E57A3C">
      <w:pPr>
        <w:pStyle w:val="NormalWeb"/>
        <w:spacing w:before="0" w:beforeAutospacing="0" w:after="0" w:afterAutospacing="0" w:line="360" w:lineRule="auto"/>
        <w:jc w:val="both"/>
        <w:rPr>
          <w:color w:val="0E101A"/>
        </w:rPr>
      </w:pPr>
      <w:r>
        <w:rPr>
          <w:color w:val="0E101A"/>
        </w:rPr>
        <w:t>The overall acceleration profile has been limited to 8g, where g is the gravitational acceleration (g =9.8054 m/s</w:t>
      </w:r>
      <w:r w:rsidRPr="003B2512">
        <w:rPr>
          <w:color w:val="0E101A"/>
          <w:vertAlign w:val="superscript"/>
        </w:rPr>
        <w:t>2</w:t>
      </w:r>
      <w:r>
        <w:rPr>
          <w:color w:val="0E101A"/>
        </w:rPr>
        <w:t xml:space="preserve"> as defined in the </w:t>
      </w:r>
      <w:r w:rsidRPr="003B2512">
        <w:rPr>
          <w:i/>
          <w:iCs/>
          <w:color w:val="0E101A"/>
        </w:rPr>
        <w:t>constants.h</w:t>
      </w:r>
      <w:r>
        <w:rPr>
          <w:color w:val="0E101A"/>
        </w:rPr>
        <w:t>). The g-force component is due to gravitational pull, the gravitational acceleration, i.e., g changes with altitude change and remains constant on the earth's surface. </w:t>
      </w:r>
    </w:p>
    <w:p w14:paraId="0AFB6A6A" w14:textId="6FADDA73" w:rsidR="003B2512" w:rsidRDefault="003B2512" w:rsidP="00E57A3C">
      <w:pPr>
        <w:pStyle w:val="NormalWeb"/>
        <w:spacing w:before="0" w:beforeAutospacing="0" w:after="0" w:afterAutospacing="0" w:line="360" w:lineRule="auto"/>
        <w:jc w:val="both"/>
        <w:rPr>
          <w:color w:val="0E101A"/>
        </w:rPr>
      </w:pPr>
      <w:r>
        <w:rPr>
          <w:noProof/>
          <w:color w:val="0E101A"/>
        </w:rPr>
        <w:drawing>
          <wp:anchor distT="0" distB="0" distL="114300" distR="114300" simplePos="0" relativeHeight="251658240" behindDoc="1" locked="0" layoutInCell="1" allowOverlap="1" wp14:anchorId="51F93768" wp14:editId="3F431C6B">
            <wp:simplePos x="0" y="0"/>
            <wp:positionH relativeFrom="column">
              <wp:posOffset>1196340</wp:posOffset>
            </wp:positionH>
            <wp:positionV relativeFrom="paragraph">
              <wp:posOffset>175260</wp:posOffset>
            </wp:positionV>
            <wp:extent cx="4398645" cy="2674620"/>
            <wp:effectExtent l="0" t="0" r="1905" b="0"/>
            <wp:wrapTight wrapText="bothSides">
              <wp:wrapPolygon edited="0">
                <wp:start x="0" y="0"/>
                <wp:lineTo x="0" y="21385"/>
                <wp:lineTo x="21516" y="21385"/>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7">
                      <a:extLst>
                        <a:ext uri="{28A0092B-C50C-407E-A947-70E740481C1C}">
                          <a14:useLocalDpi xmlns:a14="http://schemas.microsoft.com/office/drawing/2010/main" val="0"/>
                        </a:ext>
                      </a:extLst>
                    </a:blip>
                    <a:srcRect b="10031"/>
                    <a:stretch/>
                  </pic:blipFill>
                  <pic:spPr bwMode="auto">
                    <a:xfrm>
                      <a:off x="0" y="0"/>
                      <a:ext cx="4398645"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508239" w14:textId="68A07B7A" w:rsidR="003B2512" w:rsidRDefault="003B2512" w:rsidP="00E57A3C">
      <w:pPr>
        <w:pStyle w:val="NormalWeb"/>
        <w:spacing w:before="0" w:beforeAutospacing="0" w:after="0" w:afterAutospacing="0" w:line="360" w:lineRule="auto"/>
        <w:jc w:val="both"/>
        <w:rPr>
          <w:color w:val="0E101A"/>
        </w:rPr>
      </w:pPr>
    </w:p>
    <w:p w14:paraId="6623CAF8" w14:textId="77777777" w:rsidR="003B2512" w:rsidRDefault="003B2512" w:rsidP="00E57A3C">
      <w:pPr>
        <w:pStyle w:val="NormalWeb"/>
        <w:spacing w:before="0" w:beforeAutospacing="0" w:after="0" w:afterAutospacing="0" w:line="360" w:lineRule="auto"/>
        <w:jc w:val="both"/>
        <w:rPr>
          <w:color w:val="0E101A"/>
        </w:rPr>
      </w:pPr>
    </w:p>
    <w:p w14:paraId="6A2E24A5" w14:textId="4992A8E6" w:rsidR="003B2512" w:rsidRDefault="003B2512" w:rsidP="00E57A3C">
      <w:pPr>
        <w:pStyle w:val="NormalWeb"/>
        <w:spacing w:before="0" w:beforeAutospacing="0" w:after="0" w:afterAutospacing="0" w:line="360" w:lineRule="auto"/>
        <w:ind w:left="2880" w:firstLine="720"/>
        <w:jc w:val="both"/>
        <w:rPr>
          <w:color w:val="0E101A"/>
        </w:rPr>
      </w:pPr>
      <w:r>
        <w:rPr>
          <w:rStyle w:val="Emphasis"/>
          <w:color w:val="0E101A"/>
        </w:rPr>
        <w:t>Figure 1: STES 121 acceleration profile</w:t>
      </w:r>
    </w:p>
    <w:p w14:paraId="1D6B55A9" w14:textId="77777777" w:rsidR="003B2512" w:rsidRDefault="003B2512" w:rsidP="00E57A3C">
      <w:pPr>
        <w:pStyle w:val="NormalWeb"/>
        <w:spacing w:before="0" w:beforeAutospacing="0" w:after="0" w:afterAutospacing="0" w:line="360" w:lineRule="auto"/>
        <w:jc w:val="both"/>
        <w:rPr>
          <w:color w:val="0E101A"/>
        </w:rPr>
      </w:pPr>
    </w:p>
    <w:p w14:paraId="4EB2D81C" w14:textId="716FF34A" w:rsidR="00D20187" w:rsidRDefault="00D20187" w:rsidP="00E57A3C">
      <w:pPr>
        <w:spacing w:line="360" w:lineRule="auto"/>
        <w:rPr>
          <w:rFonts w:ascii="Times New Roman" w:eastAsia="Times New Roman" w:hAnsi="Times New Roman" w:cs="Times New Roman"/>
          <w:color w:val="0E101A"/>
          <w:sz w:val="24"/>
          <w:szCs w:val="24"/>
        </w:rPr>
      </w:pPr>
      <w:r w:rsidRPr="00D20187">
        <w:rPr>
          <w:rFonts w:ascii="Times New Roman" w:eastAsia="Times New Roman" w:hAnsi="Times New Roman" w:cs="Times New Roman"/>
          <w:color w:val="0E101A"/>
          <w:sz w:val="24"/>
          <w:szCs w:val="24"/>
        </w:rPr>
        <w:t>Typically, A STES 121 ascent profile observed in the above figure is experiencing a maximum of 30m/s</w:t>
      </w:r>
      <w:r w:rsidRPr="00D20187">
        <w:rPr>
          <w:rFonts w:ascii="Times New Roman" w:eastAsia="Times New Roman" w:hAnsi="Times New Roman" w:cs="Times New Roman"/>
          <w:color w:val="0E101A"/>
          <w:sz w:val="24"/>
          <w:szCs w:val="24"/>
          <w:vertAlign w:val="superscript"/>
        </w:rPr>
        <w:t>2</w:t>
      </w:r>
      <w:r w:rsidRPr="00D20187">
        <w:rPr>
          <w:rFonts w:ascii="Times New Roman" w:eastAsia="Times New Roman" w:hAnsi="Times New Roman" w:cs="Times New Roman"/>
          <w:color w:val="0E101A"/>
          <w:sz w:val="24"/>
          <w:szCs w:val="24"/>
        </w:rPr>
        <w:t xml:space="preserve"> of acceleration from the lift-off stage to the engine's cut-off stage.</w:t>
      </w:r>
    </w:p>
    <w:p w14:paraId="6ED55850" w14:textId="09A9EDC7" w:rsidR="00101A02" w:rsidRDefault="00101A02" w:rsidP="00E57A3C">
      <w:pPr>
        <w:spacing w:line="360" w:lineRule="auto"/>
        <w:rPr>
          <w:rFonts w:ascii="Times New Roman" w:eastAsia="Times New Roman" w:hAnsi="Times New Roman" w:cs="Times New Roman"/>
          <w:color w:val="0E101A"/>
          <w:sz w:val="24"/>
          <w:szCs w:val="24"/>
        </w:rPr>
      </w:pPr>
    </w:p>
    <w:p w14:paraId="689BF1CC" w14:textId="41980B75" w:rsidR="00B26B3F" w:rsidRPr="00101A02" w:rsidRDefault="00101A02" w:rsidP="00E57A3C">
      <w:pPr>
        <w:spacing w:after="0" w:line="360" w:lineRule="auto"/>
        <w:rPr>
          <w:rFonts w:ascii="Times New Roman" w:eastAsia="Times New Roman" w:hAnsi="Times New Roman" w:cs="Times New Roman"/>
          <w:b/>
          <w:bCs/>
          <w:color w:val="0E101A"/>
          <w:sz w:val="28"/>
          <w:szCs w:val="28"/>
        </w:rPr>
      </w:pPr>
      <w:r w:rsidRPr="00101A02">
        <w:rPr>
          <w:rFonts w:ascii="Times New Roman" w:eastAsia="Times New Roman" w:hAnsi="Times New Roman" w:cs="Times New Roman"/>
          <w:b/>
          <w:bCs/>
          <w:color w:val="0E101A"/>
          <w:sz w:val="28"/>
          <w:szCs w:val="28"/>
        </w:rPr>
        <w:t>D. Orbital Acceleration Balance Constraint:</w:t>
      </w:r>
    </w:p>
    <w:p w14:paraId="52610B90" w14:textId="1892356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orbital acceleration balance is a very significant factor that determines the rocket's ability to enter a stable orbit.</w:t>
      </w:r>
    </w:p>
    <w:p w14:paraId="70057278"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As we know, the thrust generated is to overcome the weight of the rocket. The orbital acceleration is the difference between the centripetal acceleration and acceleration due to gravity. </w:t>
      </w:r>
    </w:p>
    <w:p w14:paraId="1C0559A9"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144D69CF" w14:textId="71D59881" w:rsidR="00101A02" w:rsidRDefault="00D84940" w:rsidP="00B508BB">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Orbital Acceleration Balance</w:t>
      </w:r>
      <w:r w:rsidR="00101A02" w:rsidRPr="00101A02">
        <w:rPr>
          <w:rFonts w:ascii="Times New Roman" w:eastAsia="Times New Roman" w:hAnsi="Times New Roman" w:cs="Times New Roman"/>
          <w:color w:val="0E101A"/>
          <w:sz w:val="24"/>
          <w:szCs w:val="24"/>
        </w:rPr>
        <w:t xml:space="preserve"> = Centripetal Acceleration - Acceleration due to gravity (h)</w:t>
      </w:r>
    </w:p>
    <w:p w14:paraId="2A48826D" w14:textId="1508CF0F" w:rsidR="00D84940" w:rsidRPr="00101A02" w:rsidRDefault="00D84940" w:rsidP="00B508BB">
      <w:pPr>
        <w:spacing w:after="0" w:line="360" w:lineRule="auto"/>
        <w:jc w:val="center"/>
        <w:rPr>
          <w:rFonts w:ascii="Times New Roman" w:eastAsia="Times New Roman" w:hAnsi="Times New Roman" w:cs="Times New Roman"/>
          <w:color w:val="0E101A"/>
          <w:sz w:val="24"/>
          <w:szCs w:val="24"/>
        </w:rPr>
      </w:pPr>
      <m:oMathPara>
        <m:oMath>
          <m:r>
            <w:rPr>
              <w:rFonts w:ascii="Cambria Math" w:eastAsia="Times New Roman" w:hAnsi="Cambria Math" w:cs="Times New Roman"/>
              <w:color w:val="0E101A"/>
              <w:sz w:val="24"/>
              <w:szCs w:val="24"/>
            </w:rPr>
            <m:t xml:space="preserve">OAB= </m:t>
          </m:r>
          <m:f>
            <m:fPr>
              <m:ctrlPr>
                <w:rPr>
                  <w:rFonts w:ascii="Cambria Math" w:eastAsia="Times New Roman" w:hAnsi="Cambria Math" w:cs="Times New Roman"/>
                  <w:i/>
                  <w:color w:val="0E101A"/>
                  <w:sz w:val="24"/>
                  <w:szCs w:val="24"/>
                </w:rPr>
              </m:ctrlPr>
            </m:fPr>
            <m:num>
              <m:sSup>
                <m:sSupPr>
                  <m:ctrlPr>
                    <w:rPr>
                      <w:rFonts w:ascii="Cambria Math" w:eastAsia="Times New Roman" w:hAnsi="Cambria Math" w:cs="Times New Roman"/>
                      <w:i/>
                      <w:color w:val="0E101A"/>
                      <w:sz w:val="24"/>
                      <w:szCs w:val="24"/>
                    </w:rPr>
                  </m:ctrlPr>
                </m:sSupPr>
                <m:e>
                  <m:r>
                    <w:rPr>
                      <w:rFonts w:ascii="Cambria Math" w:eastAsia="Times New Roman" w:hAnsi="Cambria Math" w:cs="Times New Roman"/>
                      <w:color w:val="0E101A"/>
                      <w:sz w:val="24"/>
                      <w:szCs w:val="24"/>
                    </w:rPr>
                    <m:t>v</m:t>
                  </m:r>
                </m:e>
                <m:sup>
                  <m:r>
                    <w:rPr>
                      <w:rFonts w:ascii="Cambria Math" w:eastAsia="Times New Roman" w:hAnsi="Cambria Math" w:cs="Times New Roman"/>
                      <w:color w:val="0E101A"/>
                      <w:sz w:val="24"/>
                      <w:szCs w:val="24"/>
                    </w:rPr>
                    <m:t>2</m:t>
                  </m:r>
                </m:sup>
              </m:sSup>
            </m:num>
            <m:den>
              <m:sSub>
                <m:sSubPr>
                  <m:ctrlPr>
                    <w:rPr>
                      <w:rFonts w:ascii="Cambria Math" w:eastAsia="Times New Roman" w:hAnsi="Cambria Math" w:cs="Times New Roman"/>
                      <w:i/>
                      <w:color w:val="0E101A"/>
                      <w:sz w:val="24"/>
                      <w:szCs w:val="24"/>
                    </w:rPr>
                  </m:ctrlPr>
                </m:sSubPr>
                <m:e>
                  <m:r>
                    <w:rPr>
                      <w:rFonts w:ascii="Cambria Math" w:eastAsia="Times New Roman" w:hAnsi="Cambria Math" w:cs="Times New Roman"/>
                      <w:color w:val="0E101A"/>
                      <w:sz w:val="24"/>
                      <w:szCs w:val="24"/>
                    </w:rPr>
                    <m:t>r</m:t>
                  </m:r>
                </m:e>
                <m:sub>
                  <m:r>
                    <w:rPr>
                      <w:rFonts w:ascii="Cambria Math" w:eastAsia="Times New Roman" w:hAnsi="Cambria Math" w:cs="Times New Roman"/>
                      <w:color w:val="0E101A"/>
                      <w:sz w:val="24"/>
                      <w:szCs w:val="24"/>
                    </w:rPr>
                    <m:t>Overal</m:t>
                  </m:r>
                </m:sub>
              </m:sSub>
            </m:den>
          </m:f>
          <m:r>
            <w:rPr>
              <w:rFonts w:ascii="Cambria Math" w:eastAsia="Times New Roman" w:hAnsi="Cambria Math" w:cs="Times New Roman"/>
              <w:color w:val="0E101A"/>
              <w:sz w:val="24"/>
              <w:szCs w:val="24"/>
            </w:rPr>
            <m:t>-g(t)</m:t>
          </m:r>
        </m:oMath>
      </m:oMathPara>
    </w:p>
    <w:p w14:paraId="78E0F3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8EF41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where, </w:t>
      </w:r>
    </w:p>
    <w:p w14:paraId="0729C6C3" w14:textId="1B91F78A" w:rsidR="00101A02" w:rsidRPr="00B508BB" w:rsidRDefault="00101A02" w:rsidP="00B071F1">
      <w:pPr>
        <w:pStyle w:val="ListParagraph"/>
        <w:spacing w:after="0" w:line="360" w:lineRule="auto"/>
        <w:jc w:val="both"/>
        <w:rPr>
          <w:rFonts w:ascii="Times New Roman" w:eastAsia="Times New Roman" w:hAnsi="Times New Roman" w:cs="Times New Roman"/>
          <w:color w:val="0E101A"/>
          <w:sz w:val="24"/>
          <w:szCs w:val="24"/>
        </w:rPr>
      </w:pPr>
      <w:r w:rsidRPr="00B508BB">
        <w:rPr>
          <w:rFonts w:ascii="Times New Roman" w:eastAsia="Times New Roman" w:hAnsi="Times New Roman" w:cs="Times New Roman"/>
          <w:color w:val="0E101A"/>
          <w:sz w:val="24"/>
          <w:szCs w:val="24"/>
        </w:rPr>
        <w:t>r</w:t>
      </w:r>
      <w:r w:rsidR="00D84940" w:rsidRPr="00D84940">
        <w:rPr>
          <w:rFonts w:ascii="Times New Roman" w:eastAsia="Times New Roman" w:hAnsi="Times New Roman" w:cs="Times New Roman"/>
          <w:color w:val="0E101A"/>
          <w:sz w:val="24"/>
          <w:szCs w:val="24"/>
          <w:vertAlign w:val="subscript"/>
        </w:rPr>
        <w:t>Overall</w:t>
      </w:r>
      <w:r w:rsidRPr="00B508BB">
        <w:rPr>
          <w:rFonts w:ascii="Times New Roman" w:eastAsia="Times New Roman" w:hAnsi="Times New Roman" w:cs="Times New Roman"/>
          <w:color w:val="0E101A"/>
          <w:sz w:val="24"/>
          <w:szCs w:val="24"/>
        </w:rPr>
        <w:t xml:space="preserve"> = Radius of Earth + Final Altitude</w:t>
      </w:r>
      <w:r w:rsidR="00057E93">
        <w:rPr>
          <w:rFonts w:ascii="Times New Roman" w:eastAsia="Times New Roman" w:hAnsi="Times New Roman" w:cs="Times New Roman"/>
          <w:color w:val="0E101A"/>
          <w:sz w:val="24"/>
          <w:szCs w:val="24"/>
        </w:rPr>
        <w:t xml:space="preserve"> at a given time instant</w:t>
      </w:r>
      <w:r w:rsidRPr="00B508BB">
        <w:rPr>
          <w:rFonts w:ascii="Times New Roman" w:eastAsia="Times New Roman" w:hAnsi="Times New Roman" w:cs="Times New Roman"/>
          <w:color w:val="0E101A"/>
          <w:sz w:val="24"/>
          <w:szCs w:val="24"/>
        </w:rPr>
        <w:t xml:space="preserve"> </w:t>
      </w:r>
      <w:r w:rsidR="00D84940">
        <w:rPr>
          <w:rFonts w:ascii="Times New Roman" w:eastAsia="Times New Roman" w:hAnsi="Times New Roman" w:cs="Times New Roman"/>
          <w:color w:val="0E101A"/>
          <w:sz w:val="24"/>
          <w:szCs w:val="24"/>
        </w:rPr>
        <w:t>+ Initial Altitude</w:t>
      </w:r>
    </w:p>
    <w:p w14:paraId="75AFC79C" w14:textId="77777777" w:rsidR="00B508BB" w:rsidRDefault="00B508BB" w:rsidP="00E57A3C">
      <w:pPr>
        <w:spacing w:after="0" w:line="360" w:lineRule="auto"/>
        <w:jc w:val="both"/>
        <w:rPr>
          <w:rFonts w:ascii="Times New Roman" w:eastAsia="Times New Roman" w:hAnsi="Times New Roman" w:cs="Times New Roman"/>
          <w:color w:val="0E101A"/>
          <w:sz w:val="24"/>
          <w:szCs w:val="24"/>
        </w:rPr>
      </w:pPr>
    </w:p>
    <w:p w14:paraId="77B26342" w14:textId="43FF1EE4"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Acceleration due to gravity is a function of altitude/height(h). It decreases with an increase in altitude. </w:t>
      </w:r>
    </w:p>
    <w:p w14:paraId="2D50DF34" w14:textId="666C79EA" w:rsidR="00D84940" w:rsidRDefault="00D84940" w:rsidP="00E57A3C">
      <w:pPr>
        <w:spacing w:after="0" w:line="360" w:lineRule="auto"/>
        <w:jc w:val="both"/>
        <w:rPr>
          <w:rFonts w:ascii="Times New Roman" w:eastAsia="Times New Roman" w:hAnsi="Times New Roman" w:cs="Times New Roman"/>
          <w:color w:val="0E101A"/>
          <w:sz w:val="24"/>
          <w:szCs w:val="24"/>
        </w:rPr>
      </w:pPr>
    </w:p>
    <w:p w14:paraId="6A8DF9D8" w14:textId="7B9EFF4A" w:rsidR="00D84940" w:rsidRPr="00101A02" w:rsidRDefault="00D84940" w:rsidP="00E57A3C">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Ideally, the OAB should be equal to zero. The configuration has been specifically deduced to attain a value in positive domain to maintain and attain a stable orbit with minimum energy requirement.</w:t>
      </w:r>
    </w:p>
    <w:p w14:paraId="1196CCF2"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1411E07" w14:textId="7034A30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this problem, the current formulation does not account for the tangential acceleration component. It does not account for the pitch-over, and only it has the radial component of the acceleration. The orbital acceleration balance profile, if positive, indicates the rocket will attain and maintain a stable orbit. </w:t>
      </w:r>
    </w:p>
    <w:p w14:paraId="1A29E2A3" w14:textId="77777777" w:rsidR="00101A02" w:rsidRPr="00101A02" w:rsidRDefault="00101A02" w:rsidP="00E57A3C">
      <w:pPr>
        <w:spacing w:after="0" w:line="240" w:lineRule="auto"/>
        <w:jc w:val="both"/>
        <w:rPr>
          <w:rFonts w:ascii="Times New Roman" w:eastAsia="Times New Roman" w:hAnsi="Times New Roman" w:cs="Times New Roman"/>
          <w:color w:val="0E101A"/>
          <w:sz w:val="24"/>
          <w:szCs w:val="24"/>
        </w:rPr>
      </w:pPr>
    </w:p>
    <w:p w14:paraId="58AE3FED"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72B76844" w14:textId="642FA64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30AB4EF" w14:textId="1CCBDEB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542BB433" w14:textId="2BACD8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20F3D327" w14:textId="44F841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2EF1C45" w14:textId="2A1C33FF"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7038892" w14:textId="7D9B05BA" w:rsidR="00E57A3C" w:rsidRDefault="00E57A3C" w:rsidP="00E57A3C">
      <w:pPr>
        <w:spacing w:after="0" w:line="240" w:lineRule="auto"/>
        <w:jc w:val="both"/>
        <w:rPr>
          <w:rFonts w:ascii="Times New Roman" w:eastAsia="Times New Roman" w:hAnsi="Times New Roman" w:cs="Times New Roman"/>
          <w:color w:val="0E101A"/>
          <w:sz w:val="24"/>
          <w:szCs w:val="24"/>
        </w:rPr>
      </w:pPr>
    </w:p>
    <w:p w14:paraId="3F37B5B8" w14:textId="5743252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5F4B2FD" w14:textId="578376BD" w:rsidR="00E57A3C" w:rsidRDefault="00E57A3C" w:rsidP="00E57A3C">
      <w:pPr>
        <w:spacing w:after="0" w:line="240" w:lineRule="auto"/>
        <w:jc w:val="both"/>
        <w:rPr>
          <w:rFonts w:ascii="Times New Roman" w:eastAsia="Times New Roman" w:hAnsi="Times New Roman" w:cs="Times New Roman"/>
          <w:color w:val="0E101A"/>
          <w:sz w:val="24"/>
          <w:szCs w:val="24"/>
        </w:rPr>
      </w:pPr>
    </w:p>
    <w:p w14:paraId="696F20E7" w14:textId="674E1B80"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4D7B7C1" w14:textId="77777777" w:rsidR="0002687C" w:rsidRDefault="0002687C" w:rsidP="00E57A3C">
      <w:pPr>
        <w:spacing w:after="0" w:line="240" w:lineRule="auto"/>
        <w:jc w:val="both"/>
        <w:rPr>
          <w:rFonts w:ascii="Times New Roman" w:eastAsia="Times New Roman" w:hAnsi="Times New Roman" w:cs="Times New Roman"/>
          <w:color w:val="0E101A"/>
          <w:sz w:val="24"/>
          <w:szCs w:val="24"/>
        </w:rPr>
      </w:pPr>
    </w:p>
    <w:p w14:paraId="5C0D543F" w14:textId="29D754AA" w:rsidR="00E57A3C" w:rsidRDefault="00E57A3C" w:rsidP="00E57A3C">
      <w:pPr>
        <w:spacing w:after="0" w:line="240" w:lineRule="auto"/>
        <w:jc w:val="both"/>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Variables</w:t>
      </w:r>
      <w:r w:rsidR="00B508BB">
        <w:rPr>
          <w:rFonts w:ascii="Times New Roman" w:eastAsia="Times New Roman" w:hAnsi="Times New Roman" w:cs="Times New Roman"/>
          <w:b/>
          <w:bCs/>
          <w:color w:val="0E101A"/>
          <w:sz w:val="32"/>
          <w:szCs w:val="32"/>
        </w:rPr>
        <w:t xml:space="preserve"> in the Problem</w:t>
      </w:r>
      <w:r w:rsidRPr="00E57A3C">
        <w:rPr>
          <w:rFonts w:ascii="Times New Roman" w:eastAsia="Times New Roman" w:hAnsi="Times New Roman" w:cs="Times New Roman"/>
          <w:b/>
          <w:bCs/>
          <w:color w:val="0E101A"/>
          <w:sz w:val="32"/>
          <w:szCs w:val="32"/>
        </w:rPr>
        <w:t xml:space="preserve"> </w:t>
      </w:r>
    </w:p>
    <w:p w14:paraId="17C3BE04" w14:textId="77777777" w:rsidR="00E57A3C" w:rsidRPr="00E57A3C" w:rsidRDefault="00E57A3C" w:rsidP="00E57A3C">
      <w:pPr>
        <w:spacing w:after="0" w:line="240" w:lineRule="auto"/>
        <w:jc w:val="both"/>
        <w:rPr>
          <w:rFonts w:ascii="Times New Roman" w:eastAsia="Times New Roman" w:hAnsi="Times New Roman" w:cs="Times New Roman"/>
          <w:b/>
          <w:bCs/>
          <w:color w:val="0E101A"/>
          <w:sz w:val="32"/>
          <w:szCs w:val="32"/>
        </w:rPr>
      </w:pPr>
    </w:p>
    <w:p w14:paraId="53E856DD" w14:textId="4B5D6E47"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variables in the given configuration problem, which are user-defined, are:</w:t>
      </w:r>
    </w:p>
    <w:p w14:paraId="5A5C76ED" w14:textId="77777777" w:rsidR="00E57A3C" w:rsidRPr="00101A02" w:rsidRDefault="00E57A3C" w:rsidP="00E57A3C">
      <w:pPr>
        <w:spacing w:after="0" w:line="360" w:lineRule="auto"/>
        <w:jc w:val="both"/>
        <w:rPr>
          <w:rFonts w:ascii="Times New Roman" w:eastAsia="Times New Roman" w:hAnsi="Times New Roman" w:cs="Times New Roman"/>
          <w:color w:val="0E101A"/>
          <w:sz w:val="24"/>
          <w:szCs w:val="24"/>
        </w:rPr>
      </w:pPr>
    </w:p>
    <w:p w14:paraId="13593959"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Number of Stages</w:t>
      </w:r>
    </w:p>
    <w:p w14:paraId="60F9D5BC"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Booster required (If any)</w:t>
      </w:r>
    </w:p>
    <w:p w14:paraId="6B89754C" w14:textId="18B73A56"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First (Main) Stage Engines</w:t>
      </w:r>
    </w:p>
    <w:p w14:paraId="1365C2F2" w14:textId="5B3C04D3"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Second Stage Engines (Engines for the second stage are used for the successive stages after the main stage)</w:t>
      </w:r>
    </w:p>
    <w:p w14:paraId="41F48BC4"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Throttle Profile for Main Stage and Boosters</w:t>
      </w:r>
    </w:p>
    <w:p w14:paraId="5DA2AD7A"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Burn Time for different stages in the configuration</w:t>
      </w:r>
    </w:p>
    <w:p w14:paraId="44E601E7"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Main Core Diameter </w:t>
      </w:r>
    </w:p>
    <w:p w14:paraId="46E3D9ED"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Payload Carrying Capacity (1000 kg &lt; Payload &lt; 15000 kg)</w:t>
      </w:r>
    </w:p>
    <w:p w14:paraId="57139062" w14:textId="4ED723AB" w:rsidR="00101A02" w:rsidRDefault="00101A02" w:rsidP="00E57A3C">
      <w:pPr>
        <w:spacing w:line="360" w:lineRule="auto"/>
        <w:rPr>
          <w:rFonts w:ascii="Times New Roman" w:eastAsia="Times New Roman" w:hAnsi="Times New Roman" w:cs="Times New Roman"/>
          <w:color w:val="0E101A"/>
          <w:sz w:val="24"/>
          <w:szCs w:val="24"/>
        </w:rPr>
      </w:pPr>
    </w:p>
    <w:p w14:paraId="2E8026FF" w14:textId="0564D03E" w:rsidR="00E57A3C" w:rsidRDefault="00E57A3C" w:rsidP="00E57A3C">
      <w:pPr>
        <w:spacing w:line="360" w:lineRule="auto"/>
        <w:rPr>
          <w:rFonts w:ascii="Times New Roman" w:eastAsia="Times New Roman" w:hAnsi="Times New Roman" w:cs="Times New Roman"/>
          <w:color w:val="0E101A"/>
          <w:sz w:val="24"/>
          <w:szCs w:val="24"/>
        </w:rPr>
      </w:pPr>
    </w:p>
    <w:p w14:paraId="07959891" w14:textId="110AB571" w:rsidR="00E57A3C" w:rsidRDefault="00E57A3C" w:rsidP="00E57A3C">
      <w:pPr>
        <w:spacing w:line="360" w:lineRule="auto"/>
        <w:rPr>
          <w:rFonts w:ascii="Times New Roman" w:eastAsia="Times New Roman" w:hAnsi="Times New Roman" w:cs="Times New Roman"/>
          <w:color w:val="0E101A"/>
          <w:sz w:val="24"/>
          <w:szCs w:val="24"/>
        </w:rPr>
      </w:pPr>
    </w:p>
    <w:p w14:paraId="62DF5D75" w14:textId="2E112E31" w:rsidR="00E57A3C" w:rsidRDefault="00E57A3C" w:rsidP="00E57A3C">
      <w:pPr>
        <w:spacing w:line="360" w:lineRule="auto"/>
        <w:rPr>
          <w:rFonts w:ascii="Times New Roman" w:eastAsia="Times New Roman" w:hAnsi="Times New Roman" w:cs="Times New Roman"/>
          <w:color w:val="0E101A"/>
          <w:sz w:val="24"/>
          <w:szCs w:val="24"/>
        </w:rPr>
      </w:pPr>
    </w:p>
    <w:p w14:paraId="6425DBB9" w14:textId="1B6B44D1" w:rsidR="00E57A3C" w:rsidRDefault="00E57A3C" w:rsidP="00E57A3C">
      <w:pPr>
        <w:spacing w:line="360" w:lineRule="auto"/>
        <w:rPr>
          <w:rFonts w:ascii="Times New Roman" w:eastAsia="Times New Roman" w:hAnsi="Times New Roman" w:cs="Times New Roman"/>
          <w:color w:val="0E101A"/>
          <w:sz w:val="24"/>
          <w:szCs w:val="24"/>
        </w:rPr>
      </w:pPr>
    </w:p>
    <w:p w14:paraId="7D3BBC05" w14:textId="77A9118F" w:rsidR="00E57A3C" w:rsidRDefault="00E57A3C" w:rsidP="00E57A3C">
      <w:pPr>
        <w:spacing w:line="360" w:lineRule="auto"/>
        <w:rPr>
          <w:rFonts w:ascii="Times New Roman" w:eastAsia="Times New Roman" w:hAnsi="Times New Roman" w:cs="Times New Roman"/>
          <w:color w:val="0E101A"/>
          <w:sz w:val="24"/>
          <w:szCs w:val="24"/>
        </w:rPr>
      </w:pPr>
    </w:p>
    <w:p w14:paraId="2C13A3FF" w14:textId="088729A8" w:rsidR="00E57A3C" w:rsidRDefault="00E57A3C" w:rsidP="00E57A3C">
      <w:pPr>
        <w:spacing w:line="360" w:lineRule="auto"/>
        <w:rPr>
          <w:rFonts w:ascii="Times New Roman" w:eastAsia="Times New Roman" w:hAnsi="Times New Roman" w:cs="Times New Roman"/>
          <w:color w:val="0E101A"/>
          <w:sz w:val="24"/>
          <w:szCs w:val="24"/>
        </w:rPr>
      </w:pPr>
    </w:p>
    <w:p w14:paraId="4455D877" w14:textId="2C5E1D2E" w:rsidR="00E57A3C" w:rsidRDefault="00E57A3C" w:rsidP="00E57A3C">
      <w:pPr>
        <w:spacing w:line="360" w:lineRule="auto"/>
        <w:rPr>
          <w:rFonts w:ascii="Times New Roman" w:eastAsia="Times New Roman" w:hAnsi="Times New Roman" w:cs="Times New Roman"/>
          <w:color w:val="0E101A"/>
          <w:sz w:val="24"/>
          <w:szCs w:val="24"/>
        </w:rPr>
      </w:pPr>
    </w:p>
    <w:p w14:paraId="31924048" w14:textId="52B8EA70" w:rsidR="00E57A3C" w:rsidRDefault="00E57A3C" w:rsidP="00E57A3C">
      <w:pPr>
        <w:spacing w:line="360" w:lineRule="auto"/>
        <w:rPr>
          <w:rFonts w:ascii="Times New Roman" w:eastAsia="Times New Roman" w:hAnsi="Times New Roman" w:cs="Times New Roman"/>
          <w:color w:val="0E101A"/>
          <w:sz w:val="24"/>
          <w:szCs w:val="24"/>
        </w:rPr>
      </w:pPr>
    </w:p>
    <w:p w14:paraId="1B06B430" w14:textId="6B3B65AF" w:rsidR="00E57A3C" w:rsidRDefault="00E57A3C" w:rsidP="00E57A3C">
      <w:pPr>
        <w:spacing w:line="360" w:lineRule="auto"/>
        <w:rPr>
          <w:rFonts w:ascii="Times New Roman" w:eastAsia="Times New Roman" w:hAnsi="Times New Roman" w:cs="Times New Roman"/>
          <w:color w:val="0E101A"/>
          <w:sz w:val="24"/>
          <w:szCs w:val="24"/>
        </w:rPr>
      </w:pPr>
    </w:p>
    <w:p w14:paraId="60B8D904" w14:textId="2E6A64C4" w:rsidR="00E57A3C" w:rsidRDefault="00E57A3C" w:rsidP="00E57A3C">
      <w:pPr>
        <w:spacing w:line="360" w:lineRule="auto"/>
        <w:rPr>
          <w:rFonts w:ascii="Times New Roman" w:eastAsia="Times New Roman" w:hAnsi="Times New Roman" w:cs="Times New Roman"/>
          <w:color w:val="0E101A"/>
          <w:sz w:val="24"/>
          <w:szCs w:val="24"/>
        </w:rPr>
      </w:pPr>
    </w:p>
    <w:p w14:paraId="42A885C6" w14:textId="77777777" w:rsidR="00E57A3C" w:rsidRDefault="00E57A3C" w:rsidP="00E57A3C">
      <w:pPr>
        <w:spacing w:line="360" w:lineRule="auto"/>
        <w:rPr>
          <w:rFonts w:ascii="Times New Roman" w:eastAsia="Times New Roman" w:hAnsi="Times New Roman" w:cs="Times New Roman"/>
          <w:color w:val="0E101A"/>
          <w:sz w:val="24"/>
          <w:szCs w:val="24"/>
        </w:rPr>
      </w:pPr>
    </w:p>
    <w:p w14:paraId="74DE8DC4" w14:textId="77777777" w:rsidR="00D20187" w:rsidRDefault="00D20187" w:rsidP="00A70F5E">
      <w:pPr>
        <w:rPr>
          <w:rFonts w:ascii="Times New Roman" w:eastAsia="Times New Roman" w:hAnsi="Times New Roman" w:cs="Times New Roman"/>
          <w:color w:val="0E101A"/>
          <w:sz w:val="24"/>
          <w:szCs w:val="24"/>
        </w:rPr>
      </w:pPr>
    </w:p>
    <w:p w14:paraId="3D2190BE" w14:textId="49DA541D" w:rsidR="00CE24BE" w:rsidRDefault="00CE24BE" w:rsidP="00E57A3C">
      <w:pPr>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E101A"/>
          <w:sz w:val="32"/>
          <w:szCs w:val="32"/>
        </w:rPr>
        <w:t>Problem Objective</w:t>
      </w:r>
    </w:p>
    <w:p w14:paraId="57D9C0CA" w14:textId="11970B7E" w:rsidR="00CE24BE" w:rsidRPr="00CE24BE" w:rsidRDefault="00CE24BE" w:rsidP="00E57A3C">
      <w:pPr>
        <w:rPr>
          <w:rFonts w:ascii="Times New Roman" w:eastAsia="Times New Roman" w:hAnsi="Times New Roman" w:cs="Times New Roman"/>
          <w:color w:val="0E101A"/>
          <w:sz w:val="24"/>
          <w:szCs w:val="24"/>
        </w:rPr>
      </w:pPr>
      <w:r w:rsidRPr="00CE24BE">
        <w:rPr>
          <w:rFonts w:ascii="Times New Roman" w:eastAsia="Times New Roman" w:hAnsi="Times New Roman" w:cs="Times New Roman"/>
          <w:color w:val="0E101A"/>
          <w:sz w:val="24"/>
          <w:szCs w:val="24"/>
        </w:rPr>
        <w:t xml:space="preserve">To work with maximum possible payload configuration and equipping highest efficient rocket engine profiles. </w:t>
      </w:r>
    </w:p>
    <w:p w14:paraId="58FC4EE4" w14:textId="75A7B040" w:rsidR="00101A02" w:rsidRPr="00E57A3C" w:rsidRDefault="00101A02" w:rsidP="00E57A3C">
      <w:pPr>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 xml:space="preserve">Ideal Approach for </w:t>
      </w:r>
      <w:r w:rsidR="00E57A3C" w:rsidRPr="00E57A3C">
        <w:rPr>
          <w:rFonts w:ascii="Times New Roman" w:eastAsia="Times New Roman" w:hAnsi="Times New Roman" w:cs="Times New Roman"/>
          <w:b/>
          <w:bCs/>
          <w:color w:val="0E101A"/>
          <w:sz w:val="32"/>
          <w:szCs w:val="32"/>
        </w:rPr>
        <w:t xml:space="preserve">Problem </w:t>
      </w:r>
      <w:r w:rsidRPr="00E57A3C">
        <w:rPr>
          <w:rFonts w:ascii="Times New Roman" w:eastAsia="Times New Roman" w:hAnsi="Times New Roman" w:cs="Times New Roman"/>
          <w:b/>
          <w:bCs/>
          <w:color w:val="0E101A"/>
          <w:sz w:val="32"/>
          <w:szCs w:val="32"/>
        </w:rPr>
        <w:t xml:space="preserve">Formulation </w:t>
      </w:r>
    </w:p>
    <w:p w14:paraId="4DCF0D45" w14:textId="7C1ADCF4" w:rsidR="00101A02" w:rsidRPr="00101A02"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ideal formulation of the problem would begin with deciding the desired altitude for the given program and the total time of flight, which will work as a constraint to choose from the array of options of choosing from rockets providing different thrust. </w:t>
      </w:r>
      <w:r w:rsidR="003B4B9E">
        <w:rPr>
          <w:rFonts w:ascii="Times New Roman" w:eastAsia="Times New Roman" w:hAnsi="Times New Roman" w:cs="Times New Roman"/>
          <w:color w:val="0E101A"/>
          <w:sz w:val="24"/>
          <w:szCs w:val="24"/>
        </w:rPr>
        <w:t xml:space="preserve">The ideal formulation has been adopted from Pathways to Exploration as quoted in reference section [1]. </w:t>
      </w:r>
    </w:p>
    <w:p w14:paraId="02C45000" w14:textId="3EA737F2" w:rsidR="0008625E" w:rsidRDefault="003B4B9E"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each</w:t>
      </w:r>
      <w:r w:rsidR="00101A02" w:rsidRPr="00101A02">
        <w:rPr>
          <w:rFonts w:ascii="Times New Roman" w:eastAsia="Times New Roman" w:hAnsi="Times New Roman" w:cs="Times New Roman"/>
          <w:color w:val="0E101A"/>
          <w:sz w:val="24"/>
          <w:szCs w:val="24"/>
        </w:rPr>
        <w:t xml:space="preserve"> program, selecting a rocket engine over another</w:t>
      </w:r>
      <w:r w:rsidR="0008625E">
        <w:rPr>
          <w:rFonts w:ascii="Times New Roman" w:eastAsia="Times New Roman" w:hAnsi="Times New Roman" w:cs="Times New Roman"/>
          <w:color w:val="0E101A"/>
          <w:sz w:val="24"/>
          <w:szCs w:val="24"/>
        </w:rPr>
        <w:t xml:space="preserve">, </w:t>
      </w:r>
      <w:r w:rsidR="00101A02" w:rsidRPr="00101A02">
        <w:rPr>
          <w:rFonts w:ascii="Times New Roman" w:eastAsia="Times New Roman" w:hAnsi="Times New Roman" w:cs="Times New Roman"/>
          <w:color w:val="0E101A"/>
          <w:sz w:val="24"/>
          <w:szCs w:val="24"/>
        </w:rPr>
        <w:t xml:space="preserve">highly depends on the propellent budget, as you </w:t>
      </w:r>
      <w:proofErr w:type="gramStart"/>
      <w:r w:rsidR="00101A02" w:rsidRPr="00101A02">
        <w:rPr>
          <w:rFonts w:ascii="Times New Roman" w:eastAsia="Times New Roman" w:hAnsi="Times New Roman" w:cs="Times New Roman"/>
          <w:color w:val="0E101A"/>
          <w:sz w:val="24"/>
          <w:szCs w:val="24"/>
        </w:rPr>
        <w:t>have to</w:t>
      </w:r>
      <w:proofErr w:type="gramEnd"/>
      <w:r w:rsidR="00101A02" w:rsidRPr="00101A02">
        <w:rPr>
          <w:rFonts w:ascii="Times New Roman" w:eastAsia="Times New Roman" w:hAnsi="Times New Roman" w:cs="Times New Roman"/>
          <w:color w:val="0E101A"/>
          <w:sz w:val="24"/>
          <w:szCs w:val="24"/>
        </w:rPr>
        <w:t xml:space="preserve"> account for the energy requirements to pull the additional propellant mass as per the program's desired flight time. </w:t>
      </w:r>
    </w:p>
    <w:p w14:paraId="5CCBF208" w14:textId="592C7DA9" w:rsidR="0094554B" w:rsidRPr="0094554B" w:rsidRDefault="0008625E" w:rsidP="00E57A3C">
      <w:pPr>
        <w:spacing w:line="360" w:lineRule="auto"/>
        <w:jc w:val="both"/>
        <w:rPr>
          <w:rFonts w:ascii="Times New Roman" w:hAnsi="Times New Roman" w:cs="Times New Roman"/>
          <w:b/>
          <w:bCs/>
          <w:color w:val="202122"/>
          <w:sz w:val="24"/>
          <w:szCs w:val="24"/>
          <w:shd w:val="clear" w:color="auto" w:fill="FFFFFF"/>
        </w:rPr>
      </w:pPr>
      <w:r w:rsidRPr="0094554B">
        <w:rPr>
          <w:rFonts w:ascii="Times New Roman" w:eastAsia="Times New Roman" w:hAnsi="Times New Roman" w:cs="Times New Roman"/>
          <w:b/>
          <w:bCs/>
          <w:color w:val="0E101A"/>
          <w:sz w:val="24"/>
          <w:szCs w:val="24"/>
        </w:rPr>
        <w:t xml:space="preserve">Ideal </w:t>
      </w:r>
      <w:r w:rsidR="0094554B">
        <w:rPr>
          <w:rFonts w:ascii="Times New Roman" w:eastAsia="Times New Roman" w:hAnsi="Times New Roman" w:cs="Times New Roman"/>
          <w:b/>
          <w:bCs/>
          <w:color w:val="0E101A"/>
          <w:sz w:val="24"/>
          <w:szCs w:val="24"/>
        </w:rPr>
        <w:t>r</w:t>
      </w:r>
      <w:r w:rsidRPr="0094554B">
        <w:rPr>
          <w:rFonts w:ascii="Times New Roman" w:eastAsia="Times New Roman" w:hAnsi="Times New Roman" w:cs="Times New Roman"/>
          <w:b/>
          <w:bCs/>
          <w:color w:val="0E101A"/>
          <w:sz w:val="24"/>
          <w:szCs w:val="24"/>
        </w:rPr>
        <w:t xml:space="preserve">ocket </w:t>
      </w:r>
      <w:r w:rsidR="0094554B">
        <w:rPr>
          <w:rFonts w:ascii="Times New Roman" w:eastAsia="Times New Roman" w:hAnsi="Times New Roman" w:cs="Times New Roman"/>
          <w:b/>
          <w:bCs/>
          <w:color w:val="0E101A"/>
          <w:sz w:val="24"/>
          <w:szCs w:val="24"/>
        </w:rPr>
        <w:t>e</w:t>
      </w:r>
      <w:r w:rsidRPr="0094554B">
        <w:rPr>
          <w:rFonts w:ascii="Times New Roman" w:eastAsia="Times New Roman" w:hAnsi="Times New Roman" w:cs="Times New Roman"/>
          <w:b/>
          <w:bCs/>
          <w:color w:val="0E101A"/>
          <w:sz w:val="24"/>
          <w:szCs w:val="24"/>
        </w:rPr>
        <w:t>quation</w:t>
      </w:r>
      <w:r w:rsidR="0094554B" w:rsidRPr="0094554B">
        <w:rPr>
          <w:rFonts w:ascii="Times New Roman" w:eastAsia="Times New Roman" w:hAnsi="Times New Roman" w:cs="Times New Roman"/>
          <w:b/>
          <w:bCs/>
          <w:color w:val="0E101A"/>
          <w:sz w:val="24"/>
          <w:szCs w:val="24"/>
        </w:rPr>
        <w:t>/</w:t>
      </w:r>
      <w:r w:rsidR="0094554B" w:rsidRPr="0094554B">
        <w:rPr>
          <w:rFonts w:ascii="Times New Roman" w:hAnsi="Times New Roman" w:cs="Times New Roman"/>
          <w:b/>
          <w:bCs/>
          <w:color w:val="202122"/>
          <w:sz w:val="24"/>
          <w:szCs w:val="24"/>
          <w:shd w:val="clear" w:color="auto" w:fill="FFFFFF"/>
        </w:rPr>
        <w:t>Tsiolkovsky rocket equation</w:t>
      </w:r>
      <w:r w:rsidR="0094554B">
        <w:rPr>
          <w:rFonts w:ascii="Times New Roman" w:hAnsi="Times New Roman" w:cs="Times New Roman"/>
          <w:b/>
          <w:bCs/>
          <w:color w:val="202122"/>
          <w:sz w:val="24"/>
          <w:szCs w:val="24"/>
          <w:shd w:val="clear" w:color="auto" w:fill="FFFFFF"/>
        </w:rPr>
        <w:t>:</w:t>
      </w:r>
    </w:p>
    <w:p w14:paraId="6D7E7C67" w14:textId="6AA09A17" w:rsidR="00EA3EC8" w:rsidRPr="00CE24BE" w:rsidRDefault="0094554B" w:rsidP="00E57A3C">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41B36E5A" w14:textId="403DD0F7" w:rsidR="00E62993"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This relation analogy can be observed consistent with the ideal rocket equation, using a mass fraction (m</w:t>
      </w:r>
      <w:r w:rsidRPr="00E57A3C">
        <w:rPr>
          <w:rFonts w:ascii="Times New Roman" w:eastAsia="Times New Roman" w:hAnsi="Times New Roman" w:cs="Times New Roman"/>
          <w:color w:val="0E101A"/>
          <w:sz w:val="24"/>
          <w:szCs w:val="24"/>
          <w:vertAlign w:val="subscript"/>
        </w:rPr>
        <w:t>o</w:t>
      </w:r>
      <w:r w:rsidRPr="00101A02">
        <w:rPr>
          <w:rFonts w:ascii="Times New Roman" w:eastAsia="Times New Roman" w:hAnsi="Times New Roman" w:cs="Times New Roman"/>
          <w:color w:val="0E101A"/>
          <w:sz w:val="24"/>
          <w:szCs w:val="24"/>
        </w:rPr>
        <w:t xml:space="preserve"> / m</w:t>
      </w:r>
      <w:r w:rsidRPr="00E57A3C">
        <w:rPr>
          <w:rFonts w:ascii="Times New Roman" w:eastAsia="Times New Roman" w:hAnsi="Times New Roman" w:cs="Times New Roman"/>
          <w:color w:val="0E101A"/>
          <w:sz w:val="24"/>
          <w:szCs w:val="24"/>
          <w:vertAlign w:val="subscript"/>
        </w:rPr>
        <w:t>f</w:t>
      </w:r>
      <w:r w:rsidRPr="00101A02">
        <w:rPr>
          <w:rFonts w:ascii="Times New Roman" w:eastAsia="Times New Roman" w:hAnsi="Times New Roman" w:cs="Times New Roman"/>
          <w:color w:val="0E101A"/>
          <w:sz w:val="24"/>
          <w:szCs w:val="24"/>
        </w:rPr>
        <w:t xml:space="preserve">). </w:t>
      </w:r>
      <w:r w:rsidR="00E62993">
        <w:rPr>
          <w:rFonts w:ascii="Times New Roman" w:eastAsia="Times New Roman" w:hAnsi="Times New Roman" w:cs="Times New Roman"/>
          <w:color w:val="0E101A"/>
          <w:sz w:val="24"/>
          <w:szCs w:val="24"/>
        </w:rPr>
        <w:t xml:space="preserve"> </w:t>
      </w:r>
    </w:p>
    <w:p w14:paraId="4C5C8FE6" w14:textId="242BDC69" w:rsidR="00E57A3C" w:rsidRDefault="00E62993" w:rsidP="00E57A3C">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mentioned in the further section about Hohmann Transfers, they are used to deduce efficient path planning solution for a given source and destination. </w:t>
      </w:r>
    </w:p>
    <w:p w14:paraId="02B9FD7A" w14:textId="77777777" w:rsidR="0002687C" w:rsidRPr="00A70F5E" w:rsidRDefault="0002687C" w:rsidP="0046375A">
      <w:pPr>
        <w:rPr>
          <w:rFonts w:ascii="Times New Roman" w:hAnsi="Times New Roman" w:cs="Times New Roman"/>
          <w:sz w:val="24"/>
          <w:szCs w:val="24"/>
        </w:rPr>
      </w:pPr>
    </w:p>
    <w:p w14:paraId="3B0301A1" w14:textId="5DC88D6A" w:rsidR="00A70F5E" w:rsidRPr="00D6710E" w:rsidRDefault="00DE1AED" w:rsidP="006A455F">
      <w:pPr>
        <w:rPr>
          <w:rFonts w:ascii="Times New Roman" w:hAnsi="Times New Roman" w:cs="Times New Roman"/>
          <w:sz w:val="28"/>
          <w:szCs w:val="28"/>
        </w:rPr>
      </w:pPr>
      <w:r w:rsidRPr="00D6710E">
        <w:rPr>
          <w:rFonts w:ascii="Times New Roman" w:hAnsi="Times New Roman" w:cs="Times New Roman"/>
          <w:b/>
          <w:bCs/>
          <w:noProof/>
          <w:sz w:val="28"/>
          <w:szCs w:val="28"/>
        </w:rPr>
        <w:drawing>
          <wp:anchor distT="0" distB="0" distL="114300" distR="114300" simplePos="0" relativeHeight="251659264" behindDoc="0" locked="0" layoutInCell="1" allowOverlap="1" wp14:anchorId="7CC41AEA" wp14:editId="6AC28D65">
            <wp:simplePos x="0" y="0"/>
            <wp:positionH relativeFrom="column">
              <wp:posOffset>2080260</wp:posOffset>
            </wp:positionH>
            <wp:positionV relativeFrom="paragraph">
              <wp:posOffset>198120</wp:posOffset>
            </wp:positionV>
            <wp:extent cx="2026920" cy="2110740"/>
            <wp:effectExtent l="0" t="0" r="0" b="381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26920" cy="2110740"/>
                    </a:xfrm>
                    <a:prstGeom prst="rect">
                      <a:avLst/>
                    </a:prstGeom>
                  </pic:spPr>
                </pic:pic>
              </a:graphicData>
            </a:graphic>
            <wp14:sizeRelH relativeFrom="margin">
              <wp14:pctWidth>0</wp14:pctWidth>
            </wp14:sizeRelH>
            <wp14:sizeRelV relativeFrom="margin">
              <wp14:pctHeight>0</wp14:pctHeight>
            </wp14:sizeRelV>
          </wp:anchor>
        </w:drawing>
      </w:r>
      <w:r w:rsidR="00A70F5E" w:rsidRPr="00D6710E">
        <w:rPr>
          <w:rFonts w:ascii="Times New Roman" w:hAnsi="Times New Roman" w:cs="Times New Roman"/>
          <w:b/>
          <w:bCs/>
          <w:sz w:val="28"/>
          <w:szCs w:val="28"/>
        </w:rPr>
        <w:t>Hohmann</w:t>
      </w:r>
      <w:r w:rsidR="00A70F5E" w:rsidRPr="00D6710E">
        <w:rPr>
          <w:rFonts w:ascii="Times New Roman" w:hAnsi="Times New Roman" w:cs="Times New Roman"/>
          <w:sz w:val="28"/>
          <w:szCs w:val="28"/>
        </w:rPr>
        <w:t xml:space="preserve"> </w:t>
      </w:r>
      <w:r w:rsidR="00A70F5E" w:rsidRPr="00D6710E">
        <w:rPr>
          <w:rFonts w:ascii="Times New Roman" w:hAnsi="Times New Roman" w:cs="Times New Roman"/>
          <w:b/>
          <w:bCs/>
          <w:sz w:val="28"/>
          <w:szCs w:val="28"/>
        </w:rPr>
        <w:t>Transfers</w:t>
      </w:r>
    </w:p>
    <w:p w14:paraId="29688F98" w14:textId="77777777" w:rsidR="00DE1AED" w:rsidRDefault="00DE1AED" w:rsidP="00A70F5E">
      <w:pPr>
        <w:ind w:firstLine="720"/>
        <w:rPr>
          <w:rFonts w:ascii="Times New Roman" w:hAnsi="Times New Roman" w:cs="Times New Roman"/>
          <w:sz w:val="24"/>
          <w:szCs w:val="24"/>
        </w:rPr>
      </w:pPr>
    </w:p>
    <w:p w14:paraId="24F3E7BF" w14:textId="77777777" w:rsidR="00DE1AED" w:rsidRDefault="00DE1AED" w:rsidP="00A70F5E">
      <w:pPr>
        <w:ind w:firstLine="720"/>
        <w:rPr>
          <w:rFonts w:ascii="Times New Roman" w:hAnsi="Times New Roman" w:cs="Times New Roman"/>
          <w:sz w:val="24"/>
          <w:szCs w:val="24"/>
        </w:rPr>
      </w:pPr>
    </w:p>
    <w:p w14:paraId="0C08BAB3" w14:textId="77777777" w:rsidR="00DE1AED" w:rsidRDefault="00DE1AED" w:rsidP="00A70F5E">
      <w:pPr>
        <w:ind w:firstLine="720"/>
        <w:rPr>
          <w:rFonts w:ascii="Times New Roman" w:hAnsi="Times New Roman" w:cs="Times New Roman"/>
          <w:sz w:val="24"/>
          <w:szCs w:val="24"/>
        </w:rPr>
      </w:pPr>
    </w:p>
    <w:p w14:paraId="7FB1685C" w14:textId="77777777" w:rsidR="00DE1AED" w:rsidRDefault="00DE1AED" w:rsidP="00A70F5E">
      <w:pPr>
        <w:ind w:firstLine="720"/>
        <w:rPr>
          <w:rFonts w:ascii="Times New Roman" w:hAnsi="Times New Roman" w:cs="Times New Roman"/>
          <w:sz w:val="24"/>
          <w:szCs w:val="24"/>
        </w:rPr>
      </w:pPr>
    </w:p>
    <w:p w14:paraId="42A8AEC9" w14:textId="77777777" w:rsidR="00DE1AED" w:rsidRDefault="00DE1AED" w:rsidP="00A70F5E">
      <w:pPr>
        <w:ind w:firstLine="720"/>
        <w:rPr>
          <w:rFonts w:ascii="Times New Roman" w:hAnsi="Times New Roman" w:cs="Times New Roman"/>
          <w:sz w:val="24"/>
          <w:szCs w:val="24"/>
        </w:rPr>
      </w:pPr>
    </w:p>
    <w:p w14:paraId="0A4CED6F" w14:textId="77777777" w:rsidR="00DE1AED" w:rsidRDefault="00DE1AED" w:rsidP="00A70F5E">
      <w:pPr>
        <w:ind w:firstLine="720"/>
        <w:rPr>
          <w:rFonts w:ascii="Times New Roman" w:hAnsi="Times New Roman" w:cs="Times New Roman"/>
          <w:sz w:val="24"/>
          <w:szCs w:val="24"/>
        </w:rPr>
      </w:pPr>
    </w:p>
    <w:p w14:paraId="06968034" w14:textId="77777777" w:rsidR="00DE1AED" w:rsidRDefault="00DE1AED" w:rsidP="00A70F5E">
      <w:pPr>
        <w:ind w:firstLine="720"/>
        <w:rPr>
          <w:rFonts w:ascii="Times New Roman" w:hAnsi="Times New Roman" w:cs="Times New Roman"/>
          <w:sz w:val="24"/>
          <w:szCs w:val="24"/>
        </w:rPr>
      </w:pPr>
    </w:p>
    <w:p w14:paraId="3C2508F1" w14:textId="076FBD1B" w:rsidR="00DE1AED" w:rsidRDefault="00DE1AED" w:rsidP="00DE1AED">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1749A0B" wp14:editId="1AD22DF6">
                <wp:simplePos x="0" y="0"/>
                <wp:positionH relativeFrom="column">
                  <wp:posOffset>2141220</wp:posOffset>
                </wp:positionH>
                <wp:positionV relativeFrom="paragraph">
                  <wp:posOffset>38735</wp:posOffset>
                </wp:positionV>
                <wp:extent cx="2095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1CF94413" w14:textId="37F679AC" w:rsidR="006B118B" w:rsidRPr="00CA6A60" w:rsidRDefault="006B118B" w:rsidP="00DE1AED">
                            <w:pPr>
                              <w:pStyle w:val="Caption"/>
                              <w:rPr>
                                <w:rFonts w:ascii="Times New Roman" w:hAnsi="Times New Roman" w:cs="Times New Roman"/>
                                <w:noProof/>
                                <w:sz w:val="24"/>
                                <w:szCs w:val="24"/>
                              </w:rPr>
                            </w:pPr>
                            <w:r>
                              <w:t>Figure 2: Hohmann Transfer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749A0B" id="_x0000_t202" coordsize="21600,21600" o:spt="202" path="m,l,21600r21600,l21600,xe">
                <v:stroke joinstyle="miter"/>
                <v:path gradientshapeok="t" o:connecttype="rect"/>
              </v:shapetype>
              <v:shape id="Text Box 5" o:spid="_x0000_s1026" type="#_x0000_t202" style="position:absolute;left:0;text-align:left;margin-left:168.6pt;margin-top:3.05pt;width: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suLQIAAF0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" stroked="f">
                <v:textbox style="mso-fit-shape-to-text:t" inset="0,0,0,0">
                  <w:txbxContent>
                    <w:p w14:paraId="1CF94413" w14:textId="37F679AC" w:rsidR="006B118B" w:rsidRPr="00CA6A60" w:rsidRDefault="006B118B" w:rsidP="00DE1AED">
                      <w:pPr>
                        <w:pStyle w:val="Caption"/>
                        <w:rPr>
                          <w:rFonts w:ascii="Times New Roman" w:hAnsi="Times New Roman" w:cs="Times New Roman"/>
                          <w:noProof/>
                          <w:sz w:val="24"/>
                          <w:szCs w:val="24"/>
                        </w:rPr>
                      </w:pPr>
                      <w:r>
                        <w:t>Figure 2: Hohmann Transfer Representation</w:t>
                      </w:r>
                    </w:p>
                  </w:txbxContent>
                </v:textbox>
                <w10:wrap type="square"/>
              </v:shape>
            </w:pict>
          </mc:Fallback>
        </mc:AlternateContent>
      </w:r>
    </w:p>
    <w:p w14:paraId="20D96BA5" w14:textId="2DB42ABD" w:rsidR="00DE1AED" w:rsidRPr="00A70F5E" w:rsidRDefault="00DE1AED" w:rsidP="00A70F5E">
      <w:pPr>
        <w:ind w:firstLine="720"/>
        <w:rPr>
          <w:rFonts w:ascii="Times New Roman" w:hAnsi="Times New Roman" w:cs="Times New Roman"/>
          <w:sz w:val="24"/>
          <w:szCs w:val="24"/>
        </w:rPr>
      </w:pPr>
    </w:p>
    <w:p w14:paraId="7D625813" w14:textId="37E644BA" w:rsidR="00A70F5E" w:rsidRPr="00DE1AED" w:rsidRDefault="0002687C"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R+R'</m:t>
                  </m:r>
                </m:den>
              </m:f>
              <m:r>
                <w:rPr>
                  <w:rFonts w:ascii="Cambria Math" w:hAnsi="Cambria Math" w:cs="Times New Roman"/>
                  <w:sz w:val="24"/>
                  <w:szCs w:val="24"/>
                </w:rPr>
                <m:t>-1</m:t>
              </m:r>
            </m:e>
          </m:rad>
        </m:oMath>
      </m:oMathPara>
    </w:p>
    <w:p w14:paraId="17E77714" w14:textId="38A4C1D5" w:rsidR="00DE1AED" w:rsidRPr="00A70F5E" w:rsidRDefault="00DE1AED" w:rsidP="00A70F5E">
      <w:pPr>
        <w:rPr>
          <w:rFonts w:ascii="Times New Roman"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*(1-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en>
              </m:f>
            </m:e>
          </m:rad>
          <m:r>
            <w:rPr>
              <w:rFonts w:ascii="Cambria Math" w:hAnsi="Cambria Math" w:cs="Times New Roman"/>
              <w:sz w:val="24"/>
              <w:szCs w:val="24"/>
            </w:rPr>
            <m:t>)</m:t>
          </m:r>
        </m:oMath>
      </m:oMathPara>
    </w:p>
    <w:p w14:paraId="296BC474" w14:textId="5626F5B3" w:rsidR="00DE1AED"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w:t>
      </w:r>
    </w:p>
    <w:p w14:paraId="0A93761D" w14:textId="78A05C0D" w:rsidR="00DE1AED" w:rsidRPr="00CE24BE" w:rsidRDefault="00A23256" w:rsidP="00CE24BE">
      <w:pPr>
        <w:spacing w:line="360" w:lineRule="auto"/>
        <w:jc w:val="both"/>
        <w:rPr>
          <w:rFonts w:ascii="Times New Roman" w:hAnsi="Times New Roman" w:cs="Times New Roman"/>
          <w:sz w:val="24"/>
          <w:szCs w:val="24"/>
        </w:rPr>
      </w:pPr>
      <w:r w:rsidRPr="00A23256">
        <w:rPr>
          <w:rFonts w:ascii="Times New Roman" w:hAnsi="Times New Roman" w:cs="Times New Roman"/>
          <w:sz w:val="24"/>
          <w:szCs w:val="24"/>
        </w:rPr>
        <w:t>In Hohmann transfer orbit, an elliptical orbit is used to lead transfer between two orbits even with different radii around a standard central body frame. The Hohmann transfer's need emerges from the need to deduce a practical path for the flight duration. Hohmann transfer helps to use the lowest possible amount of propellent to travel between the source and the desired destination.</w:t>
      </w:r>
    </w:p>
    <w:p w14:paraId="61FC1789" w14:textId="7D1A64F7" w:rsidR="00CE24B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 xml:space="preserve">The above approach encompassing drag, air resistance, and minimum increase in elevation are some of the non-ideal factors, enabling to effectively lay the bounds of the problem and a fecund mathematical model to carry out the optimization for the desired constraints. </w:t>
      </w:r>
    </w:p>
    <w:p w14:paraId="2CA4DA94" w14:textId="35F39A13" w:rsidR="00A70F5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Though the above modeling approach is ideal, it does not work for the current scenario, as the problem formulation of this kind needs a lot of instantaneous &amp; comprehensive data profiles for different constraints.</w:t>
      </w:r>
    </w:p>
    <w:p w14:paraId="5C59400F" w14:textId="77777777" w:rsidR="00CE24BE" w:rsidRDefault="00CE24BE" w:rsidP="00A70F5E">
      <w:pPr>
        <w:rPr>
          <w:rFonts w:ascii="Times New Roman" w:hAnsi="Times New Roman" w:cs="Times New Roman"/>
          <w:sz w:val="24"/>
          <w:szCs w:val="24"/>
        </w:rPr>
      </w:pPr>
    </w:p>
    <w:p w14:paraId="57A80EFF" w14:textId="77777777" w:rsidR="00CE24BE" w:rsidRDefault="00CE24BE" w:rsidP="00A70F5E">
      <w:pPr>
        <w:rPr>
          <w:rFonts w:ascii="Times New Roman" w:hAnsi="Times New Roman" w:cs="Times New Roman"/>
          <w:sz w:val="24"/>
          <w:szCs w:val="24"/>
        </w:rPr>
      </w:pPr>
    </w:p>
    <w:p w14:paraId="6A26930A" w14:textId="77777777" w:rsidR="00CE24BE" w:rsidRDefault="00CE24BE" w:rsidP="00A70F5E">
      <w:pPr>
        <w:rPr>
          <w:rFonts w:ascii="Times New Roman" w:hAnsi="Times New Roman" w:cs="Times New Roman"/>
          <w:sz w:val="24"/>
          <w:szCs w:val="24"/>
        </w:rPr>
      </w:pPr>
    </w:p>
    <w:p w14:paraId="13BA0CD6" w14:textId="77777777" w:rsidR="00CE24BE" w:rsidRDefault="00CE24BE" w:rsidP="00A70F5E">
      <w:pPr>
        <w:rPr>
          <w:rFonts w:ascii="Times New Roman" w:hAnsi="Times New Roman" w:cs="Times New Roman"/>
          <w:sz w:val="24"/>
          <w:szCs w:val="24"/>
        </w:rPr>
      </w:pPr>
    </w:p>
    <w:p w14:paraId="6A2782CB" w14:textId="77777777" w:rsidR="00CE24BE" w:rsidRDefault="00CE24BE" w:rsidP="00A70F5E">
      <w:pPr>
        <w:rPr>
          <w:rFonts w:ascii="Times New Roman" w:hAnsi="Times New Roman" w:cs="Times New Roman"/>
          <w:sz w:val="24"/>
          <w:szCs w:val="24"/>
        </w:rPr>
      </w:pPr>
    </w:p>
    <w:p w14:paraId="68A268F4" w14:textId="77777777" w:rsidR="00CE24BE" w:rsidRDefault="00CE24BE" w:rsidP="00A70F5E">
      <w:pPr>
        <w:rPr>
          <w:rFonts w:ascii="Times New Roman" w:hAnsi="Times New Roman" w:cs="Times New Roman"/>
          <w:sz w:val="24"/>
          <w:szCs w:val="24"/>
        </w:rPr>
      </w:pPr>
    </w:p>
    <w:p w14:paraId="7CE2F342" w14:textId="77777777" w:rsidR="00CE24BE" w:rsidRDefault="00CE24BE" w:rsidP="00A70F5E">
      <w:pPr>
        <w:rPr>
          <w:rFonts w:ascii="Times New Roman" w:hAnsi="Times New Roman" w:cs="Times New Roman"/>
          <w:sz w:val="24"/>
          <w:szCs w:val="24"/>
        </w:rPr>
      </w:pPr>
    </w:p>
    <w:p w14:paraId="4221C675" w14:textId="77777777" w:rsidR="00CE24BE" w:rsidRDefault="00CE24BE" w:rsidP="00A70F5E">
      <w:pPr>
        <w:rPr>
          <w:rFonts w:ascii="Times New Roman" w:hAnsi="Times New Roman" w:cs="Times New Roman"/>
          <w:sz w:val="24"/>
          <w:szCs w:val="24"/>
        </w:rPr>
      </w:pPr>
    </w:p>
    <w:p w14:paraId="0BB5C4EA" w14:textId="77777777" w:rsidR="00CE24BE" w:rsidRDefault="00CE24BE" w:rsidP="00A70F5E">
      <w:pPr>
        <w:rPr>
          <w:rFonts w:ascii="Times New Roman" w:hAnsi="Times New Roman" w:cs="Times New Roman"/>
          <w:sz w:val="24"/>
          <w:szCs w:val="24"/>
        </w:rPr>
      </w:pPr>
    </w:p>
    <w:p w14:paraId="31F3DF1C" w14:textId="77777777" w:rsidR="00CE24BE" w:rsidRDefault="00CE24BE" w:rsidP="00A70F5E">
      <w:pPr>
        <w:rPr>
          <w:rFonts w:ascii="Times New Roman" w:hAnsi="Times New Roman" w:cs="Times New Roman"/>
          <w:sz w:val="24"/>
          <w:szCs w:val="24"/>
        </w:rPr>
      </w:pPr>
    </w:p>
    <w:p w14:paraId="192D056B" w14:textId="77777777" w:rsidR="00CE24BE" w:rsidRDefault="00CE24BE" w:rsidP="00A70F5E">
      <w:pPr>
        <w:rPr>
          <w:rFonts w:ascii="Times New Roman" w:hAnsi="Times New Roman" w:cs="Times New Roman"/>
          <w:sz w:val="24"/>
          <w:szCs w:val="24"/>
        </w:rPr>
      </w:pPr>
    </w:p>
    <w:p w14:paraId="4B6224C6" w14:textId="7E8F663C" w:rsidR="00A70F5E" w:rsidRPr="003525ED" w:rsidRDefault="00A70F5E" w:rsidP="00A70F5E">
      <w:pPr>
        <w:rPr>
          <w:rFonts w:ascii="Times New Roman" w:hAnsi="Times New Roman" w:cs="Times New Roman"/>
          <w:b/>
          <w:bCs/>
          <w:sz w:val="32"/>
          <w:szCs w:val="32"/>
        </w:rPr>
      </w:pPr>
      <w:r w:rsidRPr="003525ED">
        <w:rPr>
          <w:rFonts w:ascii="Times New Roman" w:hAnsi="Times New Roman" w:cs="Times New Roman"/>
          <w:b/>
          <w:bCs/>
          <w:sz w:val="32"/>
          <w:szCs w:val="32"/>
        </w:rPr>
        <w:t xml:space="preserve">Failed Approach </w:t>
      </w:r>
    </w:p>
    <w:p w14:paraId="0F29A4F0" w14:textId="7523DB46" w:rsidR="00A70F5E" w:rsidRDefault="003525ED" w:rsidP="00A70F5E">
      <w:pPr>
        <w:rPr>
          <w:rFonts w:ascii="Times New Roman" w:hAnsi="Times New Roman" w:cs="Times New Roman"/>
          <w:sz w:val="24"/>
          <w:szCs w:val="24"/>
        </w:rPr>
      </w:pPr>
      <w:r w:rsidRPr="003525ED">
        <w:rPr>
          <w:rFonts w:ascii="Times New Roman" w:hAnsi="Times New Roman" w:cs="Times New Roman"/>
          <w:sz w:val="24"/>
          <w:szCs w:val="24"/>
        </w:rPr>
        <w:t>The initial approach utilized the ideal rocket equation to work through the equations and formulate the problem as per the defined problem definition.</w:t>
      </w:r>
    </w:p>
    <w:p w14:paraId="43F50CE9" w14:textId="77777777" w:rsidR="003525ED" w:rsidRPr="00CE24BE" w:rsidRDefault="003525ED" w:rsidP="003525ED">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7B9FFE8B" w14:textId="4665EFB9" w:rsidR="003525ED" w:rsidRDefault="003525ED" w:rsidP="00A70F5E">
      <w:pPr>
        <w:rPr>
          <w:rFonts w:ascii="Times New Roman" w:hAnsi="Times New Roman" w:cs="Times New Roman"/>
          <w:sz w:val="24"/>
          <w:szCs w:val="24"/>
        </w:rPr>
      </w:pPr>
      <w:r>
        <w:rPr>
          <w:rFonts w:ascii="Times New Roman" w:hAnsi="Times New Roman" w:cs="Times New Roman"/>
          <w:sz w:val="24"/>
          <w:szCs w:val="24"/>
        </w:rPr>
        <w:t xml:space="preserve">Where, </w:t>
      </w:r>
    </w:p>
    <w:p w14:paraId="4FAA734F" w14:textId="70AACB20" w:rsidR="003525ED" w:rsidRPr="003525ED" w:rsidRDefault="003525ED"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∆v:delta(v)- the maximum change in velocity</m:t>
          </m:r>
        </m:oMath>
      </m:oMathPara>
    </w:p>
    <w:p w14:paraId="633F832F" w14:textId="26F5E2B6"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=Initial Total Mass</m:t>
          </m:r>
        </m:oMath>
      </m:oMathPara>
    </w:p>
    <w:p w14:paraId="420727E6" w14:textId="254B08C4"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=Specific Impulse</m:t>
          </m:r>
        </m:oMath>
      </m:oMathPara>
    </w:p>
    <w:p w14:paraId="4A9C0C10" w14:textId="787FB0A2"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=Exhaust Velocity</m:t>
          </m:r>
        </m:oMath>
      </m:oMathPara>
    </w:p>
    <w:p w14:paraId="55A82658" w14:textId="1310E795"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=Acceleration due to gravity (at t= 0)</m:t>
          </m:r>
        </m:oMath>
      </m:oMathPara>
    </w:p>
    <w:p w14:paraId="0A90EB0A" w14:textId="301A1BFA" w:rsidR="003525ED" w:rsidRDefault="003525ED"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w:proofErr w:type="gramStart"/>
      <w:r>
        <w:rPr>
          <w:rFonts w:ascii="Times New Roman" w:eastAsiaTheme="minorEastAsia" w:hAnsi="Times New Roman" w:cs="Times New Roman"/>
          <w:sz w:val="24"/>
          <w:szCs w:val="24"/>
        </w:rPr>
        <w:t>It</w:t>
      </w:r>
      <w:proofErr w:type="gramEnd"/>
      <w:r>
        <w:rPr>
          <w:rFonts w:ascii="Times New Roman" w:eastAsiaTheme="minorEastAsia" w:hAnsi="Times New Roman" w:cs="Times New Roman"/>
          <w:sz w:val="24"/>
          <w:szCs w:val="24"/>
        </w:rPr>
        <w:t xml:space="preserve"> can be also be written in the form of </w:t>
      </w:r>
    </w:p>
    <w:p w14:paraId="74B01039" w14:textId="5359E1C2" w:rsidR="003B4B9E" w:rsidRPr="003525ED" w:rsidRDefault="003B4B9E"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 xml:space="preserve">o  </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den>
              </m:f>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m:oMathPara>
    </w:p>
    <w:p w14:paraId="3FAE0D69" w14:textId="79C17BB8" w:rsidR="003525ED" w:rsidRDefault="003525ED" w:rsidP="00A70F5E">
      <w:pPr>
        <w:rPr>
          <w:rFonts w:ascii="Times New Roman" w:eastAsiaTheme="minorEastAsia" w:hAnsi="Times New Roman" w:cs="Times New Roman"/>
          <w:sz w:val="24"/>
          <w:szCs w:val="24"/>
        </w:rPr>
      </w:pPr>
    </w:p>
    <w:p w14:paraId="0EB43ED4" w14:textId="6A2A822C" w:rsidR="00740A18" w:rsidRDefault="00740A18"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7BD0C5E5" w14:textId="67AA4876" w:rsidR="00740A18" w:rsidRPr="00740A18"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=Mass of Payload (in Kg)</m:t>
          </m:r>
        </m:oMath>
      </m:oMathPara>
    </w:p>
    <w:p w14:paraId="0AAAC0BF" w14:textId="7A2FBFE4" w:rsidR="00740A18" w:rsidRPr="003525ED"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=Dry Mass of the Rocket</m:t>
          </m:r>
        </m:oMath>
      </m:oMathPara>
    </w:p>
    <w:p w14:paraId="6388B005" w14:textId="68841C69" w:rsidR="0008625E" w:rsidRDefault="0008625E" w:rsidP="0008625E">
      <w:pPr>
        <w:rPr>
          <w:rFonts w:ascii="Times New Roman" w:hAnsi="Times New Roman" w:cs="Times New Roman"/>
          <w:sz w:val="24"/>
          <w:szCs w:val="24"/>
        </w:rPr>
      </w:pPr>
    </w:p>
    <w:p w14:paraId="2F42DE9C" w14:textId="0557E43F" w:rsidR="0008625E" w:rsidRDefault="00740A18" w:rsidP="0008625E">
      <w:pPr>
        <w:rPr>
          <w:rFonts w:ascii="Times New Roman" w:hAnsi="Times New Roman" w:cs="Times New Roman"/>
          <w:sz w:val="24"/>
          <w:szCs w:val="24"/>
        </w:rPr>
      </w:pPr>
      <w:r>
        <w:rPr>
          <w:rFonts w:ascii="Times New Roman" w:hAnsi="Times New Roman" w:cs="Times New Roman"/>
          <w:sz w:val="24"/>
          <w:szCs w:val="24"/>
        </w:rPr>
        <w:t xml:space="preserve">The above mass model can be further modeled for the change in mass as defined below, wherein the q(t)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flow rate of expelled gas is equivalent to change in mass for the given system. </w:t>
      </w:r>
    </w:p>
    <w:p w14:paraId="52450502" w14:textId="1F1B303E" w:rsidR="008765A1" w:rsidRPr="008765A1" w:rsidRDefault="008765A1" w:rsidP="0008625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m:t>
              </m:r>
            </m:num>
            <m:den>
              <m:r>
                <w:rPr>
                  <w:rFonts w:ascii="Cambria Math" w:hAnsi="Cambria Math" w:cs="Times New Roman"/>
                  <w:sz w:val="24"/>
                  <w:szCs w:val="24"/>
                </w:rPr>
                <m:t>dt</m:t>
              </m:r>
            </m:den>
          </m:f>
          <m:r>
            <w:rPr>
              <w:rFonts w:ascii="Cambria Math" w:hAnsi="Cambria Math" w:cs="Times New Roman"/>
              <w:sz w:val="24"/>
              <w:szCs w:val="24"/>
            </w:rPr>
            <m:t>= -q(t)</m:t>
          </m:r>
        </m:oMath>
      </m:oMathPara>
    </w:p>
    <w:p w14:paraId="71167617" w14:textId="77777777" w:rsidR="008765A1" w:rsidRPr="008765A1" w:rsidRDefault="008765A1" w:rsidP="0008625E">
      <w:pPr>
        <w:rPr>
          <w:rFonts w:ascii="Times New Roman" w:eastAsiaTheme="minorEastAsia" w:hAnsi="Times New Roman" w:cs="Times New Roman"/>
          <w:sz w:val="24"/>
          <w:szCs w:val="24"/>
        </w:rPr>
      </w:pPr>
    </w:p>
    <w:p w14:paraId="0B23BF02" w14:textId="3F2376B9" w:rsidR="008765A1" w:rsidRPr="00A70F5E"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Rocket by Exhaust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Exhaust by Rocket</m:t>
              </m:r>
            </m:sub>
          </m:sSub>
        </m:oMath>
      </m:oMathPara>
    </w:p>
    <w:p w14:paraId="09D3BE6D" w14:textId="1B3D245B" w:rsidR="008765A1" w:rsidRDefault="008765A1" w:rsidP="0008625E">
      <w:pPr>
        <w:rPr>
          <w:rFonts w:ascii="Times New Roman" w:hAnsi="Times New Roman" w:cs="Times New Roman"/>
          <w:sz w:val="24"/>
          <w:szCs w:val="24"/>
        </w:rPr>
      </w:pPr>
    </w:p>
    <w:p w14:paraId="13A878D9" w14:textId="4CA4E6A2" w:rsidR="008765A1" w:rsidRDefault="008765A1" w:rsidP="0008625E">
      <w:pPr>
        <w:rPr>
          <w:rFonts w:ascii="Times New Roman" w:hAnsi="Times New Roman" w:cs="Times New Roman"/>
          <w:sz w:val="24"/>
          <w:szCs w:val="24"/>
        </w:rPr>
      </w:pPr>
      <w:r>
        <w:rPr>
          <w:rFonts w:ascii="Times New Roman" w:hAnsi="Times New Roman" w:cs="Times New Roman"/>
          <w:sz w:val="24"/>
          <w:szCs w:val="24"/>
        </w:rPr>
        <w:t xml:space="preserve">If rocket experiences gravity, the total force on the rocket is equivalent to – </w:t>
      </w:r>
    </w:p>
    <w:p w14:paraId="3F50D228" w14:textId="56447782" w:rsidR="008765A1"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m:t>
          </m:r>
        </m:oMath>
      </m:oMathPara>
    </w:p>
    <w:p w14:paraId="7DEFE1E3" w14:textId="77777777" w:rsidR="008765A1" w:rsidRDefault="008765A1" w:rsidP="0008625E">
      <w:pPr>
        <w:rPr>
          <w:rFonts w:ascii="Times New Roman" w:hAnsi="Times New Roman" w:cs="Times New Roman"/>
          <w:sz w:val="24"/>
          <w:szCs w:val="24"/>
        </w:rPr>
      </w:pPr>
    </w:p>
    <w:p w14:paraId="7901A559" w14:textId="67BEB97F" w:rsidR="008765A1" w:rsidRDefault="008765A1" w:rsidP="0008625E">
      <w:pPr>
        <w:rPr>
          <w:rFonts w:ascii="Times New Roman" w:hAnsi="Times New Roman" w:cs="Times New Roman"/>
          <w:sz w:val="24"/>
          <w:szCs w:val="24"/>
        </w:rPr>
      </w:pPr>
      <w:r>
        <w:rPr>
          <w:rFonts w:ascii="Times New Roman" w:hAnsi="Times New Roman" w:cs="Times New Roman"/>
          <w:sz w:val="24"/>
          <w:szCs w:val="24"/>
        </w:rPr>
        <w:t>Where, g = gravitational acceleration (m/s</w:t>
      </w:r>
      <w:r w:rsidRPr="008765A1">
        <w:rPr>
          <w:rFonts w:ascii="Times New Roman" w:hAnsi="Times New Roman" w:cs="Times New Roman"/>
          <w:sz w:val="24"/>
          <w:szCs w:val="24"/>
          <w:vertAlign w:val="superscript"/>
        </w:rPr>
        <w:t>2</w:t>
      </w:r>
      <w:r>
        <w:rPr>
          <w:rFonts w:ascii="Times New Roman" w:hAnsi="Times New Roman" w:cs="Times New Roman"/>
          <w:sz w:val="24"/>
          <w:szCs w:val="24"/>
        </w:rPr>
        <w:t>)</w:t>
      </w:r>
    </w:p>
    <w:p w14:paraId="1ADF35EC" w14:textId="78532714" w:rsidR="008765A1" w:rsidRDefault="008765A1" w:rsidP="0008625E">
      <w:pPr>
        <w:rPr>
          <w:rFonts w:ascii="Times New Roman" w:hAnsi="Times New Roman" w:cs="Times New Roman"/>
          <w:sz w:val="24"/>
          <w:szCs w:val="24"/>
        </w:rPr>
      </w:pPr>
    </w:p>
    <w:p w14:paraId="290F1A49" w14:textId="60C0B7F1" w:rsidR="008765A1" w:rsidRDefault="008765A1" w:rsidP="00332746">
      <w:pPr>
        <w:spacing w:line="360" w:lineRule="auto"/>
        <w:rPr>
          <w:rFonts w:ascii="Times New Roman" w:hAnsi="Times New Roman" w:cs="Times New Roman"/>
          <w:sz w:val="24"/>
          <w:szCs w:val="24"/>
        </w:rPr>
      </w:pPr>
      <w:r>
        <w:rPr>
          <w:rFonts w:ascii="Times New Roman" w:hAnsi="Times New Roman" w:cs="Times New Roman"/>
          <w:sz w:val="24"/>
          <w:szCs w:val="24"/>
        </w:rPr>
        <w:t>The force on the exhaust is its flow rate multiplied by the velocity component</w:t>
      </w:r>
    </w:p>
    <w:p w14:paraId="5C5D9322" w14:textId="3B4E2C44"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on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*v(t)</m:t>
          </m:r>
        </m:oMath>
      </m:oMathPara>
    </w:p>
    <w:p w14:paraId="0CE25F7D" w14:textId="18E911D6" w:rsidR="008765A1" w:rsidRDefault="00332746" w:rsidP="00332746">
      <w:pPr>
        <w:spacing w:line="360" w:lineRule="auto"/>
        <w:jc w:val="center"/>
        <w:rPr>
          <w:rFonts w:ascii="Times New Roman" w:hAnsi="Times New Roman" w:cs="Times New Roman"/>
          <w:sz w:val="24"/>
          <w:szCs w:val="24"/>
        </w:rPr>
      </w:pPr>
      <w:r>
        <w:rPr>
          <w:rFonts w:ascii="Times New Roman" w:hAnsi="Times New Roman" w:cs="Times New Roman"/>
          <w:sz w:val="24"/>
          <w:szCs w:val="24"/>
        </w:rPr>
        <w:t>Let, w be the velocity of the exhaust relative to the rocket</w:t>
      </w:r>
    </w:p>
    <w:p w14:paraId="767A4F74" w14:textId="515BF531"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w+ v</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oMath>
      </m:oMathPara>
    </w:p>
    <w:p w14:paraId="5E95A5DB" w14:textId="77777777" w:rsidR="00A20090" w:rsidRDefault="00A20090" w:rsidP="00332746">
      <w:pPr>
        <w:spacing w:line="360" w:lineRule="auto"/>
        <w:jc w:val="both"/>
        <w:rPr>
          <w:rFonts w:ascii="Times New Roman" w:hAnsi="Times New Roman" w:cs="Times New Roman"/>
          <w:sz w:val="24"/>
          <w:szCs w:val="24"/>
        </w:rPr>
      </w:pPr>
    </w:p>
    <w:p w14:paraId="31901D16" w14:textId="2C55B471" w:rsidR="00740A18" w:rsidRDefault="00332746"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F= ma idealization would deem wrong, as mass(m) changes with respect to time. </w:t>
      </w:r>
      <w:r w:rsidRPr="00332746">
        <w:rPr>
          <w:rFonts w:ascii="Times New Roman" w:hAnsi="Times New Roman" w:cs="Times New Roman"/>
          <w:sz w:val="24"/>
          <w:szCs w:val="24"/>
        </w:rPr>
        <w:t xml:space="preserve">Again, this approach was deemed </w:t>
      </w:r>
      <w:r w:rsidR="008078AC" w:rsidRPr="00332746">
        <w:rPr>
          <w:rFonts w:ascii="Times New Roman" w:hAnsi="Times New Roman" w:cs="Times New Roman"/>
          <w:sz w:val="24"/>
          <w:szCs w:val="24"/>
        </w:rPr>
        <w:t>wrong</w:t>
      </w:r>
      <w:r w:rsidR="008078AC">
        <w:rPr>
          <w:rFonts w:ascii="Times New Roman" w:hAnsi="Times New Roman" w:cs="Times New Roman"/>
          <w:sz w:val="24"/>
          <w:szCs w:val="24"/>
        </w:rPr>
        <w:t xml:space="preserve"> if mass taken constant </w:t>
      </w:r>
      <w:r w:rsidRPr="00332746">
        <w:rPr>
          <w:rFonts w:ascii="Times New Roman" w:hAnsi="Times New Roman" w:cs="Times New Roman"/>
          <w:sz w:val="24"/>
          <w:szCs w:val="24"/>
        </w:rPr>
        <w:t>due to fixed mass idealization</w:t>
      </w:r>
      <w:r w:rsidR="008078AC">
        <w:rPr>
          <w:rFonts w:ascii="Times New Roman" w:hAnsi="Times New Roman" w:cs="Times New Roman"/>
          <w:sz w:val="24"/>
          <w:szCs w:val="24"/>
        </w:rPr>
        <w:t xml:space="preserve">. With </w:t>
      </w:r>
      <w:r w:rsidRPr="00332746">
        <w:rPr>
          <w:rFonts w:ascii="Times New Roman" w:hAnsi="Times New Roman" w:cs="Times New Roman"/>
          <w:sz w:val="24"/>
          <w:szCs w:val="24"/>
        </w:rPr>
        <w:t>insufficient data profiles</w:t>
      </w:r>
      <w:r w:rsidR="008078AC">
        <w:rPr>
          <w:rFonts w:ascii="Times New Roman" w:hAnsi="Times New Roman" w:cs="Times New Roman"/>
          <w:sz w:val="24"/>
          <w:szCs w:val="24"/>
        </w:rPr>
        <w:t xml:space="preserve"> could not </w:t>
      </w:r>
      <w:r>
        <w:rPr>
          <w:rFonts w:ascii="Times New Roman" w:hAnsi="Times New Roman" w:cs="Times New Roman"/>
          <w:sz w:val="24"/>
          <w:szCs w:val="24"/>
        </w:rPr>
        <w:t>deduce</w:t>
      </w:r>
      <w:r w:rsidRPr="00332746">
        <w:rPr>
          <w:rFonts w:ascii="Times New Roman" w:hAnsi="Times New Roman" w:cs="Times New Roman"/>
          <w:sz w:val="24"/>
          <w:szCs w:val="24"/>
        </w:rPr>
        <w:t xml:space="preserve"> instantaneous mass calculations. </w:t>
      </w:r>
      <w:r w:rsidR="00183680">
        <w:rPr>
          <w:rFonts w:ascii="Times New Roman" w:hAnsi="Times New Roman" w:cs="Times New Roman"/>
          <w:sz w:val="24"/>
          <w:szCs w:val="24"/>
        </w:rPr>
        <w:t xml:space="preserve">Though, even above equations needed more comprehensive data profiles to lead the calculations further. </w:t>
      </w:r>
    </w:p>
    <w:p w14:paraId="3434C534" w14:textId="77777777" w:rsidR="00057663" w:rsidRDefault="00332746" w:rsidP="008078AC">
      <w:pPr>
        <w:spacing w:line="360" w:lineRule="auto"/>
        <w:jc w:val="both"/>
        <w:rPr>
          <w:rFonts w:ascii="Times New Roman" w:hAnsi="Times New Roman" w:cs="Times New Roman"/>
          <w:sz w:val="24"/>
          <w:szCs w:val="24"/>
        </w:rPr>
      </w:pPr>
      <w:r w:rsidRPr="00332746">
        <w:rPr>
          <w:rFonts w:ascii="Times New Roman" w:hAnsi="Times New Roman" w:cs="Times New Roman"/>
          <w:sz w:val="24"/>
          <w:szCs w:val="24"/>
        </w:rPr>
        <w:t xml:space="preserve">Even the further instantaneous mass calculations were not coherent with that of the provided simulation suite, so this approach was also dropped. Further, </w:t>
      </w:r>
      <w:r w:rsidR="00A20090">
        <w:rPr>
          <w:rFonts w:ascii="Times New Roman" w:hAnsi="Times New Roman" w:cs="Times New Roman"/>
          <w:sz w:val="24"/>
          <w:szCs w:val="24"/>
        </w:rPr>
        <w:t xml:space="preserve">an ideal solution could begin with </w:t>
      </w:r>
      <w:r w:rsidRPr="00332746">
        <w:rPr>
          <w:rFonts w:ascii="Times New Roman" w:hAnsi="Times New Roman" w:cs="Times New Roman"/>
          <w:sz w:val="24"/>
          <w:szCs w:val="24"/>
        </w:rPr>
        <w:t>Euler Equation formulation</w:t>
      </w:r>
      <w:r>
        <w:rPr>
          <w:rFonts w:ascii="Times New Roman" w:hAnsi="Times New Roman" w:cs="Times New Roman"/>
          <w:sz w:val="24"/>
          <w:szCs w:val="24"/>
        </w:rPr>
        <w:t xml:space="preserve"> of the above problem</w:t>
      </w:r>
      <w:r w:rsidR="002F18F9">
        <w:rPr>
          <w:rFonts w:ascii="Times New Roman" w:hAnsi="Times New Roman" w:cs="Times New Roman"/>
          <w:sz w:val="24"/>
          <w:szCs w:val="24"/>
        </w:rPr>
        <w:t>, even that</w:t>
      </w:r>
      <w:r>
        <w:rPr>
          <w:rFonts w:ascii="Times New Roman" w:hAnsi="Times New Roman" w:cs="Times New Roman"/>
          <w:sz w:val="24"/>
          <w:szCs w:val="24"/>
        </w:rPr>
        <w:t xml:space="preserve"> </w:t>
      </w:r>
      <w:r w:rsidR="008078AC">
        <w:rPr>
          <w:rFonts w:ascii="Times New Roman" w:hAnsi="Times New Roman" w:cs="Times New Roman"/>
          <w:sz w:val="24"/>
          <w:szCs w:val="24"/>
        </w:rPr>
        <w:t>led</w:t>
      </w:r>
      <w:r w:rsidR="00FE63EE">
        <w:rPr>
          <w:rFonts w:ascii="Times New Roman" w:hAnsi="Times New Roman" w:cs="Times New Roman"/>
          <w:sz w:val="24"/>
          <w:szCs w:val="24"/>
        </w:rPr>
        <w:t xml:space="preserve"> to inaccurate</w:t>
      </w:r>
      <w:r w:rsidRPr="00332746">
        <w:rPr>
          <w:rFonts w:ascii="Times New Roman" w:hAnsi="Times New Roman" w:cs="Times New Roman"/>
          <w:sz w:val="24"/>
          <w:szCs w:val="24"/>
        </w:rPr>
        <w:t xml:space="preserve"> calculations</w:t>
      </w:r>
      <w:r w:rsidR="00FE63EE">
        <w:rPr>
          <w:rFonts w:ascii="Times New Roman" w:hAnsi="Times New Roman" w:cs="Times New Roman"/>
          <w:sz w:val="24"/>
          <w:szCs w:val="24"/>
        </w:rPr>
        <w:t>.</w:t>
      </w:r>
      <w:r w:rsidR="008078AC">
        <w:rPr>
          <w:rFonts w:ascii="Times New Roman" w:hAnsi="Times New Roman" w:cs="Times New Roman"/>
          <w:sz w:val="24"/>
          <w:szCs w:val="24"/>
        </w:rPr>
        <w:t xml:space="preserve"> </w:t>
      </w:r>
      <w:r w:rsidR="0021702F">
        <w:rPr>
          <w:rFonts w:ascii="Times New Roman" w:hAnsi="Times New Roman" w:cs="Times New Roman"/>
          <w:sz w:val="24"/>
          <w:szCs w:val="24"/>
        </w:rPr>
        <w:t xml:space="preserve">A system in place of the above, if had modelled the changed in momentum then the formulation might be correct for the instantaneous component rather than the </w:t>
      </w:r>
    </w:p>
    <w:p w14:paraId="22A312AF" w14:textId="65108E6D" w:rsidR="00057663" w:rsidRDefault="0021702F" w:rsidP="00057663">
      <w:pPr>
        <w:spacing w:line="360" w:lineRule="auto"/>
        <w:jc w:val="center"/>
        <w:rPr>
          <w:rFonts w:ascii="Times New Roman" w:hAnsi="Times New Roman" w:cs="Times New Roman"/>
          <w:sz w:val="24"/>
          <w:szCs w:val="24"/>
        </w:rPr>
      </w:pPr>
      <w:r>
        <w:rPr>
          <w:rFonts w:ascii="Times New Roman" w:hAnsi="Times New Roman" w:cs="Times New Roman"/>
          <w:sz w:val="24"/>
          <w:szCs w:val="24"/>
        </w:rPr>
        <w:t>F = mass * acceleration</w:t>
      </w:r>
    </w:p>
    <w:p w14:paraId="6D743401" w14:textId="6FC639C4" w:rsidR="00332746" w:rsidRPr="008765A1" w:rsidRDefault="0021702F"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many </w:t>
      </w:r>
      <w:r w:rsidR="00DD6456">
        <w:rPr>
          <w:rFonts w:ascii="Times New Roman" w:hAnsi="Times New Roman" w:cs="Times New Roman"/>
          <w:sz w:val="24"/>
          <w:szCs w:val="24"/>
        </w:rPr>
        <w:t>researchers [</w:t>
      </w:r>
      <w:r>
        <w:rPr>
          <w:rFonts w:ascii="Times New Roman" w:hAnsi="Times New Roman" w:cs="Times New Roman"/>
          <w:sz w:val="24"/>
          <w:szCs w:val="24"/>
        </w:rPr>
        <w:t>2]</w:t>
      </w:r>
      <w:r w:rsidR="008078AC">
        <w:rPr>
          <w:rFonts w:ascii="Times New Roman" w:hAnsi="Times New Roman" w:cs="Times New Roman"/>
          <w:sz w:val="24"/>
          <w:szCs w:val="24"/>
        </w:rPr>
        <w:t xml:space="preserve"> recommends utilization of Heun’s Rule for more accurate approximation</w:t>
      </w:r>
      <w:r w:rsidR="002F18F9">
        <w:rPr>
          <w:rFonts w:ascii="Times New Roman" w:hAnsi="Times New Roman" w:cs="Times New Roman"/>
          <w:sz w:val="24"/>
          <w:szCs w:val="24"/>
        </w:rPr>
        <w:t xml:space="preserve"> and calculations.</w:t>
      </w:r>
    </w:p>
    <w:p w14:paraId="7F7E6552" w14:textId="77777777" w:rsidR="00057663" w:rsidRDefault="00057663" w:rsidP="0008625E">
      <w:pPr>
        <w:rPr>
          <w:rFonts w:ascii="Times New Roman" w:hAnsi="Times New Roman" w:cs="Times New Roman"/>
          <w:sz w:val="24"/>
          <w:szCs w:val="24"/>
        </w:rPr>
      </w:pPr>
    </w:p>
    <w:p w14:paraId="512AACF8" w14:textId="77777777" w:rsidR="00057663" w:rsidRDefault="00057663" w:rsidP="00057663">
      <w:pPr>
        <w:spacing w:line="360" w:lineRule="auto"/>
        <w:rPr>
          <w:rFonts w:ascii="Times New Roman" w:hAnsi="Times New Roman" w:cs="Times New Roman"/>
          <w:sz w:val="24"/>
          <w:szCs w:val="24"/>
        </w:rPr>
      </w:pPr>
    </w:p>
    <w:p w14:paraId="76D2366F" w14:textId="77777777" w:rsidR="00057663" w:rsidRDefault="00057663" w:rsidP="00057663">
      <w:pPr>
        <w:spacing w:line="360" w:lineRule="auto"/>
        <w:rPr>
          <w:rFonts w:ascii="Times New Roman" w:hAnsi="Times New Roman" w:cs="Times New Roman"/>
          <w:sz w:val="24"/>
          <w:szCs w:val="24"/>
        </w:rPr>
      </w:pPr>
    </w:p>
    <w:p w14:paraId="223748A7" w14:textId="77777777" w:rsidR="00057663" w:rsidRDefault="00057663" w:rsidP="00057663">
      <w:pPr>
        <w:spacing w:line="360" w:lineRule="auto"/>
        <w:rPr>
          <w:rFonts w:ascii="Times New Roman" w:hAnsi="Times New Roman" w:cs="Times New Roman"/>
          <w:sz w:val="24"/>
          <w:szCs w:val="24"/>
        </w:rPr>
      </w:pPr>
    </w:p>
    <w:p w14:paraId="7B2B467C" w14:textId="77777777" w:rsidR="00057663" w:rsidRDefault="00057663" w:rsidP="00057663">
      <w:pPr>
        <w:spacing w:line="360" w:lineRule="auto"/>
        <w:rPr>
          <w:rFonts w:ascii="Times New Roman" w:hAnsi="Times New Roman" w:cs="Times New Roman"/>
          <w:sz w:val="24"/>
          <w:szCs w:val="24"/>
        </w:rPr>
      </w:pPr>
    </w:p>
    <w:p w14:paraId="05055AA4" w14:textId="77777777" w:rsidR="00057663" w:rsidRDefault="00057663" w:rsidP="00057663">
      <w:pPr>
        <w:spacing w:line="360" w:lineRule="auto"/>
        <w:rPr>
          <w:rFonts w:ascii="Times New Roman" w:hAnsi="Times New Roman" w:cs="Times New Roman"/>
          <w:sz w:val="24"/>
          <w:szCs w:val="24"/>
        </w:rPr>
      </w:pPr>
    </w:p>
    <w:p w14:paraId="0C812BF9" w14:textId="77777777" w:rsidR="00057663" w:rsidRDefault="00057663" w:rsidP="00057663">
      <w:pPr>
        <w:spacing w:line="360" w:lineRule="auto"/>
        <w:rPr>
          <w:rFonts w:ascii="Times New Roman" w:hAnsi="Times New Roman" w:cs="Times New Roman"/>
          <w:sz w:val="24"/>
          <w:szCs w:val="24"/>
        </w:rPr>
      </w:pPr>
    </w:p>
    <w:p w14:paraId="2F24F7E6" w14:textId="3034641C" w:rsidR="00057663" w:rsidRPr="00057663" w:rsidRDefault="00057663" w:rsidP="00057663">
      <w:pPr>
        <w:spacing w:line="360" w:lineRule="auto"/>
        <w:rPr>
          <w:rFonts w:ascii="Times New Roman" w:hAnsi="Times New Roman" w:cs="Times New Roman"/>
          <w:b/>
          <w:bCs/>
          <w:sz w:val="32"/>
          <w:szCs w:val="32"/>
        </w:rPr>
      </w:pPr>
      <w:r w:rsidRPr="00057663">
        <w:rPr>
          <w:rFonts w:ascii="Times New Roman" w:hAnsi="Times New Roman" w:cs="Times New Roman"/>
          <w:b/>
          <w:bCs/>
          <w:sz w:val="32"/>
          <w:szCs w:val="32"/>
        </w:rPr>
        <w:t>Objective Formulation Pedagogy</w:t>
      </w:r>
    </w:p>
    <w:p w14:paraId="0CE822C8" w14:textId="28CB7965" w:rsidR="00057663" w:rsidRPr="00057663" w:rsidRDefault="00057663" w:rsidP="002C3919">
      <w:pPr>
        <w:spacing w:line="360" w:lineRule="auto"/>
        <w:jc w:val="both"/>
        <w:rPr>
          <w:rFonts w:ascii="Times New Roman" w:hAnsi="Times New Roman" w:cs="Times New Roman"/>
          <w:sz w:val="24"/>
          <w:szCs w:val="24"/>
        </w:rPr>
      </w:pPr>
      <w:r w:rsidRPr="00057663">
        <w:rPr>
          <w:rFonts w:ascii="Times New Roman" w:hAnsi="Times New Roman" w:cs="Times New Roman"/>
          <w:sz w:val="24"/>
          <w:szCs w:val="24"/>
        </w:rPr>
        <w:t xml:space="preserve">After an unsuccessful formulation, in this </w:t>
      </w:r>
      <w:r>
        <w:rPr>
          <w:rFonts w:ascii="Times New Roman" w:hAnsi="Times New Roman" w:cs="Times New Roman"/>
          <w:sz w:val="24"/>
          <w:szCs w:val="24"/>
        </w:rPr>
        <w:t xml:space="preserve">final </w:t>
      </w:r>
      <w:r w:rsidRPr="00057663">
        <w:rPr>
          <w:rFonts w:ascii="Times New Roman" w:hAnsi="Times New Roman" w:cs="Times New Roman"/>
          <w:sz w:val="24"/>
          <w:szCs w:val="24"/>
        </w:rPr>
        <w:t xml:space="preserve">formulation section, the problem has been formulated to deduce feasible configurations for the highest payload for the user-defined altitude. The user-defined altitude will set the upper bound over the altitude profile of the given problem. </w:t>
      </w:r>
    </w:p>
    <w:p w14:paraId="0107DAF8" w14:textId="1BF3F2A1" w:rsidR="00057663" w:rsidRPr="00616561" w:rsidRDefault="00057663"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Designed Payload Capacity = 15,000 kg</w:t>
      </w:r>
      <w:r w:rsidR="00616561" w:rsidRPr="00616561">
        <w:rPr>
          <w:rFonts w:ascii="Times New Roman" w:hAnsi="Times New Roman" w:cs="Times New Roman"/>
          <w:b/>
          <w:bCs/>
          <w:sz w:val="24"/>
          <w:szCs w:val="24"/>
        </w:rPr>
        <w:t xml:space="preserve"> (Agile &amp; Equivalence Constraint)</w:t>
      </w:r>
    </w:p>
    <w:p w14:paraId="1082181C" w14:textId="78AFB951" w:rsidR="00057663" w:rsidRPr="00616561" w:rsidRDefault="00057663"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Desired Altitude &gt;= 1000 km</w:t>
      </w:r>
      <w:r w:rsidR="00616561" w:rsidRPr="00616561">
        <w:rPr>
          <w:rFonts w:ascii="Times New Roman" w:hAnsi="Times New Roman" w:cs="Times New Roman"/>
          <w:b/>
          <w:bCs/>
          <w:sz w:val="24"/>
          <w:szCs w:val="24"/>
        </w:rPr>
        <w:t xml:space="preserve"> (Agile Constraint)</w:t>
      </w:r>
    </w:p>
    <w:p w14:paraId="0865466D" w14:textId="2CEEC95D" w:rsidR="00616561" w:rsidRPr="00616561" w:rsidRDefault="00616561"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Minimum Altitude Constraint = 400 km (Given Constraint)</w:t>
      </w:r>
    </w:p>
    <w:p w14:paraId="64F9A2F6" w14:textId="7FCBCF33" w:rsidR="00057663" w:rsidRDefault="00057663" w:rsidP="002C3919">
      <w:pPr>
        <w:spacing w:line="360" w:lineRule="auto"/>
        <w:jc w:val="both"/>
        <w:rPr>
          <w:rFonts w:ascii="Times New Roman" w:hAnsi="Times New Roman" w:cs="Times New Roman"/>
          <w:sz w:val="24"/>
          <w:szCs w:val="24"/>
        </w:rPr>
      </w:pPr>
      <w:r w:rsidRPr="00057663">
        <w:rPr>
          <w:rFonts w:ascii="Times New Roman" w:hAnsi="Times New Roman" w:cs="Times New Roman"/>
          <w:sz w:val="24"/>
          <w:szCs w:val="24"/>
        </w:rPr>
        <w:t xml:space="preserve">Primarily, the velocity criterion has been calculated to establish the minimum velocity required by the rocket engine profiles to satisfy the given problem's operational constraints and requirements. </w:t>
      </w:r>
    </w:p>
    <w:p w14:paraId="48D8C931" w14:textId="1BEACF03" w:rsidR="00616561" w:rsidRDefault="00616561" w:rsidP="002C39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from the equations of motion, we can equate the orbital acceleration balance equation as mentioned earlier in the section to zero, </w:t>
      </w:r>
      <w:r w:rsidR="006B118B">
        <w:rPr>
          <w:rFonts w:ascii="Times New Roman" w:hAnsi="Times New Roman" w:cs="Times New Roman"/>
          <w:sz w:val="24"/>
          <w:szCs w:val="24"/>
        </w:rPr>
        <w:t>we</w:t>
      </w:r>
      <w:r>
        <w:rPr>
          <w:rFonts w:ascii="Times New Roman" w:hAnsi="Times New Roman" w:cs="Times New Roman"/>
          <w:sz w:val="24"/>
          <w:szCs w:val="24"/>
        </w:rPr>
        <w:t xml:space="preserve"> get – </w:t>
      </w:r>
    </w:p>
    <w:p w14:paraId="07196785" w14:textId="5E7368E4" w:rsidR="00616561" w:rsidRPr="00616561" w:rsidRDefault="00616561" w:rsidP="002C3919">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den>
          </m:f>
          <m:r>
            <w:rPr>
              <w:rFonts w:ascii="Cambria Math" w:hAnsi="Cambria Math" w:cs="Times New Roman"/>
              <w:sz w:val="24"/>
              <w:szCs w:val="24"/>
            </w:rPr>
            <m:t xml:space="preserve">&gt;= </m:t>
          </m:r>
          <m:f>
            <m:fPr>
              <m:ctrlPr>
                <w:rPr>
                  <w:rFonts w:ascii="Cambria Math" w:hAnsi="Cambria Math" w:cs="Times New Roman"/>
                  <w:i/>
                  <w:sz w:val="24"/>
                  <w:szCs w:val="24"/>
                </w:rPr>
              </m:ctrlPr>
            </m:fPr>
            <m:num>
              <m:r>
                <w:rPr>
                  <w:rFonts w:ascii="Cambria Math" w:hAnsi="Cambria Math" w:cs="Times New Roman"/>
                  <w:sz w:val="24"/>
                  <w:szCs w:val="24"/>
                </w:rPr>
                <m:t>G*M*m</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e>
                <m:sup>
                  <m:r>
                    <w:rPr>
                      <w:rFonts w:ascii="Cambria Math" w:hAnsi="Cambria Math" w:cs="Times New Roman"/>
                      <w:sz w:val="24"/>
                      <w:szCs w:val="24"/>
                    </w:rPr>
                    <m:t>2</m:t>
                  </m:r>
                </m:sup>
              </m:sSup>
            </m:den>
          </m:f>
        </m:oMath>
      </m:oMathPara>
    </w:p>
    <w:p w14:paraId="5F5B0842" w14:textId="5397DF0F" w:rsidR="00616561" w:rsidRPr="00616561" w:rsidRDefault="00616561" w:rsidP="002C3919">
      <w:pPr>
        <w:spacing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max</m:t>
                </m:r>
              </m:sup>
            </m:sSup>
          </m:e>
          <m:sub>
            <m:r>
              <w:rPr>
                <w:rFonts w:ascii="Cambria Math" w:hAnsi="Cambria Math" w:cs="Times New Roman"/>
                <w:sz w:val="24"/>
                <w:szCs w:val="24"/>
              </w:rPr>
              <m:t>Equivalent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Earth</m:t>
            </m:r>
          </m:sub>
        </m:sSub>
        <m:r>
          <w:rPr>
            <w:rFonts w:ascii="Cambria Math" w:hAnsi="Cambria Math" w:cs="Times New Roman"/>
            <w:sz w:val="24"/>
            <w:szCs w:val="24"/>
          </w:rPr>
          <m:t>+Desired Altitude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6378+1000</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m= </m:t>
        </m:r>
      </m:oMath>
      <w:r w:rsidR="006B118B">
        <w:rPr>
          <w:rFonts w:ascii="Times New Roman" w:eastAsiaTheme="minorEastAsia" w:hAnsi="Times New Roman" w:cs="Times New Roman"/>
          <w:sz w:val="24"/>
          <w:szCs w:val="24"/>
        </w:rPr>
        <w:t>7378 km</w:t>
      </w:r>
    </w:p>
    <w:p w14:paraId="33E3A970" w14:textId="01BD88C6" w:rsidR="00616561" w:rsidRDefault="00616561" w:rsidP="002C3919">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min</m:t>
                </m:r>
              </m:sup>
            </m:sSup>
          </m:e>
          <m:sub>
            <m:r>
              <w:rPr>
                <w:rFonts w:ascii="Cambria Math" w:hAnsi="Cambria Math" w:cs="Times New Roman"/>
                <w:sz w:val="24"/>
                <w:szCs w:val="24"/>
              </w:rPr>
              <m:t>Equivalent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Earth</m:t>
            </m:r>
          </m:sub>
        </m:sSub>
        <m:r>
          <w:rPr>
            <w:rFonts w:ascii="Cambria Math" w:hAnsi="Cambria Math" w:cs="Times New Roman"/>
            <w:sz w:val="24"/>
            <w:szCs w:val="24"/>
          </w:rPr>
          <m:t>+</m:t>
        </m:r>
        <m:r>
          <w:rPr>
            <w:rFonts w:ascii="Cambria Math" w:hAnsi="Cambria Math" w:cs="Times New Roman"/>
            <w:sz w:val="24"/>
            <w:szCs w:val="24"/>
          </w:rPr>
          <m:t xml:space="preserve">Minimum </m:t>
        </m:r>
        <m:r>
          <w:rPr>
            <w:rFonts w:ascii="Cambria Math" w:hAnsi="Cambria Math" w:cs="Times New Roman"/>
            <w:sz w:val="24"/>
            <w:szCs w:val="24"/>
          </w:rPr>
          <m:t>Altitude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6378+400</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B118B">
        <w:rPr>
          <w:rFonts w:ascii="Times New Roman" w:eastAsiaTheme="minorEastAsia" w:hAnsi="Times New Roman" w:cs="Times New Roman"/>
          <w:sz w:val="24"/>
          <w:szCs w:val="24"/>
        </w:rPr>
        <w:t>m = 6778 km</w:t>
      </w:r>
    </w:p>
    <w:p w14:paraId="17CDC57F" w14:textId="683319A2" w:rsidR="00616561" w:rsidRDefault="00616561" w:rsidP="002C3919">
      <w:pPr>
        <w:spacing w:line="360" w:lineRule="auto"/>
        <w:rPr>
          <w:rFonts w:ascii="Times New Roman" w:hAnsi="Times New Roman" w:cs="Times New Roman"/>
          <w:sz w:val="24"/>
          <w:szCs w:val="24"/>
        </w:rPr>
      </w:pPr>
      <w:r>
        <w:rPr>
          <w:rFonts w:ascii="Times New Roman" w:hAnsi="Times New Roman" w:cs="Times New Roman"/>
          <w:sz w:val="24"/>
          <w:szCs w:val="24"/>
        </w:rPr>
        <w:t xml:space="preserve">Equivalent equation for velocity can be written as </w:t>
      </w:r>
    </w:p>
    <w:p w14:paraId="0B6B3A7E" w14:textId="6CB33C57" w:rsidR="006B118B" w:rsidRDefault="006B118B" w:rsidP="002C3919">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v≥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den>
              </m:f>
            </m:e>
          </m:rad>
        </m:oMath>
      </m:oMathPara>
    </w:p>
    <w:p w14:paraId="25334B65" w14:textId="7810EB3E" w:rsidR="006B118B" w:rsidRPr="006B118B" w:rsidRDefault="006B118B" w:rsidP="002C3919">
      <w:pPr>
        <w:spacing w:line="360" w:lineRule="auto"/>
        <w:rPr>
          <w:rFonts w:ascii="Times New Roman" w:hAnsi="Times New Roman" w:cs="Times New Roman"/>
          <w:sz w:val="24"/>
          <w:szCs w:val="24"/>
        </w:rPr>
      </w:pPr>
      <w:r>
        <w:rPr>
          <w:rFonts w:ascii="Times New Roman" w:hAnsi="Times New Roman" w:cs="Times New Roman"/>
          <w:sz w:val="24"/>
          <w:szCs w:val="24"/>
        </w:rPr>
        <w:t xml:space="preserve">Case – </w:t>
      </w:r>
      <w:r w:rsidR="002C3919">
        <w:rPr>
          <w:rFonts w:ascii="Times New Roman" w:hAnsi="Times New Roman" w:cs="Times New Roman"/>
          <w:sz w:val="24"/>
          <w:szCs w:val="24"/>
        </w:rPr>
        <w:t>1</w:t>
      </w:r>
      <w:r>
        <w:rPr>
          <w:rFonts w:ascii="Times New Roman" w:hAnsi="Times New Roman" w:cs="Times New Roman"/>
          <w:sz w:val="24"/>
          <w:szCs w:val="24"/>
        </w:rPr>
        <w:t xml:space="preserve"> (With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e>
          <m:sup>
            <m:r>
              <w:rPr>
                <w:rFonts w:ascii="Cambria Math" w:hAnsi="Cambria Math" w:cs="Times New Roman"/>
                <w:sz w:val="24"/>
                <w:szCs w:val="24"/>
              </w:rPr>
              <m:t>M</m:t>
            </m:r>
            <m:r>
              <w:rPr>
                <w:rFonts w:ascii="Cambria Math" w:hAnsi="Cambria Math" w:cs="Times New Roman"/>
                <w:sz w:val="24"/>
                <w:szCs w:val="24"/>
              </w:rPr>
              <m:t>ax</m:t>
            </m:r>
          </m:sup>
        </m:sSup>
      </m:oMath>
      <w:r>
        <w:rPr>
          <w:rFonts w:ascii="Times New Roman" w:eastAsiaTheme="minorEastAsia" w:hAnsi="Times New Roman" w:cs="Times New Roman"/>
          <w:sz w:val="24"/>
          <w:szCs w:val="24"/>
        </w:rPr>
        <w:t xml:space="preserve"> )</w:t>
      </w:r>
    </w:p>
    <w:p w14:paraId="44BA1163" w14:textId="22FFB8F1" w:rsidR="002C3919" w:rsidRDefault="002C3919" w:rsidP="002C3919">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min</m:t>
              </m:r>
            </m:sub>
          </m:sSub>
          <m:r>
            <w:rPr>
              <w:rFonts w:ascii="Cambria Math" w:hAnsi="Cambria Math" w:cs="Times New Roman"/>
              <w:sz w:val="24"/>
              <w:szCs w:val="24"/>
            </w:rPr>
            <m:t>&gt;</m:t>
          </m:r>
          <m:r>
            <w:rPr>
              <w:rFonts w:ascii="Cambria Math" w:hAnsi="Cambria Math" w:cs="Times New Roman"/>
              <w:sz w:val="24"/>
              <w:szCs w:val="24"/>
            </w:rPr>
            <m:t xml:space="preserve">=7619 m/s </m:t>
          </m:r>
        </m:oMath>
      </m:oMathPara>
    </w:p>
    <w:p w14:paraId="4CFE4EB5" w14:textId="0CB46EBA" w:rsidR="002C3919" w:rsidRPr="002C3919" w:rsidRDefault="002C3919" w:rsidP="002C3919">
      <w:pPr>
        <w:spacing w:line="360" w:lineRule="auto"/>
        <w:rPr>
          <w:rFonts w:ascii="Times New Roman" w:hAnsi="Times New Roman" w:cs="Times New Roman"/>
          <w:sz w:val="24"/>
          <w:szCs w:val="24"/>
        </w:rPr>
      </w:pPr>
      <w:r>
        <w:rPr>
          <w:rFonts w:ascii="Times New Roman" w:hAnsi="Times New Roman" w:cs="Times New Roman"/>
          <w:sz w:val="24"/>
          <w:szCs w:val="24"/>
        </w:rPr>
        <w:t>The v</w:t>
      </w:r>
      <w:r w:rsidRPr="002C3919">
        <w:rPr>
          <w:rFonts w:ascii="Times New Roman" w:hAnsi="Times New Roman" w:cs="Times New Roman"/>
          <w:sz w:val="24"/>
          <w:szCs w:val="24"/>
          <w:vertAlign w:val="subscript"/>
        </w:rPr>
        <w:t>min</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puts a constraint over the minimum velocity required to achieve the corresponding desired altitude. </w:t>
      </w:r>
    </w:p>
    <w:p w14:paraId="6A1E6804" w14:textId="7BCD6041" w:rsidR="00057663" w:rsidRDefault="00057663" w:rsidP="002C3919">
      <w:pPr>
        <w:spacing w:line="360" w:lineRule="auto"/>
        <w:rPr>
          <w:rFonts w:ascii="Times New Roman" w:hAnsi="Times New Roman" w:cs="Times New Roman"/>
          <w:sz w:val="24"/>
          <w:szCs w:val="24"/>
        </w:rPr>
      </w:pPr>
      <w:r w:rsidRPr="00057663">
        <w:rPr>
          <w:rFonts w:ascii="Times New Roman" w:hAnsi="Times New Roman" w:cs="Times New Roman"/>
          <w:sz w:val="24"/>
          <w:szCs w:val="24"/>
        </w:rPr>
        <w:t xml:space="preserve">After defining the velocity criterion, the burn time for the entire configuration duration has been calculated using the 8g constraint of acceleration. </w:t>
      </w:r>
    </w:p>
    <w:p w14:paraId="10F2A29D" w14:textId="0108877A" w:rsidR="002C3919" w:rsidRDefault="002C3919" w:rsidP="002C3919">
      <w:pPr>
        <w:pStyle w:val="ListParagraph"/>
        <w:numPr>
          <w:ilvl w:val="0"/>
          <w:numId w:val="8"/>
        </w:numPr>
        <w:spacing w:line="360" w:lineRule="auto"/>
        <w:rPr>
          <w:rFonts w:ascii="Times New Roman" w:hAnsi="Times New Roman" w:cs="Times New Roman"/>
          <w:b/>
          <w:bCs/>
          <w:sz w:val="24"/>
          <w:szCs w:val="24"/>
        </w:rPr>
      </w:pPr>
      <w:r w:rsidRPr="002C3919">
        <w:rPr>
          <w:rFonts w:ascii="Times New Roman" w:hAnsi="Times New Roman" w:cs="Times New Roman"/>
          <w:b/>
          <w:bCs/>
          <w:sz w:val="24"/>
          <w:szCs w:val="24"/>
        </w:rPr>
        <w:t xml:space="preserve">Acceleration &lt;= 8g (Given Constraint) </w:t>
      </w:r>
    </w:p>
    <w:p w14:paraId="491D27DD" w14:textId="3099ADC6" w:rsidR="00057663" w:rsidRPr="007572E4" w:rsidRDefault="00895E0A" w:rsidP="00057663">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sz w:val="24"/>
          <w:szCs w:val="24"/>
        </w:rPr>
        <w:t>Allowable</w:t>
      </w:r>
      <w:r w:rsidR="007572E4" w:rsidRPr="007572E4">
        <w:rPr>
          <w:rFonts w:ascii="Times New Roman" w:hAnsi="Times New Roman" w:cs="Times New Roman"/>
          <w:sz w:val="24"/>
          <w:szCs w:val="24"/>
        </w:rPr>
        <w:t xml:space="preserve"> </w:t>
      </w:r>
      <w:r w:rsidR="00057663" w:rsidRPr="007572E4">
        <w:rPr>
          <w:rFonts w:ascii="Times New Roman" w:hAnsi="Times New Roman" w:cs="Times New Roman"/>
          <w:sz w:val="24"/>
          <w:szCs w:val="24"/>
        </w:rPr>
        <w:t>Acceleration permitted as per the laid constraint:</w:t>
      </w:r>
      <w:r w:rsidR="007572E4">
        <w:rPr>
          <w:rFonts w:ascii="Times New Roman" w:hAnsi="Times New Roman" w:cs="Times New Roman"/>
          <w:sz w:val="24"/>
          <w:szCs w:val="24"/>
        </w:rPr>
        <w:t xml:space="preserve"> (2g 7.5g) </w:t>
      </w:r>
    </w:p>
    <w:p w14:paraId="261D8490" w14:textId="5F9E41B2" w:rsidR="007572E4" w:rsidRDefault="007572E4" w:rsidP="00057663">
      <w:pPr>
        <w:rPr>
          <w:rFonts w:ascii="Times New Roman" w:hAnsi="Times New Roman" w:cs="Times New Roman"/>
          <w:sz w:val="24"/>
          <w:szCs w:val="24"/>
        </w:rPr>
      </w:pPr>
      <w:r>
        <w:rPr>
          <w:rFonts w:ascii="Times New Roman" w:hAnsi="Times New Roman" w:cs="Times New Roman"/>
          <w:sz w:val="24"/>
          <w:szCs w:val="24"/>
        </w:rPr>
        <w:t xml:space="preserve">The burn time expression can be written as – </w:t>
      </w:r>
    </w:p>
    <w:p w14:paraId="3E21D405" w14:textId="4F673C19" w:rsidR="007572E4" w:rsidRPr="00895E0A" w:rsidRDefault="007572E4" w:rsidP="0005766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Burn Time</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2*(Desired Altitude)</m:t>
                  </m:r>
                </m:num>
                <m:den>
                  <m:r>
                    <w:rPr>
                      <w:rFonts w:ascii="Cambria Math" w:hAnsi="Cambria Math" w:cs="Times New Roman"/>
                      <w:sz w:val="24"/>
                      <w:szCs w:val="24"/>
                    </w:rPr>
                    <m:t>g</m:t>
                  </m:r>
                  <m:r>
                    <w:rPr>
                      <w:rFonts w:ascii="Cambria Math" w:hAnsi="Cambria Math" w:cs="Times New Roman"/>
                      <w:sz w:val="24"/>
                      <w:szCs w:val="24"/>
                    </w:rPr>
                    <m:t>-force (permissible)</m:t>
                  </m:r>
                </m:den>
              </m:f>
            </m:e>
          </m:rad>
        </m:oMath>
      </m:oMathPara>
    </w:p>
    <w:p w14:paraId="0ABC2A78" w14:textId="4DD36E53" w:rsidR="00895E0A" w:rsidRDefault="00895E0A" w:rsidP="00057663">
      <w:pPr>
        <w:rPr>
          <w:rFonts w:ascii="Times New Roman" w:eastAsiaTheme="minorEastAsia" w:hAnsi="Times New Roman" w:cs="Times New Roman"/>
          <w:sz w:val="24"/>
          <w:szCs w:val="24"/>
        </w:rPr>
      </w:pPr>
    </w:p>
    <w:p w14:paraId="372F38C5" w14:textId="5263EF92" w:rsidR="00895E0A" w:rsidRPr="00895E0A" w:rsidRDefault="00895E0A" w:rsidP="00895E0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at 2</m:t>
                  </m:r>
                  <m:r>
                    <w:rPr>
                      <w:rFonts w:ascii="Cambria Math" w:hAnsi="Cambria Math" w:cs="Times New Roman"/>
                      <w:sz w:val="24"/>
                      <w:szCs w:val="24"/>
                    </w:rPr>
                    <m:t>g</m:t>
                  </m:r>
                </m:sup>
              </m:sSup>
            </m:e>
            <m:sub>
              <m:r>
                <w:rPr>
                  <w:rFonts w:ascii="Cambria Math" w:hAnsi="Cambria Math" w:cs="Times New Roman"/>
                  <w:sz w:val="24"/>
                  <w:szCs w:val="24"/>
                </w:rPr>
                <m:t>Burn Time</m:t>
              </m:r>
            </m:sub>
          </m:sSub>
          <m:r>
            <w:rPr>
              <w:rFonts w:ascii="Cambria Math" w:hAnsi="Cambria Math" w:cs="Times New Roman"/>
              <w:sz w:val="24"/>
              <w:szCs w:val="24"/>
            </w:rPr>
            <m:t>≤</m:t>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1000*1000</m:t>
                  </m:r>
                </m:num>
                <m:den>
                  <m:r>
                    <w:rPr>
                      <w:rFonts w:ascii="Cambria Math" w:hAnsi="Cambria Math" w:cs="Times New Roman"/>
                      <w:sz w:val="24"/>
                      <w:szCs w:val="24"/>
                    </w:rPr>
                    <m:t>2*9.80556</m:t>
                  </m:r>
                </m:den>
              </m:f>
            </m:e>
          </m:rad>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319</m:t>
          </m:r>
          <m:r>
            <w:rPr>
              <w:rFonts w:ascii="Cambria Math" w:hAnsi="Cambria Math" w:cs="Times New Roman"/>
              <w:sz w:val="24"/>
              <w:szCs w:val="24"/>
            </w:rPr>
            <m:t>.</m:t>
          </m:r>
          <m:r>
            <w:rPr>
              <w:rFonts w:ascii="Cambria Math" w:hAnsi="Cambria Math" w:cs="Times New Roman"/>
              <w:sz w:val="24"/>
              <w:szCs w:val="24"/>
            </w:rPr>
            <m:t>32</m:t>
          </m:r>
          <m:r>
            <w:rPr>
              <w:rFonts w:ascii="Cambria Math" w:hAnsi="Cambria Math" w:cs="Times New Roman"/>
              <w:sz w:val="24"/>
              <w:szCs w:val="24"/>
            </w:rPr>
            <m:t xml:space="preserve"> sec</m:t>
          </m:r>
        </m:oMath>
      </m:oMathPara>
    </w:p>
    <w:p w14:paraId="342A177A" w14:textId="2F34FEE6" w:rsidR="00895E0A" w:rsidRDefault="00895E0A" w:rsidP="00057663">
      <w:pPr>
        <w:rPr>
          <w:rFonts w:ascii="Times New Roman" w:hAnsi="Times New Roman" w:cs="Times New Roman"/>
          <w:sz w:val="24"/>
          <w:szCs w:val="24"/>
        </w:rPr>
      </w:pPr>
    </w:p>
    <w:p w14:paraId="1F2378AD" w14:textId="00131886" w:rsidR="00895E0A" w:rsidRDefault="00895E0A" w:rsidP="00BA008D">
      <w:pPr>
        <w:jc w:val="both"/>
        <w:rPr>
          <w:rFonts w:ascii="Times New Roman" w:hAnsi="Times New Roman" w:cs="Times New Roman"/>
          <w:sz w:val="24"/>
          <w:szCs w:val="24"/>
        </w:rPr>
      </w:pPr>
      <w:r>
        <w:rPr>
          <w:rFonts w:ascii="Times New Roman" w:hAnsi="Times New Roman" w:cs="Times New Roman"/>
          <w:sz w:val="24"/>
          <w:szCs w:val="24"/>
        </w:rPr>
        <w:t>Above are the Burn time calculations at different permissible acceleration range. The Burn time to achieve the desired altitude at 2</w:t>
      </w:r>
      <w:r w:rsidR="00736942">
        <w:rPr>
          <w:rFonts w:ascii="Times New Roman" w:hAnsi="Times New Roman" w:cs="Times New Roman"/>
          <w:sz w:val="24"/>
          <w:szCs w:val="24"/>
        </w:rPr>
        <w:t>g sh</w:t>
      </w:r>
      <w:r>
        <w:rPr>
          <w:rFonts w:ascii="Times New Roman" w:hAnsi="Times New Roman" w:cs="Times New Roman"/>
          <w:sz w:val="24"/>
          <w:szCs w:val="24"/>
        </w:rPr>
        <w:t>ould be</w:t>
      </w:r>
      <w:r w:rsidR="00736942">
        <w:rPr>
          <w:rFonts w:ascii="Times New Roman" w:hAnsi="Times New Roman" w:cs="Times New Roman"/>
          <w:sz w:val="24"/>
          <w:szCs w:val="24"/>
        </w:rPr>
        <w:t xml:space="preserve"> less</w:t>
      </w:r>
      <w:r>
        <w:rPr>
          <w:rFonts w:ascii="Times New Roman" w:hAnsi="Times New Roman" w:cs="Times New Roman"/>
          <w:sz w:val="24"/>
          <w:szCs w:val="24"/>
        </w:rPr>
        <w:t xml:space="preserve"> than </w:t>
      </w:r>
      <w:r w:rsidR="00736942">
        <w:rPr>
          <w:rFonts w:ascii="Times New Roman" w:hAnsi="Times New Roman" w:cs="Times New Roman"/>
          <w:sz w:val="24"/>
          <w:szCs w:val="24"/>
        </w:rPr>
        <w:t xml:space="preserve">319.32 sec for the total duration, for the rocket to achieve the desired altitude. </w:t>
      </w:r>
    </w:p>
    <w:p w14:paraId="5DFAD41A" w14:textId="72F98E2C" w:rsidR="0008625E" w:rsidRDefault="0008625E" w:rsidP="00BA008D">
      <w:pPr>
        <w:jc w:val="both"/>
        <w:rPr>
          <w:rFonts w:ascii="Times New Roman" w:hAnsi="Times New Roman" w:cs="Times New Roman"/>
          <w:sz w:val="24"/>
          <w:szCs w:val="24"/>
          <w:highlight w:val="yellow"/>
        </w:rPr>
      </w:pPr>
    </w:p>
    <w:p w14:paraId="6AD02F4F" w14:textId="563283AF" w:rsidR="00EA4F65" w:rsidRPr="00BA008D" w:rsidRDefault="00BA008D" w:rsidP="00BA008D">
      <w:pPr>
        <w:jc w:val="both"/>
        <w:rPr>
          <w:rFonts w:ascii="Times New Roman" w:hAnsi="Times New Roman" w:cs="Times New Roman"/>
          <w:sz w:val="24"/>
          <w:szCs w:val="24"/>
        </w:rPr>
      </w:pPr>
      <w:r w:rsidRPr="00BA008D">
        <w:rPr>
          <w:rFonts w:ascii="Times New Roman" w:hAnsi="Times New Roman" w:cs="Times New Roman"/>
          <w:sz w:val="24"/>
          <w:szCs w:val="24"/>
        </w:rPr>
        <w:t xml:space="preserve">Now, after deducing over the velocity profile constraints and burn time constraints for our configuration. We will further use Selection Matrix and Ranking Strategy to choose the best option out of available rocket engines for our first and successive stages, respectively. </w:t>
      </w:r>
    </w:p>
    <w:p w14:paraId="10D51675" w14:textId="77777777" w:rsidR="00BA008D" w:rsidRDefault="00BA008D" w:rsidP="00A70F5E">
      <w:pPr>
        <w:rPr>
          <w:rFonts w:ascii="Times New Roman" w:hAnsi="Times New Roman" w:cs="Times New Roman"/>
          <w:b/>
          <w:bCs/>
          <w:sz w:val="24"/>
          <w:szCs w:val="24"/>
        </w:rPr>
      </w:pPr>
    </w:p>
    <w:p w14:paraId="2CE67583" w14:textId="14DF9189" w:rsidR="00A70F5E" w:rsidRPr="00736942" w:rsidRDefault="00A70F5E" w:rsidP="00A70F5E">
      <w:pPr>
        <w:rPr>
          <w:rFonts w:ascii="Times New Roman" w:hAnsi="Times New Roman" w:cs="Times New Roman"/>
          <w:b/>
          <w:bCs/>
          <w:sz w:val="24"/>
          <w:szCs w:val="24"/>
        </w:rPr>
      </w:pPr>
      <w:r w:rsidRPr="00736942">
        <w:rPr>
          <w:rFonts w:ascii="Times New Roman" w:hAnsi="Times New Roman" w:cs="Times New Roman"/>
          <w:b/>
          <w:bCs/>
          <w:sz w:val="24"/>
          <w:szCs w:val="24"/>
        </w:rPr>
        <w:t xml:space="preserve">Objective </w:t>
      </w:r>
      <w:r w:rsidR="0008730C" w:rsidRPr="00736942">
        <w:rPr>
          <w:rFonts w:ascii="Times New Roman" w:hAnsi="Times New Roman" w:cs="Times New Roman"/>
          <w:b/>
          <w:bCs/>
          <w:sz w:val="24"/>
          <w:szCs w:val="24"/>
        </w:rPr>
        <w:t xml:space="preserve">– Rocket </w:t>
      </w:r>
      <w:r w:rsidR="00BA008D">
        <w:rPr>
          <w:rFonts w:ascii="Times New Roman" w:hAnsi="Times New Roman" w:cs="Times New Roman"/>
          <w:b/>
          <w:bCs/>
          <w:sz w:val="24"/>
          <w:szCs w:val="24"/>
        </w:rPr>
        <w:t xml:space="preserve">Engine </w:t>
      </w:r>
      <w:r w:rsidR="0008730C" w:rsidRPr="00736942">
        <w:rPr>
          <w:rFonts w:ascii="Times New Roman" w:hAnsi="Times New Roman" w:cs="Times New Roman"/>
          <w:b/>
          <w:bCs/>
          <w:sz w:val="24"/>
          <w:szCs w:val="24"/>
        </w:rPr>
        <w:t xml:space="preserve">Selection </w:t>
      </w:r>
      <w:r w:rsidR="00736942" w:rsidRPr="00736942">
        <w:rPr>
          <w:rFonts w:ascii="Times New Roman" w:hAnsi="Times New Roman" w:cs="Times New Roman"/>
          <w:b/>
          <w:bCs/>
          <w:sz w:val="24"/>
          <w:szCs w:val="24"/>
        </w:rPr>
        <w:t>- Using</w:t>
      </w:r>
      <w:r w:rsidRPr="00736942">
        <w:rPr>
          <w:rFonts w:ascii="Times New Roman" w:hAnsi="Times New Roman" w:cs="Times New Roman"/>
          <w:b/>
          <w:bCs/>
          <w:sz w:val="24"/>
          <w:szCs w:val="24"/>
        </w:rPr>
        <w:t xml:space="preserve"> Selection M</w:t>
      </w:r>
      <w:r w:rsidR="00736942" w:rsidRPr="00736942">
        <w:rPr>
          <w:rFonts w:ascii="Times New Roman" w:hAnsi="Times New Roman" w:cs="Times New Roman"/>
          <w:b/>
          <w:bCs/>
          <w:sz w:val="24"/>
          <w:szCs w:val="24"/>
        </w:rPr>
        <w:t>atrix</w:t>
      </w:r>
    </w:p>
    <w:p w14:paraId="2036ED72" w14:textId="0F3FF71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A. Selection Criteria</w:t>
      </w:r>
    </w:p>
    <w:p w14:paraId="0E6D3B1D" w14:textId="37890074" w:rsidR="00A70F5E" w:rsidRDefault="00A70F5E" w:rsidP="002C6F7F">
      <w:pPr>
        <w:rPr>
          <w:rFonts w:ascii="Times New Roman" w:hAnsi="Times New Roman" w:cs="Times New Roman"/>
          <w:sz w:val="24"/>
          <w:szCs w:val="24"/>
        </w:rPr>
      </w:pPr>
      <w:r>
        <w:rPr>
          <w:rFonts w:ascii="Times New Roman" w:hAnsi="Times New Roman" w:cs="Times New Roman"/>
          <w:sz w:val="24"/>
          <w:szCs w:val="24"/>
        </w:rPr>
        <w:tab/>
      </w:r>
      <w:r w:rsidR="002C6F7F">
        <w:rPr>
          <w:rFonts w:ascii="Times New Roman" w:hAnsi="Times New Roman" w:cs="Times New Roman"/>
          <w:sz w:val="24"/>
          <w:szCs w:val="24"/>
        </w:rPr>
        <w:t xml:space="preserve">In the first criteria, the all the engines are ranked using (Thrust/Dry Mass Ratio). Further, the engine options with higher rank order are selected and further ranked using second selection criteria </w:t>
      </w:r>
      <w:proofErr w:type="gramStart"/>
      <w:r w:rsidR="002C6F7F">
        <w:rPr>
          <w:rFonts w:ascii="Times New Roman" w:hAnsi="Times New Roman" w:cs="Times New Roman"/>
          <w:sz w:val="24"/>
          <w:szCs w:val="24"/>
        </w:rPr>
        <w:t>i.e.</w:t>
      </w:r>
      <w:proofErr w:type="gramEnd"/>
      <w:r w:rsidR="002C6F7F">
        <w:rPr>
          <w:rFonts w:ascii="Times New Roman" w:hAnsi="Times New Roman" w:cs="Times New Roman"/>
          <w:sz w:val="24"/>
          <w:szCs w:val="24"/>
        </w:rPr>
        <w:t xml:space="preserve"> ISP, which defines the overall energy efficiency of a rocket system. As ISP can be used to measure efficiency of rocket to utilize its propellant.  </w:t>
      </w:r>
      <w:r w:rsidR="0026515B">
        <w:rPr>
          <w:rFonts w:ascii="Times New Roman" w:hAnsi="Times New Roman" w:cs="Times New Roman"/>
          <w:sz w:val="24"/>
          <w:szCs w:val="24"/>
        </w:rPr>
        <w:t>Our Selection criteria are as follows</w:t>
      </w:r>
    </w:p>
    <w:p w14:paraId="1DE34247" w14:textId="7A7D3F54" w:rsidR="0026515B" w:rsidRDefault="0026515B" w:rsidP="00265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Selection Criteria I (Thrust / Dry Mass)</w:t>
      </w:r>
    </w:p>
    <w:p w14:paraId="31F36E68" w14:textId="164CEEF5" w:rsidR="0026515B" w:rsidRPr="0026515B" w:rsidRDefault="0026515B" w:rsidP="00265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Selection Criteria II (ISP)</w:t>
      </w:r>
    </w:p>
    <w:p w14:paraId="536C2E7D" w14:textId="7746CCD1" w:rsidR="002C6F7F" w:rsidRDefault="002C6F7F" w:rsidP="00A70F5E">
      <w:pPr>
        <w:rPr>
          <w:rFonts w:ascii="Times New Roman" w:hAnsi="Times New Roman" w:cs="Times New Roman"/>
          <w:sz w:val="24"/>
          <w:szCs w:val="24"/>
        </w:rPr>
      </w:pPr>
      <w:r>
        <w:rPr>
          <w:rFonts w:ascii="Times New Roman" w:hAnsi="Times New Roman" w:cs="Times New Roman"/>
          <w:sz w:val="24"/>
          <w:szCs w:val="24"/>
        </w:rPr>
        <w:t xml:space="preserve">Stage </w:t>
      </w:r>
      <w:r w:rsidR="009449F8">
        <w:rPr>
          <w:rFonts w:ascii="Times New Roman" w:hAnsi="Times New Roman" w:cs="Times New Roman"/>
          <w:sz w:val="24"/>
          <w:szCs w:val="24"/>
        </w:rPr>
        <w:t>1 (Selection Criteria I)</w:t>
      </w:r>
    </w:p>
    <w:tbl>
      <w:tblPr>
        <w:tblStyle w:val="TableGrid"/>
        <w:tblW w:w="0" w:type="auto"/>
        <w:tblInd w:w="895" w:type="dxa"/>
        <w:tblLook w:val="04A0" w:firstRow="1" w:lastRow="0" w:firstColumn="1" w:lastColumn="0" w:noHBand="0" w:noVBand="1"/>
      </w:tblPr>
      <w:tblGrid>
        <w:gridCol w:w="1261"/>
        <w:gridCol w:w="925"/>
        <w:gridCol w:w="750"/>
        <w:gridCol w:w="3896"/>
        <w:gridCol w:w="723"/>
      </w:tblGrid>
      <w:tr w:rsidR="002C6F7F" w14:paraId="417694B3" w14:textId="18184BE8" w:rsidTr="002C6F7F">
        <w:tc>
          <w:tcPr>
            <w:tcW w:w="0" w:type="auto"/>
            <w:gridSpan w:val="5"/>
            <w:vAlign w:val="bottom"/>
          </w:tcPr>
          <w:p w14:paraId="7724B628" w14:textId="210AA005" w:rsidR="002C6F7F" w:rsidRDefault="002C6F7F" w:rsidP="002C6F7F">
            <w:pPr>
              <w:jc w:val="center"/>
              <w:rPr>
                <w:rFonts w:ascii="Times New Roman" w:hAnsi="Times New Roman" w:cs="Times New Roman"/>
                <w:sz w:val="24"/>
                <w:szCs w:val="24"/>
              </w:rPr>
            </w:pPr>
            <w:r>
              <w:rPr>
                <w:rFonts w:ascii="Times New Roman" w:hAnsi="Times New Roman" w:cs="Times New Roman"/>
                <w:sz w:val="24"/>
                <w:szCs w:val="24"/>
              </w:rPr>
              <w:t>Stage – I Engine Selection Matrix (Selection Criteria: Thrust/Dry Mass)</w:t>
            </w:r>
          </w:p>
        </w:tc>
      </w:tr>
      <w:tr w:rsidR="002C6F7F" w14:paraId="085F5304" w14:textId="566D032F" w:rsidTr="002C6F7F">
        <w:tc>
          <w:tcPr>
            <w:tcW w:w="0" w:type="auto"/>
            <w:vAlign w:val="bottom"/>
          </w:tcPr>
          <w:p w14:paraId="72E34BC1" w14:textId="5FF04A12"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14DE2446" w14:textId="20567E1E"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29226055" w14:textId="5140432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26D65A9F" w14:textId="26E2D67F"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Selection Criteria I (Thrust/Dry Mass)</w:t>
            </w:r>
          </w:p>
        </w:tc>
        <w:tc>
          <w:tcPr>
            <w:tcW w:w="0" w:type="auto"/>
          </w:tcPr>
          <w:p w14:paraId="2F1FF638" w14:textId="0DA1FC46" w:rsidR="002C6F7F" w:rsidRPr="002C6F7F" w:rsidRDefault="002C6F7F" w:rsidP="002C6F7F">
            <w:pPr>
              <w:jc w:val="center"/>
              <w:rPr>
                <w:rFonts w:ascii="Times New Roman" w:hAnsi="Times New Roman" w:cs="Times New Roman"/>
                <w:sz w:val="24"/>
                <w:szCs w:val="24"/>
              </w:rPr>
            </w:pPr>
            <w:r>
              <w:rPr>
                <w:rFonts w:ascii="Times New Roman" w:hAnsi="Times New Roman" w:cs="Times New Roman"/>
                <w:sz w:val="24"/>
                <w:szCs w:val="24"/>
              </w:rPr>
              <w:t>Rank</w:t>
            </w:r>
          </w:p>
        </w:tc>
      </w:tr>
      <w:tr w:rsidR="002C6F7F" w14:paraId="396CA64B" w14:textId="78359B81" w:rsidTr="002C6F7F">
        <w:tc>
          <w:tcPr>
            <w:tcW w:w="0" w:type="auto"/>
            <w:vAlign w:val="bottom"/>
          </w:tcPr>
          <w:p w14:paraId="4C007E58" w14:textId="148E085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Blue Origin</w:t>
            </w:r>
          </w:p>
        </w:tc>
        <w:tc>
          <w:tcPr>
            <w:tcW w:w="0" w:type="auto"/>
            <w:vAlign w:val="bottom"/>
          </w:tcPr>
          <w:p w14:paraId="49FBD128" w14:textId="27E32EA7"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BE-4</w:t>
            </w:r>
          </w:p>
        </w:tc>
        <w:tc>
          <w:tcPr>
            <w:tcW w:w="0" w:type="auto"/>
          </w:tcPr>
          <w:p w14:paraId="5C93C78B" w14:textId="74FD33D2"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2C5AFB6F" w14:textId="629524A7"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1714.285714</w:t>
            </w:r>
          </w:p>
        </w:tc>
        <w:tc>
          <w:tcPr>
            <w:tcW w:w="0" w:type="auto"/>
          </w:tcPr>
          <w:p w14:paraId="3B9BA9E9" w14:textId="1A57BBDC"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1</w:t>
            </w:r>
          </w:p>
        </w:tc>
      </w:tr>
      <w:tr w:rsidR="002C6F7F" w14:paraId="733E45F7" w14:textId="5DD227D5" w:rsidTr="002C6F7F">
        <w:tc>
          <w:tcPr>
            <w:tcW w:w="0" w:type="auto"/>
            <w:vAlign w:val="bottom"/>
          </w:tcPr>
          <w:p w14:paraId="18346457" w14:textId="518191DC"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SpaceX</w:t>
            </w:r>
          </w:p>
        </w:tc>
        <w:tc>
          <w:tcPr>
            <w:tcW w:w="0" w:type="auto"/>
            <w:vAlign w:val="bottom"/>
          </w:tcPr>
          <w:p w14:paraId="2CFA0FF5" w14:textId="72C592E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Raptor</w:t>
            </w:r>
          </w:p>
        </w:tc>
        <w:tc>
          <w:tcPr>
            <w:tcW w:w="0" w:type="auto"/>
          </w:tcPr>
          <w:p w14:paraId="1043063E" w14:textId="30B9F90C"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76534300" w14:textId="0EAC06B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1621.323529</w:t>
            </w:r>
          </w:p>
        </w:tc>
        <w:tc>
          <w:tcPr>
            <w:tcW w:w="0" w:type="auto"/>
          </w:tcPr>
          <w:p w14:paraId="624F0E90" w14:textId="32CEA3C4"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2</w:t>
            </w:r>
          </w:p>
        </w:tc>
      </w:tr>
      <w:tr w:rsidR="002C6F7F" w14:paraId="4D81EB3C" w14:textId="0DEE91A4" w:rsidTr="002C6F7F">
        <w:tc>
          <w:tcPr>
            <w:tcW w:w="0" w:type="auto"/>
            <w:vAlign w:val="bottom"/>
          </w:tcPr>
          <w:p w14:paraId="370F1562" w14:textId="20A20DB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NPO</w:t>
            </w:r>
          </w:p>
        </w:tc>
        <w:tc>
          <w:tcPr>
            <w:tcW w:w="0" w:type="auto"/>
            <w:vAlign w:val="bottom"/>
          </w:tcPr>
          <w:p w14:paraId="58B425CB" w14:textId="03F54FA6"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RD-193</w:t>
            </w:r>
          </w:p>
        </w:tc>
        <w:tc>
          <w:tcPr>
            <w:tcW w:w="0" w:type="auto"/>
          </w:tcPr>
          <w:p w14:paraId="121ACABE" w14:textId="699421A4"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28E0A761" w14:textId="788A717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1011.585789</w:t>
            </w:r>
          </w:p>
        </w:tc>
        <w:tc>
          <w:tcPr>
            <w:tcW w:w="0" w:type="auto"/>
          </w:tcPr>
          <w:p w14:paraId="14560690" w14:textId="3C6D5C90"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3</w:t>
            </w:r>
          </w:p>
        </w:tc>
      </w:tr>
    </w:tbl>
    <w:p w14:paraId="4B6AE40D" w14:textId="2FA9A37A" w:rsidR="002C6F7F" w:rsidRDefault="002C6F7F" w:rsidP="002C6F7F">
      <w:pPr>
        <w:jc w:val="center"/>
        <w:rPr>
          <w:rFonts w:ascii="Times New Roman" w:hAnsi="Times New Roman" w:cs="Times New Roman"/>
          <w:sz w:val="24"/>
          <w:szCs w:val="24"/>
        </w:rPr>
      </w:pPr>
    </w:p>
    <w:p w14:paraId="19F159FC" w14:textId="3D0E827D" w:rsidR="002C6F7F" w:rsidRPr="009449F8" w:rsidRDefault="002C6F7F" w:rsidP="009449F8">
      <w:pPr>
        <w:jc w:val="center"/>
        <w:rPr>
          <w:rFonts w:ascii="Times New Roman" w:hAnsi="Times New Roman" w:cs="Times New Roman"/>
          <w:i/>
          <w:iCs/>
          <w:sz w:val="24"/>
          <w:szCs w:val="24"/>
        </w:rPr>
      </w:pPr>
      <w:r w:rsidRPr="009449F8">
        <w:rPr>
          <w:rFonts w:ascii="Times New Roman" w:hAnsi="Times New Roman" w:cs="Times New Roman"/>
          <w:i/>
          <w:iCs/>
          <w:sz w:val="24"/>
          <w:szCs w:val="24"/>
        </w:rPr>
        <w:t>The above criteria give us the engine option, which are good in providing the necessary thrust and at the same time maintain low weight profile dynamics.</w:t>
      </w:r>
    </w:p>
    <w:p w14:paraId="2DEB7557" w14:textId="77777777" w:rsidR="009449F8" w:rsidRDefault="009449F8" w:rsidP="00A70F5E">
      <w:pPr>
        <w:rPr>
          <w:rFonts w:ascii="Times New Roman" w:hAnsi="Times New Roman" w:cs="Times New Roman"/>
          <w:sz w:val="24"/>
          <w:szCs w:val="24"/>
        </w:rPr>
      </w:pPr>
    </w:p>
    <w:tbl>
      <w:tblPr>
        <w:tblStyle w:val="TableGrid"/>
        <w:tblW w:w="0" w:type="auto"/>
        <w:tblInd w:w="895" w:type="dxa"/>
        <w:tblLook w:val="04A0" w:firstRow="1" w:lastRow="0" w:firstColumn="1" w:lastColumn="0" w:noHBand="0" w:noVBand="1"/>
      </w:tblPr>
      <w:tblGrid>
        <w:gridCol w:w="1261"/>
        <w:gridCol w:w="925"/>
        <w:gridCol w:w="750"/>
        <w:gridCol w:w="2689"/>
        <w:gridCol w:w="723"/>
      </w:tblGrid>
      <w:tr w:rsidR="009449F8" w14:paraId="3B4B1B31" w14:textId="77777777" w:rsidTr="00920B52">
        <w:tc>
          <w:tcPr>
            <w:tcW w:w="0" w:type="auto"/>
            <w:gridSpan w:val="5"/>
            <w:vAlign w:val="bottom"/>
          </w:tcPr>
          <w:p w14:paraId="7FF6D4B5" w14:textId="6D0B7E47" w:rsidR="009449F8" w:rsidRDefault="009449F8"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 Engine Selection Matrix (Selection Criteria: </w:t>
            </w:r>
            <w:r>
              <w:rPr>
                <w:rFonts w:ascii="Times New Roman" w:hAnsi="Times New Roman" w:cs="Times New Roman"/>
                <w:sz w:val="24"/>
                <w:szCs w:val="24"/>
              </w:rPr>
              <w:t>ISP</w:t>
            </w:r>
            <w:r>
              <w:rPr>
                <w:rFonts w:ascii="Times New Roman" w:hAnsi="Times New Roman" w:cs="Times New Roman"/>
                <w:sz w:val="24"/>
                <w:szCs w:val="24"/>
              </w:rPr>
              <w:t>)</w:t>
            </w:r>
          </w:p>
        </w:tc>
      </w:tr>
      <w:tr w:rsidR="009449F8" w14:paraId="3DFA4EEA" w14:textId="77777777" w:rsidTr="00920B52">
        <w:tc>
          <w:tcPr>
            <w:tcW w:w="0" w:type="auto"/>
            <w:vAlign w:val="bottom"/>
          </w:tcPr>
          <w:p w14:paraId="4B5EEEF5"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140203C6"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2C578372"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345A6EF4" w14:textId="5A3BFC7C"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sz w:val="24"/>
                <w:szCs w:val="24"/>
              </w:rPr>
              <w:t>Selection Criteria I</w:t>
            </w:r>
            <w:r>
              <w:rPr>
                <w:rFonts w:ascii="Times New Roman" w:hAnsi="Times New Roman" w:cs="Times New Roman"/>
                <w:sz w:val="24"/>
                <w:szCs w:val="24"/>
              </w:rPr>
              <w:t>I</w:t>
            </w:r>
            <w:r w:rsidRPr="002C6F7F">
              <w:rPr>
                <w:rFonts w:ascii="Times New Roman" w:hAnsi="Times New Roman" w:cs="Times New Roman"/>
                <w:sz w:val="24"/>
                <w:szCs w:val="24"/>
              </w:rPr>
              <w:t xml:space="preserve"> (</w:t>
            </w:r>
            <w:r>
              <w:rPr>
                <w:rFonts w:ascii="Times New Roman" w:hAnsi="Times New Roman" w:cs="Times New Roman"/>
                <w:sz w:val="24"/>
                <w:szCs w:val="24"/>
              </w:rPr>
              <w:t>ISP</w:t>
            </w:r>
            <w:r w:rsidRPr="002C6F7F">
              <w:rPr>
                <w:rFonts w:ascii="Times New Roman" w:hAnsi="Times New Roman" w:cs="Times New Roman"/>
                <w:sz w:val="24"/>
                <w:szCs w:val="24"/>
              </w:rPr>
              <w:t>)</w:t>
            </w:r>
          </w:p>
        </w:tc>
        <w:tc>
          <w:tcPr>
            <w:tcW w:w="0" w:type="auto"/>
          </w:tcPr>
          <w:p w14:paraId="0C5F4582" w14:textId="77777777" w:rsidR="009449F8" w:rsidRPr="002C6F7F" w:rsidRDefault="009449F8" w:rsidP="00920B52">
            <w:pPr>
              <w:jc w:val="center"/>
              <w:rPr>
                <w:rFonts w:ascii="Times New Roman" w:hAnsi="Times New Roman" w:cs="Times New Roman"/>
                <w:sz w:val="24"/>
                <w:szCs w:val="24"/>
              </w:rPr>
            </w:pPr>
            <w:r>
              <w:rPr>
                <w:rFonts w:ascii="Times New Roman" w:hAnsi="Times New Roman" w:cs="Times New Roman"/>
                <w:sz w:val="24"/>
                <w:szCs w:val="24"/>
              </w:rPr>
              <w:t>Rank</w:t>
            </w:r>
          </w:p>
        </w:tc>
      </w:tr>
      <w:tr w:rsidR="009449F8" w14:paraId="2EFDE02E" w14:textId="77777777" w:rsidTr="00920B52">
        <w:tc>
          <w:tcPr>
            <w:tcW w:w="0" w:type="auto"/>
            <w:vAlign w:val="bottom"/>
          </w:tcPr>
          <w:p w14:paraId="46B233CF"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Blue Origin</w:t>
            </w:r>
          </w:p>
        </w:tc>
        <w:tc>
          <w:tcPr>
            <w:tcW w:w="0" w:type="auto"/>
            <w:vAlign w:val="bottom"/>
          </w:tcPr>
          <w:p w14:paraId="3D7A6D02"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BE-4</w:t>
            </w:r>
          </w:p>
        </w:tc>
        <w:tc>
          <w:tcPr>
            <w:tcW w:w="0" w:type="auto"/>
          </w:tcPr>
          <w:p w14:paraId="1CB4B348"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5B4E848E" w14:textId="7884AB4B"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450</w:t>
            </w:r>
          </w:p>
        </w:tc>
        <w:tc>
          <w:tcPr>
            <w:tcW w:w="0" w:type="auto"/>
          </w:tcPr>
          <w:p w14:paraId="6E402CA6"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1</w:t>
            </w:r>
          </w:p>
        </w:tc>
      </w:tr>
      <w:tr w:rsidR="009449F8" w14:paraId="3C49F883" w14:textId="77777777" w:rsidTr="00920B52">
        <w:tc>
          <w:tcPr>
            <w:tcW w:w="0" w:type="auto"/>
            <w:vAlign w:val="bottom"/>
          </w:tcPr>
          <w:p w14:paraId="5C8E128F"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SpaceX</w:t>
            </w:r>
          </w:p>
        </w:tc>
        <w:tc>
          <w:tcPr>
            <w:tcW w:w="0" w:type="auto"/>
            <w:vAlign w:val="bottom"/>
          </w:tcPr>
          <w:p w14:paraId="516AED96"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Raptor</w:t>
            </w:r>
          </w:p>
        </w:tc>
        <w:tc>
          <w:tcPr>
            <w:tcW w:w="0" w:type="auto"/>
          </w:tcPr>
          <w:p w14:paraId="0E297414"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6756DBE9" w14:textId="30CB7753"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330</w:t>
            </w:r>
          </w:p>
        </w:tc>
        <w:tc>
          <w:tcPr>
            <w:tcW w:w="0" w:type="auto"/>
          </w:tcPr>
          <w:p w14:paraId="0A3F5FC7"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2</w:t>
            </w:r>
          </w:p>
        </w:tc>
      </w:tr>
      <w:tr w:rsidR="009449F8" w14:paraId="6BF0120A" w14:textId="77777777" w:rsidTr="00920B52">
        <w:tc>
          <w:tcPr>
            <w:tcW w:w="0" w:type="auto"/>
            <w:vAlign w:val="bottom"/>
          </w:tcPr>
          <w:p w14:paraId="7CCF7B4C"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NPO</w:t>
            </w:r>
          </w:p>
        </w:tc>
        <w:tc>
          <w:tcPr>
            <w:tcW w:w="0" w:type="auto"/>
            <w:vAlign w:val="bottom"/>
          </w:tcPr>
          <w:p w14:paraId="3EBA1E47"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RD-193</w:t>
            </w:r>
          </w:p>
        </w:tc>
        <w:tc>
          <w:tcPr>
            <w:tcW w:w="0" w:type="auto"/>
          </w:tcPr>
          <w:p w14:paraId="05285374"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77162B74" w14:textId="02B18303"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311.2</w:t>
            </w:r>
          </w:p>
        </w:tc>
        <w:tc>
          <w:tcPr>
            <w:tcW w:w="0" w:type="auto"/>
          </w:tcPr>
          <w:p w14:paraId="288E08B0"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3</w:t>
            </w:r>
          </w:p>
        </w:tc>
      </w:tr>
    </w:tbl>
    <w:p w14:paraId="6AA809C7" w14:textId="46F8A99F" w:rsidR="002C6F7F" w:rsidRDefault="002C6F7F" w:rsidP="00A70F5E">
      <w:pPr>
        <w:rPr>
          <w:rFonts w:ascii="Times New Roman" w:hAnsi="Times New Roman" w:cs="Times New Roman"/>
          <w:sz w:val="24"/>
          <w:szCs w:val="24"/>
        </w:rPr>
      </w:pPr>
    </w:p>
    <w:p w14:paraId="4C901167" w14:textId="1DA4EF24" w:rsidR="00325D56" w:rsidRPr="00325D56" w:rsidRDefault="00325D56" w:rsidP="00325D56">
      <w:pPr>
        <w:jc w:val="center"/>
        <w:rPr>
          <w:rFonts w:ascii="Times New Roman" w:hAnsi="Times New Roman" w:cs="Times New Roman"/>
          <w:i/>
          <w:iCs/>
          <w:sz w:val="24"/>
          <w:szCs w:val="24"/>
        </w:rPr>
      </w:pPr>
      <w:r w:rsidRPr="00325D56">
        <w:rPr>
          <w:rFonts w:ascii="Times New Roman" w:hAnsi="Times New Roman" w:cs="Times New Roman"/>
          <w:i/>
          <w:iCs/>
          <w:sz w:val="24"/>
          <w:szCs w:val="24"/>
        </w:rPr>
        <w:t>Ideal Engine Choice: BE – 4 as per the Ranking of the selection matrix.</w:t>
      </w:r>
    </w:p>
    <w:p w14:paraId="3E834222" w14:textId="1DBD50AE" w:rsidR="00325D56" w:rsidRPr="00325D56" w:rsidRDefault="00325D56" w:rsidP="00325D56">
      <w:pPr>
        <w:jc w:val="both"/>
        <w:rPr>
          <w:rFonts w:ascii="Times New Roman" w:hAnsi="Times New Roman" w:cs="Times New Roman"/>
          <w:b/>
          <w:bCs/>
          <w:sz w:val="24"/>
          <w:szCs w:val="24"/>
        </w:rPr>
      </w:pPr>
      <w:r w:rsidRPr="00325D56">
        <w:rPr>
          <w:rFonts w:ascii="Times New Roman" w:hAnsi="Times New Roman" w:cs="Times New Roman"/>
          <w:b/>
          <w:bCs/>
          <w:sz w:val="24"/>
          <w:szCs w:val="24"/>
        </w:rPr>
        <w:t>First Iteration</w:t>
      </w:r>
    </w:p>
    <w:p w14:paraId="3C7CE30E" w14:textId="62859A20" w:rsidR="00325D56" w:rsidRPr="00487004" w:rsidRDefault="00325D56" w:rsidP="00325D56">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A simulation profile </w:t>
      </w:r>
      <w:r w:rsidR="00487004" w:rsidRPr="00487004">
        <w:rPr>
          <w:rFonts w:ascii="Times New Roman" w:hAnsi="Times New Roman" w:cs="Times New Roman"/>
          <w:i/>
          <w:iCs/>
          <w:sz w:val="24"/>
          <w:szCs w:val="24"/>
        </w:rPr>
        <w:t xml:space="preserve">was </w:t>
      </w:r>
      <w:r w:rsidRPr="00487004">
        <w:rPr>
          <w:rFonts w:ascii="Times New Roman" w:hAnsi="Times New Roman" w:cs="Times New Roman"/>
          <w:i/>
          <w:iCs/>
          <w:sz w:val="24"/>
          <w:szCs w:val="24"/>
        </w:rPr>
        <w:t>run with single stage was run, but it did not achieve or satisfied the laid operating constraints. It needed much more thrust to achieve the desired altitude profile. Second stage is needed.</w:t>
      </w:r>
    </w:p>
    <w:p w14:paraId="4711DE31" w14:textId="30E7846B" w:rsidR="009449F8" w:rsidRPr="00325D56" w:rsidRDefault="002C6F7F" w:rsidP="00325D56">
      <w:pPr>
        <w:jc w:val="both"/>
        <w:rPr>
          <w:rFonts w:ascii="Times New Roman" w:hAnsi="Times New Roman" w:cs="Times New Roman"/>
          <w:sz w:val="24"/>
          <w:szCs w:val="24"/>
        </w:rPr>
      </w:pPr>
      <w:r w:rsidRPr="00325D56">
        <w:rPr>
          <w:rFonts w:ascii="Times New Roman" w:hAnsi="Times New Roman" w:cs="Times New Roman"/>
          <w:sz w:val="24"/>
          <w:szCs w:val="24"/>
        </w:rPr>
        <w:t>Now</w:t>
      </w:r>
      <w:r w:rsidR="009449F8" w:rsidRPr="00325D56">
        <w:rPr>
          <w:rFonts w:ascii="Times New Roman" w:hAnsi="Times New Roman" w:cs="Times New Roman"/>
          <w:sz w:val="24"/>
          <w:szCs w:val="24"/>
        </w:rPr>
        <w:t>, using the selection criteria II, using the ISP, the stage – I engines are further ranked. ISP is a measure as to how effectively does the rocket utilizes its given propellent mass.</w:t>
      </w:r>
    </w:p>
    <w:p w14:paraId="1D922FF1" w14:textId="3E505D12" w:rsidR="009449F8" w:rsidRPr="00325D56" w:rsidRDefault="009449F8" w:rsidP="00325D56">
      <w:pPr>
        <w:jc w:val="both"/>
        <w:rPr>
          <w:rFonts w:ascii="Times New Roman" w:hAnsi="Times New Roman" w:cs="Times New Roman"/>
          <w:sz w:val="24"/>
          <w:szCs w:val="24"/>
        </w:rPr>
      </w:pPr>
      <w:r w:rsidRPr="00325D56">
        <w:rPr>
          <w:rFonts w:ascii="Times New Roman" w:hAnsi="Times New Roman" w:cs="Times New Roman"/>
          <w:sz w:val="24"/>
          <w:szCs w:val="24"/>
        </w:rPr>
        <w:t>Now, similarly second stage engines are selected using the Selection C</w:t>
      </w:r>
      <w:r w:rsidR="0026515B" w:rsidRPr="00325D56">
        <w:rPr>
          <w:rFonts w:ascii="Times New Roman" w:hAnsi="Times New Roman" w:cs="Times New Roman"/>
          <w:sz w:val="24"/>
          <w:szCs w:val="24"/>
        </w:rPr>
        <w:t>riteria I and Selection Criteria II</w:t>
      </w:r>
    </w:p>
    <w:tbl>
      <w:tblPr>
        <w:tblStyle w:val="TableGrid"/>
        <w:tblW w:w="0" w:type="auto"/>
        <w:tblInd w:w="895" w:type="dxa"/>
        <w:tblLook w:val="04A0" w:firstRow="1" w:lastRow="0" w:firstColumn="1" w:lastColumn="0" w:noHBand="0" w:noVBand="1"/>
      </w:tblPr>
      <w:tblGrid>
        <w:gridCol w:w="1011"/>
        <w:gridCol w:w="1396"/>
        <w:gridCol w:w="750"/>
        <w:gridCol w:w="3896"/>
        <w:gridCol w:w="723"/>
      </w:tblGrid>
      <w:tr w:rsidR="0026515B" w14:paraId="72B43FD1" w14:textId="77777777" w:rsidTr="00920B52">
        <w:tc>
          <w:tcPr>
            <w:tcW w:w="0" w:type="auto"/>
            <w:gridSpan w:val="5"/>
            <w:vAlign w:val="bottom"/>
          </w:tcPr>
          <w:p w14:paraId="25240A84" w14:textId="1700DD15" w:rsidR="0026515B" w:rsidRDefault="0026515B"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II Engine Selection Matrix (Selection Criteria: </w:t>
            </w:r>
            <w:r>
              <w:rPr>
                <w:rFonts w:ascii="Times New Roman" w:hAnsi="Times New Roman" w:cs="Times New Roman"/>
                <w:sz w:val="24"/>
                <w:szCs w:val="24"/>
              </w:rPr>
              <w:t>Thrust/Dry Mass</w:t>
            </w:r>
            <w:r>
              <w:rPr>
                <w:rFonts w:ascii="Times New Roman" w:hAnsi="Times New Roman" w:cs="Times New Roman"/>
                <w:sz w:val="24"/>
                <w:szCs w:val="24"/>
              </w:rPr>
              <w:t>)</w:t>
            </w:r>
          </w:p>
        </w:tc>
      </w:tr>
      <w:tr w:rsidR="00B47BF5" w:rsidRPr="002C6F7F" w14:paraId="5E4EA640" w14:textId="77777777" w:rsidTr="00920B52">
        <w:tc>
          <w:tcPr>
            <w:tcW w:w="0" w:type="auto"/>
            <w:vAlign w:val="bottom"/>
          </w:tcPr>
          <w:p w14:paraId="08013B47"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324BBA22"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1E306BB1"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42A027C3" w14:textId="138D5B0C"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sz w:val="24"/>
                <w:szCs w:val="24"/>
              </w:rPr>
              <w:t>Selection Criteria I (</w:t>
            </w:r>
            <w:r w:rsidR="00B47BF5">
              <w:rPr>
                <w:rFonts w:ascii="Times New Roman" w:hAnsi="Times New Roman" w:cs="Times New Roman"/>
                <w:sz w:val="24"/>
                <w:szCs w:val="24"/>
              </w:rPr>
              <w:t>Thrust/Dry Mass</w:t>
            </w:r>
            <w:r w:rsidRPr="002C6F7F">
              <w:rPr>
                <w:rFonts w:ascii="Times New Roman" w:hAnsi="Times New Roman" w:cs="Times New Roman"/>
                <w:sz w:val="24"/>
                <w:szCs w:val="24"/>
              </w:rPr>
              <w:t>)</w:t>
            </w:r>
          </w:p>
        </w:tc>
        <w:tc>
          <w:tcPr>
            <w:tcW w:w="0" w:type="auto"/>
          </w:tcPr>
          <w:p w14:paraId="1522421A" w14:textId="77777777" w:rsidR="0026515B" w:rsidRPr="002C6F7F" w:rsidRDefault="0026515B" w:rsidP="00920B52">
            <w:pPr>
              <w:jc w:val="center"/>
              <w:rPr>
                <w:rFonts w:ascii="Times New Roman" w:hAnsi="Times New Roman" w:cs="Times New Roman"/>
                <w:sz w:val="24"/>
                <w:szCs w:val="24"/>
              </w:rPr>
            </w:pPr>
            <w:r>
              <w:rPr>
                <w:rFonts w:ascii="Times New Roman" w:hAnsi="Times New Roman" w:cs="Times New Roman"/>
                <w:sz w:val="24"/>
                <w:szCs w:val="24"/>
              </w:rPr>
              <w:t>Rank</w:t>
            </w:r>
          </w:p>
        </w:tc>
      </w:tr>
      <w:tr w:rsidR="00B47BF5" w:rsidRPr="002C6F7F" w14:paraId="2864C925" w14:textId="77777777" w:rsidTr="00920B52">
        <w:tc>
          <w:tcPr>
            <w:tcW w:w="0" w:type="auto"/>
            <w:vAlign w:val="bottom"/>
          </w:tcPr>
          <w:p w14:paraId="0A4CD80B" w14:textId="346D1105"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Snecma</w:t>
            </w:r>
          </w:p>
        </w:tc>
        <w:tc>
          <w:tcPr>
            <w:tcW w:w="0" w:type="auto"/>
            <w:vAlign w:val="bottom"/>
          </w:tcPr>
          <w:p w14:paraId="4108DBF6" w14:textId="4F4FCB7B"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Vinci</w:t>
            </w:r>
          </w:p>
        </w:tc>
        <w:tc>
          <w:tcPr>
            <w:tcW w:w="0" w:type="auto"/>
          </w:tcPr>
          <w:p w14:paraId="0BEB4E87" w14:textId="294E8415"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w:t>
            </w:r>
            <w:r w:rsidRPr="00B47BF5">
              <w:rPr>
                <w:rFonts w:ascii="Times New Roman" w:hAnsi="Times New Roman" w:cs="Times New Roman"/>
                <w:sz w:val="24"/>
                <w:szCs w:val="24"/>
              </w:rPr>
              <w:t>I</w:t>
            </w:r>
          </w:p>
        </w:tc>
        <w:tc>
          <w:tcPr>
            <w:tcW w:w="0" w:type="auto"/>
            <w:vAlign w:val="bottom"/>
          </w:tcPr>
          <w:p w14:paraId="5D304292" w14:textId="7DC8681C"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642.8571429</w:t>
            </w:r>
          </w:p>
        </w:tc>
        <w:tc>
          <w:tcPr>
            <w:tcW w:w="0" w:type="auto"/>
          </w:tcPr>
          <w:p w14:paraId="1F76B75A" w14:textId="28488AE3"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3</w:t>
            </w:r>
          </w:p>
        </w:tc>
      </w:tr>
      <w:tr w:rsidR="00B47BF5" w:rsidRPr="002C6F7F" w14:paraId="3703BD53" w14:textId="77777777" w:rsidTr="00920B52">
        <w:tc>
          <w:tcPr>
            <w:tcW w:w="0" w:type="auto"/>
            <w:vAlign w:val="bottom"/>
          </w:tcPr>
          <w:p w14:paraId="3D8554ED" w14:textId="40E3CCA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SpaceX</w:t>
            </w:r>
          </w:p>
        </w:tc>
        <w:tc>
          <w:tcPr>
            <w:tcW w:w="0" w:type="auto"/>
            <w:vAlign w:val="bottom"/>
          </w:tcPr>
          <w:p w14:paraId="3F17E2B0" w14:textId="20F4BDAE"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Raptor</w:t>
            </w:r>
            <w:r>
              <w:rPr>
                <w:rFonts w:ascii="Times New Roman" w:hAnsi="Times New Roman" w:cs="Times New Roman"/>
                <w:color w:val="000000"/>
                <w:sz w:val="24"/>
                <w:szCs w:val="24"/>
              </w:rPr>
              <w:t xml:space="preserve"> </w:t>
            </w:r>
            <w:r w:rsidRPr="00B47BF5">
              <w:rPr>
                <w:rFonts w:ascii="Times New Roman" w:hAnsi="Times New Roman" w:cs="Times New Roman"/>
                <w:color w:val="000000"/>
                <w:sz w:val="24"/>
                <w:szCs w:val="24"/>
              </w:rPr>
              <w:t>V</w:t>
            </w:r>
          </w:p>
        </w:tc>
        <w:tc>
          <w:tcPr>
            <w:tcW w:w="0" w:type="auto"/>
          </w:tcPr>
          <w:p w14:paraId="12604492" w14:textId="7F36DC2A"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II</w:t>
            </w:r>
          </w:p>
        </w:tc>
        <w:tc>
          <w:tcPr>
            <w:tcW w:w="0" w:type="auto"/>
            <w:vAlign w:val="bottom"/>
          </w:tcPr>
          <w:p w14:paraId="12334539" w14:textId="4A9DA101"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1580.882353</w:t>
            </w:r>
          </w:p>
        </w:tc>
        <w:tc>
          <w:tcPr>
            <w:tcW w:w="0" w:type="auto"/>
          </w:tcPr>
          <w:p w14:paraId="53F34750" w14:textId="77777777"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2</w:t>
            </w:r>
          </w:p>
        </w:tc>
      </w:tr>
      <w:tr w:rsidR="00B47BF5" w:rsidRPr="002C6F7F" w14:paraId="27674056" w14:textId="77777777" w:rsidTr="00920B52">
        <w:tc>
          <w:tcPr>
            <w:tcW w:w="0" w:type="auto"/>
            <w:vAlign w:val="bottom"/>
          </w:tcPr>
          <w:p w14:paraId="2582FD42" w14:textId="1FD58D7E"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SpaceX</w:t>
            </w:r>
          </w:p>
        </w:tc>
        <w:tc>
          <w:tcPr>
            <w:tcW w:w="0" w:type="auto"/>
            <w:vAlign w:val="bottom"/>
          </w:tcPr>
          <w:p w14:paraId="2D3A9A3B" w14:textId="00BCFB9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Merlin 1DV</w:t>
            </w:r>
          </w:p>
        </w:tc>
        <w:tc>
          <w:tcPr>
            <w:tcW w:w="0" w:type="auto"/>
          </w:tcPr>
          <w:p w14:paraId="3C3B8753" w14:textId="560C0CD1"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II</w:t>
            </w:r>
          </w:p>
        </w:tc>
        <w:tc>
          <w:tcPr>
            <w:tcW w:w="0" w:type="auto"/>
            <w:vAlign w:val="bottom"/>
          </w:tcPr>
          <w:p w14:paraId="52C35657" w14:textId="71E9A00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2087.234043</w:t>
            </w:r>
          </w:p>
        </w:tc>
        <w:tc>
          <w:tcPr>
            <w:tcW w:w="0" w:type="auto"/>
          </w:tcPr>
          <w:p w14:paraId="2AD4239E" w14:textId="338481C0"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1</w:t>
            </w:r>
          </w:p>
        </w:tc>
      </w:tr>
    </w:tbl>
    <w:p w14:paraId="2C0F4A97" w14:textId="4B159C2B" w:rsidR="0026515B" w:rsidRDefault="0026515B" w:rsidP="0026515B">
      <w:pPr>
        <w:jc w:val="center"/>
        <w:rPr>
          <w:rFonts w:ascii="Times New Roman" w:hAnsi="Times New Roman" w:cs="Times New Roman"/>
          <w:i/>
          <w:iCs/>
          <w:sz w:val="24"/>
          <w:szCs w:val="24"/>
        </w:rPr>
      </w:pPr>
    </w:p>
    <w:p w14:paraId="1714FDE8" w14:textId="36828A24" w:rsidR="00B47BF5" w:rsidRDefault="00B47BF5" w:rsidP="0026515B">
      <w:pPr>
        <w:jc w:val="center"/>
        <w:rPr>
          <w:rFonts w:ascii="Times New Roman" w:hAnsi="Times New Roman" w:cs="Times New Roman"/>
          <w:i/>
          <w:iCs/>
          <w:sz w:val="24"/>
          <w:szCs w:val="24"/>
        </w:rPr>
      </w:pPr>
      <w:r>
        <w:rPr>
          <w:rFonts w:ascii="Times New Roman" w:hAnsi="Times New Roman" w:cs="Times New Roman"/>
          <w:i/>
          <w:iCs/>
          <w:sz w:val="24"/>
          <w:szCs w:val="24"/>
        </w:rPr>
        <w:t>Similarly, Stage II selection based on Selection Criteria II</w:t>
      </w:r>
    </w:p>
    <w:tbl>
      <w:tblPr>
        <w:tblStyle w:val="TableGrid"/>
        <w:tblW w:w="0" w:type="auto"/>
        <w:tblInd w:w="895" w:type="dxa"/>
        <w:tblLook w:val="04A0" w:firstRow="1" w:lastRow="0" w:firstColumn="1" w:lastColumn="0" w:noHBand="0" w:noVBand="1"/>
      </w:tblPr>
      <w:tblGrid>
        <w:gridCol w:w="1083"/>
        <w:gridCol w:w="1396"/>
        <w:gridCol w:w="750"/>
        <w:gridCol w:w="3896"/>
        <w:gridCol w:w="723"/>
      </w:tblGrid>
      <w:tr w:rsidR="00B47BF5" w14:paraId="4568701B" w14:textId="77777777" w:rsidTr="00920B52">
        <w:tc>
          <w:tcPr>
            <w:tcW w:w="0" w:type="auto"/>
            <w:gridSpan w:val="5"/>
            <w:vAlign w:val="bottom"/>
          </w:tcPr>
          <w:p w14:paraId="448535A9" w14:textId="651E6221" w:rsidR="00B47BF5" w:rsidRDefault="00B47BF5"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II Engine Selection Matrix (Selection Criteria: </w:t>
            </w:r>
            <w:r>
              <w:rPr>
                <w:rFonts w:ascii="Times New Roman" w:hAnsi="Times New Roman" w:cs="Times New Roman"/>
                <w:sz w:val="24"/>
                <w:szCs w:val="24"/>
              </w:rPr>
              <w:t>ISP</w:t>
            </w:r>
            <w:r>
              <w:rPr>
                <w:rFonts w:ascii="Times New Roman" w:hAnsi="Times New Roman" w:cs="Times New Roman"/>
                <w:sz w:val="24"/>
                <w:szCs w:val="24"/>
              </w:rPr>
              <w:t>)</w:t>
            </w:r>
          </w:p>
        </w:tc>
      </w:tr>
      <w:tr w:rsidR="00B47BF5" w:rsidRPr="002C6F7F" w14:paraId="66C9500A" w14:textId="77777777" w:rsidTr="00920B52">
        <w:tc>
          <w:tcPr>
            <w:tcW w:w="0" w:type="auto"/>
            <w:vAlign w:val="bottom"/>
          </w:tcPr>
          <w:p w14:paraId="52A1A23C"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Designer</w:t>
            </w:r>
          </w:p>
        </w:tc>
        <w:tc>
          <w:tcPr>
            <w:tcW w:w="0" w:type="auto"/>
            <w:vAlign w:val="bottom"/>
          </w:tcPr>
          <w:p w14:paraId="1DD9BD41"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Engine</w:t>
            </w:r>
          </w:p>
        </w:tc>
        <w:tc>
          <w:tcPr>
            <w:tcW w:w="0" w:type="auto"/>
          </w:tcPr>
          <w:p w14:paraId="453E17D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Stage</w:t>
            </w:r>
          </w:p>
        </w:tc>
        <w:tc>
          <w:tcPr>
            <w:tcW w:w="0" w:type="auto"/>
          </w:tcPr>
          <w:p w14:paraId="7A2579E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Selection Criteria I (Thrust/Dry Mass)</w:t>
            </w:r>
          </w:p>
        </w:tc>
        <w:tc>
          <w:tcPr>
            <w:tcW w:w="0" w:type="auto"/>
          </w:tcPr>
          <w:p w14:paraId="0AC29B3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Rank</w:t>
            </w:r>
          </w:p>
        </w:tc>
      </w:tr>
      <w:tr w:rsidR="00B47BF5" w:rsidRPr="002C6F7F" w14:paraId="737E83CC" w14:textId="77777777" w:rsidTr="00920B52">
        <w:tc>
          <w:tcPr>
            <w:tcW w:w="0" w:type="auto"/>
            <w:vAlign w:val="bottom"/>
          </w:tcPr>
          <w:p w14:paraId="54107F46"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Snecma</w:t>
            </w:r>
          </w:p>
        </w:tc>
        <w:tc>
          <w:tcPr>
            <w:tcW w:w="0" w:type="auto"/>
            <w:vAlign w:val="bottom"/>
          </w:tcPr>
          <w:p w14:paraId="17EF92FF"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Vinci</w:t>
            </w:r>
          </w:p>
        </w:tc>
        <w:tc>
          <w:tcPr>
            <w:tcW w:w="0" w:type="auto"/>
          </w:tcPr>
          <w:p w14:paraId="5CE7100F"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275FFDF8" w14:textId="56FB88B6"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467</w:t>
            </w:r>
          </w:p>
        </w:tc>
        <w:tc>
          <w:tcPr>
            <w:tcW w:w="0" w:type="auto"/>
          </w:tcPr>
          <w:p w14:paraId="289EE9DD" w14:textId="6F768A32" w:rsidR="00B47BF5" w:rsidRPr="00325D56" w:rsidRDefault="00325D56"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1</w:t>
            </w:r>
          </w:p>
        </w:tc>
      </w:tr>
      <w:tr w:rsidR="00B47BF5" w:rsidRPr="002C6F7F" w14:paraId="7314AC29" w14:textId="77777777" w:rsidTr="00920B52">
        <w:tc>
          <w:tcPr>
            <w:tcW w:w="0" w:type="auto"/>
            <w:vAlign w:val="bottom"/>
          </w:tcPr>
          <w:p w14:paraId="57931202"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SpaceX</w:t>
            </w:r>
          </w:p>
        </w:tc>
        <w:tc>
          <w:tcPr>
            <w:tcW w:w="0" w:type="auto"/>
            <w:vAlign w:val="bottom"/>
          </w:tcPr>
          <w:p w14:paraId="4026BBF4"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Raptor V</w:t>
            </w:r>
          </w:p>
        </w:tc>
        <w:tc>
          <w:tcPr>
            <w:tcW w:w="0" w:type="auto"/>
          </w:tcPr>
          <w:p w14:paraId="290568B1"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4F8E1B1A" w14:textId="64335473"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380</w:t>
            </w:r>
          </w:p>
        </w:tc>
        <w:tc>
          <w:tcPr>
            <w:tcW w:w="0" w:type="auto"/>
          </w:tcPr>
          <w:p w14:paraId="19B29541" w14:textId="77777777" w:rsidR="00B47BF5" w:rsidRPr="00325D56" w:rsidRDefault="00B47BF5"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2</w:t>
            </w:r>
          </w:p>
        </w:tc>
      </w:tr>
      <w:tr w:rsidR="00B47BF5" w:rsidRPr="002C6F7F" w14:paraId="3A3E312F" w14:textId="77777777" w:rsidTr="00920B52">
        <w:tc>
          <w:tcPr>
            <w:tcW w:w="0" w:type="auto"/>
            <w:vAlign w:val="bottom"/>
          </w:tcPr>
          <w:p w14:paraId="7B1DA105"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SpaceX</w:t>
            </w:r>
          </w:p>
        </w:tc>
        <w:tc>
          <w:tcPr>
            <w:tcW w:w="0" w:type="auto"/>
            <w:vAlign w:val="bottom"/>
          </w:tcPr>
          <w:p w14:paraId="3AB72E09"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Merlin 1DV</w:t>
            </w:r>
          </w:p>
        </w:tc>
        <w:tc>
          <w:tcPr>
            <w:tcW w:w="0" w:type="auto"/>
          </w:tcPr>
          <w:p w14:paraId="206DD46E"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307B4C8A" w14:textId="2D246A2C"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348</w:t>
            </w:r>
          </w:p>
        </w:tc>
        <w:tc>
          <w:tcPr>
            <w:tcW w:w="0" w:type="auto"/>
          </w:tcPr>
          <w:p w14:paraId="0534160A" w14:textId="79940F22" w:rsidR="00B47BF5" w:rsidRPr="00325D56" w:rsidRDefault="00325D56"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3</w:t>
            </w:r>
          </w:p>
        </w:tc>
      </w:tr>
    </w:tbl>
    <w:p w14:paraId="48FA4711" w14:textId="77777777" w:rsidR="00B47BF5" w:rsidRDefault="00B47BF5" w:rsidP="0026515B">
      <w:pPr>
        <w:jc w:val="center"/>
        <w:rPr>
          <w:rFonts w:ascii="Times New Roman" w:hAnsi="Times New Roman" w:cs="Times New Roman"/>
          <w:i/>
          <w:iCs/>
          <w:sz w:val="24"/>
          <w:szCs w:val="24"/>
        </w:rPr>
      </w:pPr>
    </w:p>
    <w:p w14:paraId="50CA9123" w14:textId="3C688AD7" w:rsidR="00B47BF5" w:rsidRPr="00325D56" w:rsidRDefault="00325D56" w:rsidP="00325D56">
      <w:pPr>
        <w:jc w:val="both"/>
        <w:rPr>
          <w:rFonts w:ascii="Times New Roman" w:hAnsi="Times New Roman" w:cs="Times New Roman"/>
          <w:sz w:val="24"/>
          <w:szCs w:val="24"/>
        </w:rPr>
      </w:pPr>
      <w:r w:rsidRPr="00325D56">
        <w:rPr>
          <w:rFonts w:ascii="Times New Roman" w:hAnsi="Times New Roman" w:cs="Times New Roman"/>
          <w:sz w:val="24"/>
          <w:szCs w:val="24"/>
        </w:rPr>
        <w:t>After seeing the Stage – II selection based on the mentioned selection criteria. Now, even with Rank – 1, Space X (Raptor V) is an ideal choice, as it can generate far more thrust than the Snecma Vinci. Though, this would lead to trade-off in terms of the weight but would result into a greater number of engines which would eventually increase the overall mass of the second stage engine system.</w:t>
      </w:r>
    </w:p>
    <w:p w14:paraId="17FAE05A" w14:textId="6CB00005" w:rsidR="00325D56" w:rsidRPr="0026515B" w:rsidRDefault="00325D56" w:rsidP="00325D56">
      <w:pPr>
        <w:jc w:val="center"/>
        <w:rPr>
          <w:rFonts w:ascii="Times New Roman" w:hAnsi="Times New Roman" w:cs="Times New Roman"/>
          <w:i/>
          <w:iCs/>
          <w:sz w:val="24"/>
          <w:szCs w:val="24"/>
        </w:rPr>
      </w:pPr>
      <w:r>
        <w:rPr>
          <w:rFonts w:ascii="Times New Roman" w:hAnsi="Times New Roman" w:cs="Times New Roman"/>
          <w:i/>
          <w:iCs/>
          <w:sz w:val="24"/>
          <w:szCs w:val="24"/>
        </w:rPr>
        <w:t>Stage II Engine Selection: Space X (Raptor V)</w:t>
      </w:r>
    </w:p>
    <w:p w14:paraId="382FE140" w14:textId="1AA4C979" w:rsidR="009449F8" w:rsidRPr="00487004" w:rsidRDefault="00325D56" w:rsidP="00487004">
      <w:pPr>
        <w:jc w:val="both"/>
        <w:rPr>
          <w:rFonts w:ascii="Times New Roman" w:hAnsi="Times New Roman" w:cs="Times New Roman"/>
          <w:sz w:val="24"/>
          <w:szCs w:val="24"/>
        </w:rPr>
      </w:pPr>
      <w:r>
        <w:rPr>
          <w:rFonts w:ascii="Times New Roman" w:hAnsi="Times New Roman" w:cs="Times New Roman"/>
          <w:b/>
          <w:bCs/>
          <w:sz w:val="24"/>
          <w:szCs w:val="24"/>
        </w:rPr>
        <w:t>Second Iteration:</w:t>
      </w:r>
    </w:p>
    <w:p w14:paraId="3ED1F52F" w14:textId="3A76A5DA" w:rsidR="00325D56" w:rsidRDefault="00325D56" w:rsidP="00487004">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The desired altitude profile and orbital acceleration positive profile not achieved. </w:t>
      </w:r>
      <w:r w:rsidR="00487004" w:rsidRPr="00487004">
        <w:rPr>
          <w:rFonts w:ascii="Times New Roman" w:hAnsi="Times New Roman" w:cs="Times New Roman"/>
          <w:i/>
          <w:iCs/>
          <w:sz w:val="24"/>
          <w:szCs w:val="24"/>
        </w:rPr>
        <w:t xml:space="preserve">Thrust required is more. Possible Iteration to bring in more engines at primary stage with an engine with lower diameter. </w:t>
      </w:r>
    </w:p>
    <w:p w14:paraId="74C56912" w14:textId="249F6198" w:rsidR="00487004" w:rsidRDefault="00487004" w:rsidP="00487004">
      <w:pPr>
        <w:jc w:val="both"/>
        <w:rPr>
          <w:rFonts w:ascii="Times New Roman" w:hAnsi="Times New Roman" w:cs="Times New Roman"/>
          <w:i/>
          <w:iCs/>
          <w:sz w:val="24"/>
          <w:szCs w:val="24"/>
        </w:rPr>
      </w:pPr>
      <w:r>
        <w:rPr>
          <w:rFonts w:ascii="Times New Roman" w:hAnsi="Times New Roman" w:cs="Times New Roman"/>
          <w:i/>
          <w:iCs/>
          <w:sz w:val="24"/>
          <w:szCs w:val="24"/>
        </w:rPr>
        <w:t>Possible with Stage – I Engine (Rank – 2): Space X Raptor (Low Diameter compared to BE – 4)</w:t>
      </w:r>
    </w:p>
    <w:p w14:paraId="6C95EEE2" w14:textId="211AA215" w:rsidR="00487004" w:rsidRDefault="00487004" w:rsidP="00487004">
      <w:pPr>
        <w:jc w:val="both"/>
        <w:rPr>
          <w:rFonts w:ascii="Times New Roman" w:hAnsi="Times New Roman" w:cs="Times New Roman"/>
          <w:i/>
          <w:iCs/>
          <w:sz w:val="24"/>
          <w:szCs w:val="24"/>
        </w:rPr>
      </w:pPr>
      <w:r>
        <w:rPr>
          <w:rFonts w:ascii="Times New Roman" w:hAnsi="Times New Roman" w:cs="Times New Roman"/>
          <w:i/>
          <w:iCs/>
          <w:sz w:val="24"/>
          <w:szCs w:val="24"/>
        </w:rPr>
        <w:t>Engine Selection (Stage – I</w:t>
      </w:r>
      <w:r w:rsidR="00371338">
        <w:rPr>
          <w:rFonts w:ascii="Times New Roman" w:hAnsi="Times New Roman" w:cs="Times New Roman"/>
          <w:i/>
          <w:iCs/>
          <w:sz w:val="24"/>
          <w:szCs w:val="24"/>
        </w:rPr>
        <w:t>):</w:t>
      </w:r>
      <w:r>
        <w:rPr>
          <w:rFonts w:ascii="Times New Roman" w:hAnsi="Times New Roman" w:cs="Times New Roman"/>
          <w:i/>
          <w:iCs/>
          <w:sz w:val="24"/>
          <w:szCs w:val="24"/>
        </w:rPr>
        <w:t xml:space="preserve"> Space X Raptor</w:t>
      </w:r>
    </w:p>
    <w:p w14:paraId="739DF039" w14:textId="775C42F2" w:rsidR="00487004" w:rsidRDefault="00487004" w:rsidP="00487004">
      <w:pPr>
        <w:jc w:val="both"/>
        <w:rPr>
          <w:rFonts w:ascii="Times New Roman" w:hAnsi="Times New Roman" w:cs="Times New Roman"/>
          <w:b/>
          <w:bCs/>
          <w:sz w:val="24"/>
          <w:szCs w:val="24"/>
        </w:rPr>
      </w:pPr>
      <w:r w:rsidRPr="00487004">
        <w:rPr>
          <w:rFonts w:ascii="Times New Roman" w:hAnsi="Times New Roman" w:cs="Times New Roman"/>
          <w:b/>
          <w:bCs/>
          <w:sz w:val="24"/>
          <w:szCs w:val="24"/>
        </w:rPr>
        <w:t>Third Iteration</w:t>
      </w:r>
    </w:p>
    <w:p w14:paraId="29813C52" w14:textId="77616D8A" w:rsidR="00487004" w:rsidRDefault="00487004" w:rsidP="00487004">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Orbital Acceleration balance is not positive even with increased number of engines at primary stage. The configuration might need a set of boosters to </w:t>
      </w:r>
      <w:r w:rsidR="00371338">
        <w:rPr>
          <w:rFonts w:ascii="Times New Roman" w:hAnsi="Times New Roman" w:cs="Times New Roman"/>
          <w:i/>
          <w:iCs/>
          <w:sz w:val="24"/>
          <w:szCs w:val="24"/>
        </w:rPr>
        <w:t xml:space="preserve">slightly </w:t>
      </w:r>
      <w:r w:rsidRPr="00487004">
        <w:rPr>
          <w:rFonts w:ascii="Times New Roman" w:hAnsi="Times New Roman" w:cs="Times New Roman"/>
          <w:i/>
          <w:iCs/>
          <w:sz w:val="24"/>
          <w:szCs w:val="24"/>
        </w:rPr>
        <w:t xml:space="preserve">increase the thrust profile for primary stage. </w:t>
      </w:r>
      <w:r w:rsidR="00371338">
        <w:rPr>
          <w:rFonts w:ascii="Times New Roman" w:hAnsi="Times New Roman" w:cs="Times New Roman"/>
          <w:i/>
          <w:iCs/>
          <w:sz w:val="24"/>
          <w:szCs w:val="24"/>
        </w:rPr>
        <w:t xml:space="preserve">A Booster who has moderate burn time is required. </w:t>
      </w:r>
    </w:p>
    <w:tbl>
      <w:tblPr>
        <w:tblStyle w:val="TableGrid"/>
        <w:tblW w:w="0" w:type="auto"/>
        <w:tblInd w:w="895" w:type="dxa"/>
        <w:tblLook w:val="04A0" w:firstRow="1" w:lastRow="0" w:firstColumn="1" w:lastColumn="0" w:noHBand="0" w:noVBand="1"/>
      </w:tblPr>
      <w:tblGrid>
        <w:gridCol w:w="1167"/>
        <w:gridCol w:w="995"/>
        <w:gridCol w:w="1038"/>
        <w:gridCol w:w="2167"/>
        <w:gridCol w:w="621"/>
      </w:tblGrid>
      <w:tr w:rsidR="00371338" w14:paraId="3EFB73C1" w14:textId="77777777" w:rsidTr="00920B52">
        <w:tc>
          <w:tcPr>
            <w:tcW w:w="0" w:type="auto"/>
            <w:gridSpan w:val="5"/>
            <w:vAlign w:val="bottom"/>
          </w:tcPr>
          <w:p w14:paraId="43556B20" w14:textId="186D5A02" w:rsidR="00371338" w:rsidRDefault="00371338" w:rsidP="00920B52">
            <w:pPr>
              <w:jc w:val="center"/>
              <w:rPr>
                <w:rFonts w:ascii="Times New Roman" w:hAnsi="Times New Roman" w:cs="Times New Roman"/>
                <w:sz w:val="24"/>
                <w:szCs w:val="24"/>
              </w:rPr>
            </w:pPr>
            <w:r>
              <w:rPr>
                <w:rFonts w:ascii="Times New Roman" w:hAnsi="Times New Roman" w:cs="Times New Roman"/>
                <w:sz w:val="24"/>
                <w:szCs w:val="24"/>
              </w:rPr>
              <w:t>Stage – II Engine Selection Matrix (</w:t>
            </w:r>
            <w:r>
              <w:rPr>
                <w:rFonts w:ascii="Times New Roman" w:hAnsi="Times New Roman" w:cs="Times New Roman"/>
                <w:sz w:val="24"/>
                <w:szCs w:val="24"/>
              </w:rPr>
              <w:t xml:space="preserve">Both </w:t>
            </w:r>
            <w:r>
              <w:rPr>
                <w:rFonts w:ascii="Times New Roman" w:hAnsi="Times New Roman" w:cs="Times New Roman"/>
                <w:sz w:val="24"/>
                <w:szCs w:val="24"/>
              </w:rPr>
              <w:t>Selection Criteria)</w:t>
            </w:r>
          </w:p>
        </w:tc>
      </w:tr>
      <w:tr w:rsidR="00371338" w:rsidRPr="002C6F7F" w14:paraId="1CC3456D" w14:textId="77777777" w:rsidTr="00920B52">
        <w:tc>
          <w:tcPr>
            <w:tcW w:w="0" w:type="auto"/>
            <w:vAlign w:val="bottom"/>
          </w:tcPr>
          <w:p w14:paraId="4F9497BE"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Designer</w:t>
            </w:r>
          </w:p>
        </w:tc>
        <w:tc>
          <w:tcPr>
            <w:tcW w:w="0" w:type="auto"/>
            <w:vAlign w:val="bottom"/>
          </w:tcPr>
          <w:p w14:paraId="128E2BB1"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Engine</w:t>
            </w:r>
          </w:p>
        </w:tc>
        <w:tc>
          <w:tcPr>
            <w:tcW w:w="0" w:type="auto"/>
          </w:tcPr>
          <w:p w14:paraId="732EECB4"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sz w:val="24"/>
                <w:szCs w:val="24"/>
              </w:rPr>
              <w:t>Stage</w:t>
            </w:r>
          </w:p>
        </w:tc>
        <w:tc>
          <w:tcPr>
            <w:tcW w:w="0" w:type="auto"/>
          </w:tcPr>
          <w:p w14:paraId="6A3BB990" w14:textId="2577EDA8"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sz w:val="24"/>
                <w:szCs w:val="24"/>
              </w:rPr>
              <w:t>(Thrust/Dry Mass)</w:t>
            </w:r>
          </w:p>
        </w:tc>
        <w:tc>
          <w:tcPr>
            <w:tcW w:w="0" w:type="auto"/>
          </w:tcPr>
          <w:p w14:paraId="104AB30A" w14:textId="7907E96E"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sz w:val="24"/>
                <w:szCs w:val="24"/>
              </w:rPr>
              <w:t>ISP</w:t>
            </w:r>
          </w:p>
        </w:tc>
      </w:tr>
      <w:tr w:rsidR="00371338" w:rsidRPr="002C6F7F" w14:paraId="222A3633" w14:textId="77777777" w:rsidTr="00920B52">
        <w:tc>
          <w:tcPr>
            <w:tcW w:w="0" w:type="auto"/>
            <w:vAlign w:val="bottom"/>
          </w:tcPr>
          <w:p w14:paraId="0A4B2252" w14:textId="7D9ABB01"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NorthUp</w:t>
            </w:r>
          </w:p>
        </w:tc>
        <w:tc>
          <w:tcPr>
            <w:tcW w:w="0" w:type="auto"/>
            <w:vAlign w:val="bottom"/>
          </w:tcPr>
          <w:p w14:paraId="7F704E58" w14:textId="2BA16DE2"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Gem63</w:t>
            </w:r>
          </w:p>
        </w:tc>
        <w:tc>
          <w:tcPr>
            <w:tcW w:w="0" w:type="auto"/>
          </w:tcPr>
          <w:p w14:paraId="127A8CC5" w14:textId="4C4ED89A"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sz w:val="24"/>
                <w:szCs w:val="24"/>
              </w:rPr>
              <w:t>Booster</w:t>
            </w:r>
          </w:p>
        </w:tc>
        <w:tc>
          <w:tcPr>
            <w:tcW w:w="0" w:type="auto"/>
            <w:vAlign w:val="bottom"/>
          </w:tcPr>
          <w:p w14:paraId="02770C5B" w14:textId="614832D7"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33.73</w:t>
            </w:r>
          </w:p>
        </w:tc>
        <w:tc>
          <w:tcPr>
            <w:tcW w:w="0" w:type="auto"/>
          </w:tcPr>
          <w:p w14:paraId="2C21A7AC" w14:textId="1149086B" w:rsidR="00371338" w:rsidRPr="00325D56" w:rsidRDefault="00371338" w:rsidP="00920B52">
            <w:pPr>
              <w:jc w:val="center"/>
              <w:rPr>
                <w:rFonts w:ascii="Times New Roman" w:hAnsi="Times New Roman" w:cs="Times New Roman"/>
                <w:color w:val="000000"/>
                <w:sz w:val="24"/>
                <w:szCs w:val="24"/>
              </w:rPr>
            </w:pPr>
            <w:r>
              <w:rPr>
                <w:rFonts w:ascii="Times New Roman" w:hAnsi="Times New Roman" w:cs="Times New Roman"/>
                <w:color w:val="000000"/>
                <w:sz w:val="24"/>
                <w:szCs w:val="24"/>
              </w:rPr>
              <w:t>360</w:t>
            </w:r>
          </w:p>
        </w:tc>
      </w:tr>
    </w:tbl>
    <w:p w14:paraId="6FB451D3" w14:textId="39D4AAB7" w:rsidR="00371338" w:rsidRDefault="00371338" w:rsidP="00487004">
      <w:pPr>
        <w:jc w:val="both"/>
        <w:rPr>
          <w:rFonts w:ascii="Times New Roman" w:hAnsi="Times New Roman" w:cs="Times New Roman"/>
          <w:i/>
          <w:iCs/>
          <w:sz w:val="24"/>
          <w:szCs w:val="24"/>
        </w:rPr>
      </w:pPr>
    </w:p>
    <w:p w14:paraId="2EA61103" w14:textId="2932CB75" w:rsidR="00371338" w:rsidRDefault="00371338" w:rsidP="00487004">
      <w:pPr>
        <w:jc w:val="both"/>
        <w:rPr>
          <w:rFonts w:ascii="Times New Roman" w:hAnsi="Times New Roman" w:cs="Times New Roman"/>
          <w:i/>
          <w:iCs/>
          <w:sz w:val="24"/>
          <w:szCs w:val="24"/>
        </w:rPr>
      </w:pPr>
      <w:r>
        <w:rPr>
          <w:rFonts w:ascii="Times New Roman" w:hAnsi="Times New Roman" w:cs="Times New Roman"/>
          <w:i/>
          <w:iCs/>
          <w:sz w:val="24"/>
          <w:szCs w:val="24"/>
        </w:rPr>
        <w:t xml:space="preserve">The above choice has high ISP and considerably amount of Thrust/Dry Mass Ratio. </w:t>
      </w:r>
    </w:p>
    <w:p w14:paraId="1CB40D44" w14:textId="426DA14D" w:rsidR="00371338" w:rsidRDefault="00371338" w:rsidP="00487004">
      <w:pPr>
        <w:jc w:val="both"/>
        <w:rPr>
          <w:rFonts w:ascii="Times New Roman" w:hAnsi="Times New Roman" w:cs="Times New Roman"/>
          <w:i/>
          <w:iCs/>
          <w:sz w:val="24"/>
          <w:szCs w:val="24"/>
        </w:rPr>
      </w:pPr>
    </w:p>
    <w:p w14:paraId="02D1D846" w14:textId="5BF0F3FD" w:rsidR="00371338" w:rsidRPr="00371338" w:rsidRDefault="00371338" w:rsidP="00487004">
      <w:pPr>
        <w:jc w:val="both"/>
        <w:rPr>
          <w:rFonts w:ascii="Times New Roman" w:hAnsi="Times New Roman" w:cs="Times New Roman"/>
          <w:b/>
          <w:bCs/>
          <w:sz w:val="24"/>
          <w:szCs w:val="24"/>
        </w:rPr>
      </w:pPr>
      <w:r w:rsidRPr="00371338">
        <w:rPr>
          <w:rFonts w:ascii="Times New Roman" w:hAnsi="Times New Roman" w:cs="Times New Roman"/>
          <w:b/>
          <w:bCs/>
          <w:sz w:val="24"/>
          <w:szCs w:val="24"/>
        </w:rPr>
        <w:t>Fourth Iteration</w:t>
      </w:r>
    </w:p>
    <w:p w14:paraId="51AB2C09" w14:textId="533C97AF" w:rsidR="00371338" w:rsidRDefault="00371338" w:rsidP="00A70F5E">
      <w:pPr>
        <w:rPr>
          <w:rFonts w:ascii="Times New Roman" w:hAnsi="Times New Roman" w:cs="Times New Roman"/>
          <w:sz w:val="24"/>
          <w:szCs w:val="24"/>
        </w:rPr>
      </w:pPr>
      <w:r w:rsidRPr="00371338">
        <w:rPr>
          <w:rFonts w:ascii="Times New Roman" w:hAnsi="Times New Roman" w:cs="Times New Roman"/>
          <w:sz w:val="24"/>
          <w:szCs w:val="24"/>
        </w:rPr>
        <w:t xml:space="preserve">Orbital Acceleration balance profile Achieved with all the constraints satisfied. </w:t>
      </w:r>
    </w:p>
    <w:tbl>
      <w:tblPr>
        <w:tblStyle w:val="TableGrid"/>
        <w:tblW w:w="0" w:type="auto"/>
        <w:tblLook w:val="04A0" w:firstRow="1" w:lastRow="0" w:firstColumn="1" w:lastColumn="0" w:noHBand="0" w:noVBand="1"/>
      </w:tblPr>
      <w:tblGrid>
        <w:gridCol w:w="2383"/>
        <w:gridCol w:w="2425"/>
        <w:gridCol w:w="2411"/>
        <w:gridCol w:w="2131"/>
      </w:tblGrid>
      <w:tr w:rsidR="00F87EB6" w14:paraId="4D391ACF" w14:textId="5030CC9E" w:rsidTr="00F87EB6">
        <w:tc>
          <w:tcPr>
            <w:tcW w:w="2383" w:type="dxa"/>
          </w:tcPr>
          <w:p w14:paraId="43551573" w14:textId="47C011BA" w:rsidR="00F87EB6" w:rsidRDefault="00F87EB6" w:rsidP="00A70F5E">
            <w:pPr>
              <w:rPr>
                <w:rFonts w:ascii="Times New Roman" w:hAnsi="Times New Roman" w:cs="Times New Roman"/>
                <w:sz w:val="24"/>
                <w:szCs w:val="24"/>
              </w:rPr>
            </w:pPr>
            <w:r>
              <w:rPr>
                <w:rFonts w:ascii="Times New Roman" w:hAnsi="Times New Roman" w:cs="Times New Roman"/>
                <w:sz w:val="24"/>
                <w:szCs w:val="24"/>
              </w:rPr>
              <w:t>Type</w:t>
            </w:r>
          </w:p>
        </w:tc>
        <w:tc>
          <w:tcPr>
            <w:tcW w:w="2425" w:type="dxa"/>
          </w:tcPr>
          <w:p w14:paraId="3224A383" w14:textId="5F9AD6C7" w:rsidR="00F87EB6" w:rsidRDefault="00F87EB6" w:rsidP="00A70F5E">
            <w:pPr>
              <w:rPr>
                <w:rFonts w:ascii="Times New Roman" w:hAnsi="Times New Roman" w:cs="Times New Roman"/>
                <w:sz w:val="24"/>
                <w:szCs w:val="24"/>
              </w:rPr>
            </w:pPr>
            <w:r>
              <w:rPr>
                <w:rFonts w:ascii="Times New Roman" w:hAnsi="Times New Roman" w:cs="Times New Roman"/>
                <w:sz w:val="24"/>
                <w:szCs w:val="24"/>
              </w:rPr>
              <w:t>Designer</w:t>
            </w:r>
          </w:p>
        </w:tc>
        <w:tc>
          <w:tcPr>
            <w:tcW w:w="2411" w:type="dxa"/>
          </w:tcPr>
          <w:p w14:paraId="42A19E0C" w14:textId="2A982002" w:rsidR="00F87EB6" w:rsidRDefault="00F87EB6" w:rsidP="00A70F5E">
            <w:pPr>
              <w:rPr>
                <w:rFonts w:ascii="Times New Roman" w:hAnsi="Times New Roman" w:cs="Times New Roman"/>
                <w:sz w:val="24"/>
                <w:szCs w:val="24"/>
              </w:rPr>
            </w:pPr>
            <w:r>
              <w:rPr>
                <w:rFonts w:ascii="Times New Roman" w:hAnsi="Times New Roman" w:cs="Times New Roman"/>
                <w:sz w:val="24"/>
                <w:szCs w:val="24"/>
              </w:rPr>
              <w:t>Engine</w:t>
            </w:r>
          </w:p>
        </w:tc>
        <w:tc>
          <w:tcPr>
            <w:tcW w:w="2131" w:type="dxa"/>
          </w:tcPr>
          <w:p w14:paraId="7B26B4FE" w14:textId="069D7D78" w:rsidR="00F87EB6" w:rsidRDefault="00F87EB6" w:rsidP="00A70F5E">
            <w:pPr>
              <w:rPr>
                <w:rFonts w:ascii="Times New Roman" w:hAnsi="Times New Roman" w:cs="Times New Roman"/>
                <w:sz w:val="24"/>
                <w:szCs w:val="24"/>
              </w:rPr>
            </w:pPr>
            <w:r>
              <w:rPr>
                <w:rFonts w:ascii="Times New Roman" w:hAnsi="Times New Roman" w:cs="Times New Roman"/>
                <w:sz w:val="24"/>
                <w:szCs w:val="24"/>
              </w:rPr>
              <w:t>Number of Engines</w:t>
            </w:r>
          </w:p>
        </w:tc>
      </w:tr>
      <w:tr w:rsidR="00F87EB6" w14:paraId="1433D64B" w14:textId="16FA6E2F" w:rsidTr="00F87EB6">
        <w:tc>
          <w:tcPr>
            <w:tcW w:w="2383" w:type="dxa"/>
          </w:tcPr>
          <w:p w14:paraId="22C658FC" w14:textId="3F778034" w:rsidR="00F87EB6" w:rsidRDefault="00F87EB6" w:rsidP="00A70F5E">
            <w:pPr>
              <w:rPr>
                <w:rFonts w:ascii="Times New Roman" w:hAnsi="Times New Roman" w:cs="Times New Roman"/>
                <w:sz w:val="24"/>
                <w:szCs w:val="24"/>
              </w:rPr>
            </w:pPr>
            <w:r>
              <w:rPr>
                <w:rFonts w:ascii="Times New Roman" w:hAnsi="Times New Roman" w:cs="Times New Roman"/>
                <w:sz w:val="24"/>
                <w:szCs w:val="24"/>
              </w:rPr>
              <w:t>Stage – I</w:t>
            </w:r>
          </w:p>
        </w:tc>
        <w:tc>
          <w:tcPr>
            <w:tcW w:w="2425" w:type="dxa"/>
          </w:tcPr>
          <w:p w14:paraId="2E507099" w14:textId="5D4DA85F" w:rsidR="00F87EB6" w:rsidRDefault="00F87EB6" w:rsidP="00A70F5E">
            <w:pPr>
              <w:rPr>
                <w:rFonts w:ascii="Times New Roman" w:hAnsi="Times New Roman" w:cs="Times New Roman"/>
                <w:sz w:val="24"/>
                <w:szCs w:val="24"/>
              </w:rPr>
            </w:pPr>
            <w:r>
              <w:rPr>
                <w:rFonts w:ascii="Times New Roman" w:hAnsi="Times New Roman" w:cs="Times New Roman"/>
                <w:sz w:val="24"/>
                <w:szCs w:val="24"/>
              </w:rPr>
              <w:t>SpaceX</w:t>
            </w:r>
          </w:p>
        </w:tc>
        <w:tc>
          <w:tcPr>
            <w:tcW w:w="2411" w:type="dxa"/>
          </w:tcPr>
          <w:p w14:paraId="5EFC6822" w14:textId="1C890961" w:rsidR="00F87EB6" w:rsidRDefault="00F87EB6" w:rsidP="00A70F5E">
            <w:pPr>
              <w:rPr>
                <w:rFonts w:ascii="Times New Roman" w:hAnsi="Times New Roman" w:cs="Times New Roman"/>
                <w:sz w:val="24"/>
                <w:szCs w:val="24"/>
              </w:rPr>
            </w:pPr>
            <w:r>
              <w:rPr>
                <w:rFonts w:ascii="Times New Roman" w:hAnsi="Times New Roman" w:cs="Times New Roman"/>
                <w:sz w:val="24"/>
                <w:szCs w:val="24"/>
              </w:rPr>
              <w:t>Raptor</w:t>
            </w:r>
          </w:p>
        </w:tc>
        <w:tc>
          <w:tcPr>
            <w:tcW w:w="2131" w:type="dxa"/>
          </w:tcPr>
          <w:p w14:paraId="2061C8EF" w14:textId="62E30E07" w:rsidR="00F87EB6" w:rsidRDefault="00F87EB6" w:rsidP="00F87EB6">
            <w:pPr>
              <w:jc w:val="center"/>
              <w:rPr>
                <w:rFonts w:ascii="Times New Roman" w:hAnsi="Times New Roman" w:cs="Times New Roman"/>
                <w:sz w:val="24"/>
                <w:szCs w:val="24"/>
              </w:rPr>
            </w:pPr>
            <w:r>
              <w:rPr>
                <w:rFonts w:ascii="Times New Roman" w:hAnsi="Times New Roman" w:cs="Times New Roman"/>
                <w:sz w:val="24"/>
                <w:szCs w:val="24"/>
              </w:rPr>
              <w:t>5</w:t>
            </w:r>
          </w:p>
        </w:tc>
      </w:tr>
      <w:tr w:rsidR="00F87EB6" w14:paraId="1AB48314" w14:textId="626633B7" w:rsidTr="00F87EB6">
        <w:tc>
          <w:tcPr>
            <w:tcW w:w="2383" w:type="dxa"/>
          </w:tcPr>
          <w:p w14:paraId="23B0AAFA" w14:textId="62FBF478" w:rsidR="00F87EB6" w:rsidRDefault="00F87EB6" w:rsidP="00A70F5E">
            <w:pPr>
              <w:rPr>
                <w:rFonts w:ascii="Times New Roman" w:hAnsi="Times New Roman" w:cs="Times New Roman"/>
                <w:sz w:val="24"/>
                <w:szCs w:val="24"/>
              </w:rPr>
            </w:pPr>
            <w:r>
              <w:rPr>
                <w:rFonts w:ascii="Times New Roman" w:hAnsi="Times New Roman" w:cs="Times New Roman"/>
                <w:sz w:val="24"/>
                <w:szCs w:val="24"/>
              </w:rPr>
              <w:t>Stage – II</w:t>
            </w:r>
          </w:p>
        </w:tc>
        <w:tc>
          <w:tcPr>
            <w:tcW w:w="2425" w:type="dxa"/>
          </w:tcPr>
          <w:p w14:paraId="4B9C0758" w14:textId="1CD4343A" w:rsidR="00F87EB6" w:rsidRDefault="00F87EB6" w:rsidP="00A70F5E">
            <w:pPr>
              <w:rPr>
                <w:rFonts w:ascii="Times New Roman" w:hAnsi="Times New Roman" w:cs="Times New Roman"/>
                <w:sz w:val="24"/>
                <w:szCs w:val="24"/>
              </w:rPr>
            </w:pPr>
            <w:r>
              <w:rPr>
                <w:rFonts w:ascii="Times New Roman" w:hAnsi="Times New Roman" w:cs="Times New Roman"/>
                <w:sz w:val="24"/>
                <w:szCs w:val="24"/>
              </w:rPr>
              <w:t xml:space="preserve">SpaceX </w:t>
            </w:r>
          </w:p>
        </w:tc>
        <w:tc>
          <w:tcPr>
            <w:tcW w:w="2411" w:type="dxa"/>
          </w:tcPr>
          <w:p w14:paraId="3BD2A298" w14:textId="199FFBC8" w:rsidR="00F87EB6" w:rsidRDefault="00F87EB6" w:rsidP="00A70F5E">
            <w:pPr>
              <w:rPr>
                <w:rFonts w:ascii="Times New Roman" w:hAnsi="Times New Roman" w:cs="Times New Roman"/>
                <w:sz w:val="24"/>
                <w:szCs w:val="24"/>
              </w:rPr>
            </w:pPr>
            <w:r>
              <w:rPr>
                <w:rFonts w:ascii="Times New Roman" w:hAnsi="Times New Roman" w:cs="Times New Roman"/>
                <w:sz w:val="24"/>
                <w:szCs w:val="24"/>
              </w:rPr>
              <w:t>RaptorV</w:t>
            </w:r>
          </w:p>
        </w:tc>
        <w:tc>
          <w:tcPr>
            <w:tcW w:w="2131" w:type="dxa"/>
          </w:tcPr>
          <w:p w14:paraId="05DAEAD8" w14:textId="3B9E0D8B" w:rsidR="00F87EB6" w:rsidRDefault="00F87EB6" w:rsidP="00F87EB6">
            <w:pPr>
              <w:jc w:val="center"/>
              <w:rPr>
                <w:rFonts w:ascii="Times New Roman" w:hAnsi="Times New Roman" w:cs="Times New Roman"/>
                <w:sz w:val="24"/>
                <w:szCs w:val="24"/>
              </w:rPr>
            </w:pPr>
            <w:r>
              <w:rPr>
                <w:rFonts w:ascii="Times New Roman" w:hAnsi="Times New Roman" w:cs="Times New Roman"/>
                <w:sz w:val="24"/>
                <w:szCs w:val="24"/>
              </w:rPr>
              <w:t>1</w:t>
            </w:r>
          </w:p>
        </w:tc>
      </w:tr>
      <w:tr w:rsidR="00F87EB6" w14:paraId="21C9D36E" w14:textId="3A702182" w:rsidTr="00F87EB6">
        <w:tc>
          <w:tcPr>
            <w:tcW w:w="2383" w:type="dxa"/>
          </w:tcPr>
          <w:p w14:paraId="1A155249" w14:textId="7C2187AE" w:rsidR="00F87EB6" w:rsidRDefault="00F87EB6" w:rsidP="00A70F5E">
            <w:pPr>
              <w:rPr>
                <w:rFonts w:ascii="Times New Roman" w:hAnsi="Times New Roman" w:cs="Times New Roman"/>
                <w:sz w:val="24"/>
                <w:szCs w:val="24"/>
              </w:rPr>
            </w:pPr>
            <w:r>
              <w:rPr>
                <w:rFonts w:ascii="Times New Roman" w:hAnsi="Times New Roman" w:cs="Times New Roman"/>
                <w:sz w:val="24"/>
                <w:szCs w:val="24"/>
              </w:rPr>
              <w:t>Booster</w:t>
            </w:r>
          </w:p>
        </w:tc>
        <w:tc>
          <w:tcPr>
            <w:tcW w:w="2425" w:type="dxa"/>
          </w:tcPr>
          <w:p w14:paraId="3F0280F4" w14:textId="785B2459" w:rsidR="00F87EB6" w:rsidRDefault="00F87EB6" w:rsidP="00A70F5E">
            <w:pPr>
              <w:rPr>
                <w:rFonts w:ascii="Times New Roman" w:hAnsi="Times New Roman" w:cs="Times New Roman"/>
                <w:sz w:val="24"/>
                <w:szCs w:val="24"/>
              </w:rPr>
            </w:pPr>
            <w:r>
              <w:rPr>
                <w:rFonts w:ascii="Times New Roman" w:hAnsi="Times New Roman" w:cs="Times New Roman"/>
                <w:sz w:val="24"/>
                <w:szCs w:val="24"/>
              </w:rPr>
              <w:t>NorthUp</w:t>
            </w:r>
          </w:p>
        </w:tc>
        <w:tc>
          <w:tcPr>
            <w:tcW w:w="2411" w:type="dxa"/>
          </w:tcPr>
          <w:p w14:paraId="5E19E096" w14:textId="4D67DF62" w:rsidR="00F87EB6" w:rsidRDefault="00F87EB6" w:rsidP="00A70F5E">
            <w:pPr>
              <w:rPr>
                <w:rFonts w:ascii="Times New Roman" w:hAnsi="Times New Roman" w:cs="Times New Roman"/>
                <w:sz w:val="24"/>
                <w:szCs w:val="24"/>
              </w:rPr>
            </w:pPr>
            <w:r>
              <w:rPr>
                <w:rFonts w:ascii="Times New Roman" w:hAnsi="Times New Roman" w:cs="Times New Roman"/>
                <w:sz w:val="24"/>
                <w:szCs w:val="24"/>
              </w:rPr>
              <w:t>Gem63</w:t>
            </w:r>
          </w:p>
        </w:tc>
        <w:tc>
          <w:tcPr>
            <w:tcW w:w="2131" w:type="dxa"/>
          </w:tcPr>
          <w:p w14:paraId="7AC2452D" w14:textId="397A4FA9" w:rsidR="00F87EB6" w:rsidRDefault="00F87EB6" w:rsidP="00F87EB6">
            <w:pPr>
              <w:jc w:val="center"/>
              <w:rPr>
                <w:rFonts w:ascii="Times New Roman" w:hAnsi="Times New Roman" w:cs="Times New Roman"/>
                <w:sz w:val="24"/>
                <w:szCs w:val="24"/>
              </w:rPr>
            </w:pPr>
            <w:r>
              <w:rPr>
                <w:rFonts w:ascii="Times New Roman" w:hAnsi="Times New Roman" w:cs="Times New Roman"/>
                <w:sz w:val="24"/>
                <w:szCs w:val="24"/>
              </w:rPr>
              <w:t>1</w:t>
            </w:r>
          </w:p>
        </w:tc>
      </w:tr>
    </w:tbl>
    <w:p w14:paraId="5693E725" w14:textId="77777777" w:rsidR="00371338" w:rsidRPr="00371338" w:rsidRDefault="00371338" w:rsidP="00A70F5E">
      <w:pPr>
        <w:rPr>
          <w:rFonts w:ascii="Times New Roman" w:hAnsi="Times New Roman" w:cs="Times New Roman"/>
          <w:sz w:val="24"/>
          <w:szCs w:val="24"/>
        </w:rPr>
      </w:pPr>
    </w:p>
    <w:p w14:paraId="661999CF" w14:textId="77777777" w:rsidR="00371338" w:rsidRDefault="00371338" w:rsidP="00A70F5E">
      <w:pPr>
        <w:rPr>
          <w:rFonts w:ascii="Times New Roman" w:hAnsi="Times New Roman" w:cs="Times New Roman"/>
          <w:b/>
          <w:bCs/>
          <w:sz w:val="24"/>
          <w:szCs w:val="24"/>
        </w:rPr>
      </w:pPr>
    </w:p>
    <w:p w14:paraId="272BF118" w14:textId="15C8C145" w:rsidR="0008730C" w:rsidRPr="006A455F" w:rsidRDefault="0008730C" w:rsidP="00A70F5E">
      <w:pPr>
        <w:rPr>
          <w:rFonts w:ascii="Times New Roman" w:hAnsi="Times New Roman" w:cs="Times New Roman"/>
          <w:b/>
          <w:bCs/>
          <w:sz w:val="24"/>
          <w:szCs w:val="24"/>
        </w:rPr>
      </w:pPr>
      <w:r w:rsidRPr="006A455F">
        <w:rPr>
          <w:rFonts w:ascii="Times New Roman" w:hAnsi="Times New Roman" w:cs="Times New Roman"/>
          <w:b/>
          <w:bCs/>
          <w:sz w:val="24"/>
          <w:szCs w:val="24"/>
        </w:rPr>
        <w:t xml:space="preserve">Objective – Main Core Diameter Selection </w:t>
      </w:r>
    </w:p>
    <w:p w14:paraId="757F9D24" w14:textId="728B2229" w:rsidR="0008730C" w:rsidRDefault="00086E9A" w:rsidP="00A70F5E">
      <w:pPr>
        <w:rPr>
          <w:rFonts w:ascii="Times New Roman" w:hAnsi="Times New Roman" w:cs="Times New Roman"/>
          <w:sz w:val="24"/>
          <w:szCs w:val="24"/>
        </w:rPr>
      </w:pPr>
      <w:r>
        <w:rPr>
          <w:rFonts w:ascii="Times New Roman" w:hAnsi="Times New Roman" w:cs="Times New Roman"/>
          <w:sz w:val="24"/>
          <w:szCs w:val="24"/>
        </w:rPr>
        <w:t>Using the Circle in Circle Algorithm, the main core diameter has been calculated using [3]</w:t>
      </w:r>
    </w:p>
    <w:p w14:paraId="21D15118" w14:textId="77777777" w:rsidR="00086E9A" w:rsidRPr="00A70F5E" w:rsidRDefault="00086E9A" w:rsidP="00A70F5E">
      <w:pPr>
        <w:rPr>
          <w:rFonts w:ascii="Times New Roman" w:hAnsi="Times New Roman" w:cs="Times New Roman"/>
          <w:sz w:val="24"/>
          <w:szCs w:val="24"/>
        </w:rPr>
      </w:pPr>
    </w:p>
    <w:p w14:paraId="659F5A79" w14:textId="10DF8CA0" w:rsidR="00A70F5E" w:rsidRPr="006A455F" w:rsidRDefault="00A70F5E" w:rsidP="00A70F5E">
      <w:pPr>
        <w:rPr>
          <w:rFonts w:ascii="Times New Roman" w:hAnsi="Times New Roman" w:cs="Times New Roman"/>
          <w:b/>
          <w:bCs/>
          <w:sz w:val="32"/>
          <w:szCs w:val="32"/>
        </w:rPr>
      </w:pPr>
      <w:r w:rsidRPr="006A455F">
        <w:rPr>
          <w:rFonts w:ascii="Times New Roman" w:hAnsi="Times New Roman" w:cs="Times New Roman"/>
          <w:b/>
          <w:bCs/>
          <w:sz w:val="32"/>
          <w:szCs w:val="32"/>
        </w:rPr>
        <w:t>Results &amp; Discussion</w:t>
      </w:r>
    </w:p>
    <w:p w14:paraId="2D5EB24B" w14:textId="77777777" w:rsidR="00A70F5E" w:rsidRPr="00A70F5E" w:rsidRDefault="00A70F5E" w:rsidP="00A70F5E">
      <w:pPr>
        <w:rPr>
          <w:rFonts w:ascii="Times New Roman" w:hAnsi="Times New Roman" w:cs="Times New Roman"/>
          <w:sz w:val="24"/>
          <w:szCs w:val="24"/>
        </w:rPr>
      </w:pPr>
    </w:p>
    <w:p w14:paraId="794D18D5" w14:textId="425901A0" w:rsidR="009420C5" w:rsidRDefault="00A70F5E" w:rsidP="00A70F5E">
      <w:pPr>
        <w:rPr>
          <w:rFonts w:ascii="Times New Roman" w:hAnsi="Times New Roman" w:cs="Times New Roman"/>
          <w:b/>
          <w:bCs/>
          <w:sz w:val="32"/>
          <w:szCs w:val="32"/>
        </w:rPr>
      </w:pPr>
      <w:r w:rsidRPr="00D6710E">
        <w:rPr>
          <w:rFonts w:ascii="Times New Roman" w:hAnsi="Times New Roman" w:cs="Times New Roman"/>
          <w:b/>
          <w:bCs/>
          <w:sz w:val="32"/>
          <w:szCs w:val="32"/>
        </w:rPr>
        <w:t>Conclusion</w:t>
      </w:r>
    </w:p>
    <w:p w14:paraId="15AFBDE7" w14:textId="1214F97F" w:rsidR="003B4B9E" w:rsidRDefault="003B4B9E" w:rsidP="00A70F5E">
      <w:pPr>
        <w:rPr>
          <w:rFonts w:ascii="Times New Roman" w:hAnsi="Times New Roman" w:cs="Times New Roman"/>
          <w:b/>
          <w:bCs/>
          <w:sz w:val="32"/>
          <w:szCs w:val="32"/>
        </w:rPr>
      </w:pPr>
    </w:p>
    <w:p w14:paraId="49B447EA" w14:textId="2FB4CA24" w:rsidR="003B4B9E" w:rsidRDefault="003B4B9E" w:rsidP="00A70F5E">
      <w:pPr>
        <w:rPr>
          <w:rFonts w:ascii="Times New Roman" w:hAnsi="Times New Roman" w:cs="Times New Roman"/>
          <w:b/>
          <w:bCs/>
          <w:sz w:val="32"/>
          <w:szCs w:val="32"/>
        </w:rPr>
      </w:pPr>
      <w:r>
        <w:rPr>
          <w:rFonts w:ascii="Times New Roman" w:hAnsi="Times New Roman" w:cs="Times New Roman"/>
          <w:b/>
          <w:bCs/>
          <w:sz w:val="32"/>
          <w:szCs w:val="32"/>
        </w:rPr>
        <w:t>References</w:t>
      </w:r>
    </w:p>
    <w:p w14:paraId="7A657204" w14:textId="2FB67E4B" w:rsidR="003B4B9E" w:rsidRDefault="003B4B9E" w:rsidP="0021702F">
      <w:pPr>
        <w:pStyle w:val="ListParagraph"/>
        <w:numPr>
          <w:ilvl w:val="0"/>
          <w:numId w:val="6"/>
        </w:numPr>
        <w:jc w:val="both"/>
        <w:rPr>
          <w:rFonts w:ascii="Times New Roman" w:hAnsi="Times New Roman" w:cs="Times New Roman"/>
          <w:sz w:val="24"/>
          <w:szCs w:val="24"/>
        </w:rPr>
      </w:pPr>
      <w:r w:rsidRPr="003B4B9E">
        <w:rPr>
          <w:rFonts w:ascii="Times New Roman" w:hAnsi="Times New Roman" w:cs="Times New Roman"/>
          <w:sz w:val="24"/>
          <w:szCs w:val="24"/>
        </w:rPr>
        <w:t>Book: A National Research Council, Pathways to Exploration: Rationales and Approaches for a U.S. Program of Human Space Exploration, 978-0-309-30507-5 (2014)</w:t>
      </w:r>
    </w:p>
    <w:p w14:paraId="0717D273" w14:textId="2BCF8152" w:rsidR="0021702F" w:rsidRPr="00086E9A" w:rsidRDefault="0021702F" w:rsidP="0021702F">
      <w:pPr>
        <w:pStyle w:val="ListParagraph"/>
        <w:numPr>
          <w:ilvl w:val="0"/>
          <w:numId w:val="6"/>
        </w:numPr>
        <w:jc w:val="both"/>
        <w:rPr>
          <w:rFonts w:ascii="Times New Roman" w:hAnsi="Times New Roman" w:cs="Times New Roman"/>
          <w:sz w:val="24"/>
          <w:szCs w:val="24"/>
        </w:rPr>
      </w:pPr>
      <w:r w:rsidRPr="0021702F">
        <w:rPr>
          <w:rFonts w:ascii="Times New Roman" w:hAnsi="Times New Roman" w:cs="Times New Roman"/>
          <w:i/>
          <w:iCs/>
          <w:sz w:val="24"/>
          <w:szCs w:val="24"/>
          <w:shd w:val="clear" w:color="auto" w:fill="FFFFFF"/>
        </w:rPr>
        <w:t>Euler Equations for Rockets</w:t>
      </w:r>
      <w:r w:rsidRPr="0021702F">
        <w:rPr>
          <w:rFonts w:ascii="Times New Roman" w:hAnsi="Times New Roman" w:cs="Times New Roman"/>
          <w:sz w:val="24"/>
          <w:szCs w:val="24"/>
          <w:shd w:val="clear" w:color="auto" w:fill="FFFFFF"/>
        </w:rPr>
        <w:t>. (2014, June 12). NASA Web Portal.</w:t>
      </w:r>
      <w:r>
        <w:rPr>
          <w:rFonts w:ascii="Times New Roman" w:hAnsi="Times New Roman" w:cs="Times New Roman"/>
          <w:sz w:val="24"/>
          <w:szCs w:val="24"/>
          <w:shd w:val="clear" w:color="auto" w:fill="FFFFFF"/>
        </w:rPr>
        <w:t xml:space="preserve"> </w:t>
      </w:r>
      <w:hyperlink r:id="rId9" w:history="1">
        <w:r w:rsidR="00086E9A" w:rsidRPr="002518FB">
          <w:rPr>
            <w:rStyle w:val="Hyperlink"/>
            <w:rFonts w:ascii="Times New Roman" w:hAnsi="Times New Roman" w:cs="Times New Roman"/>
            <w:sz w:val="24"/>
            <w:szCs w:val="24"/>
            <w:shd w:val="clear" w:color="auto" w:fill="FFFFFF"/>
          </w:rPr>
          <w:t>https://www.grc.nasa.gov/www/k-12/rocket/eulereqs.html</w:t>
        </w:r>
      </w:hyperlink>
    </w:p>
    <w:p w14:paraId="66EF0501" w14:textId="77777777" w:rsidR="00086E9A" w:rsidRPr="00086E9A" w:rsidRDefault="00086E9A" w:rsidP="00086E9A">
      <w:pPr>
        <w:numPr>
          <w:ilvl w:val="0"/>
          <w:numId w:val="6"/>
        </w:numPr>
        <w:spacing w:before="100" w:beforeAutospacing="1" w:after="48" w:line="240" w:lineRule="auto"/>
        <w:rPr>
          <w:rFonts w:ascii="Arial" w:eastAsia="Times New Roman" w:hAnsi="Arial" w:cs="Arial"/>
          <w:color w:val="000000"/>
        </w:rPr>
      </w:pPr>
      <w:r w:rsidRPr="00086E9A">
        <w:rPr>
          <w:rFonts w:ascii="Arial" w:eastAsia="Times New Roman" w:hAnsi="Arial" w:cs="Arial"/>
          <w:color w:val="000000"/>
        </w:rPr>
        <w:t xml:space="preserve">Engineering </w:t>
      </w:r>
      <w:proofErr w:type="spellStart"/>
      <w:r w:rsidRPr="00086E9A">
        <w:rPr>
          <w:rFonts w:ascii="Arial" w:eastAsia="Times New Roman" w:hAnsi="Arial" w:cs="Arial"/>
          <w:color w:val="000000"/>
        </w:rPr>
        <w:t>ToolBox</w:t>
      </w:r>
      <w:proofErr w:type="spellEnd"/>
      <w:r w:rsidRPr="00086E9A">
        <w:rPr>
          <w:rFonts w:ascii="Arial" w:eastAsia="Times New Roman" w:hAnsi="Arial" w:cs="Arial"/>
          <w:color w:val="000000"/>
        </w:rPr>
        <w:t>, (2013). </w:t>
      </w:r>
      <w:r w:rsidRPr="00086E9A">
        <w:rPr>
          <w:rFonts w:ascii="Arial" w:eastAsia="Times New Roman" w:hAnsi="Arial" w:cs="Arial"/>
          <w:i/>
          <w:iCs/>
          <w:color w:val="000000"/>
        </w:rPr>
        <w:t>Smaller Circles within a Larger Circle</w:t>
      </w:r>
      <w:r w:rsidRPr="00086E9A">
        <w:rPr>
          <w:rFonts w:ascii="Arial" w:eastAsia="Times New Roman" w:hAnsi="Arial" w:cs="Arial"/>
          <w:color w:val="000000"/>
        </w:rPr>
        <w:t>. [online] Available at: https://www.engineeringtoolbox.com/smaller-circles-in-larger-circle-d_1849.html [Accessed Day Mo. Year].</w:t>
      </w:r>
    </w:p>
    <w:p w14:paraId="4B59B098" w14:textId="77777777" w:rsidR="00086E9A" w:rsidRPr="0021702F" w:rsidRDefault="00086E9A" w:rsidP="00086E9A">
      <w:pPr>
        <w:pStyle w:val="ListParagraph"/>
        <w:jc w:val="both"/>
        <w:rPr>
          <w:rFonts w:ascii="Times New Roman" w:hAnsi="Times New Roman" w:cs="Times New Roman"/>
          <w:sz w:val="24"/>
          <w:szCs w:val="24"/>
        </w:rPr>
      </w:pPr>
    </w:p>
    <w:p w14:paraId="45BBA51D" w14:textId="17AE6453" w:rsidR="003B4B9E" w:rsidRPr="003B4B9E" w:rsidRDefault="003B4B9E" w:rsidP="003B4B9E">
      <w:pPr>
        <w:rPr>
          <w:rFonts w:ascii="Times New Roman" w:hAnsi="Times New Roman" w:cs="Times New Roman"/>
          <w:b/>
          <w:bCs/>
          <w:sz w:val="24"/>
          <w:szCs w:val="24"/>
        </w:rPr>
      </w:pPr>
    </w:p>
    <w:sectPr w:rsidR="003B4B9E" w:rsidRPr="003B4B9E" w:rsidSect="00937B77">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A7676" w14:textId="77777777" w:rsidR="00F67B09" w:rsidRDefault="00F67B09" w:rsidP="00BC5834">
      <w:pPr>
        <w:spacing w:after="0" w:line="240" w:lineRule="auto"/>
      </w:pPr>
      <w:r>
        <w:separator/>
      </w:r>
    </w:p>
  </w:endnote>
  <w:endnote w:type="continuationSeparator" w:id="0">
    <w:p w14:paraId="3EF2C034" w14:textId="77777777" w:rsidR="00F67B09" w:rsidRDefault="00F67B09" w:rsidP="00BC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C4AAD" w14:textId="77777777" w:rsidR="006B118B" w:rsidRDefault="006B118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BCA8A" w14:textId="77777777" w:rsidR="006B118B" w:rsidRDefault="006B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EDD49" w14:textId="77777777" w:rsidR="00F67B09" w:rsidRDefault="00F67B09" w:rsidP="00BC5834">
      <w:pPr>
        <w:spacing w:after="0" w:line="240" w:lineRule="auto"/>
      </w:pPr>
      <w:r>
        <w:separator/>
      </w:r>
    </w:p>
  </w:footnote>
  <w:footnote w:type="continuationSeparator" w:id="0">
    <w:p w14:paraId="0E3F05B8" w14:textId="77777777" w:rsidR="00F67B09" w:rsidRDefault="00F67B09" w:rsidP="00BC5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27A7"/>
    <w:multiLevelType w:val="hybridMultilevel"/>
    <w:tmpl w:val="824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53266"/>
    <w:multiLevelType w:val="hybridMultilevel"/>
    <w:tmpl w:val="59A43F04"/>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D0028"/>
    <w:multiLevelType w:val="hybridMultilevel"/>
    <w:tmpl w:val="ED0ECA70"/>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EB0C89"/>
    <w:multiLevelType w:val="multilevel"/>
    <w:tmpl w:val="4B9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E4821"/>
    <w:multiLevelType w:val="hybridMultilevel"/>
    <w:tmpl w:val="C4EC04FC"/>
    <w:lvl w:ilvl="0" w:tplc="602E5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F7617"/>
    <w:multiLevelType w:val="hybridMultilevel"/>
    <w:tmpl w:val="2F5E9594"/>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C1224"/>
    <w:multiLevelType w:val="multilevel"/>
    <w:tmpl w:val="559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00F38"/>
    <w:multiLevelType w:val="hybridMultilevel"/>
    <w:tmpl w:val="57AA917C"/>
    <w:lvl w:ilvl="0" w:tplc="F5BA86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B56B7"/>
    <w:multiLevelType w:val="multilevel"/>
    <w:tmpl w:val="0AA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6"/>
  </w:num>
  <w:num w:numId="5">
    <w:abstractNumId w:val="0"/>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5E"/>
    <w:rsid w:val="0002687C"/>
    <w:rsid w:val="00057663"/>
    <w:rsid w:val="00057E93"/>
    <w:rsid w:val="00074C7D"/>
    <w:rsid w:val="0008625E"/>
    <w:rsid w:val="00086E9A"/>
    <w:rsid w:val="0008730C"/>
    <w:rsid w:val="000F0781"/>
    <w:rsid w:val="00101A02"/>
    <w:rsid w:val="00183680"/>
    <w:rsid w:val="001F778A"/>
    <w:rsid w:val="0021702F"/>
    <w:rsid w:val="0026515B"/>
    <w:rsid w:val="002C3919"/>
    <w:rsid w:val="002C6F7F"/>
    <w:rsid w:val="002F18F9"/>
    <w:rsid w:val="00321D23"/>
    <w:rsid w:val="00325D56"/>
    <w:rsid w:val="00332746"/>
    <w:rsid w:val="003525ED"/>
    <w:rsid w:val="00361F9A"/>
    <w:rsid w:val="00371338"/>
    <w:rsid w:val="003B2512"/>
    <w:rsid w:val="003B4B9E"/>
    <w:rsid w:val="003F5EEC"/>
    <w:rsid w:val="00417308"/>
    <w:rsid w:val="0046375A"/>
    <w:rsid w:val="00487004"/>
    <w:rsid w:val="004D3DC9"/>
    <w:rsid w:val="00523D98"/>
    <w:rsid w:val="00616561"/>
    <w:rsid w:val="006A455F"/>
    <w:rsid w:val="006B118B"/>
    <w:rsid w:val="00736942"/>
    <w:rsid w:val="00740A18"/>
    <w:rsid w:val="007572E4"/>
    <w:rsid w:val="007A2A42"/>
    <w:rsid w:val="008078AC"/>
    <w:rsid w:val="008765A1"/>
    <w:rsid w:val="00895E0A"/>
    <w:rsid w:val="008C1B9C"/>
    <w:rsid w:val="00937B77"/>
    <w:rsid w:val="009420C5"/>
    <w:rsid w:val="009449F8"/>
    <w:rsid w:val="0094554B"/>
    <w:rsid w:val="00945665"/>
    <w:rsid w:val="00A20090"/>
    <w:rsid w:val="00A23256"/>
    <w:rsid w:val="00A70F5E"/>
    <w:rsid w:val="00B071F1"/>
    <w:rsid w:val="00B26B3F"/>
    <w:rsid w:val="00B47BF5"/>
    <w:rsid w:val="00B508BB"/>
    <w:rsid w:val="00B60BD2"/>
    <w:rsid w:val="00BA008D"/>
    <w:rsid w:val="00BC301A"/>
    <w:rsid w:val="00BC5834"/>
    <w:rsid w:val="00BD4829"/>
    <w:rsid w:val="00C57712"/>
    <w:rsid w:val="00CE24BE"/>
    <w:rsid w:val="00D20187"/>
    <w:rsid w:val="00D51692"/>
    <w:rsid w:val="00D6710E"/>
    <w:rsid w:val="00D84940"/>
    <w:rsid w:val="00DD6456"/>
    <w:rsid w:val="00DE1AED"/>
    <w:rsid w:val="00E57A3C"/>
    <w:rsid w:val="00E62993"/>
    <w:rsid w:val="00EA3EC8"/>
    <w:rsid w:val="00EA4F65"/>
    <w:rsid w:val="00F262A1"/>
    <w:rsid w:val="00F67B09"/>
    <w:rsid w:val="00F87EB6"/>
    <w:rsid w:val="00FE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693"/>
  <w15:chartTrackingRefBased/>
  <w15:docId w15:val="{1FCEF125-C9C6-4E44-AD78-FC2A2D5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0C"/>
    <w:pPr>
      <w:ind w:left="720"/>
      <w:contextualSpacing/>
    </w:pPr>
  </w:style>
  <w:style w:type="paragraph" w:styleId="NormalWeb">
    <w:name w:val="Normal (Web)"/>
    <w:basedOn w:val="Normal"/>
    <w:uiPriority w:val="99"/>
    <w:semiHidden/>
    <w:unhideWhenUsed/>
    <w:rsid w:val="003B2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12"/>
    <w:rPr>
      <w:b/>
      <w:bCs/>
    </w:rPr>
  </w:style>
  <w:style w:type="character" w:styleId="Emphasis">
    <w:name w:val="Emphasis"/>
    <w:basedOn w:val="DefaultParagraphFont"/>
    <w:uiPriority w:val="20"/>
    <w:qFormat/>
    <w:rsid w:val="003B2512"/>
    <w:rPr>
      <w:i/>
      <w:iCs/>
    </w:rPr>
  </w:style>
  <w:style w:type="character" w:styleId="PlaceholderText">
    <w:name w:val="Placeholder Text"/>
    <w:basedOn w:val="DefaultParagraphFont"/>
    <w:uiPriority w:val="99"/>
    <w:semiHidden/>
    <w:rsid w:val="00D84940"/>
    <w:rPr>
      <w:color w:val="808080"/>
    </w:rPr>
  </w:style>
  <w:style w:type="paragraph" w:styleId="Caption">
    <w:name w:val="caption"/>
    <w:basedOn w:val="Normal"/>
    <w:next w:val="Normal"/>
    <w:uiPriority w:val="35"/>
    <w:unhideWhenUsed/>
    <w:qFormat/>
    <w:rsid w:val="00DE1AE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5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34"/>
  </w:style>
  <w:style w:type="paragraph" w:styleId="Footer">
    <w:name w:val="footer"/>
    <w:basedOn w:val="Normal"/>
    <w:link w:val="FooterChar"/>
    <w:uiPriority w:val="99"/>
    <w:unhideWhenUsed/>
    <w:rsid w:val="00BC5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34"/>
  </w:style>
  <w:style w:type="table" w:styleId="TableGrid">
    <w:name w:val="Table Grid"/>
    <w:basedOn w:val="TableNormal"/>
    <w:uiPriority w:val="39"/>
    <w:rsid w:val="002C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6E9A"/>
    <w:rPr>
      <w:color w:val="0563C1" w:themeColor="hyperlink"/>
      <w:u w:val="single"/>
    </w:rPr>
  </w:style>
  <w:style w:type="character" w:styleId="UnresolvedMention">
    <w:name w:val="Unresolved Mention"/>
    <w:basedOn w:val="DefaultParagraphFont"/>
    <w:uiPriority w:val="99"/>
    <w:semiHidden/>
    <w:unhideWhenUsed/>
    <w:rsid w:val="00086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19236">
      <w:bodyDiv w:val="1"/>
      <w:marLeft w:val="0"/>
      <w:marRight w:val="0"/>
      <w:marTop w:val="0"/>
      <w:marBottom w:val="0"/>
      <w:divBdr>
        <w:top w:val="none" w:sz="0" w:space="0" w:color="auto"/>
        <w:left w:val="none" w:sz="0" w:space="0" w:color="auto"/>
        <w:bottom w:val="none" w:sz="0" w:space="0" w:color="auto"/>
        <w:right w:val="none" w:sz="0" w:space="0" w:color="auto"/>
      </w:divBdr>
    </w:div>
    <w:div w:id="512690805">
      <w:bodyDiv w:val="1"/>
      <w:marLeft w:val="0"/>
      <w:marRight w:val="0"/>
      <w:marTop w:val="0"/>
      <w:marBottom w:val="0"/>
      <w:divBdr>
        <w:top w:val="none" w:sz="0" w:space="0" w:color="auto"/>
        <w:left w:val="none" w:sz="0" w:space="0" w:color="auto"/>
        <w:bottom w:val="none" w:sz="0" w:space="0" w:color="auto"/>
        <w:right w:val="none" w:sz="0" w:space="0" w:color="auto"/>
      </w:divBdr>
    </w:div>
    <w:div w:id="652373261">
      <w:bodyDiv w:val="1"/>
      <w:marLeft w:val="0"/>
      <w:marRight w:val="0"/>
      <w:marTop w:val="0"/>
      <w:marBottom w:val="0"/>
      <w:divBdr>
        <w:top w:val="none" w:sz="0" w:space="0" w:color="auto"/>
        <w:left w:val="none" w:sz="0" w:space="0" w:color="auto"/>
        <w:bottom w:val="none" w:sz="0" w:space="0" w:color="auto"/>
        <w:right w:val="none" w:sz="0" w:space="0" w:color="auto"/>
      </w:divBdr>
    </w:div>
    <w:div w:id="700281901">
      <w:bodyDiv w:val="1"/>
      <w:marLeft w:val="0"/>
      <w:marRight w:val="0"/>
      <w:marTop w:val="0"/>
      <w:marBottom w:val="0"/>
      <w:divBdr>
        <w:top w:val="none" w:sz="0" w:space="0" w:color="auto"/>
        <w:left w:val="none" w:sz="0" w:space="0" w:color="auto"/>
        <w:bottom w:val="none" w:sz="0" w:space="0" w:color="auto"/>
        <w:right w:val="none" w:sz="0" w:space="0" w:color="auto"/>
      </w:divBdr>
      <w:divsChild>
        <w:div w:id="1516843840">
          <w:marLeft w:val="0"/>
          <w:marRight w:val="0"/>
          <w:marTop w:val="0"/>
          <w:marBottom w:val="0"/>
          <w:divBdr>
            <w:top w:val="none" w:sz="0" w:space="0" w:color="auto"/>
            <w:left w:val="none" w:sz="0" w:space="0" w:color="auto"/>
            <w:bottom w:val="none" w:sz="0" w:space="0" w:color="auto"/>
            <w:right w:val="none" w:sz="0" w:space="0" w:color="auto"/>
          </w:divBdr>
        </w:div>
      </w:divsChild>
    </w:div>
    <w:div w:id="1803307561">
      <w:bodyDiv w:val="1"/>
      <w:marLeft w:val="0"/>
      <w:marRight w:val="0"/>
      <w:marTop w:val="0"/>
      <w:marBottom w:val="0"/>
      <w:divBdr>
        <w:top w:val="none" w:sz="0" w:space="0" w:color="auto"/>
        <w:left w:val="none" w:sz="0" w:space="0" w:color="auto"/>
        <w:bottom w:val="none" w:sz="0" w:space="0" w:color="auto"/>
        <w:right w:val="none" w:sz="0" w:space="0" w:color="auto"/>
      </w:divBdr>
    </w:div>
    <w:div w:id="2132087823">
      <w:bodyDiv w:val="1"/>
      <w:marLeft w:val="0"/>
      <w:marRight w:val="0"/>
      <w:marTop w:val="0"/>
      <w:marBottom w:val="0"/>
      <w:divBdr>
        <w:top w:val="none" w:sz="0" w:space="0" w:color="auto"/>
        <w:left w:val="none" w:sz="0" w:space="0" w:color="auto"/>
        <w:bottom w:val="none" w:sz="0" w:space="0" w:color="auto"/>
        <w:right w:val="none" w:sz="0" w:space="0" w:color="auto"/>
      </w:divBdr>
      <w:divsChild>
        <w:div w:id="87557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rc.nasa.gov/www/k-12/rocket/eulere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15</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9</cp:revision>
  <dcterms:created xsi:type="dcterms:W3CDTF">2020-12-11T16:36:00Z</dcterms:created>
  <dcterms:modified xsi:type="dcterms:W3CDTF">2020-12-11T18:17:00Z</dcterms:modified>
</cp:coreProperties>
</file>