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6E717" w14:textId="6181D901" w:rsidR="0087725F" w:rsidRPr="006A2B39" w:rsidRDefault="0087725F"/>
    <w:p w14:paraId="4D6EF592" w14:textId="34CFC5B2" w:rsidR="006A2B39" w:rsidRPr="006A2B39" w:rsidRDefault="006A2B39"/>
    <w:p w14:paraId="21E00778" w14:textId="2A8B5D36" w:rsidR="006A2B39" w:rsidRPr="006A2B39" w:rsidRDefault="006A2B39"/>
    <w:p w14:paraId="3F83B98F" w14:textId="3B726DBA" w:rsidR="006A2B39" w:rsidRPr="006A2B39" w:rsidRDefault="006A2B39"/>
    <w:p w14:paraId="67E1F712" w14:textId="77777777" w:rsidR="006A2B39" w:rsidRPr="006A2B39" w:rsidRDefault="006A2B39" w:rsidP="006A2B39">
      <w:pPr>
        <w:jc w:val="center"/>
      </w:pPr>
      <w:r w:rsidRPr="006A2B39">
        <w:t>CSC 859 AI Ethics and Explainability</w:t>
      </w:r>
    </w:p>
    <w:p w14:paraId="62D0565D" w14:textId="77777777" w:rsidR="006A2B39" w:rsidRPr="006A2B39" w:rsidRDefault="006A2B39" w:rsidP="006A2B39">
      <w:pPr>
        <w:jc w:val="center"/>
      </w:pPr>
      <w:r w:rsidRPr="006A2B39">
        <w:t>San Francisco State University Fall 2022</w:t>
      </w:r>
    </w:p>
    <w:p w14:paraId="6D8E0C0B" w14:textId="77777777" w:rsidR="006A2B39" w:rsidRPr="006A2B39" w:rsidRDefault="006A2B39" w:rsidP="006A2B39">
      <w:pPr>
        <w:jc w:val="center"/>
      </w:pPr>
      <w:r w:rsidRPr="006A2B39">
        <w:t>Team project: Development and Ethics Audit of AI Application</w:t>
      </w:r>
    </w:p>
    <w:p w14:paraId="7D70EF2A" w14:textId="77777777" w:rsidR="006A2B39" w:rsidRPr="006A2B39" w:rsidRDefault="006A2B39" w:rsidP="006A2B39">
      <w:pPr>
        <w:jc w:val="center"/>
      </w:pPr>
    </w:p>
    <w:p w14:paraId="7094111F" w14:textId="05D50C01" w:rsidR="006A2B39" w:rsidRPr="006A2B39" w:rsidRDefault="006A2B39" w:rsidP="006A2B39">
      <w:pPr>
        <w:jc w:val="center"/>
      </w:pPr>
      <w:r w:rsidRPr="006A2B39">
        <w:t xml:space="preserve">Team </w:t>
      </w:r>
      <w:r w:rsidR="0056181D">
        <w:t>#1</w:t>
      </w:r>
    </w:p>
    <w:p w14:paraId="7B61BDA1" w14:textId="77777777" w:rsidR="006A2B39" w:rsidRPr="006A2B39" w:rsidRDefault="006A2B39" w:rsidP="006A2B39">
      <w:pPr>
        <w:jc w:val="center"/>
      </w:pPr>
    </w:p>
    <w:p w14:paraId="6FB4D4ED" w14:textId="188DA4B8" w:rsidR="006A2B39" w:rsidRDefault="0056181D" w:rsidP="006A2B39">
      <w:pPr>
        <w:jc w:val="center"/>
      </w:pPr>
      <w:bookmarkStart w:id="0" w:name="_Hlk121488078"/>
      <w:r>
        <w:t>Theodore McCullough &lt;</w:t>
      </w:r>
      <w:r w:rsidR="00AE03CB">
        <w:t>tmccullough@sfsu.edu&gt;</w:t>
      </w:r>
    </w:p>
    <w:p w14:paraId="545A3D13" w14:textId="7EDA24B3" w:rsidR="0056181D" w:rsidRDefault="0056181D" w:rsidP="006A2B39">
      <w:pPr>
        <w:jc w:val="center"/>
      </w:pPr>
      <w:r>
        <w:t>Ishank Aggarwal &lt;iaggarwal@sfsu.edu&gt;</w:t>
      </w:r>
    </w:p>
    <w:p w14:paraId="1EE0E4AB" w14:textId="6FF793AB" w:rsidR="0056181D" w:rsidRPr="006A2B39" w:rsidRDefault="0056181D" w:rsidP="006A2B39">
      <w:pPr>
        <w:jc w:val="center"/>
      </w:pPr>
      <w:r>
        <w:t>Alex Rabanes &lt;arabanes@sfsu.edu&gt;</w:t>
      </w:r>
    </w:p>
    <w:bookmarkEnd w:id="0"/>
    <w:p w14:paraId="075989A7" w14:textId="77777777" w:rsidR="006A2B39" w:rsidRPr="006A2B39" w:rsidRDefault="006A2B39" w:rsidP="006A2B39"/>
    <w:p w14:paraId="2FE85D0D" w14:textId="213A5919" w:rsidR="006A2B39" w:rsidRPr="006A2B39" w:rsidRDefault="006A2B39" w:rsidP="006A2B39">
      <w:r w:rsidRPr="006A2B39">
        <w:t>Date</w:t>
      </w:r>
      <w:r w:rsidR="0056181D">
        <w:t>: 12/12/22</w:t>
      </w:r>
    </w:p>
    <w:p w14:paraId="0A841AA6" w14:textId="08FF0569" w:rsidR="006A2B39" w:rsidRPr="006A2B39" w:rsidRDefault="006A2B39" w:rsidP="006A2B39"/>
    <w:p w14:paraId="3A7F3BFA" w14:textId="3E2CAD74" w:rsidR="006A2B39" w:rsidRPr="006A2B39" w:rsidRDefault="006A2B39" w:rsidP="006A2B39"/>
    <w:p w14:paraId="5307077E" w14:textId="4FB74A22" w:rsidR="006A2B39" w:rsidRPr="006A2B39" w:rsidRDefault="006A2B39">
      <w:r w:rsidRPr="006A2B39">
        <w:br w:type="page"/>
      </w:r>
    </w:p>
    <w:p w14:paraId="2DD9E940" w14:textId="5DCE978E" w:rsidR="00815CCA" w:rsidRDefault="00815CCA" w:rsidP="0077455F">
      <w:pPr>
        <w:rPr>
          <w:b/>
          <w:bCs/>
        </w:rPr>
      </w:pPr>
      <w:r>
        <w:rPr>
          <w:b/>
          <w:bCs/>
        </w:rPr>
        <w:lastRenderedPageBreak/>
        <w:t>I.</w:t>
      </w:r>
      <w:r>
        <w:rPr>
          <w:b/>
          <w:bCs/>
        </w:rPr>
        <w:tab/>
        <w:t>Executive Summary</w:t>
      </w:r>
    </w:p>
    <w:p w14:paraId="49066A88" w14:textId="6160FE1D" w:rsidR="007F71DC" w:rsidRDefault="007F71DC">
      <w:r>
        <w:t xml:space="preserve">Location Detection in a multi-room structure is performed using a </w:t>
      </w:r>
      <w:r w:rsidRPr="007F71DC">
        <w:t>Random Forest Machine Learn</w:t>
      </w:r>
      <w:r>
        <w:t xml:space="preserve">ing Model trained on a </w:t>
      </w:r>
      <w:bookmarkStart w:id="1" w:name="_Hlk121488717"/>
      <w:r w:rsidRPr="0016714F">
        <w:t>Wireless Indoor Localization Data Set</w:t>
      </w:r>
      <w:bookmarkEnd w:id="1"/>
      <w:r>
        <w:t xml:space="preserve"> to make location predictions relating to persons in this structure</w:t>
      </w:r>
      <w:proofErr w:type="gramStart"/>
      <w:r>
        <w:t xml:space="preserve">.  </w:t>
      </w:r>
      <w:proofErr w:type="gramEnd"/>
      <w:r>
        <w:t xml:space="preserve">Relative to other ML approaches, the RF-ML Model has better </w:t>
      </w:r>
      <w:r w:rsidR="00EB25DA">
        <w:t>A</w:t>
      </w:r>
      <w:r>
        <w:t>ccuracy</w:t>
      </w:r>
      <w:r w:rsidR="0099126A">
        <w:t xml:space="preserve">, </w:t>
      </w:r>
      <w:proofErr w:type="gramStart"/>
      <w:r w:rsidR="0099126A">
        <w:t>but,</w:t>
      </w:r>
      <w:proofErr w:type="gramEnd"/>
      <w:r w:rsidR="0099126A">
        <w:t xml:space="preserve"> as will be discussed in this report, with the benefit of high confidence</w:t>
      </w:r>
      <w:r>
        <w:t xml:space="preserve">.  In addition to </w:t>
      </w:r>
      <w:r w:rsidR="00EB25DA">
        <w:t>A</w:t>
      </w:r>
      <w:r>
        <w:t xml:space="preserve">ccuracy, the RF-ML Model lends itself to superior explainability </w:t>
      </w:r>
      <w:r w:rsidR="00CC5E33">
        <w:t>and can meet the ethical, legal</w:t>
      </w:r>
      <w:r w:rsidR="0099126A">
        <w:t>,</w:t>
      </w:r>
      <w:r w:rsidR="00CC5E33">
        <w:t xml:space="preserve"> and business challenges </w:t>
      </w:r>
      <w:proofErr w:type="gramStart"/>
      <w:r w:rsidR="0099126A">
        <w:t>ultimately resulting</w:t>
      </w:r>
      <w:proofErr w:type="gramEnd"/>
      <w:r w:rsidR="0099126A">
        <w:t xml:space="preserve"> in a RF-ML Product that we can take to market</w:t>
      </w:r>
      <w:r w:rsidR="00CC5E33">
        <w:t>.</w:t>
      </w:r>
    </w:p>
    <w:p w14:paraId="177BD48E" w14:textId="5999009F" w:rsidR="007F71DC" w:rsidRDefault="007F71DC">
      <w:r w:rsidRPr="000D4E1D">
        <w:rPr>
          <w:noProof/>
        </w:rPr>
        <mc:AlternateContent>
          <mc:Choice Requires="wpg">
            <w:drawing>
              <wp:anchor distT="0" distB="0" distL="114300" distR="114300" simplePos="0" relativeHeight="251675648" behindDoc="0" locked="0" layoutInCell="1" allowOverlap="1" wp14:anchorId="2280A705" wp14:editId="40D34676">
                <wp:simplePos x="0" y="0"/>
                <wp:positionH relativeFrom="column">
                  <wp:posOffset>-349416</wp:posOffset>
                </wp:positionH>
                <wp:positionV relativeFrom="paragraph">
                  <wp:posOffset>214768</wp:posOffset>
                </wp:positionV>
                <wp:extent cx="6920865" cy="5596896"/>
                <wp:effectExtent l="0" t="0" r="13335" b="0"/>
                <wp:wrapNone/>
                <wp:docPr id="232" name="Group 43"/>
                <wp:cNvGraphicFramePr/>
                <a:graphic xmlns:a="http://schemas.openxmlformats.org/drawingml/2006/main">
                  <a:graphicData uri="http://schemas.microsoft.com/office/word/2010/wordprocessingGroup">
                    <wpg:wgp>
                      <wpg:cNvGrpSpPr/>
                      <wpg:grpSpPr>
                        <a:xfrm>
                          <a:off x="0" y="0"/>
                          <a:ext cx="6920865" cy="5596896"/>
                          <a:chOff x="0" y="-120533"/>
                          <a:chExt cx="9750362" cy="4977200"/>
                        </a:xfrm>
                      </wpg:grpSpPr>
                      <wpg:grpSp>
                        <wpg:cNvPr id="233" name="Group 233"/>
                        <wpg:cNvGrpSpPr/>
                        <wpg:grpSpPr>
                          <a:xfrm>
                            <a:off x="0" y="0"/>
                            <a:ext cx="9750362" cy="4856667"/>
                            <a:chOff x="0" y="0"/>
                            <a:chExt cx="9750362" cy="4856667"/>
                          </a:xfrm>
                        </wpg:grpSpPr>
                        <wpg:grpSp>
                          <wpg:cNvPr id="234" name="Group 234"/>
                          <wpg:cNvGrpSpPr/>
                          <wpg:grpSpPr>
                            <a:xfrm>
                              <a:off x="0" y="0"/>
                              <a:ext cx="9750362" cy="4457327"/>
                              <a:chOff x="0" y="0"/>
                              <a:chExt cx="9750362" cy="4457327"/>
                            </a:xfrm>
                          </wpg:grpSpPr>
                          <wps:wsp>
                            <wps:cNvPr id="235" name="Rectangle 235"/>
                            <wps:cNvSpPr/>
                            <wps:spPr>
                              <a:xfrm>
                                <a:off x="638167" y="139436"/>
                                <a:ext cx="9112195" cy="406415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6" name="Rectangle 236"/>
                            <wps:cNvSpPr/>
                            <wps:spPr>
                              <a:xfrm>
                                <a:off x="1141756" y="1597862"/>
                                <a:ext cx="906448" cy="2605725"/>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7" name="Rectangle 237"/>
                            <wps:cNvSpPr/>
                            <wps:spPr>
                              <a:xfrm>
                                <a:off x="2415287" y="1253653"/>
                                <a:ext cx="906448" cy="2949933"/>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8" name="Rectangle 238"/>
                            <wps:cNvSpPr/>
                            <wps:spPr>
                              <a:xfrm>
                                <a:off x="3641112" y="744772"/>
                                <a:ext cx="906448" cy="345881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9" name="Rectangle 239"/>
                            <wps:cNvSpPr/>
                            <wps:spPr>
                              <a:xfrm>
                                <a:off x="4811277" y="489479"/>
                                <a:ext cx="906448" cy="3714108"/>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0" name="Rectangle 240"/>
                            <wps:cNvSpPr/>
                            <wps:spPr>
                              <a:xfrm>
                                <a:off x="6021202" y="693969"/>
                                <a:ext cx="906448" cy="3509618"/>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1" name="Rectangle 241"/>
                            <wps:cNvSpPr/>
                            <wps:spPr>
                              <a:xfrm>
                                <a:off x="7274860" y="824284"/>
                                <a:ext cx="906448" cy="3379303"/>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2" name="Rectangle 242"/>
                            <wps:cNvSpPr/>
                            <wps:spPr>
                              <a:xfrm>
                                <a:off x="8473519" y="164230"/>
                                <a:ext cx="906448" cy="4039357"/>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3" name="TextBox 11"/>
                            <wps:cNvSpPr txBox="1"/>
                            <wps:spPr>
                              <a:xfrm>
                                <a:off x="60372" y="3265706"/>
                                <a:ext cx="829310" cy="494030"/>
                              </a:xfrm>
                              <a:prstGeom prst="rect">
                                <a:avLst/>
                              </a:prstGeom>
                              <a:noFill/>
                            </wps:spPr>
                            <wps:txbx>
                              <w:txbxContent>
                                <w:p w14:paraId="6134D95D" w14:textId="77777777" w:rsidR="00386FAA" w:rsidRPr="000D4E1D" w:rsidRDefault="00386FAA" w:rsidP="00386FAA">
                                  <w:pPr>
                                    <w:rPr>
                                      <w:rFonts w:hAnsi="Calibri"/>
                                      <w:color w:val="000000" w:themeColor="text1"/>
                                      <w:kern w:val="24"/>
                                      <w:sz w:val="24"/>
                                      <w:szCs w:val="24"/>
                                    </w:rPr>
                                  </w:pPr>
                                  <w:r w:rsidRPr="000D4E1D">
                                    <w:rPr>
                                      <w:rFonts w:hAnsi="Calibri"/>
                                      <w:color w:val="000000" w:themeColor="text1"/>
                                      <w:kern w:val="24"/>
                                      <w:sz w:val="24"/>
                                      <w:szCs w:val="24"/>
                                    </w:rPr>
                                    <w:t>20</w:t>
                                  </w:r>
                                </w:p>
                              </w:txbxContent>
                            </wps:txbx>
                            <wps:bodyPr wrap="square" rtlCol="0">
                              <a:noAutofit/>
                            </wps:bodyPr>
                          </wps:wsp>
                          <wps:wsp>
                            <wps:cNvPr id="244" name="TextBox 12"/>
                            <wps:cNvSpPr txBox="1"/>
                            <wps:spPr>
                              <a:xfrm>
                                <a:off x="49112" y="2494283"/>
                                <a:ext cx="967740" cy="494030"/>
                              </a:xfrm>
                              <a:prstGeom prst="rect">
                                <a:avLst/>
                              </a:prstGeom>
                              <a:noFill/>
                            </wps:spPr>
                            <wps:txbx>
                              <w:txbxContent>
                                <w:p w14:paraId="43839E06" w14:textId="77777777" w:rsidR="00386FAA" w:rsidRPr="000D4E1D" w:rsidRDefault="00386FAA" w:rsidP="00386FAA">
                                  <w:pPr>
                                    <w:rPr>
                                      <w:rFonts w:hAnsi="Calibri"/>
                                      <w:color w:val="000000" w:themeColor="text1"/>
                                      <w:kern w:val="24"/>
                                      <w:sz w:val="24"/>
                                      <w:szCs w:val="24"/>
                                    </w:rPr>
                                  </w:pPr>
                                  <w:r w:rsidRPr="000D4E1D">
                                    <w:rPr>
                                      <w:rFonts w:hAnsi="Calibri"/>
                                      <w:color w:val="000000" w:themeColor="text1"/>
                                      <w:kern w:val="24"/>
                                      <w:sz w:val="24"/>
                                      <w:szCs w:val="24"/>
                                    </w:rPr>
                                    <w:t>40</w:t>
                                  </w:r>
                                </w:p>
                              </w:txbxContent>
                            </wps:txbx>
                            <wps:bodyPr wrap="square" rtlCol="0">
                              <a:noAutofit/>
                            </wps:bodyPr>
                          </wps:wsp>
                          <wps:wsp>
                            <wps:cNvPr id="245" name="TextBox 13"/>
                            <wps:cNvSpPr txBox="1"/>
                            <wps:spPr>
                              <a:xfrm>
                                <a:off x="32553" y="1672062"/>
                                <a:ext cx="967740" cy="494030"/>
                              </a:xfrm>
                              <a:prstGeom prst="rect">
                                <a:avLst/>
                              </a:prstGeom>
                              <a:noFill/>
                            </wps:spPr>
                            <wps:txbx>
                              <w:txbxContent>
                                <w:p w14:paraId="2B5232D5" w14:textId="77777777" w:rsidR="00386FAA" w:rsidRPr="000D4E1D" w:rsidRDefault="00386FAA" w:rsidP="00386FAA">
                                  <w:pPr>
                                    <w:rPr>
                                      <w:rFonts w:hAnsi="Calibri"/>
                                      <w:color w:val="000000" w:themeColor="text1"/>
                                      <w:kern w:val="24"/>
                                      <w:sz w:val="24"/>
                                      <w:szCs w:val="24"/>
                                    </w:rPr>
                                  </w:pPr>
                                  <w:r w:rsidRPr="000D4E1D">
                                    <w:rPr>
                                      <w:rFonts w:hAnsi="Calibri"/>
                                      <w:color w:val="000000" w:themeColor="text1"/>
                                      <w:kern w:val="24"/>
                                      <w:sz w:val="24"/>
                                      <w:szCs w:val="24"/>
                                    </w:rPr>
                                    <w:t>60</w:t>
                                  </w:r>
                                </w:p>
                              </w:txbxContent>
                            </wps:txbx>
                            <wps:bodyPr wrap="square" rtlCol="0">
                              <a:noAutofit/>
                            </wps:bodyPr>
                          </wps:wsp>
                          <wps:wsp>
                            <wps:cNvPr id="246" name="TextBox 14"/>
                            <wps:cNvSpPr txBox="1"/>
                            <wps:spPr>
                              <a:xfrm>
                                <a:off x="0" y="0"/>
                                <a:ext cx="967105" cy="494030"/>
                              </a:xfrm>
                              <a:prstGeom prst="rect">
                                <a:avLst/>
                              </a:prstGeom>
                              <a:noFill/>
                            </wps:spPr>
                            <wps:txbx>
                              <w:txbxContent>
                                <w:p w14:paraId="0B74E961" w14:textId="77777777" w:rsidR="00386FAA" w:rsidRPr="000D4E1D" w:rsidRDefault="00386FAA" w:rsidP="00386FAA">
                                  <w:pPr>
                                    <w:rPr>
                                      <w:rFonts w:hAnsi="Calibri"/>
                                      <w:color w:val="000000" w:themeColor="text1"/>
                                      <w:kern w:val="24"/>
                                      <w:sz w:val="24"/>
                                      <w:szCs w:val="24"/>
                                    </w:rPr>
                                  </w:pPr>
                                  <w:r w:rsidRPr="000D4E1D">
                                    <w:rPr>
                                      <w:rFonts w:hAnsi="Calibri"/>
                                      <w:color w:val="000000" w:themeColor="text1"/>
                                      <w:kern w:val="24"/>
                                      <w:sz w:val="24"/>
                                      <w:szCs w:val="24"/>
                                    </w:rPr>
                                    <w:t>100</w:t>
                                  </w:r>
                                </w:p>
                              </w:txbxContent>
                            </wps:txbx>
                            <wps:bodyPr wrap="square" rtlCol="0">
                              <a:noAutofit/>
                            </wps:bodyPr>
                          </wps:wsp>
                          <wps:wsp>
                            <wps:cNvPr id="247" name="TextBox 15"/>
                            <wps:cNvSpPr txBox="1"/>
                            <wps:spPr>
                              <a:xfrm>
                                <a:off x="14661" y="841374"/>
                                <a:ext cx="967105" cy="494030"/>
                              </a:xfrm>
                              <a:prstGeom prst="rect">
                                <a:avLst/>
                              </a:prstGeom>
                              <a:noFill/>
                            </wps:spPr>
                            <wps:txbx>
                              <w:txbxContent>
                                <w:p w14:paraId="1F29D31B" w14:textId="77777777" w:rsidR="00386FAA" w:rsidRPr="000D4E1D" w:rsidRDefault="00386FAA" w:rsidP="00386FAA">
                                  <w:pPr>
                                    <w:rPr>
                                      <w:rFonts w:hAnsi="Calibri"/>
                                      <w:color w:val="000000" w:themeColor="text1"/>
                                      <w:kern w:val="24"/>
                                      <w:sz w:val="24"/>
                                      <w:szCs w:val="24"/>
                                    </w:rPr>
                                  </w:pPr>
                                  <w:r w:rsidRPr="000D4E1D">
                                    <w:rPr>
                                      <w:rFonts w:hAnsi="Calibri"/>
                                      <w:color w:val="000000" w:themeColor="text1"/>
                                      <w:kern w:val="24"/>
                                      <w:sz w:val="24"/>
                                      <w:szCs w:val="24"/>
                                    </w:rPr>
                                    <w:t>80</w:t>
                                  </w:r>
                                </w:p>
                              </w:txbxContent>
                            </wps:txbx>
                            <wps:bodyPr wrap="square" rtlCol="0">
                              <a:noAutofit/>
                            </wps:bodyPr>
                          </wps:wsp>
                          <wps:wsp>
                            <wps:cNvPr id="248" name="TextBox 16"/>
                            <wps:cNvSpPr txBox="1"/>
                            <wps:spPr>
                              <a:xfrm>
                                <a:off x="67666" y="3963297"/>
                                <a:ext cx="829310" cy="494030"/>
                              </a:xfrm>
                              <a:prstGeom prst="rect">
                                <a:avLst/>
                              </a:prstGeom>
                              <a:noFill/>
                            </wps:spPr>
                            <wps:txbx>
                              <w:txbxContent>
                                <w:p w14:paraId="2294745F" w14:textId="77777777" w:rsidR="00386FAA" w:rsidRPr="000D4E1D" w:rsidRDefault="00386FAA" w:rsidP="00386FAA">
                                  <w:pPr>
                                    <w:rPr>
                                      <w:rFonts w:hAnsi="Calibri"/>
                                      <w:color w:val="000000" w:themeColor="text1"/>
                                      <w:kern w:val="24"/>
                                      <w:sz w:val="24"/>
                                      <w:szCs w:val="24"/>
                                    </w:rPr>
                                  </w:pPr>
                                  <w:r w:rsidRPr="000D4E1D">
                                    <w:rPr>
                                      <w:rFonts w:hAnsi="Calibri"/>
                                      <w:color w:val="000000" w:themeColor="text1"/>
                                      <w:kern w:val="24"/>
                                      <w:sz w:val="24"/>
                                      <w:szCs w:val="24"/>
                                    </w:rPr>
                                    <w:t>0</w:t>
                                  </w:r>
                                </w:p>
                              </w:txbxContent>
                            </wps:txbx>
                            <wps:bodyPr wrap="square" rtlCol="0">
                              <a:noAutofit/>
                            </wps:bodyPr>
                          </wps:wsp>
                          <wps:wsp>
                            <wps:cNvPr id="249" name="Straight Connector 249"/>
                            <wps:cNvCnPr/>
                            <wps:spPr>
                              <a:xfrm>
                                <a:off x="511603" y="3450605"/>
                                <a:ext cx="4134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0" name="Straight Connector 250"/>
                            <wps:cNvCnPr/>
                            <wps:spPr>
                              <a:xfrm>
                                <a:off x="487761" y="2693301"/>
                                <a:ext cx="4134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1" name="Straight Connector 251"/>
                            <wps:cNvCnPr/>
                            <wps:spPr>
                              <a:xfrm>
                                <a:off x="498365" y="1848380"/>
                                <a:ext cx="4134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2" name="Straight Connector 252"/>
                            <wps:cNvCnPr/>
                            <wps:spPr>
                              <a:xfrm>
                                <a:off x="444685" y="1009572"/>
                                <a:ext cx="4134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53" name="TextBox 23"/>
                          <wps:cNvSpPr txBox="1"/>
                          <wps:spPr>
                            <a:xfrm>
                              <a:off x="8608179" y="4276949"/>
                              <a:ext cx="906780" cy="377189"/>
                            </a:xfrm>
                            <a:prstGeom prst="rect">
                              <a:avLst/>
                            </a:prstGeom>
                            <a:noFill/>
                          </wps:spPr>
                          <wps:txbx>
                            <w:txbxContent>
                              <w:p w14:paraId="344137E1" w14:textId="77777777" w:rsidR="00386FAA" w:rsidRPr="000D4E1D" w:rsidRDefault="00386FAA" w:rsidP="00386FAA">
                                <w:pPr>
                                  <w:rPr>
                                    <w:rFonts w:hAnsi="Calibri"/>
                                    <w:color w:val="000000" w:themeColor="text1"/>
                                    <w:kern w:val="24"/>
                                    <w:sz w:val="24"/>
                                    <w:szCs w:val="24"/>
                                  </w:rPr>
                                </w:pPr>
                                <w:r w:rsidRPr="000D4E1D">
                                  <w:rPr>
                                    <w:rFonts w:hAnsi="Calibri"/>
                                    <w:color w:val="000000" w:themeColor="text1"/>
                                    <w:kern w:val="24"/>
                                    <w:sz w:val="24"/>
                                    <w:szCs w:val="24"/>
                                  </w:rPr>
                                  <w:t>RF-ML</w:t>
                                </w:r>
                              </w:p>
                            </w:txbxContent>
                          </wps:txbx>
                          <wps:bodyPr wrap="square" rtlCol="0">
                            <a:noAutofit/>
                          </wps:bodyPr>
                        </wps:wsp>
                        <wps:wsp>
                          <wps:cNvPr id="254" name="TextBox 25"/>
                          <wps:cNvSpPr txBox="1"/>
                          <wps:spPr>
                            <a:xfrm>
                              <a:off x="4804737" y="4295327"/>
                              <a:ext cx="1110167" cy="561340"/>
                            </a:xfrm>
                            <a:prstGeom prst="rect">
                              <a:avLst/>
                            </a:prstGeom>
                            <a:noFill/>
                          </wps:spPr>
                          <wps:txbx>
                            <w:txbxContent>
                              <w:p w14:paraId="450984A3" w14:textId="77777777" w:rsidR="00386FAA" w:rsidRPr="000D4E1D" w:rsidRDefault="00386FAA" w:rsidP="00386FAA">
                                <w:pPr>
                                  <w:rPr>
                                    <w:rFonts w:hAnsi="Calibri"/>
                                    <w:color w:val="000000" w:themeColor="text1"/>
                                    <w:kern w:val="24"/>
                                    <w:sz w:val="24"/>
                                    <w:szCs w:val="24"/>
                                  </w:rPr>
                                </w:pPr>
                                <w:r w:rsidRPr="000D4E1D">
                                  <w:rPr>
                                    <w:rFonts w:hAnsi="Calibri"/>
                                    <w:color w:val="000000" w:themeColor="text1"/>
                                    <w:kern w:val="24"/>
                                    <w:sz w:val="24"/>
                                    <w:szCs w:val="24"/>
                                  </w:rPr>
                                  <w:t>FPSOGSA-NN</w:t>
                                </w:r>
                              </w:p>
                            </w:txbxContent>
                          </wps:txbx>
                          <wps:bodyPr wrap="square" rtlCol="0">
                            <a:noAutofit/>
                          </wps:bodyPr>
                        </wps:wsp>
                        <wps:wsp>
                          <wps:cNvPr id="255" name="TextBox 26"/>
                          <wps:cNvSpPr txBox="1"/>
                          <wps:spPr>
                            <a:xfrm>
                              <a:off x="7441396" y="4262176"/>
                              <a:ext cx="906145" cy="561340"/>
                            </a:xfrm>
                            <a:prstGeom prst="rect">
                              <a:avLst/>
                            </a:prstGeom>
                            <a:noFill/>
                          </wps:spPr>
                          <wps:txbx>
                            <w:txbxContent>
                              <w:p w14:paraId="19322926" w14:textId="77777777" w:rsidR="00386FAA" w:rsidRPr="000D4E1D" w:rsidRDefault="00386FAA" w:rsidP="00386FAA">
                                <w:pPr>
                                  <w:rPr>
                                    <w:rFonts w:hAnsi="Calibri"/>
                                    <w:color w:val="000000" w:themeColor="text1"/>
                                    <w:kern w:val="24"/>
                                    <w:sz w:val="24"/>
                                    <w:szCs w:val="24"/>
                                  </w:rPr>
                                </w:pPr>
                                <w:r w:rsidRPr="000D4E1D">
                                  <w:rPr>
                                    <w:rFonts w:hAnsi="Calibri"/>
                                    <w:color w:val="000000" w:themeColor="text1"/>
                                    <w:kern w:val="24"/>
                                    <w:sz w:val="24"/>
                                    <w:szCs w:val="24"/>
                                  </w:rPr>
                                  <w:t>NAÏVE BAYES</w:t>
                                </w:r>
                              </w:p>
                            </w:txbxContent>
                          </wps:txbx>
                          <wps:bodyPr wrap="square" rtlCol="0">
                            <a:noAutofit/>
                          </wps:bodyPr>
                        </wps:wsp>
                        <wps:wsp>
                          <wps:cNvPr id="256" name="TextBox 27"/>
                          <wps:cNvSpPr txBox="1"/>
                          <wps:spPr>
                            <a:xfrm>
                              <a:off x="2470799" y="4301095"/>
                              <a:ext cx="906145" cy="377190"/>
                            </a:xfrm>
                            <a:prstGeom prst="rect">
                              <a:avLst/>
                            </a:prstGeom>
                            <a:noFill/>
                          </wps:spPr>
                          <wps:txbx>
                            <w:txbxContent>
                              <w:p w14:paraId="346158AB" w14:textId="77777777" w:rsidR="00386FAA" w:rsidRPr="000D4E1D" w:rsidRDefault="00386FAA" w:rsidP="00386FAA">
                                <w:pPr>
                                  <w:rPr>
                                    <w:rFonts w:hAnsi="Calibri"/>
                                    <w:color w:val="000000" w:themeColor="text1"/>
                                    <w:kern w:val="24"/>
                                    <w:sz w:val="24"/>
                                    <w:szCs w:val="24"/>
                                  </w:rPr>
                                </w:pPr>
                                <w:r w:rsidRPr="000D4E1D">
                                  <w:rPr>
                                    <w:rFonts w:hAnsi="Calibri"/>
                                    <w:color w:val="000000" w:themeColor="text1"/>
                                    <w:kern w:val="24"/>
                                    <w:sz w:val="24"/>
                                    <w:szCs w:val="24"/>
                                  </w:rPr>
                                  <w:t>GSA-NN</w:t>
                                </w:r>
                              </w:p>
                            </w:txbxContent>
                          </wps:txbx>
                          <wps:bodyPr wrap="square" rtlCol="0">
                            <a:noAutofit/>
                          </wps:bodyPr>
                        </wps:wsp>
                        <wps:wsp>
                          <wps:cNvPr id="257" name="TextBox 28"/>
                          <wps:cNvSpPr txBox="1"/>
                          <wps:spPr>
                            <a:xfrm>
                              <a:off x="3692249" y="4293566"/>
                              <a:ext cx="979020" cy="377190"/>
                            </a:xfrm>
                            <a:prstGeom prst="rect">
                              <a:avLst/>
                            </a:prstGeom>
                            <a:noFill/>
                          </wps:spPr>
                          <wps:txbx>
                            <w:txbxContent>
                              <w:p w14:paraId="15936500" w14:textId="77777777" w:rsidR="00386FAA" w:rsidRPr="000D4E1D" w:rsidRDefault="00386FAA" w:rsidP="00386FAA">
                                <w:pPr>
                                  <w:rPr>
                                    <w:rFonts w:hAnsi="Calibri"/>
                                    <w:color w:val="000000" w:themeColor="text1"/>
                                    <w:kern w:val="24"/>
                                    <w:sz w:val="24"/>
                                    <w:szCs w:val="24"/>
                                  </w:rPr>
                                </w:pPr>
                                <w:r w:rsidRPr="000D4E1D">
                                  <w:rPr>
                                    <w:rFonts w:hAnsi="Calibri"/>
                                    <w:color w:val="000000" w:themeColor="text1"/>
                                    <w:kern w:val="24"/>
                                    <w:sz w:val="24"/>
                                    <w:szCs w:val="24"/>
                                  </w:rPr>
                                  <w:t>PSOGSA-NN</w:t>
                                </w:r>
                              </w:p>
                            </w:txbxContent>
                          </wps:txbx>
                          <wps:bodyPr wrap="square" rtlCol="0">
                            <a:noAutofit/>
                          </wps:bodyPr>
                        </wps:wsp>
                        <wps:wsp>
                          <wps:cNvPr id="258" name="TextBox 29"/>
                          <wps:cNvSpPr txBox="1"/>
                          <wps:spPr>
                            <a:xfrm>
                              <a:off x="1189392" y="4301411"/>
                              <a:ext cx="906145" cy="377190"/>
                            </a:xfrm>
                            <a:prstGeom prst="rect">
                              <a:avLst/>
                            </a:prstGeom>
                            <a:noFill/>
                          </wps:spPr>
                          <wps:txbx>
                            <w:txbxContent>
                              <w:p w14:paraId="52967269" w14:textId="77777777" w:rsidR="00386FAA" w:rsidRPr="000D4E1D" w:rsidRDefault="00386FAA" w:rsidP="00386FAA">
                                <w:pPr>
                                  <w:rPr>
                                    <w:rFonts w:hAnsi="Calibri"/>
                                    <w:color w:val="000000" w:themeColor="text1"/>
                                    <w:kern w:val="24"/>
                                    <w:sz w:val="24"/>
                                    <w:szCs w:val="24"/>
                                  </w:rPr>
                                </w:pPr>
                                <w:r w:rsidRPr="000D4E1D">
                                  <w:rPr>
                                    <w:rFonts w:hAnsi="Calibri"/>
                                    <w:color w:val="000000" w:themeColor="text1"/>
                                    <w:kern w:val="24"/>
                                    <w:sz w:val="24"/>
                                    <w:szCs w:val="24"/>
                                  </w:rPr>
                                  <w:t>PSO-NN</w:t>
                                </w:r>
                              </w:p>
                            </w:txbxContent>
                          </wps:txbx>
                          <wps:bodyPr wrap="square" rtlCol="0">
                            <a:noAutofit/>
                          </wps:bodyPr>
                        </wps:wsp>
                        <wps:wsp>
                          <wps:cNvPr id="259" name="TextBox 30"/>
                          <wps:cNvSpPr txBox="1"/>
                          <wps:spPr>
                            <a:xfrm>
                              <a:off x="6268312" y="4286029"/>
                              <a:ext cx="906780" cy="377190"/>
                            </a:xfrm>
                            <a:prstGeom prst="rect">
                              <a:avLst/>
                            </a:prstGeom>
                            <a:noFill/>
                          </wps:spPr>
                          <wps:txbx>
                            <w:txbxContent>
                              <w:p w14:paraId="70B015EF" w14:textId="77777777" w:rsidR="00386FAA" w:rsidRPr="000D4E1D" w:rsidRDefault="00386FAA" w:rsidP="00386FAA">
                                <w:pPr>
                                  <w:rPr>
                                    <w:rFonts w:hAnsi="Calibri"/>
                                    <w:color w:val="000000" w:themeColor="text1"/>
                                    <w:kern w:val="24"/>
                                    <w:sz w:val="24"/>
                                    <w:szCs w:val="24"/>
                                  </w:rPr>
                                </w:pPr>
                                <w:r w:rsidRPr="000D4E1D">
                                  <w:rPr>
                                    <w:rFonts w:hAnsi="Calibri"/>
                                    <w:color w:val="000000" w:themeColor="text1"/>
                                    <w:kern w:val="24"/>
                                    <w:sz w:val="24"/>
                                    <w:szCs w:val="24"/>
                                  </w:rPr>
                                  <w:t>SVM</w:t>
                                </w:r>
                              </w:p>
                            </w:txbxContent>
                          </wps:txbx>
                          <wps:bodyPr wrap="square" rtlCol="0">
                            <a:noAutofit/>
                          </wps:bodyPr>
                        </wps:wsp>
                      </wpg:grpSp>
                      <wps:wsp>
                        <wps:cNvPr id="260" name="TextBox 36"/>
                        <wps:cNvSpPr txBox="1"/>
                        <wps:spPr>
                          <a:xfrm>
                            <a:off x="1148442" y="1320859"/>
                            <a:ext cx="922655" cy="377189"/>
                          </a:xfrm>
                          <a:prstGeom prst="rect">
                            <a:avLst/>
                          </a:prstGeom>
                          <a:noFill/>
                        </wps:spPr>
                        <wps:txbx>
                          <w:txbxContent>
                            <w:p w14:paraId="2E467254" w14:textId="77777777" w:rsidR="00386FAA" w:rsidRPr="000D4E1D" w:rsidRDefault="00386FAA" w:rsidP="00386FAA">
                              <w:pPr>
                                <w:rPr>
                                  <w:rFonts w:hAnsi="Calibri"/>
                                  <w:color w:val="000000" w:themeColor="text1"/>
                                  <w:kern w:val="24"/>
                                  <w:sz w:val="24"/>
                                  <w:szCs w:val="24"/>
                                </w:rPr>
                              </w:pPr>
                              <w:r w:rsidRPr="000D4E1D">
                                <w:rPr>
                                  <w:rFonts w:hAnsi="Calibri"/>
                                  <w:color w:val="000000" w:themeColor="text1"/>
                                  <w:kern w:val="24"/>
                                  <w:sz w:val="24"/>
                                  <w:szCs w:val="24"/>
                                </w:rPr>
                                <w:t>64.66%</w:t>
                              </w:r>
                            </w:p>
                          </w:txbxContent>
                        </wps:txbx>
                        <wps:bodyPr wrap="square" rtlCol="0">
                          <a:noAutofit/>
                        </wps:bodyPr>
                      </wps:wsp>
                      <wps:wsp>
                        <wps:cNvPr id="261" name="TextBox 37"/>
                        <wps:cNvSpPr txBox="1"/>
                        <wps:spPr>
                          <a:xfrm>
                            <a:off x="3642029" y="457937"/>
                            <a:ext cx="922655" cy="377189"/>
                          </a:xfrm>
                          <a:prstGeom prst="rect">
                            <a:avLst/>
                          </a:prstGeom>
                          <a:noFill/>
                        </wps:spPr>
                        <wps:txbx>
                          <w:txbxContent>
                            <w:p w14:paraId="5F9CC7C5" w14:textId="77777777" w:rsidR="00386FAA" w:rsidRPr="000D4E1D" w:rsidRDefault="00386FAA" w:rsidP="00386FAA">
                              <w:pPr>
                                <w:rPr>
                                  <w:rFonts w:hAnsi="Calibri"/>
                                  <w:color w:val="000000" w:themeColor="text1"/>
                                  <w:kern w:val="24"/>
                                  <w:sz w:val="24"/>
                                  <w:szCs w:val="24"/>
                                </w:rPr>
                              </w:pPr>
                              <w:r w:rsidRPr="000D4E1D">
                                <w:rPr>
                                  <w:rFonts w:hAnsi="Calibri"/>
                                  <w:color w:val="000000" w:themeColor="text1"/>
                                  <w:kern w:val="24"/>
                                  <w:sz w:val="24"/>
                                  <w:szCs w:val="24"/>
                                </w:rPr>
                                <w:t>83.28%</w:t>
                              </w:r>
                            </w:p>
                          </w:txbxContent>
                        </wps:txbx>
                        <wps:bodyPr wrap="square" rtlCol="0">
                          <a:noAutofit/>
                        </wps:bodyPr>
                      </wps:wsp>
                      <wps:wsp>
                        <wps:cNvPr id="262" name="TextBox 38"/>
                        <wps:cNvSpPr txBox="1"/>
                        <wps:spPr>
                          <a:xfrm>
                            <a:off x="2462006" y="985826"/>
                            <a:ext cx="922655" cy="377190"/>
                          </a:xfrm>
                          <a:prstGeom prst="rect">
                            <a:avLst/>
                          </a:prstGeom>
                          <a:noFill/>
                        </wps:spPr>
                        <wps:txbx>
                          <w:txbxContent>
                            <w:p w14:paraId="1CA8C6CE" w14:textId="77777777" w:rsidR="00386FAA" w:rsidRPr="000D4E1D" w:rsidRDefault="00386FAA" w:rsidP="00386FAA">
                              <w:pPr>
                                <w:rPr>
                                  <w:rFonts w:hAnsi="Calibri"/>
                                  <w:color w:val="000000" w:themeColor="text1"/>
                                  <w:kern w:val="24"/>
                                  <w:sz w:val="24"/>
                                  <w:szCs w:val="24"/>
                                </w:rPr>
                              </w:pPr>
                              <w:r w:rsidRPr="000D4E1D">
                                <w:rPr>
                                  <w:rFonts w:hAnsi="Calibri"/>
                                  <w:color w:val="000000" w:themeColor="text1"/>
                                  <w:kern w:val="24"/>
                                  <w:sz w:val="24"/>
                                  <w:szCs w:val="24"/>
                                </w:rPr>
                                <w:t>77.53%</w:t>
                              </w:r>
                            </w:p>
                          </w:txbxContent>
                        </wps:txbx>
                        <wps:bodyPr wrap="square" rtlCol="0">
                          <a:noAutofit/>
                        </wps:bodyPr>
                      </wps:wsp>
                      <wps:wsp>
                        <wps:cNvPr id="263" name="TextBox 39"/>
                        <wps:cNvSpPr txBox="1"/>
                        <wps:spPr>
                          <a:xfrm>
                            <a:off x="4844824" y="228224"/>
                            <a:ext cx="922655" cy="377189"/>
                          </a:xfrm>
                          <a:prstGeom prst="rect">
                            <a:avLst/>
                          </a:prstGeom>
                          <a:noFill/>
                        </wps:spPr>
                        <wps:txbx>
                          <w:txbxContent>
                            <w:p w14:paraId="11DF9871" w14:textId="77777777" w:rsidR="00386FAA" w:rsidRPr="000D4E1D" w:rsidRDefault="00386FAA" w:rsidP="00386FAA">
                              <w:pPr>
                                <w:rPr>
                                  <w:rFonts w:hAnsi="Calibri"/>
                                  <w:color w:val="000000" w:themeColor="text1"/>
                                  <w:kern w:val="24"/>
                                  <w:sz w:val="24"/>
                                  <w:szCs w:val="24"/>
                                </w:rPr>
                              </w:pPr>
                              <w:r w:rsidRPr="000D4E1D">
                                <w:rPr>
                                  <w:rFonts w:hAnsi="Calibri"/>
                                  <w:color w:val="000000" w:themeColor="text1"/>
                                  <w:kern w:val="24"/>
                                  <w:sz w:val="24"/>
                                  <w:szCs w:val="24"/>
                                </w:rPr>
                                <w:t>95.16%</w:t>
                              </w:r>
                            </w:p>
                          </w:txbxContent>
                        </wps:txbx>
                        <wps:bodyPr wrap="square" rtlCol="0">
                          <a:noAutofit/>
                        </wps:bodyPr>
                      </wps:wsp>
                      <wps:wsp>
                        <wps:cNvPr id="264" name="TextBox 40"/>
                        <wps:cNvSpPr txBox="1"/>
                        <wps:spPr>
                          <a:xfrm>
                            <a:off x="7299130" y="558934"/>
                            <a:ext cx="922655" cy="377189"/>
                          </a:xfrm>
                          <a:prstGeom prst="rect">
                            <a:avLst/>
                          </a:prstGeom>
                          <a:noFill/>
                        </wps:spPr>
                        <wps:txbx>
                          <w:txbxContent>
                            <w:p w14:paraId="49E7E517" w14:textId="77777777" w:rsidR="00386FAA" w:rsidRPr="000D4E1D" w:rsidRDefault="00386FAA" w:rsidP="00386FAA">
                              <w:pPr>
                                <w:rPr>
                                  <w:rFonts w:hAnsi="Calibri"/>
                                  <w:color w:val="000000" w:themeColor="text1"/>
                                  <w:kern w:val="24"/>
                                  <w:sz w:val="24"/>
                                  <w:szCs w:val="24"/>
                                </w:rPr>
                              </w:pPr>
                              <w:r w:rsidRPr="000D4E1D">
                                <w:rPr>
                                  <w:rFonts w:hAnsi="Calibri"/>
                                  <w:color w:val="000000" w:themeColor="text1"/>
                                  <w:kern w:val="24"/>
                                  <w:sz w:val="24"/>
                                  <w:szCs w:val="24"/>
                                </w:rPr>
                                <w:t>90.47%</w:t>
                              </w:r>
                            </w:p>
                          </w:txbxContent>
                        </wps:txbx>
                        <wps:bodyPr wrap="square" rtlCol="0">
                          <a:noAutofit/>
                        </wps:bodyPr>
                      </wps:wsp>
                      <wps:wsp>
                        <wps:cNvPr id="265" name="TextBox 41"/>
                        <wps:cNvSpPr txBox="1"/>
                        <wps:spPr>
                          <a:xfrm>
                            <a:off x="6051272" y="416969"/>
                            <a:ext cx="922655" cy="377189"/>
                          </a:xfrm>
                          <a:prstGeom prst="rect">
                            <a:avLst/>
                          </a:prstGeom>
                          <a:noFill/>
                        </wps:spPr>
                        <wps:txbx>
                          <w:txbxContent>
                            <w:p w14:paraId="604C8C7A" w14:textId="77777777" w:rsidR="00386FAA" w:rsidRPr="000D4E1D" w:rsidRDefault="00386FAA" w:rsidP="00386FAA">
                              <w:pPr>
                                <w:rPr>
                                  <w:rFonts w:hAnsi="Calibri"/>
                                  <w:color w:val="000000" w:themeColor="text1"/>
                                  <w:kern w:val="24"/>
                                  <w:sz w:val="24"/>
                                  <w:szCs w:val="24"/>
                                </w:rPr>
                              </w:pPr>
                              <w:r w:rsidRPr="000D4E1D">
                                <w:rPr>
                                  <w:rFonts w:hAnsi="Calibri"/>
                                  <w:color w:val="000000" w:themeColor="text1"/>
                                  <w:kern w:val="24"/>
                                  <w:sz w:val="24"/>
                                  <w:szCs w:val="24"/>
                                </w:rPr>
                                <w:t>92.68%</w:t>
                              </w:r>
                            </w:p>
                          </w:txbxContent>
                        </wps:txbx>
                        <wps:bodyPr wrap="square" rtlCol="0">
                          <a:noAutofit/>
                        </wps:bodyPr>
                      </wps:wsp>
                      <wps:wsp>
                        <wps:cNvPr id="266" name="TextBox 42"/>
                        <wps:cNvSpPr txBox="1"/>
                        <wps:spPr>
                          <a:xfrm>
                            <a:off x="8526992" y="-120533"/>
                            <a:ext cx="922655" cy="377190"/>
                          </a:xfrm>
                          <a:prstGeom prst="rect">
                            <a:avLst/>
                          </a:prstGeom>
                          <a:noFill/>
                        </wps:spPr>
                        <wps:txbx>
                          <w:txbxContent>
                            <w:p w14:paraId="73B61E73" w14:textId="34E495D2" w:rsidR="00386FAA" w:rsidRPr="000D4E1D" w:rsidRDefault="00761139" w:rsidP="00386FAA">
                              <w:pPr>
                                <w:rPr>
                                  <w:rFonts w:hAnsi="Calibri"/>
                                  <w:color w:val="000000" w:themeColor="text1"/>
                                  <w:kern w:val="24"/>
                                  <w:sz w:val="24"/>
                                  <w:szCs w:val="24"/>
                                </w:rPr>
                              </w:pPr>
                              <w:r>
                                <w:rPr>
                                  <w:rFonts w:hAnsi="Calibri"/>
                                  <w:color w:val="000000" w:themeColor="text1"/>
                                  <w:kern w:val="24"/>
                                  <w:sz w:val="24"/>
                                  <w:szCs w:val="24"/>
                                </w:rPr>
                                <w:t>100</w:t>
                              </w:r>
                              <w:r w:rsidR="00386FAA" w:rsidRPr="000D4E1D">
                                <w:rPr>
                                  <w:rFonts w:hAnsi="Calibri"/>
                                  <w:color w:val="000000" w:themeColor="text1"/>
                                  <w:kern w:val="24"/>
                                  <w:sz w:val="24"/>
                                  <w:szCs w:val="24"/>
                                </w:rPr>
                                <w:t>%</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2280A705" id="Group 43" o:spid="_x0000_s1026" style="position:absolute;margin-left:-27.5pt;margin-top:16.9pt;width:544.95pt;height:440.7pt;z-index:251675648;mso-width-relative:margin;mso-height-relative:margin" coordorigin=",-1205" coordsize="97503,49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">
                <v:group id="Group 233" o:spid="_x0000_s1027" style="position:absolute;width:97503;height:48566" coordsize="97503,48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group id="Group 234" o:spid="_x0000_s1028" style="position:absolute;width:97503;height:44573" coordsize="97503,44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rect id="Rectangle 235" o:spid="_x0000_s1029" style="position:absolute;left:6381;top:1394;width:91122;height:40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" fillcolor="white [3212]" strokecolor="black [3213]" strokeweight="1pt"/>
                    <v:rect id="Rectangle 236" o:spid="_x0000_s1030" style="position:absolute;left:11417;top:15978;width:9065;height:26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" fillcolor="#4472c4 [3204]" strokecolor="#1f3763 [1604]" strokeweight="1pt"/>
                    <v:rect id="Rectangle 237" o:spid="_x0000_s1031" style="position:absolute;left:24152;top:12536;width:9065;height:2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" fillcolor="#4472c4 [3204]" strokecolor="#1f3763 [1604]" strokeweight="1pt"/>
                    <v:rect id="Rectangle 238" o:spid="_x0000_s1032" style="position:absolute;left:36411;top:7447;width:9064;height:34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" fillcolor="#4472c4 [3204]" strokecolor="#1f3763 [1604]" strokeweight="1pt"/>
                    <v:rect id="Rectangle 239" o:spid="_x0000_s1033" style="position:absolute;left:48112;top:4894;width:9065;height:37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" fillcolor="#4472c4 [3204]" strokecolor="#1f3763 [1604]" strokeweight="1pt"/>
                    <v:rect id="Rectangle 240" o:spid="_x0000_s1034" style="position:absolute;left:60212;top:6939;width:9064;height:35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" fillcolor="#4472c4 [3204]" strokecolor="#1f3763 [1604]" strokeweight="1pt"/>
                    <v:rect id="Rectangle 241" o:spid="_x0000_s1035" style="position:absolute;left:72748;top:8242;width:9065;height:33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" fillcolor="#4472c4 [3204]" strokecolor="#1f3763 [1604]" strokeweight="1pt"/>
                    <v:rect id="Rectangle 242" o:spid="_x0000_s1036" style="position:absolute;left:84735;top:1642;width:9064;height:40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" fillcolor="#4472c4 [3204]" strokecolor="#1f3763 [1604]" strokeweight="1pt"/>
                    <v:shapetype id="_x0000_t202" coordsize="21600,21600" o:spt="202" path="m,l,21600r21600,l21600,xe">
                      <v:stroke joinstyle="miter"/>
                      <v:path gradientshapeok="t" o:connecttype="rect"/>
                    </v:shapetype>
                    <v:shape id="TextBox 11" o:spid="_x0000_s1037" type="#_x0000_t202" style="position:absolute;left:603;top:32657;width:8293;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Vkr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" filled="f" stroked="f">
                      <v:textbox>
                        <w:txbxContent>
                          <w:p w14:paraId="6134D95D" w14:textId="77777777" w:rsidR="00386FAA" w:rsidRPr="000D4E1D" w:rsidRDefault="00386FAA" w:rsidP="00386FAA">
                            <w:pPr>
                              <w:rPr>
                                <w:rFonts w:hAnsi="Calibri"/>
                                <w:color w:val="000000" w:themeColor="text1"/>
                                <w:kern w:val="24"/>
                                <w:sz w:val="24"/>
                                <w:szCs w:val="24"/>
                              </w:rPr>
                            </w:pPr>
                            <w:r w:rsidRPr="000D4E1D">
                              <w:rPr>
                                <w:rFonts w:hAnsi="Calibri"/>
                                <w:color w:val="000000" w:themeColor="text1"/>
                                <w:kern w:val="24"/>
                                <w:sz w:val="24"/>
                                <w:szCs w:val="24"/>
                              </w:rPr>
                              <w:t>20</w:t>
                            </w:r>
                          </w:p>
                        </w:txbxContent>
                      </v:textbox>
                    </v:shape>
                    <v:shape id="TextBox 12" o:spid="_x0000_s1038" type="#_x0000_t202" style="position:absolute;left:491;top:24942;width:9677;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43839E06" w14:textId="77777777" w:rsidR="00386FAA" w:rsidRPr="000D4E1D" w:rsidRDefault="00386FAA" w:rsidP="00386FAA">
                            <w:pPr>
                              <w:rPr>
                                <w:rFonts w:hAnsi="Calibri"/>
                                <w:color w:val="000000" w:themeColor="text1"/>
                                <w:kern w:val="24"/>
                                <w:sz w:val="24"/>
                                <w:szCs w:val="24"/>
                              </w:rPr>
                            </w:pPr>
                            <w:r w:rsidRPr="000D4E1D">
                              <w:rPr>
                                <w:rFonts w:hAnsi="Calibri"/>
                                <w:color w:val="000000" w:themeColor="text1"/>
                                <w:kern w:val="24"/>
                                <w:sz w:val="24"/>
                                <w:szCs w:val="24"/>
                              </w:rPr>
                              <w:t>40</w:t>
                            </w:r>
                          </w:p>
                        </w:txbxContent>
                      </v:textbox>
                    </v:shape>
                    <v:shape id="TextBox 13" o:spid="_x0000_s1039" type="#_x0000_t202" style="position:absolute;left:325;top:16720;width:9677;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" filled="f" stroked="f">
                      <v:textbox>
                        <w:txbxContent>
                          <w:p w14:paraId="2B5232D5" w14:textId="77777777" w:rsidR="00386FAA" w:rsidRPr="000D4E1D" w:rsidRDefault="00386FAA" w:rsidP="00386FAA">
                            <w:pPr>
                              <w:rPr>
                                <w:rFonts w:hAnsi="Calibri"/>
                                <w:color w:val="000000" w:themeColor="text1"/>
                                <w:kern w:val="24"/>
                                <w:sz w:val="24"/>
                                <w:szCs w:val="24"/>
                              </w:rPr>
                            </w:pPr>
                            <w:r w:rsidRPr="000D4E1D">
                              <w:rPr>
                                <w:rFonts w:hAnsi="Calibri"/>
                                <w:color w:val="000000" w:themeColor="text1"/>
                                <w:kern w:val="24"/>
                                <w:sz w:val="24"/>
                                <w:szCs w:val="24"/>
                              </w:rPr>
                              <w:t>60</w:t>
                            </w:r>
                          </w:p>
                        </w:txbxContent>
                      </v:textbox>
                    </v:shape>
                    <v:shape id="TextBox 14" o:spid="_x0000_s1040" type="#_x0000_t202" style="position:absolute;width:9671;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0B74E961" w14:textId="77777777" w:rsidR="00386FAA" w:rsidRPr="000D4E1D" w:rsidRDefault="00386FAA" w:rsidP="00386FAA">
                            <w:pPr>
                              <w:rPr>
                                <w:rFonts w:hAnsi="Calibri"/>
                                <w:color w:val="000000" w:themeColor="text1"/>
                                <w:kern w:val="24"/>
                                <w:sz w:val="24"/>
                                <w:szCs w:val="24"/>
                              </w:rPr>
                            </w:pPr>
                            <w:r w:rsidRPr="000D4E1D">
                              <w:rPr>
                                <w:rFonts w:hAnsi="Calibri"/>
                                <w:color w:val="000000" w:themeColor="text1"/>
                                <w:kern w:val="24"/>
                                <w:sz w:val="24"/>
                                <w:szCs w:val="24"/>
                              </w:rPr>
                              <w:t>100</w:t>
                            </w:r>
                          </w:p>
                        </w:txbxContent>
                      </v:textbox>
                    </v:shape>
                    <v:shape id="TextBox 15" o:spid="_x0000_s1041" type="#_x0000_t202" style="position:absolute;left:146;top:8413;width:9671;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" filled="f" stroked="f">
                      <v:textbox>
                        <w:txbxContent>
                          <w:p w14:paraId="1F29D31B" w14:textId="77777777" w:rsidR="00386FAA" w:rsidRPr="000D4E1D" w:rsidRDefault="00386FAA" w:rsidP="00386FAA">
                            <w:pPr>
                              <w:rPr>
                                <w:rFonts w:hAnsi="Calibri"/>
                                <w:color w:val="000000" w:themeColor="text1"/>
                                <w:kern w:val="24"/>
                                <w:sz w:val="24"/>
                                <w:szCs w:val="24"/>
                              </w:rPr>
                            </w:pPr>
                            <w:r w:rsidRPr="000D4E1D">
                              <w:rPr>
                                <w:rFonts w:hAnsi="Calibri"/>
                                <w:color w:val="000000" w:themeColor="text1"/>
                                <w:kern w:val="24"/>
                                <w:sz w:val="24"/>
                                <w:szCs w:val="24"/>
                              </w:rPr>
                              <w:t>80</w:t>
                            </w:r>
                          </w:p>
                        </w:txbxContent>
                      </v:textbox>
                    </v:shape>
                    <v:shape id="TextBox 16" o:spid="_x0000_s1042" type="#_x0000_t202" style="position:absolute;left:676;top:39632;width:8293;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2294745F" w14:textId="77777777" w:rsidR="00386FAA" w:rsidRPr="000D4E1D" w:rsidRDefault="00386FAA" w:rsidP="00386FAA">
                            <w:pPr>
                              <w:rPr>
                                <w:rFonts w:hAnsi="Calibri"/>
                                <w:color w:val="000000" w:themeColor="text1"/>
                                <w:kern w:val="24"/>
                                <w:sz w:val="24"/>
                                <w:szCs w:val="24"/>
                              </w:rPr>
                            </w:pPr>
                            <w:r w:rsidRPr="000D4E1D">
                              <w:rPr>
                                <w:rFonts w:hAnsi="Calibri"/>
                                <w:color w:val="000000" w:themeColor="text1"/>
                                <w:kern w:val="24"/>
                                <w:sz w:val="24"/>
                                <w:szCs w:val="24"/>
                              </w:rPr>
                              <w:t>0</w:t>
                            </w:r>
                          </w:p>
                        </w:txbxContent>
                      </v:textbox>
                    </v:shape>
                    <v:line id="Straight Connector 249" o:spid="_x0000_s1043" style="position:absolute;visibility:visible;mso-wrap-style:square" from="5116,34506" to="9250,34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" strokecolor="black [3213]" strokeweight=".5pt">
                      <v:stroke joinstyle="miter"/>
                    </v:line>
                    <v:line id="Straight Connector 250" o:spid="_x0000_s1044" style="position:absolute;visibility:visible;mso-wrap-style:square" from="4877,26933" to="9012,26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" strokecolor="black [3213]" strokeweight=".5pt">
                      <v:stroke joinstyle="miter"/>
                    </v:line>
                    <v:line id="Straight Connector 251" o:spid="_x0000_s1045" style="position:absolute;visibility:visible;mso-wrap-style:square" from="4983,18483" to="9118,18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" strokecolor="black [3213]" strokeweight=".5pt">
                      <v:stroke joinstyle="miter"/>
                    </v:line>
                    <v:line id="Straight Connector 252" o:spid="_x0000_s1046" style="position:absolute;visibility:visible;mso-wrap-style:square" from="4446,10095" to="8581,10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" strokecolor="black [3213]" strokeweight=".5pt">
                      <v:stroke joinstyle="miter"/>
                    </v:line>
                  </v:group>
                  <v:shape id="TextBox 23" o:spid="_x0000_s1047" type="#_x0000_t202" style="position:absolute;left:86081;top:42769;width:9068;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" filled="f" stroked="f">
                    <v:textbox>
                      <w:txbxContent>
                        <w:p w14:paraId="344137E1" w14:textId="77777777" w:rsidR="00386FAA" w:rsidRPr="000D4E1D" w:rsidRDefault="00386FAA" w:rsidP="00386FAA">
                          <w:pPr>
                            <w:rPr>
                              <w:rFonts w:hAnsi="Calibri"/>
                              <w:color w:val="000000" w:themeColor="text1"/>
                              <w:kern w:val="24"/>
                              <w:sz w:val="24"/>
                              <w:szCs w:val="24"/>
                            </w:rPr>
                          </w:pPr>
                          <w:r w:rsidRPr="000D4E1D">
                            <w:rPr>
                              <w:rFonts w:hAnsi="Calibri"/>
                              <w:color w:val="000000" w:themeColor="text1"/>
                              <w:kern w:val="24"/>
                              <w:sz w:val="24"/>
                              <w:szCs w:val="24"/>
                            </w:rPr>
                            <w:t>RF-ML</w:t>
                          </w:r>
                        </w:p>
                      </w:txbxContent>
                    </v:textbox>
                  </v:shape>
                  <v:shape id="TextBox 25" o:spid="_x0000_s1048" type="#_x0000_t202" style="position:absolute;left:48047;top:42953;width:11102;height:5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" filled="f" stroked="f">
                    <v:textbox>
                      <w:txbxContent>
                        <w:p w14:paraId="450984A3" w14:textId="77777777" w:rsidR="00386FAA" w:rsidRPr="000D4E1D" w:rsidRDefault="00386FAA" w:rsidP="00386FAA">
                          <w:pPr>
                            <w:rPr>
                              <w:rFonts w:hAnsi="Calibri"/>
                              <w:color w:val="000000" w:themeColor="text1"/>
                              <w:kern w:val="24"/>
                              <w:sz w:val="24"/>
                              <w:szCs w:val="24"/>
                            </w:rPr>
                          </w:pPr>
                          <w:r w:rsidRPr="000D4E1D">
                            <w:rPr>
                              <w:rFonts w:hAnsi="Calibri"/>
                              <w:color w:val="000000" w:themeColor="text1"/>
                              <w:kern w:val="24"/>
                              <w:sz w:val="24"/>
                              <w:szCs w:val="24"/>
                            </w:rPr>
                            <w:t>FPSOGSA-NN</w:t>
                          </w:r>
                        </w:p>
                      </w:txbxContent>
                    </v:textbox>
                  </v:shape>
                  <v:shape id="TextBox 26" o:spid="_x0000_s1049" type="#_x0000_t202" style="position:absolute;left:74413;top:42621;width:9062;height:5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" filled="f" stroked="f">
                    <v:textbox>
                      <w:txbxContent>
                        <w:p w14:paraId="19322926" w14:textId="77777777" w:rsidR="00386FAA" w:rsidRPr="000D4E1D" w:rsidRDefault="00386FAA" w:rsidP="00386FAA">
                          <w:pPr>
                            <w:rPr>
                              <w:rFonts w:hAnsi="Calibri"/>
                              <w:color w:val="000000" w:themeColor="text1"/>
                              <w:kern w:val="24"/>
                              <w:sz w:val="24"/>
                              <w:szCs w:val="24"/>
                            </w:rPr>
                          </w:pPr>
                          <w:r w:rsidRPr="000D4E1D">
                            <w:rPr>
                              <w:rFonts w:hAnsi="Calibri"/>
                              <w:color w:val="000000" w:themeColor="text1"/>
                              <w:kern w:val="24"/>
                              <w:sz w:val="24"/>
                              <w:szCs w:val="24"/>
                            </w:rPr>
                            <w:t>NAÏVE BAYES</w:t>
                          </w:r>
                        </w:p>
                      </w:txbxContent>
                    </v:textbox>
                  </v:shape>
                  <v:shape id="TextBox 27" o:spid="_x0000_s1050" type="#_x0000_t202" style="position:absolute;left:24707;top:43010;width:9062;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" filled="f" stroked="f">
                    <v:textbox>
                      <w:txbxContent>
                        <w:p w14:paraId="346158AB" w14:textId="77777777" w:rsidR="00386FAA" w:rsidRPr="000D4E1D" w:rsidRDefault="00386FAA" w:rsidP="00386FAA">
                          <w:pPr>
                            <w:rPr>
                              <w:rFonts w:hAnsi="Calibri"/>
                              <w:color w:val="000000" w:themeColor="text1"/>
                              <w:kern w:val="24"/>
                              <w:sz w:val="24"/>
                              <w:szCs w:val="24"/>
                            </w:rPr>
                          </w:pPr>
                          <w:r w:rsidRPr="000D4E1D">
                            <w:rPr>
                              <w:rFonts w:hAnsi="Calibri"/>
                              <w:color w:val="000000" w:themeColor="text1"/>
                              <w:kern w:val="24"/>
                              <w:sz w:val="24"/>
                              <w:szCs w:val="24"/>
                            </w:rPr>
                            <w:t>GSA-NN</w:t>
                          </w:r>
                        </w:p>
                      </w:txbxContent>
                    </v:textbox>
                  </v:shape>
                  <v:shape id="TextBox 28" o:spid="_x0000_s1051" type="#_x0000_t202" style="position:absolute;left:36922;top:42935;width:9790;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" filled="f" stroked="f">
                    <v:textbox>
                      <w:txbxContent>
                        <w:p w14:paraId="15936500" w14:textId="77777777" w:rsidR="00386FAA" w:rsidRPr="000D4E1D" w:rsidRDefault="00386FAA" w:rsidP="00386FAA">
                          <w:pPr>
                            <w:rPr>
                              <w:rFonts w:hAnsi="Calibri"/>
                              <w:color w:val="000000" w:themeColor="text1"/>
                              <w:kern w:val="24"/>
                              <w:sz w:val="24"/>
                              <w:szCs w:val="24"/>
                            </w:rPr>
                          </w:pPr>
                          <w:r w:rsidRPr="000D4E1D">
                            <w:rPr>
                              <w:rFonts w:hAnsi="Calibri"/>
                              <w:color w:val="000000" w:themeColor="text1"/>
                              <w:kern w:val="24"/>
                              <w:sz w:val="24"/>
                              <w:szCs w:val="24"/>
                            </w:rPr>
                            <w:t>PSOGSA-NN</w:t>
                          </w:r>
                        </w:p>
                      </w:txbxContent>
                    </v:textbox>
                  </v:shape>
                  <v:shape id="TextBox 29" o:spid="_x0000_s1052" type="#_x0000_t202" style="position:absolute;left:11893;top:43014;width:9062;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" filled="f" stroked="f">
                    <v:textbox>
                      <w:txbxContent>
                        <w:p w14:paraId="52967269" w14:textId="77777777" w:rsidR="00386FAA" w:rsidRPr="000D4E1D" w:rsidRDefault="00386FAA" w:rsidP="00386FAA">
                          <w:pPr>
                            <w:rPr>
                              <w:rFonts w:hAnsi="Calibri"/>
                              <w:color w:val="000000" w:themeColor="text1"/>
                              <w:kern w:val="24"/>
                              <w:sz w:val="24"/>
                              <w:szCs w:val="24"/>
                            </w:rPr>
                          </w:pPr>
                          <w:r w:rsidRPr="000D4E1D">
                            <w:rPr>
                              <w:rFonts w:hAnsi="Calibri"/>
                              <w:color w:val="000000" w:themeColor="text1"/>
                              <w:kern w:val="24"/>
                              <w:sz w:val="24"/>
                              <w:szCs w:val="24"/>
                            </w:rPr>
                            <w:t>PSO-NN</w:t>
                          </w:r>
                        </w:p>
                      </w:txbxContent>
                    </v:textbox>
                  </v:shape>
                  <v:shape id="TextBox 30" o:spid="_x0000_s1053" type="#_x0000_t202" style="position:absolute;left:62683;top:42860;width:9067;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" filled="f" stroked="f">
                    <v:textbox>
                      <w:txbxContent>
                        <w:p w14:paraId="70B015EF" w14:textId="77777777" w:rsidR="00386FAA" w:rsidRPr="000D4E1D" w:rsidRDefault="00386FAA" w:rsidP="00386FAA">
                          <w:pPr>
                            <w:rPr>
                              <w:rFonts w:hAnsi="Calibri"/>
                              <w:color w:val="000000" w:themeColor="text1"/>
                              <w:kern w:val="24"/>
                              <w:sz w:val="24"/>
                              <w:szCs w:val="24"/>
                            </w:rPr>
                          </w:pPr>
                          <w:r w:rsidRPr="000D4E1D">
                            <w:rPr>
                              <w:rFonts w:hAnsi="Calibri"/>
                              <w:color w:val="000000" w:themeColor="text1"/>
                              <w:kern w:val="24"/>
                              <w:sz w:val="24"/>
                              <w:szCs w:val="24"/>
                            </w:rPr>
                            <w:t>SVM</w:t>
                          </w:r>
                        </w:p>
                      </w:txbxContent>
                    </v:textbox>
                  </v:shape>
                </v:group>
                <v:shape id="TextBox 36" o:spid="_x0000_s1054" type="#_x0000_t202" style="position:absolute;left:11484;top:13208;width:9226;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" filled="f" stroked="f">
                  <v:textbox>
                    <w:txbxContent>
                      <w:p w14:paraId="2E467254" w14:textId="77777777" w:rsidR="00386FAA" w:rsidRPr="000D4E1D" w:rsidRDefault="00386FAA" w:rsidP="00386FAA">
                        <w:pPr>
                          <w:rPr>
                            <w:rFonts w:hAnsi="Calibri"/>
                            <w:color w:val="000000" w:themeColor="text1"/>
                            <w:kern w:val="24"/>
                            <w:sz w:val="24"/>
                            <w:szCs w:val="24"/>
                          </w:rPr>
                        </w:pPr>
                        <w:r w:rsidRPr="000D4E1D">
                          <w:rPr>
                            <w:rFonts w:hAnsi="Calibri"/>
                            <w:color w:val="000000" w:themeColor="text1"/>
                            <w:kern w:val="24"/>
                            <w:sz w:val="24"/>
                            <w:szCs w:val="24"/>
                          </w:rPr>
                          <w:t>64.66%</w:t>
                        </w:r>
                      </w:p>
                    </w:txbxContent>
                  </v:textbox>
                </v:shape>
                <v:shape id="TextBox 37" o:spid="_x0000_s1055" type="#_x0000_t202" style="position:absolute;left:36420;top:4579;width:9226;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" filled="f" stroked="f">
                  <v:textbox>
                    <w:txbxContent>
                      <w:p w14:paraId="5F9CC7C5" w14:textId="77777777" w:rsidR="00386FAA" w:rsidRPr="000D4E1D" w:rsidRDefault="00386FAA" w:rsidP="00386FAA">
                        <w:pPr>
                          <w:rPr>
                            <w:rFonts w:hAnsi="Calibri"/>
                            <w:color w:val="000000" w:themeColor="text1"/>
                            <w:kern w:val="24"/>
                            <w:sz w:val="24"/>
                            <w:szCs w:val="24"/>
                          </w:rPr>
                        </w:pPr>
                        <w:r w:rsidRPr="000D4E1D">
                          <w:rPr>
                            <w:rFonts w:hAnsi="Calibri"/>
                            <w:color w:val="000000" w:themeColor="text1"/>
                            <w:kern w:val="24"/>
                            <w:sz w:val="24"/>
                            <w:szCs w:val="24"/>
                          </w:rPr>
                          <w:t>83.28%</w:t>
                        </w:r>
                      </w:p>
                    </w:txbxContent>
                  </v:textbox>
                </v:shape>
                <v:shape id="TextBox 38" o:spid="_x0000_s1056" type="#_x0000_t202" style="position:absolute;left:24620;top:9858;width:9226;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KDQ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EvheiYeAbn+BwAA//8DAFBLAQItABQABgAIAAAAIQDb4fbL7gAAAIUBAAATAAAAAAAAAAAA&#10;AAAAAAAAAABbQ29udGVudF9UeXBlc10ueG1sUEsBAi0AFAAGAAgAAAAhAFr0LFu/AAAAFQEAAAsA&#10;AAAAAAAAAAAAAAAAHwEAAF9yZWxzLy5yZWxzUEsBAi0AFAAGAAgAAAAhAHU0oNDEAAAA3AAAAA8A&#10;AAAAAAAAAAAAAAAABwIAAGRycy9kb3ducmV2LnhtbFBLBQYAAAAAAwADALcAAAD4AgAAAAA=&#10;" filled="f" stroked="f">
                  <v:textbox>
                    <w:txbxContent>
                      <w:p w14:paraId="1CA8C6CE" w14:textId="77777777" w:rsidR="00386FAA" w:rsidRPr="000D4E1D" w:rsidRDefault="00386FAA" w:rsidP="00386FAA">
                        <w:pPr>
                          <w:rPr>
                            <w:rFonts w:hAnsi="Calibri"/>
                            <w:color w:val="000000" w:themeColor="text1"/>
                            <w:kern w:val="24"/>
                            <w:sz w:val="24"/>
                            <w:szCs w:val="24"/>
                          </w:rPr>
                        </w:pPr>
                        <w:r w:rsidRPr="000D4E1D">
                          <w:rPr>
                            <w:rFonts w:hAnsi="Calibri"/>
                            <w:color w:val="000000" w:themeColor="text1"/>
                            <w:kern w:val="24"/>
                            <w:sz w:val="24"/>
                            <w:szCs w:val="24"/>
                          </w:rPr>
                          <w:t>77.53%</w:t>
                        </w:r>
                      </w:p>
                    </w:txbxContent>
                  </v:textbox>
                </v:shape>
                <v:shape id="TextBox 39" o:spid="_x0000_s1057" type="#_x0000_t202" style="position:absolute;left:48448;top:2282;width:9226;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11DF9871" w14:textId="77777777" w:rsidR="00386FAA" w:rsidRPr="000D4E1D" w:rsidRDefault="00386FAA" w:rsidP="00386FAA">
                        <w:pPr>
                          <w:rPr>
                            <w:rFonts w:hAnsi="Calibri"/>
                            <w:color w:val="000000" w:themeColor="text1"/>
                            <w:kern w:val="24"/>
                            <w:sz w:val="24"/>
                            <w:szCs w:val="24"/>
                          </w:rPr>
                        </w:pPr>
                        <w:r w:rsidRPr="000D4E1D">
                          <w:rPr>
                            <w:rFonts w:hAnsi="Calibri"/>
                            <w:color w:val="000000" w:themeColor="text1"/>
                            <w:kern w:val="24"/>
                            <w:sz w:val="24"/>
                            <w:szCs w:val="24"/>
                          </w:rPr>
                          <w:t>95.16%</w:t>
                        </w:r>
                      </w:p>
                    </w:txbxContent>
                  </v:textbox>
                </v:shape>
                <v:shape id="TextBox 40" o:spid="_x0000_s1058" type="#_x0000_t202" style="position:absolute;left:72991;top:5589;width:9226;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14:paraId="49E7E517" w14:textId="77777777" w:rsidR="00386FAA" w:rsidRPr="000D4E1D" w:rsidRDefault="00386FAA" w:rsidP="00386FAA">
                        <w:pPr>
                          <w:rPr>
                            <w:rFonts w:hAnsi="Calibri"/>
                            <w:color w:val="000000" w:themeColor="text1"/>
                            <w:kern w:val="24"/>
                            <w:sz w:val="24"/>
                            <w:szCs w:val="24"/>
                          </w:rPr>
                        </w:pPr>
                        <w:r w:rsidRPr="000D4E1D">
                          <w:rPr>
                            <w:rFonts w:hAnsi="Calibri"/>
                            <w:color w:val="000000" w:themeColor="text1"/>
                            <w:kern w:val="24"/>
                            <w:sz w:val="24"/>
                            <w:szCs w:val="24"/>
                          </w:rPr>
                          <w:t>90.47%</w:t>
                        </w:r>
                      </w:p>
                    </w:txbxContent>
                  </v:textbox>
                </v:shape>
                <v:shape id="TextBox 41" o:spid="_x0000_s1059" type="#_x0000_t202" style="position:absolute;left:60512;top:4169;width:9227;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" filled="f" stroked="f">
                  <v:textbox>
                    <w:txbxContent>
                      <w:p w14:paraId="604C8C7A" w14:textId="77777777" w:rsidR="00386FAA" w:rsidRPr="000D4E1D" w:rsidRDefault="00386FAA" w:rsidP="00386FAA">
                        <w:pPr>
                          <w:rPr>
                            <w:rFonts w:hAnsi="Calibri"/>
                            <w:color w:val="000000" w:themeColor="text1"/>
                            <w:kern w:val="24"/>
                            <w:sz w:val="24"/>
                            <w:szCs w:val="24"/>
                          </w:rPr>
                        </w:pPr>
                        <w:r w:rsidRPr="000D4E1D">
                          <w:rPr>
                            <w:rFonts w:hAnsi="Calibri"/>
                            <w:color w:val="000000" w:themeColor="text1"/>
                            <w:kern w:val="24"/>
                            <w:sz w:val="24"/>
                            <w:szCs w:val="24"/>
                          </w:rPr>
                          <w:t>92.68%</w:t>
                        </w:r>
                      </w:p>
                    </w:txbxContent>
                  </v:textbox>
                </v:shape>
                <v:shape id="TextBox 42" o:spid="_x0000_s1060" type="#_x0000_t202" style="position:absolute;left:85269;top:-1205;width:9227;height:3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" filled="f" stroked="f">
                  <v:textbox>
                    <w:txbxContent>
                      <w:p w14:paraId="73B61E73" w14:textId="34E495D2" w:rsidR="00386FAA" w:rsidRPr="000D4E1D" w:rsidRDefault="00761139" w:rsidP="00386FAA">
                        <w:pPr>
                          <w:rPr>
                            <w:rFonts w:hAnsi="Calibri"/>
                            <w:color w:val="000000" w:themeColor="text1"/>
                            <w:kern w:val="24"/>
                            <w:sz w:val="24"/>
                            <w:szCs w:val="24"/>
                          </w:rPr>
                        </w:pPr>
                        <w:r>
                          <w:rPr>
                            <w:rFonts w:hAnsi="Calibri"/>
                            <w:color w:val="000000" w:themeColor="text1"/>
                            <w:kern w:val="24"/>
                            <w:sz w:val="24"/>
                            <w:szCs w:val="24"/>
                          </w:rPr>
                          <w:t>100</w:t>
                        </w:r>
                        <w:r w:rsidR="00386FAA" w:rsidRPr="000D4E1D">
                          <w:rPr>
                            <w:rFonts w:hAnsi="Calibri"/>
                            <w:color w:val="000000" w:themeColor="text1"/>
                            <w:kern w:val="24"/>
                            <w:sz w:val="24"/>
                            <w:szCs w:val="24"/>
                          </w:rPr>
                          <w:t>%</w:t>
                        </w:r>
                      </w:p>
                    </w:txbxContent>
                  </v:textbox>
                </v:shape>
              </v:group>
            </w:pict>
          </mc:Fallback>
        </mc:AlternateContent>
      </w:r>
    </w:p>
    <w:p w14:paraId="755E8A31" w14:textId="61D38BAD" w:rsidR="00386FAA" w:rsidRDefault="00386FAA" w:rsidP="006A2B39">
      <w:pPr>
        <w:rPr>
          <w:b/>
          <w:bCs/>
        </w:rPr>
      </w:pPr>
    </w:p>
    <w:p w14:paraId="69B38699" w14:textId="699557E2" w:rsidR="00386FAA" w:rsidRDefault="00386FAA" w:rsidP="006A2B39">
      <w:pPr>
        <w:rPr>
          <w:b/>
          <w:bCs/>
        </w:rPr>
      </w:pPr>
    </w:p>
    <w:p w14:paraId="4C17B8E9" w14:textId="523A4DF7" w:rsidR="00386FAA" w:rsidRDefault="00386FAA" w:rsidP="006A2B39">
      <w:pPr>
        <w:rPr>
          <w:b/>
          <w:bCs/>
        </w:rPr>
      </w:pPr>
    </w:p>
    <w:p w14:paraId="1BAA36FD" w14:textId="2FA8F394" w:rsidR="00386FAA" w:rsidRDefault="00386FAA" w:rsidP="006A2B39">
      <w:pPr>
        <w:rPr>
          <w:b/>
          <w:bCs/>
        </w:rPr>
      </w:pPr>
    </w:p>
    <w:p w14:paraId="2F5FD355" w14:textId="0A3B30D5" w:rsidR="00386FAA" w:rsidRDefault="00386FAA" w:rsidP="006A2B39">
      <w:pPr>
        <w:rPr>
          <w:b/>
          <w:bCs/>
        </w:rPr>
      </w:pPr>
    </w:p>
    <w:p w14:paraId="1BCD23C3" w14:textId="27E1B526" w:rsidR="00386FAA" w:rsidRDefault="00386FAA" w:rsidP="006A2B39">
      <w:pPr>
        <w:rPr>
          <w:b/>
          <w:bCs/>
        </w:rPr>
      </w:pPr>
    </w:p>
    <w:p w14:paraId="18EF4D52" w14:textId="2F760673" w:rsidR="00386FAA" w:rsidRDefault="00386FAA" w:rsidP="006A2B39">
      <w:pPr>
        <w:rPr>
          <w:b/>
          <w:bCs/>
        </w:rPr>
      </w:pPr>
    </w:p>
    <w:p w14:paraId="5DE24470" w14:textId="4C6874A6" w:rsidR="00386FAA" w:rsidRDefault="00386FAA" w:rsidP="006A2B39">
      <w:pPr>
        <w:rPr>
          <w:b/>
          <w:bCs/>
        </w:rPr>
      </w:pPr>
    </w:p>
    <w:p w14:paraId="5E4FD6B9" w14:textId="37ED6FEB" w:rsidR="00386FAA" w:rsidRDefault="00386FAA" w:rsidP="006A2B39">
      <w:pPr>
        <w:rPr>
          <w:b/>
          <w:bCs/>
        </w:rPr>
      </w:pPr>
    </w:p>
    <w:p w14:paraId="2AEB55C0" w14:textId="21457640" w:rsidR="00386FAA" w:rsidRDefault="00386FAA" w:rsidP="006A2B39">
      <w:pPr>
        <w:rPr>
          <w:b/>
          <w:bCs/>
        </w:rPr>
      </w:pPr>
    </w:p>
    <w:p w14:paraId="00D64461" w14:textId="3709E986" w:rsidR="00386FAA" w:rsidRDefault="00386FAA" w:rsidP="006A2B39">
      <w:pPr>
        <w:rPr>
          <w:b/>
          <w:bCs/>
        </w:rPr>
      </w:pPr>
    </w:p>
    <w:p w14:paraId="12507A92" w14:textId="347AFD85" w:rsidR="00386FAA" w:rsidRDefault="00386FAA" w:rsidP="006A2B39">
      <w:pPr>
        <w:rPr>
          <w:b/>
          <w:bCs/>
        </w:rPr>
      </w:pPr>
    </w:p>
    <w:p w14:paraId="6D5C9FEB" w14:textId="156FFAF3" w:rsidR="00386FAA" w:rsidRDefault="00386FAA" w:rsidP="006A2B39">
      <w:pPr>
        <w:rPr>
          <w:b/>
          <w:bCs/>
        </w:rPr>
      </w:pPr>
    </w:p>
    <w:p w14:paraId="03FB0A6E" w14:textId="50CBE2BF" w:rsidR="00386FAA" w:rsidRDefault="00386FAA" w:rsidP="006A2B39">
      <w:pPr>
        <w:rPr>
          <w:b/>
          <w:bCs/>
        </w:rPr>
      </w:pPr>
    </w:p>
    <w:p w14:paraId="38C6897C" w14:textId="33953A8E" w:rsidR="00386FAA" w:rsidRDefault="00386FAA" w:rsidP="006A2B39">
      <w:pPr>
        <w:rPr>
          <w:b/>
          <w:bCs/>
        </w:rPr>
      </w:pPr>
    </w:p>
    <w:p w14:paraId="7EF431A0" w14:textId="7920B15F" w:rsidR="00386FAA" w:rsidRDefault="00386FAA" w:rsidP="006A2B39">
      <w:pPr>
        <w:rPr>
          <w:b/>
          <w:bCs/>
        </w:rPr>
      </w:pPr>
    </w:p>
    <w:p w14:paraId="7641793A" w14:textId="48D49FAE" w:rsidR="00386FAA" w:rsidRDefault="00386FAA" w:rsidP="006A2B39">
      <w:pPr>
        <w:rPr>
          <w:b/>
          <w:bCs/>
        </w:rPr>
      </w:pPr>
    </w:p>
    <w:p w14:paraId="1FFEA88F" w14:textId="06B81F84" w:rsidR="00386FAA" w:rsidRDefault="00386FAA" w:rsidP="006A2B39">
      <w:pPr>
        <w:rPr>
          <w:b/>
          <w:bCs/>
        </w:rPr>
      </w:pPr>
    </w:p>
    <w:p w14:paraId="56994142" w14:textId="77777777" w:rsidR="00381147" w:rsidRDefault="00381147" w:rsidP="006A2B39">
      <w:pPr>
        <w:rPr>
          <w:b/>
          <w:bCs/>
        </w:rPr>
      </w:pPr>
    </w:p>
    <w:p w14:paraId="11B099E4" w14:textId="2C6B25AF" w:rsidR="00386FAA" w:rsidRDefault="00386FAA">
      <w:pPr>
        <w:rPr>
          <w:b/>
          <w:bCs/>
        </w:rPr>
      </w:pPr>
      <w:r>
        <w:rPr>
          <w:b/>
          <w:bCs/>
        </w:rPr>
        <w:t xml:space="preserve">FIG. 1: Graph representing the </w:t>
      </w:r>
      <w:r w:rsidR="0099126A">
        <w:rPr>
          <w:b/>
          <w:bCs/>
        </w:rPr>
        <w:t>A</w:t>
      </w:r>
      <w:r>
        <w:rPr>
          <w:b/>
          <w:bCs/>
        </w:rPr>
        <w:t xml:space="preserve">ccuracy advantages of RF-ML Model as compared to other ML models used </w:t>
      </w:r>
      <w:r w:rsidR="00F356F4">
        <w:rPr>
          <w:b/>
          <w:bCs/>
        </w:rPr>
        <w:t xml:space="preserve">to </w:t>
      </w:r>
      <w:r>
        <w:rPr>
          <w:b/>
          <w:bCs/>
        </w:rPr>
        <w:t>perform Location Detection</w:t>
      </w:r>
      <w:proofErr w:type="gramStart"/>
      <w:r>
        <w:rPr>
          <w:b/>
          <w:bCs/>
        </w:rPr>
        <w:t xml:space="preserve">.  </w:t>
      </w:r>
      <w:proofErr w:type="gramEnd"/>
      <w:r>
        <w:rPr>
          <w:b/>
          <w:bCs/>
        </w:rPr>
        <w:t>Accuracy data taken from the article by Rohra et al.</w:t>
      </w:r>
      <w:r>
        <w:rPr>
          <w:rStyle w:val="EndnoteReference"/>
          <w:b/>
          <w:bCs/>
        </w:rPr>
        <w:endnoteReference w:id="1"/>
      </w:r>
      <w:r>
        <w:rPr>
          <w:b/>
          <w:bCs/>
        </w:rPr>
        <w:t xml:space="preserve"> which used models trained on a smaller three </w:t>
      </w:r>
      <w:r w:rsidR="0099126A">
        <w:rPr>
          <w:b/>
          <w:bCs/>
        </w:rPr>
        <w:t xml:space="preserve">(3) </w:t>
      </w:r>
      <w:r>
        <w:rPr>
          <w:b/>
          <w:bCs/>
        </w:rPr>
        <w:t xml:space="preserve">class data set, as opposed to the larger four </w:t>
      </w:r>
      <w:r w:rsidR="00BA5DF5">
        <w:rPr>
          <w:b/>
          <w:bCs/>
        </w:rPr>
        <w:t xml:space="preserve">(4) </w:t>
      </w:r>
      <w:r>
        <w:rPr>
          <w:b/>
          <w:bCs/>
        </w:rPr>
        <w:t xml:space="preserve">class data set used herein. As shown, RF-ML Model attains </w:t>
      </w:r>
      <w:r w:rsidR="00761139">
        <w:rPr>
          <w:b/>
          <w:bCs/>
        </w:rPr>
        <w:t>100</w:t>
      </w:r>
      <w:r>
        <w:rPr>
          <w:b/>
          <w:bCs/>
        </w:rPr>
        <w:t xml:space="preserve">% accuracy, but </w:t>
      </w:r>
      <w:r w:rsidR="00BA5DF5">
        <w:rPr>
          <w:b/>
          <w:bCs/>
        </w:rPr>
        <w:t xml:space="preserve">(as will </w:t>
      </w:r>
      <w:proofErr w:type="gramStart"/>
      <w:r w:rsidR="00BA5DF5">
        <w:rPr>
          <w:b/>
          <w:bCs/>
        </w:rPr>
        <w:t>be discussed</w:t>
      </w:r>
      <w:proofErr w:type="gramEnd"/>
      <w:r w:rsidR="00BA5DF5">
        <w:rPr>
          <w:b/>
          <w:bCs/>
        </w:rPr>
        <w:t xml:space="preserve"> in detail in this report) </w:t>
      </w:r>
      <w:r>
        <w:rPr>
          <w:b/>
          <w:bCs/>
        </w:rPr>
        <w:t xml:space="preserve">with better explainability than the Neural Networks </w:t>
      </w:r>
      <w:r w:rsidR="00246C00">
        <w:rPr>
          <w:b/>
          <w:bCs/>
        </w:rPr>
        <w:t xml:space="preserve">(NN) </w:t>
      </w:r>
      <w:r>
        <w:rPr>
          <w:b/>
          <w:bCs/>
        </w:rPr>
        <w:t>models used by Rohra et al.</w:t>
      </w:r>
      <w:r>
        <w:rPr>
          <w:b/>
          <w:bCs/>
        </w:rPr>
        <w:br w:type="page"/>
      </w:r>
    </w:p>
    <w:p w14:paraId="3DCAC346" w14:textId="472280B6" w:rsidR="00815CCA" w:rsidRDefault="00815CCA" w:rsidP="006A2B39">
      <w:pPr>
        <w:rPr>
          <w:b/>
          <w:bCs/>
        </w:rPr>
      </w:pPr>
      <w:r>
        <w:rPr>
          <w:b/>
          <w:bCs/>
        </w:rPr>
        <w:t>II.</w:t>
      </w:r>
      <w:r>
        <w:rPr>
          <w:b/>
          <w:bCs/>
        </w:rPr>
        <w:tab/>
        <w:t>Problem Description and Case Study Goals</w:t>
      </w:r>
    </w:p>
    <w:p w14:paraId="4123294C" w14:textId="2CF3CFC6" w:rsidR="00F15513" w:rsidRDefault="00F15513" w:rsidP="006A2B39">
      <w:r>
        <w:t xml:space="preserve">The detection </w:t>
      </w:r>
      <w:r w:rsidR="00432FCD">
        <w:t xml:space="preserve">and prediction </w:t>
      </w:r>
      <w:r>
        <w:t xml:space="preserve">of a person’s location in a multi-room structure </w:t>
      </w:r>
      <w:r w:rsidR="00432FCD">
        <w:t>(“Location Detection”) can be important</w:t>
      </w:r>
      <w:r>
        <w:t>, if not critical, for certain applications.</w:t>
      </w:r>
      <w:r>
        <w:rPr>
          <w:rStyle w:val="EndnoteReference"/>
        </w:rPr>
        <w:endnoteReference w:id="2"/>
      </w:r>
      <w:r>
        <w:t xml:space="preserve">  For example, a person’s location is important for marketing purposes</w:t>
      </w:r>
      <w:r>
        <w:rPr>
          <w:rStyle w:val="EndnoteReference"/>
        </w:rPr>
        <w:endnoteReference w:id="3"/>
      </w:r>
      <w:r>
        <w:t>, but critical for law enforcement</w:t>
      </w:r>
      <w:r w:rsidR="00432FCD">
        <w:rPr>
          <w:rStyle w:val="EndnoteReference"/>
        </w:rPr>
        <w:endnoteReference w:id="4"/>
      </w:r>
      <w:r>
        <w:t xml:space="preserve">. </w:t>
      </w:r>
      <w:r w:rsidR="00432FCD">
        <w:t>This problem of Location Detection presents a number of technical, ethical and legal, and business challenges and, in certain cases, risk</w:t>
      </w:r>
      <w:proofErr w:type="gramStart"/>
      <w:r w:rsidR="00432FCD">
        <w:t xml:space="preserve">.  </w:t>
      </w:r>
      <w:proofErr w:type="gramEnd"/>
      <w:r w:rsidR="00432FCD">
        <w:t xml:space="preserve">That said, if these challenges and risk can </w:t>
      </w:r>
      <w:proofErr w:type="gramStart"/>
      <w:r w:rsidR="00432FCD">
        <w:t>be appropriately addressed</w:t>
      </w:r>
      <w:proofErr w:type="gramEnd"/>
      <w:r w:rsidR="00432FCD">
        <w:t>, the value proposition</w:t>
      </w:r>
      <w:r w:rsidR="00432FCD">
        <w:rPr>
          <w:rStyle w:val="EndnoteReference"/>
        </w:rPr>
        <w:endnoteReference w:id="5"/>
      </w:r>
      <w:r w:rsidR="00432FCD">
        <w:t xml:space="preserve"> for a Location Detection solution is immense.</w:t>
      </w:r>
    </w:p>
    <w:p w14:paraId="65A42F67" w14:textId="4732D5CC" w:rsidR="00CF173C" w:rsidRDefault="00CF173C" w:rsidP="006A2B39">
      <w:r>
        <w:t xml:space="preserve">Starting with the technical challenges, an initial question to consider is what </w:t>
      </w:r>
      <w:r w:rsidR="00C90B01">
        <w:t>are</w:t>
      </w:r>
      <w:r>
        <w:t xml:space="preserve"> the technical means to detect a person’s </w:t>
      </w:r>
      <w:proofErr w:type="gramStart"/>
      <w:r>
        <w:t>location</w:t>
      </w:r>
      <w:r w:rsidR="00BA5DF5">
        <w:t>?;</w:t>
      </w:r>
      <w:proofErr w:type="gramEnd"/>
      <w:r>
        <w:t xml:space="preserve"> </w:t>
      </w:r>
      <w:r w:rsidR="001F67E6">
        <w:t>while</w:t>
      </w:r>
      <w:r>
        <w:t xml:space="preserve"> </w:t>
      </w:r>
      <w:r w:rsidR="001F67E6">
        <w:t xml:space="preserve">a second question is </w:t>
      </w:r>
      <w:r>
        <w:t>how would one evaluate the output from this technical means</w:t>
      </w:r>
      <w:r w:rsidR="00BA5DF5">
        <w:t>?</w:t>
      </w:r>
      <w:r w:rsidR="00BA067C">
        <w:t xml:space="preserve"> </w:t>
      </w:r>
      <w:r>
        <w:t xml:space="preserve">For the purposes of this report, we are using </w:t>
      </w:r>
      <w:r w:rsidR="00E97086">
        <w:t xml:space="preserve">data in the form of signal strength values generated by </w:t>
      </w:r>
      <w:r>
        <w:t xml:space="preserve">Wi-Fi Access </w:t>
      </w:r>
      <w:r w:rsidR="00E97086">
        <w:t>P</w:t>
      </w:r>
      <w:r>
        <w:t>oints</w:t>
      </w:r>
      <w:r w:rsidR="00F30EC1">
        <w:t>,</w:t>
      </w:r>
      <w:r>
        <w:t xml:space="preserve"> </w:t>
      </w:r>
      <w:r w:rsidR="00F30EC1">
        <w:t>and received by a</w:t>
      </w:r>
      <w:r>
        <w:t xml:space="preserve"> </w:t>
      </w:r>
      <w:r w:rsidR="00E97086">
        <w:t>mobile device</w:t>
      </w:r>
      <w:r w:rsidR="00F30EC1">
        <w:t>,</w:t>
      </w:r>
      <w:r w:rsidR="00E97086">
        <w:t xml:space="preserve"> </w:t>
      </w:r>
      <w:r>
        <w:t>as the means to detect a person</w:t>
      </w:r>
      <w:r w:rsidR="00E97086">
        <w:t>’</w:t>
      </w:r>
      <w:r>
        <w:t>s location</w:t>
      </w:r>
      <w:r w:rsidR="00E97086">
        <w:t xml:space="preserve"> in a multi-room structure</w:t>
      </w:r>
      <w:proofErr w:type="gramStart"/>
      <w:r>
        <w:t xml:space="preserve">.  </w:t>
      </w:r>
      <w:proofErr w:type="gramEnd"/>
      <w:r>
        <w:t xml:space="preserve">The benefits of using Wi-Fi </w:t>
      </w:r>
      <w:r w:rsidR="00E97086">
        <w:t xml:space="preserve">Access Points </w:t>
      </w:r>
      <w:r w:rsidR="001F67E6">
        <w:t xml:space="preserve">for such an application </w:t>
      </w:r>
      <w:r w:rsidR="00E97086">
        <w:t>are well known in</w:t>
      </w:r>
      <w:r w:rsidR="00C90B01">
        <w:t xml:space="preserve"> the</w:t>
      </w:r>
      <w:r w:rsidR="00E97086">
        <w:t xml:space="preserve"> industry.</w:t>
      </w:r>
      <w:r w:rsidR="00E97086">
        <w:rPr>
          <w:rStyle w:val="EndnoteReference"/>
        </w:rPr>
        <w:endnoteReference w:id="6"/>
      </w:r>
    </w:p>
    <w:p w14:paraId="19630C8B" w14:textId="2B169453" w:rsidR="00C90B01" w:rsidRDefault="00E97086" w:rsidP="006A2B39">
      <w:r>
        <w:t>While the</w:t>
      </w:r>
      <w:r w:rsidR="001F67E6">
        <w:t xml:space="preserve"> benefits of using of Wi-Fi Access Points are well known, it is th</w:t>
      </w:r>
      <w:r w:rsidR="00F30EC1">
        <w:t>e</w:t>
      </w:r>
      <w:r w:rsidR="001F67E6">
        <w:t xml:space="preserve"> second question of evaluating this output that presents challenges</w:t>
      </w:r>
      <w:proofErr w:type="gramStart"/>
      <w:r w:rsidR="001F67E6">
        <w:t xml:space="preserve">.  </w:t>
      </w:r>
      <w:proofErr w:type="gramEnd"/>
      <w:r w:rsidR="001F67E6">
        <w:t>Specifically, methods</w:t>
      </w:r>
      <w:r w:rsidR="00BA067C">
        <w:t>, and Machine Learning (ML) methods in particular,</w:t>
      </w:r>
      <w:r w:rsidR="001F67E6">
        <w:t xml:space="preserve"> to evaluate</w:t>
      </w:r>
      <w:r w:rsidR="00A1609E">
        <w:t xml:space="preserve"> and engage in Location Detection based upon</w:t>
      </w:r>
      <w:r w:rsidR="001F67E6">
        <w:t xml:space="preserve"> the</w:t>
      </w:r>
      <w:r w:rsidR="00F30EC1">
        <w:t xml:space="preserve"> signal </w:t>
      </w:r>
      <w:r w:rsidR="001F67E6">
        <w:t>data generated by these Wi-Fi Access Points can vary.</w:t>
      </w:r>
      <w:r w:rsidR="001F67E6">
        <w:rPr>
          <w:rStyle w:val="EndnoteReference"/>
        </w:rPr>
        <w:endnoteReference w:id="7"/>
      </w:r>
      <w:r w:rsidR="00BA067C">
        <w:t xml:space="preserve">  However, one common problem associated with such an evaluation is that of </w:t>
      </w:r>
      <w:r w:rsidR="00A1609E">
        <w:t>local minima.</w:t>
      </w:r>
      <w:r w:rsidR="00A1609E">
        <w:rPr>
          <w:rStyle w:val="EndnoteReference"/>
        </w:rPr>
        <w:endnoteReference w:id="8"/>
      </w:r>
      <w:r w:rsidR="005C062B">
        <w:t xml:space="preserve">  As applied in the context of Location Detection</w:t>
      </w:r>
      <w:r w:rsidR="00C90B01">
        <w:t>, the problem of local minima arises where a person is predicted to be in one room versus another, and the prediction fails to take into account data showing that the person might be in a room different from the predicted room due to the ML being effectively locked into a local minima</w:t>
      </w:r>
      <w:r w:rsidR="004F1375">
        <w:rPr>
          <w:rStyle w:val="EndnoteReference"/>
        </w:rPr>
        <w:endnoteReference w:id="9"/>
      </w:r>
      <w:r w:rsidR="00C90B01">
        <w:t>.  To resolve this problem of local minima in the Location Detection</w:t>
      </w:r>
      <w:r w:rsidR="004F1375">
        <w:t xml:space="preserve"> space</w:t>
      </w:r>
      <w:r w:rsidR="00C90B01">
        <w:t xml:space="preserve">, </w:t>
      </w:r>
      <w:r w:rsidR="004F1375">
        <w:t xml:space="preserve">and as will be discussed below in more detail, </w:t>
      </w:r>
      <w:r w:rsidR="00C90B01">
        <w:t xml:space="preserve">we </w:t>
      </w:r>
      <w:r w:rsidR="004F1375">
        <w:t xml:space="preserve">will </w:t>
      </w:r>
      <w:r w:rsidR="00C90B01">
        <w:t>use and evaluate Random Forest ML (RF-ML) for Location Detection</w:t>
      </w:r>
      <w:proofErr w:type="gramStart"/>
      <w:r w:rsidR="00C90B01">
        <w:t xml:space="preserve">.  </w:t>
      </w:r>
      <w:proofErr w:type="gramEnd"/>
      <w:r w:rsidR="00C90B01">
        <w:t>One advantage of the RF-ML is that it avoids the problem of local minima</w:t>
      </w:r>
      <w:r w:rsidR="004F1375">
        <w:t xml:space="preserve"> through the random selection of sample data. </w:t>
      </w:r>
    </w:p>
    <w:p w14:paraId="4FB27DAD" w14:textId="5377D05C" w:rsidR="004F1375" w:rsidRDefault="004F1375" w:rsidP="006A2B39">
      <w:r>
        <w:t xml:space="preserve">In addition to technical challenges, Location Detection presents a number of </w:t>
      </w:r>
      <w:r w:rsidRPr="004F1375">
        <w:t>ethical</w:t>
      </w:r>
      <w:r w:rsidR="00C371E9">
        <w:t xml:space="preserve">, </w:t>
      </w:r>
      <w:r w:rsidRPr="004F1375">
        <w:t>legal, and business challenges and, in certain cases, risk</w:t>
      </w:r>
      <w:proofErr w:type="gramStart"/>
      <w:r>
        <w:t xml:space="preserve">.  </w:t>
      </w:r>
      <w:proofErr w:type="gramEnd"/>
      <w:r>
        <w:t xml:space="preserve">As will be discussed in more detail </w:t>
      </w:r>
      <w:r w:rsidR="00BA5DF5">
        <w:t>in this report</w:t>
      </w:r>
      <w:r>
        <w:t>, not only would a</w:t>
      </w:r>
      <w:r w:rsidR="00C371E9">
        <w:t>ny</w:t>
      </w:r>
      <w:r>
        <w:t xml:space="preserve"> lack of explainability </w:t>
      </w:r>
      <w:r w:rsidR="00C371E9">
        <w:t>related to RF-ML present ethical challenges to selling a Location Detection solution, but the fact that Location Detection tracks the behavior of people in multi-room structures (</w:t>
      </w:r>
      <w:r w:rsidR="00F30EC1">
        <w:t>e.g., track people in their home</w:t>
      </w:r>
      <w:r w:rsidR="00C371E9">
        <w:t>) presents additional ethical challenges</w:t>
      </w:r>
      <w:proofErr w:type="gramStart"/>
      <w:r w:rsidR="00C371E9">
        <w:t xml:space="preserve">.  </w:t>
      </w:r>
      <w:proofErr w:type="gramEnd"/>
      <w:r w:rsidR="00C371E9">
        <w:t xml:space="preserve">Legal challenges in the form of obtaining consent to use what is </w:t>
      </w:r>
      <w:r w:rsidR="00BA5DF5">
        <w:t>P</w:t>
      </w:r>
      <w:r w:rsidR="00C371E9">
        <w:t xml:space="preserve">ersonal </w:t>
      </w:r>
      <w:r w:rsidR="00BA5DF5">
        <w:t>D</w:t>
      </w:r>
      <w:r w:rsidR="00C371E9">
        <w:t>ata</w:t>
      </w:r>
      <w:r w:rsidR="00C371E9">
        <w:rPr>
          <w:rStyle w:val="EndnoteReference"/>
        </w:rPr>
        <w:endnoteReference w:id="10"/>
      </w:r>
      <w:r w:rsidR="00C371E9">
        <w:t xml:space="preserve"> </w:t>
      </w:r>
      <w:proofErr w:type="gramStart"/>
      <w:r w:rsidR="00C371E9">
        <w:t>are also addressed</w:t>
      </w:r>
      <w:proofErr w:type="gramEnd"/>
      <w:r w:rsidR="00C371E9">
        <w:t xml:space="preserve"> in this report. Finally, as to business challenges, given </w:t>
      </w:r>
      <w:r w:rsidR="0016714F">
        <w:t xml:space="preserve">the </w:t>
      </w:r>
      <w:r w:rsidR="00C371E9">
        <w:t xml:space="preserve">personal nature of the data used to train and take to market an RF-ML model for Location Detection, addition cost may need to </w:t>
      </w:r>
      <w:proofErr w:type="gramStart"/>
      <w:r w:rsidR="00C371E9">
        <w:t>be incurred</w:t>
      </w:r>
      <w:proofErr w:type="gramEnd"/>
      <w:r w:rsidR="00C371E9">
        <w:t xml:space="preserve"> to limit the ethical and legal risks presented by such a Location Detection Solution.</w:t>
      </w:r>
    </w:p>
    <w:p w14:paraId="7E0E8810" w14:textId="0E86DAD5" w:rsidR="006A2B39" w:rsidRPr="006A2B39" w:rsidRDefault="006A2B39">
      <w:r w:rsidRPr="006A2B39">
        <w:br w:type="page"/>
      </w:r>
    </w:p>
    <w:p w14:paraId="6747F526" w14:textId="77777777" w:rsidR="00560FFC" w:rsidRDefault="00815CCA" w:rsidP="00012D32">
      <w:pPr>
        <w:spacing w:line="799" w:lineRule="exact"/>
        <w:ind w:right="629"/>
        <w:rPr>
          <w:b/>
        </w:rPr>
      </w:pPr>
      <w:r>
        <w:rPr>
          <w:b/>
        </w:rPr>
        <w:t>III.</w:t>
      </w:r>
      <w:r>
        <w:rPr>
          <w:b/>
        </w:rPr>
        <w:tab/>
        <w:t>Data Description</w:t>
      </w:r>
      <w:r w:rsidR="00560FFC">
        <w:rPr>
          <w:b/>
        </w:rPr>
        <w:t xml:space="preserve"> and Audit</w:t>
      </w:r>
    </w:p>
    <w:p w14:paraId="24A22497" w14:textId="4FCD51A6" w:rsidR="00C42A29" w:rsidRDefault="0016714F" w:rsidP="00560FFC">
      <w:r>
        <w:t xml:space="preserve">For the purposes of training and </w:t>
      </w:r>
      <w:proofErr w:type="gramStart"/>
      <w:r>
        <w:t>testing</w:t>
      </w:r>
      <w:proofErr w:type="gramEnd"/>
      <w:r>
        <w:t xml:space="preserve"> this RF-ML based Location Detection solution (</w:t>
      </w:r>
      <w:r w:rsidR="001432C1">
        <w:t xml:space="preserve">a </w:t>
      </w:r>
      <w:r>
        <w:t xml:space="preserve">“RF-ML Model”), we utilized </w:t>
      </w:r>
      <w:r w:rsidR="001432C1">
        <w:t>a</w:t>
      </w:r>
      <w:r w:rsidR="007E5432">
        <w:t xml:space="preserve"> tabular</w:t>
      </w:r>
      <w:r>
        <w:t xml:space="preserve"> </w:t>
      </w:r>
      <w:r w:rsidRPr="0016714F">
        <w:t>Wireless Indoor Localization Data Set</w:t>
      </w:r>
      <w:r>
        <w:rPr>
          <w:rStyle w:val="EndnoteReference"/>
        </w:rPr>
        <w:endnoteReference w:id="11"/>
      </w:r>
      <w:r>
        <w:t xml:space="preserve"> </w:t>
      </w:r>
      <w:r w:rsidR="00F85E4B">
        <w:t xml:space="preserve">(“Data Set”) </w:t>
      </w:r>
      <w:r w:rsidR="00306FA0">
        <w:t>consisting of data in the form of the</w:t>
      </w:r>
      <w:r w:rsidR="001432C1">
        <w:t xml:space="preserve"> </w:t>
      </w:r>
      <w:r w:rsidR="00F85E4B" w:rsidRPr="00F85E4B">
        <w:t>signal strengths of seven</w:t>
      </w:r>
      <w:r w:rsidR="00F85E4B">
        <w:t xml:space="preserve"> (7)</w:t>
      </w:r>
      <w:r w:rsidR="00F85E4B" w:rsidRPr="00F85E4B">
        <w:t xml:space="preserve"> Wi</w:t>
      </w:r>
      <w:r w:rsidR="001432C1">
        <w:t>-</w:t>
      </w:r>
      <w:r w:rsidR="00F85E4B" w:rsidRPr="00F85E4B">
        <w:t xml:space="preserve">Fi </w:t>
      </w:r>
      <w:r w:rsidR="001432C1">
        <w:t>access points</w:t>
      </w:r>
      <w:r w:rsidR="00F85E4B" w:rsidRPr="00F85E4B">
        <w:t xml:space="preserve"> visible </w:t>
      </w:r>
      <w:r w:rsidR="00BA5DF5">
        <w:t>to</w:t>
      </w:r>
      <w:r w:rsidR="00F85E4B" w:rsidRPr="00F85E4B">
        <w:t xml:space="preserve"> a </w:t>
      </w:r>
      <w:r w:rsidR="00F85E4B">
        <w:t>mobile device</w:t>
      </w:r>
      <w:r w:rsidR="00F85E4B" w:rsidRPr="00F85E4B">
        <w:t>.</w:t>
      </w:r>
      <w:r w:rsidR="00F85E4B">
        <w:t xml:space="preserve"> </w:t>
      </w:r>
      <w:r w:rsidR="00306FA0">
        <w:t>Specifically, t</w:t>
      </w:r>
      <w:r>
        <w:t xml:space="preserve">his </w:t>
      </w:r>
      <w:r w:rsidR="00F85E4B">
        <w:t>D</w:t>
      </w:r>
      <w:r>
        <w:t xml:space="preserve">ata </w:t>
      </w:r>
      <w:r w:rsidR="00F85E4B">
        <w:t>S</w:t>
      </w:r>
      <w:r>
        <w:t xml:space="preserve">et is comprised of </w:t>
      </w:r>
      <w:r w:rsidR="00F85E4B">
        <w:t>the following:</w:t>
      </w:r>
    </w:p>
    <w:p w14:paraId="614B01C9" w14:textId="54D6343C" w:rsidR="00C42A29" w:rsidRDefault="00F85E4B" w:rsidP="00F85E4B">
      <w:pPr>
        <w:pStyle w:val="ListParagraph"/>
        <w:numPr>
          <w:ilvl w:val="0"/>
          <w:numId w:val="2"/>
        </w:numPr>
      </w:pPr>
      <w:proofErr w:type="gramStart"/>
      <w:r>
        <w:t>2000</w:t>
      </w:r>
      <w:proofErr w:type="gramEnd"/>
      <w:r>
        <w:t xml:space="preserve"> samples</w:t>
      </w:r>
    </w:p>
    <w:p w14:paraId="5D0AD6D1" w14:textId="05B68258" w:rsidR="00F85E4B" w:rsidRDefault="00F85E4B" w:rsidP="00F85E4B">
      <w:pPr>
        <w:pStyle w:val="ListParagraph"/>
        <w:numPr>
          <w:ilvl w:val="0"/>
          <w:numId w:val="2"/>
        </w:numPr>
      </w:pPr>
      <w:r>
        <w:t>Seven (7) features per sample, each feature representing</w:t>
      </w:r>
      <w:r w:rsidR="001432C1">
        <w:t xml:space="preserve"> the signal strength of a</w:t>
      </w:r>
      <w:r>
        <w:t xml:space="preserve"> Wi</w:t>
      </w:r>
      <w:r w:rsidR="007E5432">
        <w:t>-</w:t>
      </w:r>
      <w:r>
        <w:t>Fi access point</w:t>
      </w:r>
      <w:r w:rsidR="007E5432">
        <w:t xml:space="preserve"> appearing on a mobile device</w:t>
      </w:r>
    </w:p>
    <w:p w14:paraId="28F35325" w14:textId="626D7071" w:rsidR="00F85E4B" w:rsidRDefault="00F85E4B" w:rsidP="00F85E4B">
      <w:pPr>
        <w:pStyle w:val="ListParagraph"/>
        <w:numPr>
          <w:ilvl w:val="0"/>
          <w:numId w:val="2"/>
        </w:numPr>
      </w:pPr>
      <w:r>
        <w:t xml:space="preserve">Four (4) </w:t>
      </w:r>
      <w:proofErr w:type="gramStart"/>
      <w:r>
        <w:t>possible classes</w:t>
      </w:r>
      <w:proofErr w:type="gramEnd"/>
      <w:r>
        <w:t xml:space="preserve"> (1, 2, 3, 4) for each sample</w:t>
      </w:r>
      <w:r w:rsidR="007E5432">
        <w:t>, the classes corresponding to one of four (4) rooms in a structure</w:t>
      </w:r>
    </w:p>
    <w:p w14:paraId="21BFDA19" w14:textId="3BA844F3" w:rsidR="001432C1" w:rsidRDefault="001432C1" w:rsidP="00C42A29"/>
    <w:tbl>
      <w:tblPr>
        <w:tblStyle w:val="TableGrid"/>
        <w:tblW w:w="0" w:type="auto"/>
        <w:tblLook w:val="04A0" w:firstRow="1" w:lastRow="0" w:firstColumn="1" w:lastColumn="0" w:noHBand="0" w:noVBand="1"/>
      </w:tblPr>
      <w:tblGrid>
        <w:gridCol w:w="1193"/>
        <w:gridCol w:w="1193"/>
        <w:gridCol w:w="1194"/>
        <w:gridCol w:w="1194"/>
        <w:gridCol w:w="1194"/>
        <w:gridCol w:w="1194"/>
        <w:gridCol w:w="1034"/>
        <w:gridCol w:w="1154"/>
      </w:tblGrid>
      <w:tr w:rsidR="007E5432" w14:paraId="5F51DD19" w14:textId="77777777" w:rsidTr="007E5432">
        <w:tc>
          <w:tcPr>
            <w:tcW w:w="1193" w:type="dxa"/>
          </w:tcPr>
          <w:p w14:paraId="47412532" w14:textId="20BE8047" w:rsidR="007E5432" w:rsidRDefault="007E5432" w:rsidP="00C42A29">
            <w:r>
              <w:t>Access Point 1</w:t>
            </w:r>
          </w:p>
        </w:tc>
        <w:tc>
          <w:tcPr>
            <w:tcW w:w="1193" w:type="dxa"/>
          </w:tcPr>
          <w:p w14:paraId="293CDA50" w14:textId="56924280" w:rsidR="007E5432" w:rsidRDefault="007E5432" w:rsidP="00C42A29">
            <w:r>
              <w:t>Access Point 2</w:t>
            </w:r>
          </w:p>
        </w:tc>
        <w:tc>
          <w:tcPr>
            <w:tcW w:w="1194" w:type="dxa"/>
          </w:tcPr>
          <w:p w14:paraId="1E8FFF2A" w14:textId="6A6DDEE7" w:rsidR="007E5432" w:rsidRDefault="007E5432" w:rsidP="00C42A29">
            <w:r>
              <w:t>Access Point 3</w:t>
            </w:r>
          </w:p>
        </w:tc>
        <w:tc>
          <w:tcPr>
            <w:tcW w:w="1194" w:type="dxa"/>
          </w:tcPr>
          <w:p w14:paraId="153CA868" w14:textId="588E7260" w:rsidR="007E5432" w:rsidRDefault="007E5432" w:rsidP="00C42A29">
            <w:r>
              <w:t>Access Point 4</w:t>
            </w:r>
          </w:p>
        </w:tc>
        <w:tc>
          <w:tcPr>
            <w:tcW w:w="1194" w:type="dxa"/>
          </w:tcPr>
          <w:p w14:paraId="53154F75" w14:textId="15E9F31D" w:rsidR="007E5432" w:rsidRDefault="007E5432" w:rsidP="00C42A29">
            <w:r>
              <w:t>Access Point 5</w:t>
            </w:r>
          </w:p>
        </w:tc>
        <w:tc>
          <w:tcPr>
            <w:tcW w:w="1194" w:type="dxa"/>
          </w:tcPr>
          <w:p w14:paraId="739625C0" w14:textId="33315F59" w:rsidR="007E5432" w:rsidRDefault="007E5432" w:rsidP="00C42A29">
            <w:r>
              <w:t>Access Point 6</w:t>
            </w:r>
          </w:p>
        </w:tc>
        <w:tc>
          <w:tcPr>
            <w:tcW w:w="1034" w:type="dxa"/>
          </w:tcPr>
          <w:p w14:paraId="1F95C259" w14:textId="5038CF16" w:rsidR="007E5432" w:rsidRDefault="007E5432" w:rsidP="00C42A29">
            <w:r>
              <w:t>Access Point 7</w:t>
            </w:r>
          </w:p>
        </w:tc>
        <w:tc>
          <w:tcPr>
            <w:tcW w:w="1154" w:type="dxa"/>
          </w:tcPr>
          <w:p w14:paraId="62332651" w14:textId="71C4A25D" w:rsidR="007E5432" w:rsidRDefault="007E5432" w:rsidP="00C42A29">
            <w:r>
              <w:t>Class</w:t>
            </w:r>
          </w:p>
        </w:tc>
      </w:tr>
      <w:tr w:rsidR="007E5432" w14:paraId="70FE9E12" w14:textId="77777777" w:rsidTr="007E5432">
        <w:tc>
          <w:tcPr>
            <w:tcW w:w="1193" w:type="dxa"/>
          </w:tcPr>
          <w:p w14:paraId="629BE298" w14:textId="6361B988" w:rsidR="007E5432" w:rsidRDefault="007E5432" w:rsidP="00C42A29">
            <w:r>
              <w:t>-64</w:t>
            </w:r>
          </w:p>
        </w:tc>
        <w:tc>
          <w:tcPr>
            <w:tcW w:w="1193" w:type="dxa"/>
          </w:tcPr>
          <w:p w14:paraId="1150CB3F" w14:textId="37178D51" w:rsidR="007E5432" w:rsidRDefault="007E5432" w:rsidP="00C42A29">
            <w:r>
              <w:t>-56</w:t>
            </w:r>
          </w:p>
        </w:tc>
        <w:tc>
          <w:tcPr>
            <w:tcW w:w="1194" w:type="dxa"/>
          </w:tcPr>
          <w:p w14:paraId="6391E42F" w14:textId="1D954062" w:rsidR="007E5432" w:rsidRDefault="007E5432" w:rsidP="00C42A29">
            <w:r>
              <w:t>-61</w:t>
            </w:r>
          </w:p>
        </w:tc>
        <w:tc>
          <w:tcPr>
            <w:tcW w:w="1194" w:type="dxa"/>
          </w:tcPr>
          <w:p w14:paraId="6EEBD708" w14:textId="01D3AEEC" w:rsidR="007E5432" w:rsidRDefault="007E5432" w:rsidP="00C42A29">
            <w:r>
              <w:t>-66</w:t>
            </w:r>
          </w:p>
        </w:tc>
        <w:tc>
          <w:tcPr>
            <w:tcW w:w="1194" w:type="dxa"/>
          </w:tcPr>
          <w:p w14:paraId="68A546B0" w14:textId="30EA3381" w:rsidR="007E5432" w:rsidRDefault="007E5432" w:rsidP="00C42A29">
            <w:r>
              <w:t>-71</w:t>
            </w:r>
          </w:p>
        </w:tc>
        <w:tc>
          <w:tcPr>
            <w:tcW w:w="1194" w:type="dxa"/>
          </w:tcPr>
          <w:p w14:paraId="2795C6A6" w14:textId="23C6B64E" w:rsidR="007E5432" w:rsidRDefault="007E5432" w:rsidP="00C42A29">
            <w:r>
              <w:t>-82</w:t>
            </w:r>
          </w:p>
        </w:tc>
        <w:tc>
          <w:tcPr>
            <w:tcW w:w="1034" w:type="dxa"/>
          </w:tcPr>
          <w:p w14:paraId="6D479C8A" w14:textId="194CA209" w:rsidR="007E5432" w:rsidRDefault="007E5432" w:rsidP="00C42A29">
            <w:r>
              <w:t>-81</w:t>
            </w:r>
          </w:p>
        </w:tc>
        <w:tc>
          <w:tcPr>
            <w:tcW w:w="1154" w:type="dxa"/>
          </w:tcPr>
          <w:p w14:paraId="37F299AF" w14:textId="79FFBF7B" w:rsidR="007E5432" w:rsidRDefault="007E5432" w:rsidP="00C42A29">
            <w:r>
              <w:t>1</w:t>
            </w:r>
          </w:p>
        </w:tc>
      </w:tr>
    </w:tbl>
    <w:p w14:paraId="1DC20EDB" w14:textId="7F9D6FA0" w:rsidR="001432C1" w:rsidRPr="00EE3913" w:rsidRDefault="00EE3913" w:rsidP="00C42A29">
      <w:pPr>
        <w:rPr>
          <w:b/>
          <w:bCs/>
        </w:rPr>
      </w:pPr>
      <w:r w:rsidRPr="00EE3913">
        <w:rPr>
          <w:b/>
          <w:bCs/>
        </w:rPr>
        <w:t xml:space="preserve">FIG. </w:t>
      </w:r>
      <w:r w:rsidR="00386FAA">
        <w:rPr>
          <w:b/>
          <w:bCs/>
        </w:rPr>
        <w:t>2</w:t>
      </w:r>
      <w:r w:rsidRPr="00EE3913">
        <w:rPr>
          <w:b/>
          <w:bCs/>
        </w:rPr>
        <w:t>: Table representing a single sample and the feature titles and class value associated with this sample</w:t>
      </w:r>
      <w:proofErr w:type="gramStart"/>
      <w:r w:rsidR="00F63827">
        <w:rPr>
          <w:b/>
          <w:bCs/>
        </w:rPr>
        <w:t xml:space="preserve">.  </w:t>
      </w:r>
      <w:proofErr w:type="gramEnd"/>
      <w:r w:rsidR="00F63827">
        <w:rPr>
          <w:b/>
          <w:bCs/>
        </w:rPr>
        <w:t>To the Data Set</w:t>
      </w:r>
      <w:r w:rsidR="00BA5DF5">
        <w:rPr>
          <w:b/>
          <w:bCs/>
        </w:rPr>
        <w:t>,</w:t>
      </w:r>
      <w:r w:rsidR="00F63827">
        <w:rPr>
          <w:b/>
          <w:bCs/>
        </w:rPr>
        <w:t xml:space="preserve"> column headers </w:t>
      </w:r>
      <w:proofErr w:type="gramStart"/>
      <w:r w:rsidR="00F63827">
        <w:rPr>
          <w:b/>
          <w:bCs/>
        </w:rPr>
        <w:t>were added</w:t>
      </w:r>
      <w:proofErr w:type="gramEnd"/>
      <w:r w:rsidR="00F63827">
        <w:rPr>
          <w:b/>
          <w:bCs/>
        </w:rPr>
        <w:t xml:space="preserve"> (i.e., </w:t>
      </w:r>
      <w:r w:rsidR="00BA5DF5">
        <w:rPr>
          <w:b/>
          <w:bCs/>
        </w:rPr>
        <w:t>“</w:t>
      </w:r>
      <w:r w:rsidR="00F63827">
        <w:rPr>
          <w:b/>
          <w:bCs/>
        </w:rPr>
        <w:t>Access Point 1</w:t>
      </w:r>
      <w:r w:rsidR="00BA5DF5">
        <w:rPr>
          <w:b/>
          <w:bCs/>
        </w:rPr>
        <w:t>”</w:t>
      </w:r>
      <w:r w:rsidR="00F63827">
        <w:rPr>
          <w:b/>
          <w:bCs/>
        </w:rPr>
        <w:t xml:space="preserve">, </w:t>
      </w:r>
      <w:r w:rsidR="00BA5DF5">
        <w:rPr>
          <w:b/>
          <w:bCs/>
        </w:rPr>
        <w:t>“</w:t>
      </w:r>
      <w:r w:rsidR="00F63827">
        <w:rPr>
          <w:b/>
          <w:bCs/>
        </w:rPr>
        <w:t>Access Point 2</w:t>
      </w:r>
      <w:r w:rsidR="00BA5DF5">
        <w:rPr>
          <w:b/>
          <w:bCs/>
        </w:rPr>
        <w:t>”</w:t>
      </w:r>
      <w:r w:rsidR="00F63827">
        <w:rPr>
          <w:b/>
          <w:bCs/>
        </w:rPr>
        <w:t xml:space="preserve">, </w:t>
      </w:r>
      <w:r w:rsidR="00BA5DF5">
        <w:rPr>
          <w:b/>
          <w:bCs/>
        </w:rPr>
        <w:t>“</w:t>
      </w:r>
      <w:r w:rsidR="00F63827">
        <w:rPr>
          <w:b/>
          <w:bCs/>
        </w:rPr>
        <w:t>Access Point 3</w:t>
      </w:r>
      <w:r w:rsidR="00BA5DF5">
        <w:rPr>
          <w:b/>
          <w:bCs/>
        </w:rPr>
        <w:t>”</w:t>
      </w:r>
      <w:r w:rsidR="00F63827">
        <w:rPr>
          <w:b/>
          <w:bCs/>
        </w:rPr>
        <w:t xml:space="preserve">, </w:t>
      </w:r>
      <w:r w:rsidR="00BA5DF5">
        <w:rPr>
          <w:b/>
          <w:bCs/>
        </w:rPr>
        <w:t>“</w:t>
      </w:r>
      <w:r w:rsidR="00F63827">
        <w:rPr>
          <w:b/>
          <w:bCs/>
        </w:rPr>
        <w:t>Access Point 4</w:t>
      </w:r>
      <w:r w:rsidR="00BA5DF5">
        <w:rPr>
          <w:b/>
          <w:bCs/>
        </w:rPr>
        <w:t>”</w:t>
      </w:r>
      <w:r w:rsidR="00F63827">
        <w:rPr>
          <w:b/>
          <w:bCs/>
        </w:rPr>
        <w:t xml:space="preserve">, </w:t>
      </w:r>
      <w:r w:rsidR="00BA5DF5">
        <w:rPr>
          <w:b/>
          <w:bCs/>
        </w:rPr>
        <w:t>“</w:t>
      </w:r>
      <w:r w:rsidR="00F63827">
        <w:rPr>
          <w:b/>
          <w:bCs/>
        </w:rPr>
        <w:t>Access Point 5</w:t>
      </w:r>
      <w:r w:rsidR="00BA5DF5">
        <w:rPr>
          <w:b/>
          <w:bCs/>
        </w:rPr>
        <w:t>”</w:t>
      </w:r>
      <w:r w:rsidR="00F63827">
        <w:rPr>
          <w:b/>
          <w:bCs/>
        </w:rPr>
        <w:t xml:space="preserve">, </w:t>
      </w:r>
      <w:r w:rsidR="00BA5DF5">
        <w:rPr>
          <w:b/>
          <w:bCs/>
        </w:rPr>
        <w:t>“</w:t>
      </w:r>
      <w:r w:rsidR="00F63827">
        <w:rPr>
          <w:b/>
          <w:bCs/>
        </w:rPr>
        <w:t>Access Point 6</w:t>
      </w:r>
      <w:r w:rsidR="00BA5DF5">
        <w:rPr>
          <w:b/>
          <w:bCs/>
        </w:rPr>
        <w:t>”</w:t>
      </w:r>
      <w:r w:rsidR="00F63827">
        <w:rPr>
          <w:b/>
          <w:bCs/>
        </w:rPr>
        <w:t xml:space="preserve">, </w:t>
      </w:r>
      <w:r w:rsidR="00BA5DF5">
        <w:rPr>
          <w:b/>
          <w:bCs/>
        </w:rPr>
        <w:t>“</w:t>
      </w:r>
      <w:r w:rsidR="00F63827">
        <w:rPr>
          <w:b/>
          <w:bCs/>
        </w:rPr>
        <w:t>Access Point 7</w:t>
      </w:r>
      <w:r w:rsidR="00BA5DF5">
        <w:rPr>
          <w:b/>
          <w:bCs/>
        </w:rPr>
        <w:t>”</w:t>
      </w:r>
      <w:r w:rsidR="00F63827">
        <w:rPr>
          <w:b/>
          <w:bCs/>
        </w:rPr>
        <w:t>).</w:t>
      </w:r>
    </w:p>
    <w:p w14:paraId="282B6D18" w14:textId="4E7067C1" w:rsidR="005F6999" w:rsidRPr="00F85E4B" w:rsidRDefault="007E5432" w:rsidP="00C42A29">
      <w:r>
        <w:t xml:space="preserve">As </w:t>
      </w:r>
      <w:r w:rsidR="00306FA0">
        <w:t>described</w:t>
      </w:r>
      <w:r>
        <w:t xml:space="preserve"> </w:t>
      </w:r>
      <w:r w:rsidR="00306FA0">
        <w:t>in FIG. 1</w:t>
      </w:r>
      <w:r w:rsidR="001432C1">
        <w:t>, t</w:t>
      </w:r>
      <w:r w:rsidR="00F85E4B">
        <w:t>he Data Set is numeric (as opposed to categorical in nature), has no missing data</w:t>
      </w:r>
      <w:r w:rsidR="005F6999">
        <w:t xml:space="preserve"> or noise</w:t>
      </w:r>
      <w:r w:rsidR="00F85E4B">
        <w:t>, and each class comprise</w:t>
      </w:r>
      <w:r>
        <w:t>s</w:t>
      </w:r>
      <w:r w:rsidR="00F85E4B">
        <w:t xml:space="preserve"> twenty-five percent (25%) of the </w:t>
      </w:r>
      <w:r w:rsidR="002E12F1">
        <w:t>sample</w:t>
      </w:r>
      <w:r w:rsidR="001432C1">
        <w:t xml:space="preserve"> total</w:t>
      </w:r>
      <w:r w:rsidR="002E12F1">
        <w:rPr>
          <w:rStyle w:val="EndnoteReference"/>
        </w:rPr>
        <w:endnoteReference w:id="12"/>
      </w:r>
      <w:r w:rsidR="00537402">
        <w:t xml:space="preserve"> such that no one </w:t>
      </w:r>
      <w:r w:rsidR="001432C1">
        <w:t>class</w:t>
      </w:r>
      <w:r w:rsidR="00537402">
        <w:t xml:space="preserve"> comprises less than ten percent (10%) of the sample total</w:t>
      </w:r>
      <w:proofErr w:type="gramStart"/>
      <w:r w:rsidR="00537402">
        <w:t xml:space="preserve">.  </w:t>
      </w:r>
      <w:proofErr w:type="gramEnd"/>
      <w:r>
        <w:t>Further, there are more than ten times (10x) the number of samples, than features</w:t>
      </w:r>
      <w:proofErr w:type="gramStart"/>
      <w:r>
        <w:t>.</w:t>
      </w:r>
      <w:r w:rsidR="005F6999">
        <w:t xml:space="preserve">  </w:t>
      </w:r>
      <w:proofErr w:type="gramEnd"/>
      <w:r w:rsidR="005F6999">
        <w:t xml:space="preserve">Of note, to the extent there is high variance between feature values this could result in a </w:t>
      </w:r>
      <w:r w:rsidR="005F6999" w:rsidRPr="005F6999">
        <w:t>dominance problem where this high v</w:t>
      </w:r>
      <w:r w:rsidR="005F6999">
        <w:t>ariance</w:t>
      </w:r>
      <w:r w:rsidR="005F6999" w:rsidRPr="005F6999">
        <w:t xml:space="preserve"> could effectively skew the rest of the data</w:t>
      </w:r>
      <w:r w:rsidR="005F6999">
        <w:t xml:space="preserve"> in the Data Set</w:t>
      </w:r>
      <w:proofErr w:type="gramStart"/>
      <w:r w:rsidR="005F6999" w:rsidRPr="005F6999">
        <w:t xml:space="preserve">.  </w:t>
      </w:r>
      <w:proofErr w:type="gramEnd"/>
      <w:r w:rsidR="005F6999" w:rsidRPr="005F6999">
        <w:t xml:space="preserve">While not performed as a part of the data processing conducted herein, </w:t>
      </w:r>
      <w:r w:rsidR="00BA5DF5">
        <w:t>M</w:t>
      </w:r>
      <w:r w:rsidR="005F6999" w:rsidRPr="005F6999">
        <w:t xml:space="preserve">ean </w:t>
      </w:r>
      <w:r w:rsidR="00BA5DF5">
        <w:t>C</w:t>
      </w:r>
      <w:r w:rsidR="005F6999" w:rsidRPr="005F6999">
        <w:t xml:space="preserve">entering, setting the </w:t>
      </w:r>
      <w:r w:rsidR="00BA5DF5">
        <w:t>S</w:t>
      </w:r>
      <w:r w:rsidR="005F6999" w:rsidRPr="005F6999">
        <w:t xml:space="preserve">tandard </w:t>
      </w:r>
      <w:r w:rsidR="00BA5DF5">
        <w:t>D</w:t>
      </w:r>
      <w:r w:rsidR="005F6999" w:rsidRPr="005F6999">
        <w:t xml:space="preserve">eviation of the mean to “1”, or other techniques could </w:t>
      </w:r>
      <w:proofErr w:type="gramStart"/>
      <w:r w:rsidR="005F6999" w:rsidRPr="005F6999">
        <w:t>be applied</w:t>
      </w:r>
      <w:proofErr w:type="gramEnd"/>
      <w:r w:rsidR="005F6999" w:rsidRPr="005F6999">
        <w:t xml:space="preserve"> to address this dominance problem</w:t>
      </w:r>
      <w:r w:rsidR="005F6999">
        <w:t>.</w:t>
      </w:r>
    </w:p>
    <w:p w14:paraId="16502B5E" w14:textId="7BCB3DA0" w:rsidR="006A2B39" w:rsidRDefault="006A2B39">
      <w:r>
        <w:br w:type="page"/>
      </w:r>
    </w:p>
    <w:p w14:paraId="7C46D042" w14:textId="2BC21F78" w:rsidR="00560FFC" w:rsidRDefault="00560FFC" w:rsidP="0077455F">
      <w:pPr>
        <w:rPr>
          <w:b/>
          <w:bCs/>
        </w:rPr>
      </w:pPr>
      <w:r>
        <w:rPr>
          <w:b/>
          <w:bCs/>
        </w:rPr>
        <w:t>IV.</w:t>
      </w:r>
      <w:r>
        <w:rPr>
          <w:b/>
          <w:bCs/>
        </w:rPr>
        <w:tab/>
        <w:t>Application of Random Forest ML Method to Data Set</w:t>
      </w:r>
    </w:p>
    <w:p w14:paraId="0CDAE05B" w14:textId="48DCB338" w:rsidR="00560FFC" w:rsidRPr="00E92FA5" w:rsidRDefault="00E92FA5" w:rsidP="0077455F">
      <w:pPr>
        <w:rPr>
          <w:b/>
          <w:bCs/>
        </w:rPr>
      </w:pPr>
      <w:r w:rsidRPr="00E92FA5">
        <w:rPr>
          <w:b/>
          <w:bCs/>
        </w:rPr>
        <w:t xml:space="preserve">Advantages of </w:t>
      </w:r>
      <w:r w:rsidR="004C49DE" w:rsidRPr="00E92FA5">
        <w:rPr>
          <w:b/>
          <w:bCs/>
        </w:rPr>
        <w:t>RF</w:t>
      </w:r>
      <w:r w:rsidRPr="00E92FA5">
        <w:rPr>
          <w:b/>
          <w:bCs/>
        </w:rPr>
        <w:t xml:space="preserve"> ML Generally</w:t>
      </w:r>
    </w:p>
    <w:p w14:paraId="3E52252A" w14:textId="392BF826" w:rsidR="00306FA0" w:rsidRPr="004C49DE" w:rsidRDefault="007F71DC" w:rsidP="0077455F">
      <w:r>
        <w:t>RF-ML</w:t>
      </w:r>
      <w:r w:rsidR="00E92FA5">
        <w:t xml:space="preserve"> is a type of ensemble learning utilizing a plurality of decision trees</w:t>
      </w:r>
      <w:r w:rsidR="00E92FA5">
        <w:rPr>
          <w:rStyle w:val="EndnoteReference"/>
        </w:rPr>
        <w:endnoteReference w:id="13"/>
      </w:r>
      <w:r w:rsidR="00E92FA5">
        <w:t xml:space="preserve"> to perform classification tasks on tabular data. One advantage</w:t>
      </w:r>
      <w:r w:rsidR="00304198">
        <w:rPr>
          <w:rStyle w:val="EndnoteReference"/>
        </w:rPr>
        <w:endnoteReference w:id="14"/>
      </w:r>
      <w:r w:rsidR="00E92FA5">
        <w:t xml:space="preserve"> of RF ML is </w:t>
      </w:r>
      <w:proofErr w:type="gramStart"/>
      <w:r w:rsidR="00E92FA5">
        <w:t>that,</w:t>
      </w:r>
      <w:proofErr w:type="gramEnd"/>
      <w:r w:rsidR="00E92FA5">
        <w:t xml:space="preserve"> relative to other ML models</w:t>
      </w:r>
      <w:r w:rsidR="00E92FA5">
        <w:rPr>
          <w:rStyle w:val="EndnoteReference"/>
        </w:rPr>
        <w:endnoteReference w:id="15"/>
      </w:r>
      <w:r w:rsidR="00E92FA5">
        <w:t xml:space="preserve">, </w:t>
      </w:r>
      <w:r w:rsidR="00F7554A">
        <w:t xml:space="preserve">it is </w:t>
      </w:r>
      <w:r w:rsidR="00E92FA5">
        <w:t>explainable and transparent, as opposed to opaque</w:t>
      </w:r>
      <w:r w:rsidR="007521FC">
        <w:t>,</w:t>
      </w:r>
      <w:r w:rsidR="00E92FA5">
        <w:t xml:space="preserve"> in nature.</w:t>
      </w:r>
      <w:r w:rsidR="00F7554A">
        <w:t xml:space="preserve">  The explainable and transparent nature of our RF-ML Model </w:t>
      </w:r>
      <w:proofErr w:type="gramStart"/>
      <w:r w:rsidR="00F7554A">
        <w:t xml:space="preserve">is </w:t>
      </w:r>
      <w:r>
        <w:t>explored</w:t>
      </w:r>
      <w:proofErr w:type="gramEnd"/>
      <w:r w:rsidR="00F7554A">
        <w:t xml:space="preserve"> in the following sections of this report.</w:t>
      </w:r>
    </w:p>
    <w:p w14:paraId="7C48A1A2" w14:textId="5223FDC5" w:rsidR="009E35DB" w:rsidRPr="00E92FA5" w:rsidRDefault="009E35DB" w:rsidP="0077455F">
      <w:pPr>
        <w:rPr>
          <w:b/>
          <w:bCs/>
        </w:rPr>
      </w:pPr>
      <w:r w:rsidRPr="00E92FA5">
        <w:rPr>
          <w:b/>
          <w:bCs/>
        </w:rPr>
        <w:t>Description of RF-ML Model</w:t>
      </w:r>
      <w:r w:rsidR="00E92FA5" w:rsidRPr="00E92FA5">
        <w:rPr>
          <w:b/>
          <w:bCs/>
        </w:rPr>
        <w:t xml:space="preserve"> </w:t>
      </w:r>
      <w:r w:rsidR="00256174">
        <w:rPr>
          <w:b/>
          <w:bCs/>
        </w:rPr>
        <w:t>Set Up</w:t>
      </w:r>
    </w:p>
    <w:p w14:paraId="63F6DE83" w14:textId="5BFC5115" w:rsidR="00E92FA5" w:rsidRDefault="00F63827" w:rsidP="0077455F">
      <w:r>
        <w:t>We analyzed the Data Set using an RF-ML Model with one thousand (</w:t>
      </w:r>
      <w:proofErr w:type="gramStart"/>
      <w:r>
        <w:t>1000</w:t>
      </w:r>
      <w:proofErr w:type="gramEnd"/>
      <w:r>
        <w:t>) trees</w:t>
      </w:r>
      <w:r w:rsidR="005A7111">
        <w:t>, and</w:t>
      </w:r>
      <w:r>
        <w:t xml:space="preserve"> </w:t>
      </w:r>
      <w:r w:rsidR="005A7111">
        <w:t>with</w:t>
      </w:r>
      <w:r>
        <w:t xml:space="preserve"> </w:t>
      </w:r>
      <w:r w:rsidR="005A7111">
        <w:t xml:space="preserve">the </w:t>
      </w:r>
      <w:r>
        <w:t xml:space="preserve">optimal </w:t>
      </w:r>
      <w:r w:rsidR="005A7111">
        <w:t>number of features to examine at each split as six (6).</w:t>
      </w:r>
      <w:r w:rsidR="005A7111">
        <w:rPr>
          <w:rStyle w:val="EndnoteReference"/>
        </w:rPr>
        <w:endnoteReference w:id="16"/>
      </w:r>
      <w:r w:rsidR="005A7111">
        <w:t xml:space="preserve"> Unless otherwise stated, we used the implementation and default parameters of </w:t>
      </w:r>
      <w:r w:rsidR="00BA5DF5">
        <w:t>S</w:t>
      </w:r>
      <w:r w:rsidR="005A7111">
        <w:t>ci-</w:t>
      </w:r>
      <w:r w:rsidR="00BA5DF5">
        <w:t>K</w:t>
      </w:r>
      <w:r w:rsidR="005A7111">
        <w:t xml:space="preserve">it </w:t>
      </w:r>
      <w:r w:rsidR="00BA5DF5">
        <w:t>L</w:t>
      </w:r>
      <w:r w:rsidR="005A7111">
        <w:t xml:space="preserve">earn as implemented in a Jupyter Notebook IDE.  These default parameters included the </w:t>
      </w:r>
      <w:r w:rsidR="00037CF6">
        <w:t>default cut off value of .5</w:t>
      </w:r>
      <w:r w:rsidR="00BA5DF5">
        <w:rPr>
          <w:rStyle w:val="EndnoteReference"/>
        </w:rPr>
        <w:endnoteReference w:id="17"/>
      </w:r>
      <w:proofErr w:type="gramStart"/>
      <w:r w:rsidR="00037CF6">
        <w:t xml:space="preserve">.  </w:t>
      </w:r>
      <w:proofErr w:type="gramEnd"/>
      <w:r w:rsidR="005A7111">
        <w:t>We divided the Data Set into train (1600 samples)</w:t>
      </w:r>
      <w:r w:rsidR="00504C08">
        <w:t xml:space="preserve"> (“Train Instance”)</w:t>
      </w:r>
      <w:r w:rsidR="005A7111">
        <w:t xml:space="preserve"> and test (400 samples)</w:t>
      </w:r>
      <w:r w:rsidR="00504C08">
        <w:t xml:space="preserve"> (“Test Instance”)</w:t>
      </w:r>
      <w:r w:rsidR="005A7111">
        <w:t xml:space="preserve"> instances</w:t>
      </w:r>
      <w:proofErr w:type="gramStart"/>
      <w:r w:rsidR="005A7111">
        <w:t xml:space="preserve">.  </w:t>
      </w:r>
      <w:proofErr w:type="gramEnd"/>
      <w:r w:rsidR="00037CF6">
        <w:t xml:space="preserve">Further, </w:t>
      </w:r>
      <w:r w:rsidR="005A7111">
        <w:t xml:space="preserve">Cross </w:t>
      </w:r>
      <w:r w:rsidR="00037CF6">
        <w:t>V</w:t>
      </w:r>
      <w:r w:rsidR="005A7111">
        <w:t xml:space="preserve">alidation </w:t>
      </w:r>
      <w:proofErr w:type="gramStart"/>
      <w:r w:rsidR="005A7111">
        <w:t>was not used</w:t>
      </w:r>
      <w:proofErr w:type="gramEnd"/>
      <w:r w:rsidR="005A7111">
        <w:t xml:space="preserve"> as inherent </w:t>
      </w:r>
      <w:r w:rsidR="00037CF6">
        <w:t>to RF-ML</w:t>
      </w:r>
      <w:r w:rsidR="005A7111">
        <w:t xml:space="preserve"> is the </w:t>
      </w:r>
      <w:r w:rsidR="00037CF6">
        <w:t xml:space="preserve">random dividing of the test instances into multiple subsets that approximates </w:t>
      </w:r>
      <w:r w:rsidR="00BA10F6">
        <w:t xml:space="preserve">the benefits of </w:t>
      </w:r>
      <w:r w:rsidR="00037CF6">
        <w:t xml:space="preserve">Cross Validation. </w:t>
      </w:r>
    </w:p>
    <w:p w14:paraId="3D7E9975" w14:textId="244CDDF8" w:rsidR="00EE3913" w:rsidRDefault="00E92FA5" w:rsidP="0077455F">
      <w:pPr>
        <w:rPr>
          <w:noProof/>
        </w:rPr>
      </w:pPr>
      <w:r>
        <w:rPr>
          <w:noProof/>
        </w:rPr>
        <mc:AlternateContent>
          <mc:Choice Requires="wps">
            <w:drawing>
              <wp:anchor distT="0" distB="0" distL="114300" distR="114300" simplePos="0" relativeHeight="251661312" behindDoc="0" locked="0" layoutInCell="1" allowOverlap="1" wp14:anchorId="3CC58572" wp14:editId="4A04397D">
                <wp:simplePos x="0" y="0"/>
                <wp:positionH relativeFrom="column">
                  <wp:posOffset>2546350</wp:posOffset>
                </wp:positionH>
                <wp:positionV relativeFrom="paragraph">
                  <wp:posOffset>7620</wp:posOffset>
                </wp:positionV>
                <wp:extent cx="850900" cy="196850"/>
                <wp:effectExtent l="0" t="0" r="25400" b="12700"/>
                <wp:wrapNone/>
                <wp:docPr id="5" name="Rectangle 5"/>
                <wp:cNvGraphicFramePr/>
                <a:graphic xmlns:a="http://schemas.openxmlformats.org/drawingml/2006/main">
                  <a:graphicData uri="http://schemas.microsoft.com/office/word/2010/wordprocessingShape">
                    <wps:wsp>
                      <wps:cNvSpPr/>
                      <wps:spPr>
                        <a:xfrm>
                          <a:off x="0" y="0"/>
                          <a:ext cx="850900" cy="1968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30E5AB" id="Rectangle 5" o:spid="_x0000_s1026" style="position:absolute;margin-left:200.5pt;margin-top:.6pt;width:67pt;height:1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" fillcolor="white [3212]" strokecolor="white [3212]" strokeweight="1pt"/>
            </w:pict>
          </mc:Fallback>
        </mc:AlternateContent>
      </w:r>
    </w:p>
    <w:p w14:paraId="33EC3D46" w14:textId="406EB640" w:rsidR="003739C4" w:rsidRDefault="003739C4" w:rsidP="0077455F">
      <w:pPr>
        <w:rPr>
          <w:noProof/>
        </w:rPr>
      </w:pPr>
      <w:r>
        <w:rPr>
          <w:noProof/>
        </w:rPr>
        <w:drawing>
          <wp:inline distT="0" distB="0" distL="0" distR="0" wp14:anchorId="72528B91" wp14:editId="26076FE7">
            <wp:extent cx="5943600" cy="118872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188720"/>
                    </a:xfrm>
                    <a:prstGeom prst="rect">
                      <a:avLst/>
                    </a:prstGeom>
                  </pic:spPr>
                </pic:pic>
              </a:graphicData>
            </a:graphic>
          </wp:inline>
        </w:drawing>
      </w:r>
    </w:p>
    <w:p w14:paraId="163FECA7" w14:textId="1CB7EDDA" w:rsidR="00EE3913" w:rsidRPr="00EE3913" w:rsidRDefault="00EE3913" w:rsidP="0077455F">
      <w:pPr>
        <w:rPr>
          <w:b/>
          <w:bCs/>
        </w:rPr>
      </w:pPr>
      <w:r w:rsidRPr="00EE3913">
        <w:rPr>
          <w:b/>
          <w:bCs/>
        </w:rPr>
        <w:t xml:space="preserve">FIG. </w:t>
      </w:r>
      <w:r w:rsidR="00386FAA">
        <w:rPr>
          <w:b/>
          <w:bCs/>
        </w:rPr>
        <w:t>3</w:t>
      </w:r>
      <w:r w:rsidRPr="00EE3913">
        <w:rPr>
          <w:b/>
          <w:bCs/>
        </w:rPr>
        <w:t>: Image of</w:t>
      </w:r>
      <w:r w:rsidR="003739C4">
        <w:rPr>
          <w:b/>
          <w:bCs/>
        </w:rPr>
        <w:t xml:space="preserve"> three (3)</w:t>
      </w:r>
      <w:r w:rsidRPr="00EE3913">
        <w:rPr>
          <w:b/>
          <w:bCs/>
        </w:rPr>
        <w:t xml:space="preserve"> tree </w:t>
      </w:r>
      <w:r w:rsidR="003739C4">
        <w:rPr>
          <w:b/>
          <w:bCs/>
        </w:rPr>
        <w:t xml:space="preserve">forest </w:t>
      </w:r>
      <w:r w:rsidR="00381147">
        <w:rPr>
          <w:b/>
          <w:bCs/>
        </w:rPr>
        <w:t>of an</w:t>
      </w:r>
      <w:r w:rsidRPr="00EE3913">
        <w:rPr>
          <w:b/>
          <w:bCs/>
        </w:rPr>
        <w:t xml:space="preserve"> RF-ML Model</w:t>
      </w:r>
      <w:r w:rsidR="00381147">
        <w:rPr>
          <w:b/>
          <w:bCs/>
        </w:rPr>
        <w:t xml:space="preserve"> generated from the training stances</w:t>
      </w:r>
      <w:proofErr w:type="gramStart"/>
      <w:r w:rsidR="002B5BA6">
        <w:rPr>
          <w:b/>
          <w:bCs/>
        </w:rPr>
        <w:t xml:space="preserve">.  </w:t>
      </w:r>
      <w:proofErr w:type="gramEnd"/>
      <w:r w:rsidR="00645BC6">
        <w:rPr>
          <w:b/>
          <w:bCs/>
        </w:rPr>
        <w:t xml:space="preserve">This </w:t>
      </w:r>
      <w:r w:rsidR="003739C4">
        <w:rPr>
          <w:b/>
          <w:bCs/>
        </w:rPr>
        <w:t>forest</w:t>
      </w:r>
      <w:r w:rsidR="00645BC6">
        <w:rPr>
          <w:b/>
          <w:bCs/>
        </w:rPr>
        <w:t xml:space="preserve"> has approximately </w:t>
      </w:r>
      <w:r w:rsidR="00422165">
        <w:rPr>
          <w:b/>
          <w:bCs/>
        </w:rPr>
        <w:t>one-hundred and ninety-seven</w:t>
      </w:r>
      <w:r w:rsidR="00645BC6">
        <w:rPr>
          <w:b/>
          <w:bCs/>
        </w:rPr>
        <w:t xml:space="preserve"> (</w:t>
      </w:r>
      <w:r w:rsidR="00422165">
        <w:rPr>
          <w:b/>
          <w:bCs/>
        </w:rPr>
        <w:t>197</w:t>
      </w:r>
      <w:r w:rsidR="00645BC6">
        <w:rPr>
          <w:b/>
          <w:bCs/>
        </w:rPr>
        <w:t xml:space="preserve">) nodes </w:t>
      </w:r>
      <w:r w:rsidR="009E35DB">
        <w:rPr>
          <w:b/>
          <w:bCs/>
        </w:rPr>
        <w:t xml:space="preserve">generated from the test </w:t>
      </w:r>
      <w:r w:rsidR="00037CF6">
        <w:rPr>
          <w:b/>
          <w:bCs/>
        </w:rPr>
        <w:t>instances</w:t>
      </w:r>
      <w:proofErr w:type="gramStart"/>
      <w:r w:rsidR="009E35DB">
        <w:rPr>
          <w:b/>
          <w:bCs/>
        </w:rPr>
        <w:t xml:space="preserve">.  </w:t>
      </w:r>
      <w:proofErr w:type="gramEnd"/>
      <w:r w:rsidR="009E35DB">
        <w:rPr>
          <w:b/>
          <w:bCs/>
        </w:rPr>
        <w:t>Further,</w:t>
      </w:r>
      <w:r w:rsidR="00645BC6">
        <w:rPr>
          <w:b/>
          <w:bCs/>
        </w:rPr>
        <w:t xml:space="preserve"> </w:t>
      </w:r>
      <w:r w:rsidR="007F33F9">
        <w:rPr>
          <w:b/>
          <w:bCs/>
        </w:rPr>
        <w:t xml:space="preserve">and </w:t>
      </w:r>
      <w:r w:rsidR="00645BC6">
        <w:rPr>
          <w:b/>
          <w:bCs/>
        </w:rPr>
        <w:t>as more fully described in FIGs 3 &amp; 4, parent nodes have an “Access Point” feature identifier and leaf nodes do not</w:t>
      </w:r>
      <w:proofErr w:type="gramStart"/>
      <w:r w:rsidR="00645BC6">
        <w:rPr>
          <w:b/>
          <w:bCs/>
        </w:rPr>
        <w:t>.</w:t>
      </w:r>
      <w:r w:rsidR="00381147">
        <w:rPr>
          <w:b/>
          <w:bCs/>
        </w:rPr>
        <w:t xml:space="preserve">  </w:t>
      </w:r>
      <w:proofErr w:type="gramEnd"/>
      <w:r w:rsidR="00381147">
        <w:rPr>
          <w:b/>
          <w:bCs/>
        </w:rPr>
        <w:t>As noted above, the actual RF-ML Model used throughout this report has one thousand (</w:t>
      </w:r>
      <w:proofErr w:type="gramStart"/>
      <w:r w:rsidR="00381147">
        <w:rPr>
          <w:b/>
          <w:bCs/>
        </w:rPr>
        <w:t>1000</w:t>
      </w:r>
      <w:proofErr w:type="gramEnd"/>
      <w:r w:rsidR="00381147">
        <w:rPr>
          <w:b/>
          <w:bCs/>
        </w:rPr>
        <w:t>) trees and would not be easily used to show the actual structure of the RF-ML Model, hence FIGs. 3-5 show this structure albeit on a smaller scale.</w:t>
      </w:r>
    </w:p>
    <w:p w14:paraId="0399A78E" w14:textId="2A690D44" w:rsidR="00381147" w:rsidRDefault="00381147" w:rsidP="0077455F">
      <w:r>
        <w:rPr>
          <w:noProof/>
        </w:rPr>
        <mc:AlternateContent>
          <mc:Choice Requires="wps">
            <w:drawing>
              <wp:anchor distT="0" distB="0" distL="114300" distR="114300" simplePos="0" relativeHeight="251659264" behindDoc="0" locked="0" layoutInCell="1" allowOverlap="1" wp14:anchorId="21D56B31" wp14:editId="083E72F7">
                <wp:simplePos x="0" y="0"/>
                <wp:positionH relativeFrom="column">
                  <wp:posOffset>962108</wp:posOffset>
                </wp:positionH>
                <wp:positionV relativeFrom="paragraph">
                  <wp:posOffset>286468</wp:posOffset>
                </wp:positionV>
                <wp:extent cx="1758950" cy="1685952"/>
                <wp:effectExtent l="0" t="0" r="12700" b="28575"/>
                <wp:wrapNone/>
                <wp:docPr id="3" name="Rectangle 3"/>
                <wp:cNvGraphicFramePr/>
                <a:graphic xmlns:a="http://schemas.openxmlformats.org/drawingml/2006/main">
                  <a:graphicData uri="http://schemas.microsoft.com/office/word/2010/wordprocessingShape">
                    <wps:wsp>
                      <wps:cNvSpPr/>
                      <wps:spPr>
                        <a:xfrm>
                          <a:off x="0" y="0"/>
                          <a:ext cx="1758950" cy="1685952"/>
                        </a:xfrm>
                        <a:prstGeom prst="rect">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5DBC2" id="Rectangle 3" o:spid="_x0000_s1026" style="position:absolute;margin-left:75.75pt;margin-top:22.55pt;width:138.5pt;height:13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" fillcolor="white [3212]" strokecolor="black [3213]" strokeweight="2pt"/>
            </w:pict>
          </mc:Fallback>
        </mc:AlternateContent>
      </w:r>
    </w:p>
    <w:p w14:paraId="3BE9A0A5" w14:textId="33A05EFE" w:rsidR="00EE3913" w:rsidRDefault="00580190" w:rsidP="0077455F">
      <w:r>
        <w:rPr>
          <w:noProof/>
        </w:rPr>
        <mc:AlternateContent>
          <mc:Choice Requires="wps">
            <w:drawing>
              <wp:anchor distT="0" distB="0" distL="114300" distR="114300" simplePos="0" relativeHeight="251660288" behindDoc="0" locked="0" layoutInCell="1" allowOverlap="1" wp14:anchorId="4348984D" wp14:editId="4D70D66D">
                <wp:simplePos x="0" y="0"/>
                <wp:positionH relativeFrom="column">
                  <wp:posOffset>1028700</wp:posOffset>
                </wp:positionH>
                <wp:positionV relativeFrom="paragraph">
                  <wp:posOffset>19685</wp:posOffset>
                </wp:positionV>
                <wp:extent cx="1574800" cy="1593850"/>
                <wp:effectExtent l="0" t="0" r="25400" b="25400"/>
                <wp:wrapNone/>
                <wp:docPr id="4" name="Text Box 4"/>
                <wp:cNvGraphicFramePr/>
                <a:graphic xmlns:a="http://schemas.openxmlformats.org/drawingml/2006/main">
                  <a:graphicData uri="http://schemas.microsoft.com/office/word/2010/wordprocessingShape">
                    <wps:wsp>
                      <wps:cNvSpPr txBox="1"/>
                      <wps:spPr>
                        <a:xfrm>
                          <a:off x="0" y="0"/>
                          <a:ext cx="1574800" cy="1593850"/>
                        </a:xfrm>
                        <a:prstGeom prst="rect">
                          <a:avLst/>
                        </a:prstGeom>
                        <a:solidFill>
                          <a:schemeClr val="lt1"/>
                        </a:solidFill>
                        <a:ln w="6350">
                          <a:solidFill>
                            <a:schemeClr val="bg1"/>
                          </a:solidFill>
                        </a:ln>
                      </wps:spPr>
                      <wps:txbx>
                        <w:txbxContent>
                          <w:p w14:paraId="55781572" w14:textId="77777777" w:rsidR="00580190" w:rsidRDefault="00580190" w:rsidP="00580190">
                            <w:pPr>
                              <w:jc w:val="center"/>
                            </w:pPr>
                            <w:r>
                              <w:t>Access Point 1 &lt;= 54.5</w:t>
                            </w:r>
                          </w:p>
                          <w:p w14:paraId="6238742B" w14:textId="031E309B" w:rsidR="00580190" w:rsidRDefault="00580190" w:rsidP="00580190">
                            <w:pPr>
                              <w:jc w:val="center"/>
                            </w:pPr>
                            <w:r>
                              <w:t>gini = 0.7</w:t>
                            </w:r>
                            <w:r w:rsidR="00422165">
                              <w:t>5</w:t>
                            </w:r>
                          </w:p>
                          <w:p w14:paraId="6E43B6D5" w14:textId="40685CEA" w:rsidR="00580190" w:rsidRDefault="00580190" w:rsidP="00580190">
                            <w:pPr>
                              <w:jc w:val="center"/>
                            </w:pPr>
                            <w:r>
                              <w:t>samples = 10</w:t>
                            </w:r>
                            <w:r w:rsidR="00422165">
                              <w:t>06</w:t>
                            </w:r>
                          </w:p>
                          <w:p w14:paraId="2A56AA43" w14:textId="078252C2" w:rsidR="00580190" w:rsidRDefault="00580190" w:rsidP="00580190">
                            <w:pPr>
                              <w:jc w:val="center"/>
                            </w:pPr>
                            <w:r>
                              <w:t>values = [3</w:t>
                            </w:r>
                            <w:r w:rsidR="00422165">
                              <w:t>99</w:t>
                            </w:r>
                            <w:r>
                              <w:t>, 4</w:t>
                            </w:r>
                            <w:r w:rsidR="00422165">
                              <w:t>09</w:t>
                            </w:r>
                            <w:r>
                              <w:t xml:space="preserve">, </w:t>
                            </w:r>
                            <w:r w:rsidR="00422165">
                              <w:t>412</w:t>
                            </w:r>
                            <w:r>
                              <w:t xml:space="preserve">, </w:t>
                            </w:r>
                            <w:r w:rsidR="00422165">
                              <w:t>380</w:t>
                            </w:r>
                            <w:r>
                              <w:t>]</w:t>
                            </w:r>
                          </w:p>
                          <w:p w14:paraId="34F9EDBA" w14:textId="77DCC546" w:rsidR="00580190" w:rsidRDefault="00580190" w:rsidP="00580190">
                            <w:pPr>
                              <w:jc w:val="center"/>
                            </w:pPr>
                            <w:r>
                              <w:t xml:space="preserve">class= Room </w:t>
                            </w:r>
                            <w:r w:rsidR="00422165">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8984D" id="Text Box 4" o:spid="_x0000_s1061" type="#_x0000_t202" style="position:absolute;margin-left:81pt;margin-top:1.55pt;width:124pt;height:1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" fillcolor="white [3201]" strokecolor="white [3212]" strokeweight=".5pt">
                <v:textbox>
                  <w:txbxContent>
                    <w:p w14:paraId="55781572" w14:textId="77777777" w:rsidR="00580190" w:rsidRDefault="00580190" w:rsidP="00580190">
                      <w:pPr>
                        <w:jc w:val="center"/>
                      </w:pPr>
                      <w:r>
                        <w:t>Access Point 1 &lt;= 54.5</w:t>
                      </w:r>
                    </w:p>
                    <w:p w14:paraId="6238742B" w14:textId="031E309B" w:rsidR="00580190" w:rsidRDefault="00580190" w:rsidP="00580190">
                      <w:pPr>
                        <w:jc w:val="center"/>
                      </w:pPr>
                      <w:r>
                        <w:t>gini = 0.7</w:t>
                      </w:r>
                      <w:r w:rsidR="00422165">
                        <w:t>5</w:t>
                      </w:r>
                    </w:p>
                    <w:p w14:paraId="6E43B6D5" w14:textId="40685CEA" w:rsidR="00580190" w:rsidRDefault="00580190" w:rsidP="00580190">
                      <w:pPr>
                        <w:jc w:val="center"/>
                      </w:pPr>
                      <w:r>
                        <w:t>samples = 10</w:t>
                      </w:r>
                      <w:r w:rsidR="00422165">
                        <w:t>06</w:t>
                      </w:r>
                    </w:p>
                    <w:p w14:paraId="2A56AA43" w14:textId="078252C2" w:rsidR="00580190" w:rsidRDefault="00580190" w:rsidP="00580190">
                      <w:pPr>
                        <w:jc w:val="center"/>
                      </w:pPr>
                      <w:r>
                        <w:t>values = [3</w:t>
                      </w:r>
                      <w:r w:rsidR="00422165">
                        <w:t>99</w:t>
                      </w:r>
                      <w:r>
                        <w:t>, 4</w:t>
                      </w:r>
                      <w:r w:rsidR="00422165">
                        <w:t>09</w:t>
                      </w:r>
                      <w:r>
                        <w:t xml:space="preserve">, </w:t>
                      </w:r>
                      <w:r w:rsidR="00422165">
                        <w:t>412</w:t>
                      </w:r>
                      <w:r>
                        <w:t xml:space="preserve">, </w:t>
                      </w:r>
                      <w:r w:rsidR="00422165">
                        <w:t>380</w:t>
                      </w:r>
                      <w:r>
                        <w:t>]</w:t>
                      </w:r>
                    </w:p>
                    <w:p w14:paraId="34F9EDBA" w14:textId="77DCC546" w:rsidR="00580190" w:rsidRDefault="00580190" w:rsidP="00580190">
                      <w:pPr>
                        <w:jc w:val="center"/>
                      </w:pPr>
                      <w:r>
                        <w:t xml:space="preserve">class= Room </w:t>
                      </w:r>
                      <w:r w:rsidR="00422165">
                        <w:t>3</w:t>
                      </w:r>
                    </w:p>
                  </w:txbxContent>
                </v:textbox>
              </v:shape>
            </w:pict>
          </mc:Fallback>
        </mc:AlternateContent>
      </w:r>
    </w:p>
    <w:p w14:paraId="6FD0413C" w14:textId="1DA572CF" w:rsidR="00EE3913" w:rsidRDefault="00EE3913" w:rsidP="0077455F"/>
    <w:p w14:paraId="20BFBF01" w14:textId="770F3AD0" w:rsidR="00EE3913" w:rsidRDefault="00EE3913" w:rsidP="0077455F"/>
    <w:p w14:paraId="4C3936DD" w14:textId="1BDB0F2B" w:rsidR="00580190" w:rsidRDefault="00580190" w:rsidP="0077455F"/>
    <w:p w14:paraId="2E49D0B2" w14:textId="2EB6085D" w:rsidR="00580190" w:rsidRDefault="00580190" w:rsidP="0077455F"/>
    <w:p w14:paraId="1E503946" w14:textId="3DDA9A2A" w:rsidR="00EE3913" w:rsidRDefault="00EE3913" w:rsidP="0077455F"/>
    <w:p w14:paraId="36657B5E" w14:textId="77777777" w:rsidR="00037CF6" w:rsidRDefault="00037CF6" w:rsidP="0077455F">
      <w:pPr>
        <w:rPr>
          <w:b/>
          <w:bCs/>
        </w:rPr>
      </w:pPr>
    </w:p>
    <w:p w14:paraId="4E00FE00" w14:textId="1CF0AB88" w:rsidR="00645BC6" w:rsidRDefault="00EE3913" w:rsidP="0077455F">
      <w:pPr>
        <w:rPr>
          <w:b/>
          <w:bCs/>
        </w:rPr>
      </w:pPr>
      <w:r w:rsidRPr="00EE3913">
        <w:rPr>
          <w:b/>
          <w:bCs/>
        </w:rPr>
        <w:t xml:space="preserve">FIG. </w:t>
      </w:r>
      <w:r w:rsidR="00386FAA">
        <w:rPr>
          <w:b/>
          <w:bCs/>
        </w:rPr>
        <w:t>4</w:t>
      </w:r>
      <w:r w:rsidRPr="00EE3913">
        <w:rPr>
          <w:b/>
          <w:bCs/>
        </w:rPr>
        <w:t xml:space="preserve">: Image of </w:t>
      </w:r>
      <w:r w:rsidR="00580190">
        <w:rPr>
          <w:b/>
          <w:bCs/>
        </w:rPr>
        <w:t>the root</w:t>
      </w:r>
      <w:r w:rsidR="00645BC6">
        <w:rPr>
          <w:b/>
          <w:bCs/>
        </w:rPr>
        <w:t>, parent</w:t>
      </w:r>
      <w:r w:rsidR="00580190">
        <w:rPr>
          <w:b/>
          <w:bCs/>
        </w:rPr>
        <w:t xml:space="preserve"> </w:t>
      </w:r>
      <w:r w:rsidRPr="00EE3913">
        <w:rPr>
          <w:b/>
          <w:bCs/>
        </w:rPr>
        <w:t xml:space="preserve">node of </w:t>
      </w:r>
      <w:r w:rsidR="00580190">
        <w:rPr>
          <w:b/>
          <w:bCs/>
        </w:rPr>
        <w:t>the individual tree from FIG. 2</w:t>
      </w:r>
      <w:r w:rsidR="00645BC6">
        <w:rPr>
          <w:b/>
          <w:bCs/>
        </w:rPr>
        <w:t xml:space="preserve">. The “Access Point” identifier denotes the </w:t>
      </w:r>
      <w:r w:rsidR="007F33F9">
        <w:rPr>
          <w:b/>
          <w:bCs/>
        </w:rPr>
        <w:t>probability that the identified feature is associated with a sample (a high value meaning a greater probability)</w:t>
      </w:r>
      <w:r w:rsidR="00645BC6">
        <w:rPr>
          <w:b/>
          <w:bCs/>
        </w:rPr>
        <w:t>, the “gini” value</w:t>
      </w:r>
      <w:r w:rsidR="007559E5">
        <w:rPr>
          <w:b/>
          <w:bCs/>
        </w:rPr>
        <w:t xml:space="preserve"> denotes the probability of misclassification (with “0” meaning a low chance of classification, and “1” meaning a high chance), the “samples” </w:t>
      </w:r>
      <w:r w:rsidR="007F33F9">
        <w:rPr>
          <w:b/>
          <w:bCs/>
        </w:rPr>
        <w:t xml:space="preserve">value denoting the samples </w:t>
      </w:r>
      <w:r w:rsidR="007559E5">
        <w:rPr>
          <w:b/>
          <w:bCs/>
        </w:rPr>
        <w:t>utilized to make a classification decision (here 10</w:t>
      </w:r>
      <w:r w:rsidR="00422165">
        <w:rPr>
          <w:b/>
          <w:bCs/>
        </w:rPr>
        <w:t>06</w:t>
      </w:r>
      <w:r w:rsidR="007559E5">
        <w:rPr>
          <w:b/>
          <w:bCs/>
        </w:rPr>
        <w:t xml:space="preserve"> references the size of the </w:t>
      </w:r>
      <w:r w:rsidR="00037CF6">
        <w:rPr>
          <w:b/>
          <w:bCs/>
        </w:rPr>
        <w:t>training instances</w:t>
      </w:r>
      <w:r w:rsidR="007559E5">
        <w:rPr>
          <w:b/>
          <w:bCs/>
        </w:rPr>
        <w:t xml:space="preserve">), </w:t>
      </w:r>
      <w:r w:rsidR="007F33F9">
        <w:rPr>
          <w:b/>
          <w:bCs/>
        </w:rPr>
        <w:t>“value</w:t>
      </w:r>
      <w:r w:rsidR="009E35DB">
        <w:rPr>
          <w:b/>
          <w:bCs/>
        </w:rPr>
        <w:t>s</w:t>
      </w:r>
      <w:r w:rsidR="007F33F9">
        <w:rPr>
          <w:b/>
          <w:bCs/>
        </w:rPr>
        <w:t xml:space="preserve">” </w:t>
      </w:r>
      <w:r w:rsidR="009E35DB">
        <w:rPr>
          <w:b/>
          <w:bCs/>
        </w:rPr>
        <w:t xml:space="preserve">set </w:t>
      </w:r>
      <w:r w:rsidR="007F33F9">
        <w:rPr>
          <w:b/>
          <w:bCs/>
        </w:rPr>
        <w:t>denoting the</w:t>
      </w:r>
      <w:r w:rsidR="009E35DB">
        <w:rPr>
          <w:b/>
          <w:bCs/>
        </w:rPr>
        <w:t xml:space="preserve"> distribution of samples associated with</w:t>
      </w:r>
      <w:r w:rsidR="007F33F9">
        <w:rPr>
          <w:b/>
          <w:bCs/>
        </w:rPr>
        <w:t xml:space="preserve"> a particular class, and “class” being the likely class </w:t>
      </w:r>
      <w:r w:rsidR="009E35DB">
        <w:rPr>
          <w:b/>
          <w:bCs/>
        </w:rPr>
        <w:t>given this distribution of the samples</w:t>
      </w:r>
      <w:r w:rsidR="007F33F9">
        <w:rPr>
          <w:b/>
          <w:bCs/>
        </w:rPr>
        <w:t>.</w:t>
      </w:r>
    </w:p>
    <w:p w14:paraId="6B66E4CC" w14:textId="77777777" w:rsidR="00381147" w:rsidRDefault="00381147" w:rsidP="002B5BA6"/>
    <w:p w14:paraId="5B30A999" w14:textId="260D07EE" w:rsidR="002B5BA6" w:rsidRDefault="002B5BA6" w:rsidP="002B5BA6">
      <w:r>
        <w:rPr>
          <w:noProof/>
        </w:rPr>
        <mc:AlternateContent>
          <mc:Choice Requires="wps">
            <w:drawing>
              <wp:anchor distT="0" distB="0" distL="114300" distR="114300" simplePos="0" relativeHeight="251664384" behindDoc="0" locked="0" layoutInCell="1" allowOverlap="1" wp14:anchorId="1983C6A5" wp14:editId="38D44550">
                <wp:simplePos x="0" y="0"/>
                <wp:positionH relativeFrom="column">
                  <wp:posOffset>1025718</wp:posOffset>
                </wp:positionH>
                <wp:positionV relativeFrom="paragraph">
                  <wp:posOffset>122361</wp:posOffset>
                </wp:positionV>
                <wp:extent cx="1574800" cy="988833"/>
                <wp:effectExtent l="0" t="0" r="25400" b="20955"/>
                <wp:wrapNone/>
                <wp:docPr id="6" name="Text Box 6"/>
                <wp:cNvGraphicFramePr/>
                <a:graphic xmlns:a="http://schemas.openxmlformats.org/drawingml/2006/main">
                  <a:graphicData uri="http://schemas.microsoft.com/office/word/2010/wordprocessingShape">
                    <wps:wsp>
                      <wps:cNvSpPr txBox="1"/>
                      <wps:spPr>
                        <a:xfrm>
                          <a:off x="0" y="0"/>
                          <a:ext cx="1574800" cy="988833"/>
                        </a:xfrm>
                        <a:prstGeom prst="rect">
                          <a:avLst/>
                        </a:prstGeom>
                        <a:solidFill>
                          <a:schemeClr val="lt1"/>
                        </a:solidFill>
                        <a:ln w="6350">
                          <a:solidFill>
                            <a:schemeClr val="bg1"/>
                          </a:solidFill>
                        </a:ln>
                      </wps:spPr>
                      <wps:txbx>
                        <w:txbxContent>
                          <w:p w14:paraId="2C0C9E04" w14:textId="3AC3E60F" w:rsidR="002B5BA6" w:rsidRDefault="002B5BA6" w:rsidP="002B5BA6">
                            <w:pPr>
                              <w:jc w:val="center"/>
                            </w:pPr>
                            <w:r>
                              <w:t>gini = 0.0</w:t>
                            </w:r>
                          </w:p>
                          <w:p w14:paraId="7B16D551" w14:textId="0C582503" w:rsidR="002B5BA6" w:rsidRDefault="002B5BA6" w:rsidP="002B5BA6">
                            <w:pPr>
                              <w:jc w:val="center"/>
                            </w:pPr>
                            <w:r>
                              <w:t xml:space="preserve">samples = </w:t>
                            </w:r>
                            <w:r w:rsidR="00422165">
                              <w:t>1</w:t>
                            </w:r>
                          </w:p>
                          <w:p w14:paraId="36028AC6" w14:textId="5E296A93" w:rsidR="002B5BA6" w:rsidRDefault="002B5BA6" w:rsidP="002B5BA6">
                            <w:pPr>
                              <w:jc w:val="center"/>
                            </w:pPr>
                            <w:r>
                              <w:t>values = [0,</w:t>
                            </w:r>
                            <w:r w:rsidR="00422165">
                              <w:t xml:space="preserve"> 0 , 0, 1</w:t>
                            </w:r>
                            <w:r>
                              <w:t>]</w:t>
                            </w:r>
                          </w:p>
                          <w:p w14:paraId="1A929BA2" w14:textId="3FCAE6B5" w:rsidR="002B5BA6" w:rsidRDefault="002B5BA6" w:rsidP="002B5BA6">
                            <w:pPr>
                              <w:jc w:val="center"/>
                            </w:pPr>
                            <w:r>
                              <w:t xml:space="preserve">class= Room </w:t>
                            </w:r>
                            <w:r w:rsidR="00422165">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3C6A5" id="Text Box 6" o:spid="_x0000_s1062" type="#_x0000_t202" style="position:absolute;margin-left:80.75pt;margin-top:9.65pt;width:124pt;height:77.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" fillcolor="white [3201]" strokecolor="white [3212]" strokeweight=".5pt">
                <v:textbox>
                  <w:txbxContent>
                    <w:p w14:paraId="2C0C9E04" w14:textId="3AC3E60F" w:rsidR="002B5BA6" w:rsidRDefault="002B5BA6" w:rsidP="002B5BA6">
                      <w:pPr>
                        <w:jc w:val="center"/>
                      </w:pPr>
                      <w:r>
                        <w:t>gini = 0.0</w:t>
                      </w:r>
                    </w:p>
                    <w:p w14:paraId="7B16D551" w14:textId="0C582503" w:rsidR="002B5BA6" w:rsidRDefault="002B5BA6" w:rsidP="002B5BA6">
                      <w:pPr>
                        <w:jc w:val="center"/>
                      </w:pPr>
                      <w:r>
                        <w:t xml:space="preserve">samples = </w:t>
                      </w:r>
                      <w:r w:rsidR="00422165">
                        <w:t>1</w:t>
                      </w:r>
                    </w:p>
                    <w:p w14:paraId="36028AC6" w14:textId="5E296A93" w:rsidR="002B5BA6" w:rsidRDefault="002B5BA6" w:rsidP="002B5BA6">
                      <w:pPr>
                        <w:jc w:val="center"/>
                      </w:pPr>
                      <w:r>
                        <w:t>values = [0,</w:t>
                      </w:r>
                      <w:r w:rsidR="00422165">
                        <w:t xml:space="preserve"> 0 , 0, 1</w:t>
                      </w:r>
                      <w:r>
                        <w:t>]</w:t>
                      </w:r>
                    </w:p>
                    <w:p w14:paraId="1A929BA2" w14:textId="3FCAE6B5" w:rsidR="002B5BA6" w:rsidRDefault="002B5BA6" w:rsidP="002B5BA6">
                      <w:pPr>
                        <w:jc w:val="center"/>
                      </w:pPr>
                      <w:r>
                        <w:t xml:space="preserve">class= Room </w:t>
                      </w:r>
                      <w:r w:rsidR="00422165">
                        <w:t>4</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4174C0F" wp14:editId="0B4B0524">
                <wp:simplePos x="0" y="0"/>
                <wp:positionH relativeFrom="column">
                  <wp:posOffset>958850</wp:posOffset>
                </wp:positionH>
                <wp:positionV relativeFrom="paragraph">
                  <wp:posOffset>12700</wp:posOffset>
                </wp:positionV>
                <wp:extent cx="1758950" cy="1111250"/>
                <wp:effectExtent l="0" t="0" r="12700" b="12700"/>
                <wp:wrapNone/>
                <wp:docPr id="7" name="Rectangle 7"/>
                <wp:cNvGraphicFramePr/>
                <a:graphic xmlns:a="http://schemas.openxmlformats.org/drawingml/2006/main">
                  <a:graphicData uri="http://schemas.microsoft.com/office/word/2010/wordprocessingShape">
                    <wps:wsp>
                      <wps:cNvSpPr/>
                      <wps:spPr>
                        <a:xfrm>
                          <a:off x="0" y="0"/>
                          <a:ext cx="1758950" cy="1111250"/>
                        </a:xfrm>
                        <a:prstGeom prst="rect">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68725" id="Rectangle 7" o:spid="_x0000_s1026" style="position:absolute;margin-left:75.5pt;margin-top:1pt;width:138.5pt;height: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" fillcolor="white [3212]" strokecolor="black [3213]" strokeweight="2pt"/>
            </w:pict>
          </mc:Fallback>
        </mc:AlternateContent>
      </w:r>
    </w:p>
    <w:p w14:paraId="74E73FC0" w14:textId="77777777" w:rsidR="002B5BA6" w:rsidRDefault="002B5BA6" w:rsidP="002B5BA6"/>
    <w:p w14:paraId="66859B8A" w14:textId="77777777" w:rsidR="002B5BA6" w:rsidRDefault="002B5BA6" w:rsidP="002B5BA6"/>
    <w:p w14:paraId="2EACE177" w14:textId="77777777" w:rsidR="002B5BA6" w:rsidRDefault="002B5BA6" w:rsidP="002B5BA6"/>
    <w:p w14:paraId="6628F4FB" w14:textId="77777777" w:rsidR="002B5BA6" w:rsidRDefault="002B5BA6" w:rsidP="0077455F">
      <w:pPr>
        <w:rPr>
          <w:b/>
          <w:bCs/>
        </w:rPr>
      </w:pPr>
    </w:p>
    <w:p w14:paraId="2F4A6399" w14:textId="2AF3D15A" w:rsidR="002B5BA6" w:rsidRPr="002B5BA6" w:rsidRDefault="002B5BA6" w:rsidP="0077455F">
      <w:pPr>
        <w:rPr>
          <w:b/>
          <w:bCs/>
        </w:rPr>
      </w:pPr>
      <w:r w:rsidRPr="002B5BA6">
        <w:rPr>
          <w:b/>
          <w:bCs/>
        </w:rPr>
        <w:t xml:space="preserve">FIG. </w:t>
      </w:r>
      <w:r w:rsidR="00386FAA">
        <w:rPr>
          <w:b/>
          <w:bCs/>
        </w:rPr>
        <w:t>5</w:t>
      </w:r>
      <w:r w:rsidRPr="002B5BA6">
        <w:rPr>
          <w:b/>
          <w:bCs/>
        </w:rPr>
        <w:t xml:space="preserve">: Image of a </w:t>
      </w:r>
      <w:r>
        <w:rPr>
          <w:b/>
          <w:bCs/>
        </w:rPr>
        <w:t>leaf</w:t>
      </w:r>
      <w:r w:rsidRPr="002B5BA6">
        <w:rPr>
          <w:b/>
          <w:bCs/>
        </w:rPr>
        <w:t xml:space="preserve"> node of </w:t>
      </w:r>
      <w:r w:rsidR="00422165">
        <w:rPr>
          <w:b/>
          <w:bCs/>
        </w:rPr>
        <w:t>Tree 1</w:t>
      </w:r>
      <w:r w:rsidRPr="002B5BA6">
        <w:rPr>
          <w:b/>
          <w:bCs/>
        </w:rPr>
        <w:t xml:space="preserve"> from FIG. 2</w:t>
      </w:r>
      <w:proofErr w:type="gramStart"/>
      <w:r w:rsidRPr="002B5BA6">
        <w:rPr>
          <w:b/>
          <w:bCs/>
        </w:rPr>
        <w:t>.</w:t>
      </w:r>
      <w:r>
        <w:rPr>
          <w:b/>
          <w:bCs/>
        </w:rPr>
        <w:t xml:space="preserve">  </w:t>
      </w:r>
      <w:proofErr w:type="gramEnd"/>
      <w:r>
        <w:rPr>
          <w:b/>
          <w:bCs/>
        </w:rPr>
        <w:t xml:space="preserve">This leaf node is a child of a parent node for Access Point </w:t>
      </w:r>
      <w:r w:rsidR="00422165">
        <w:rPr>
          <w:b/>
          <w:bCs/>
        </w:rPr>
        <w:t>6</w:t>
      </w:r>
      <w:proofErr w:type="gramStart"/>
      <w:r>
        <w:rPr>
          <w:b/>
          <w:bCs/>
        </w:rPr>
        <w:t>.</w:t>
      </w:r>
      <w:r w:rsidR="007F33F9">
        <w:rPr>
          <w:b/>
          <w:bCs/>
        </w:rPr>
        <w:t xml:space="preserve">  </w:t>
      </w:r>
      <w:proofErr w:type="gramEnd"/>
      <w:r w:rsidR="007F33F9">
        <w:rPr>
          <w:b/>
          <w:bCs/>
        </w:rPr>
        <w:t>Of note, as this is a leaf node, the</w:t>
      </w:r>
      <w:r w:rsidR="009E35DB">
        <w:rPr>
          <w:b/>
          <w:bCs/>
        </w:rPr>
        <w:t xml:space="preserve"> “gini” value is “0” (no likelihood of misclassification), and</w:t>
      </w:r>
      <w:r w:rsidR="007F33F9">
        <w:rPr>
          <w:b/>
          <w:bCs/>
        </w:rPr>
        <w:t xml:space="preserve"> “val</w:t>
      </w:r>
      <w:r w:rsidR="009E35DB">
        <w:rPr>
          <w:b/>
          <w:bCs/>
        </w:rPr>
        <w:t>ues” set has only one value denoting a single class</w:t>
      </w:r>
      <w:proofErr w:type="gramStart"/>
      <w:r w:rsidR="009E35DB">
        <w:rPr>
          <w:b/>
          <w:bCs/>
        </w:rPr>
        <w:t>.</w:t>
      </w:r>
      <w:r w:rsidR="00BA10F6">
        <w:rPr>
          <w:b/>
          <w:bCs/>
        </w:rPr>
        <w:t xml:space="preserve">  </w:t>
      </w:r>
      <w:proofErr w:type="gramEnd"/>
      <w:r w:rsidR="00BA10F6">
        <w:rPr>
          <w:b/>
          <w:bCs/>
        </w:rPr>
        <w:t>Of note, even though the “gini” value might be “0”, there is still the possibility of false positives and false negatives</w:t>
      </w:r>
      <w:proofErr w:type="gramStart"/>
      <w:r w:rsidR="00BA10F6">
        <w:rPr>
          <w:b/>
          <w:bCs/>
        </w:rPr>
        <w:t xml:space="preserve">.  </w:t>
      </w:r>
      <w:proofErr w:type="gramEnd"/>
      <w:r w:rsidR="00BA10F6">
        <w:rPr>
          <w:b/>
          <w:bCs/>
        </w:rPr>
        <w:t xml:space="preserve">As will </w:t>
      </w:r>
      <w:proofErr w:type="gramStart"/>
      <w:r w:rsidR="00BA10F6">
        <w:rPr>
          <w:b/>
          <w:bCs/>
        </w:rPr>
        <w:t>be discussed</w:t>
      </w:r>
      <w:proofErr w:type="gramEnd"/>
      <w:r w:rsidR="00BA10F6">
        <w:rPr>
          <w:b/>
          <w:bCs/>
        </w:rPr>
        <w:t xml:space="preserve"> in the next few sections of this report, there are various confidence related metrics (e.g., Confusion Matrices, Recall, Precision, F1 Score, OOB Score, and RFEX) that can be used to develop an intuition of the level of confidence that one should have in the “0” value generated by the “gini” function.</w:t>
      </w:r>
    </w:p>
    <w:p w14:paraId="2DF1A041" w14:textId="27AD6E57" w:rsidR="00FB226E" w:rsidRDefault="00FB226E">
      <w:r>
        <w:br w:type="page"/>
      </w:r>
    </w:p>
    <w:p w14:paraId="22D2EBF8" w14:textId="494903E8" w:rsidR="002B5BA6" w:rsidRDefault="00304198" w:rsidP="0077455F">
      <w:pPr>
        <w:rPr>
          <w:b/>
          <w:bCs/>
        </w:rPr>
      </w:pPr>
      <w:r w:rsidRPr="00304198">
        <w:rPr>
          <w:b/>
          <w:bCs/>
        </w:rPr>
        <w:t xml:space="preserve">Analysis of </w:t>
      </w:r>
      <w:r w:rsidR="009C3327">
        <w:rPr>
          <w:b/>
          <w:bCs/>
        </w:rPr>
        <w:t xml:space="preserve">the </w:t>
      </w:r>
      <w:r w:rsidRPr="00304198">
        <w:rPr>
          <w:b/>
          <w:bCs/>
        </w:rPr>
        <w:t>RF-ML Model</w:t>
      </w:r>
    </w:p>
    <w:p w14:paraId="1127BB7E" w14:textId="57558761" w:rsidR="00C1519D" w:rsidRPr="00C1519D" w:rsidRDefault="00C1519D" w:rsidP="0077455F">
      <w:r w:rsidRPr="00C1519D">
        <w:t xml:space="preserve">While </w:t>
      </w:r>
      <w:r w:rsidR="00B06321">
        <w:t xml:space="preserve">the stated Accuracy of our RF-ML Model is </w:t>
      </w:r>
      <w:proofErr w:type="gramStart"/>
      <w:r w:rsidR="00B06321">
        <w:t>one-hundred percent</w:t>
      </w:r>
      <w:proofErr w:type="gramEnd"/>
      <w:r w:rsidR="00B06321">
        <w:t xml:space="preserve"> (100%), Accuracy alone is not enough due to the twin problems of false positives and false negatives.  Specially, a prediction made by our RF-ML Model may be accurate, but the classification itself incorrect. As compared to the actual observed data (i.e., the Ground Truth</w:t>
      </w:r>
      <w:r w:rsidR="00B06321">
        <w:rPr>
          <w:rStyle w:val="EndnoteReference"/>
        </w:rPr>
        <w:endnoteReference w:id="18"/>
      </w:r>
      <w:r w:rsidR="00B06321">
        <w:t>) a true prediction could in fact be false (a false positive), and a false prediction could in fact be true (a false negative)</w:t>
      </w:r>
      <w:proofErr w:type="gramStart"/>
      <w:r w:rsidR="00B06321">
        <w:t xml:space="preserve">.  </w:t>
      </w:r>
      <w:proofErr w:type="gramEnd"/>
      <w:r w:rsidR="00B06321">
        <w:t xml:space="preserve">To address the problems of false positive and false negative, we utilized </w:t>
      </w:r>
      <w:proofErr w:type="gramStart"/>
      <w:r w:rsidR="00B06321">
        <w:t>a number of</w:t>
      </w:r>
      <w:proofErr w:type="gramEnd"/>
      <w:r w:rsidR="00B06321">
        <w:t xml:space="preserve"> confidence related metrics to evaluate the Accuracy of our RF-ML Model.</w:t>
      </w:r>
    </w:p>
    <w:p w14:paraId="4D3A85F0" w14:textId="20951EEF" w:rsidR="00761139" w:rsidRDefault="00761139" w:rsidP="00761139">
      <w:pPr>
        <w:ind w:firstLine="720"/>
        <w:rPr>
          <w:b/>
          <w:bCs/>
        </w:rPr>
      </w:pPr>
      <w:r w:rsidRPr="00806B6E">
        <w:rPr>
          <w:b/>
          <w:bCs/>
        </w:rPr>
        <w:t>Accuracy</w:t>
      </w:r>
    </w:p>
    <w:p w14:paraId="1A036293" w14:textId="6BE01BAC" w:rsidR="00CC5E33" w:rsidRDefault="00B06321" w:rsidP="00CC5E33">
      <w:r>
        <w:t>The starting point for evaluating the Accuracy of any ML model is understanding what constitutes Accuracy</w:t>
      </w:r>
      <w:proofErr w:type="gramStart"/>
      <w:r>
        <w:t xml:space="preserve">.  </w:t>
      </w:r>
      <w:proofErr w:type="gramEnd"/>
      <w:r w:rsidR="00D106CC">
        <w:t>Ac</w:t>
      </w:r>
      <w:r w:rsidR="00CC5E33">
        <w:t xml:space="preserve">curacy </w:t>
      </w:r>
      <w:proofErr w:type="gramStart"/>
      <w:r w:rsidR="00CC5E33">
        <w:t>is defined</w:t>
      </w:r>
      <w:proofErr w:type="gramEnd"/>
      <w:r w:rsidR="00CC5E33">
        <w:t xml:space="preserve"> as:</w:t>
      </w:r>
    </w:p>
    <w:p w14:paraId="0EE96B0F" w14:textId="77777777" w:rsidR="00CC5E33" w:rsidRDefault="00CC5E33" w:rsidP="00CC5E33">
      <w:pPr>
        <w:ind w:left="720"/>
      </w:pPr>
      <w:r>
        <w:t>T</w:t>
      </w:r>
      <w:r w:rsidRPr="00036712">
        <w:t>otal correctly classified</w:t>
      </w:r>
      <w:r>
        <w:t xml:space="preserve"> samples</w:t>
      </w:r>
      <w:r w:rsidRPr="00036712">
        <w:t xml:space="preserve"> (i.e., TP + TN)/total samples (i.e., TP + TN + FP + FN), where </w:t>
      </w:r>
      <w:r>
        <w:t>“</w:t>
      </w:r>
      <w:r w:rsidRPr="00036712">
        <w:t>TP</w:t>
      </w:r>
      <w:r>
        <w:t>”</w:t>
      </w:r>
      <w:r w:rsidRPr="00036712">
        <w:t xml:space="preserve"> is the True Positive value, </w:t>
      </w:r>
      <w:r>
        <w:t>“</w:t>
      </w:r>
      <w:r w:rsidRPr="00036712">
        <w:t>TN</w:t>
      </w:r>
      <w:r>
        <w:t>”</w:t>
      </w:r>
      <w:r w:rsidRPr="00036712">
        <w:t xml:space="preserve"> is the True Negative value, </w:t>
      </w:r>
      <w:r>
        <w:t>“</w:t>
      </w:r>
      <w:r w:rsidRPr="00036712">
        <w:t>FP</w:t>
      </w:r>
      <w:r>
        <w:t>”</w:t>
      </w:r>
      <w:r w:rsidRPr="00036712">
        <w:t xml:space="preserve"> is the False Positive value, and </w:t>
      </w:r>
      <w:r>
        <w:t>“</w:t>
      </w:r>
      <w:r w:rsidRPr="00036712">
        <w:t>FN</w:t>
      </w:r>
      <w:r>
        <w:t>”</w:t>
      </w:r>
      <w:r w:rsidRPr="00036712">
        <w:t xml:space="preserve"> is the False Negative Value</w:t>
      </w:r>
      <w:r>
        <w:t>.</w:t>
      </w:r>
      <w:r>
        <w:rPr>
          <w:rStyle w:val="EndnoteReference"/>
        </w:rPr>
        <w:endnoteReference w:id="19"/>
      </w:r>
      <w:r>
        <w:t xml:space="preserve">  </w:t>
      </w:r>
    </w:p>
    <w:p w14:paraId="3B69CC42" w14:textId="21073C43" w:rsidR="00CC5E33" w:rsidRDefault="00CC5E33" w:rsidP="00D106CC">
      <w:pPr>
        <w:rPr>
          <w:color w:val="000000"/>
          <w:sz w:val="21"/>
          <w:szCs w:val="21"/>
        </w:rPr>
      </w:pPr>
      <w:r>
        <w:t xml:space="preserve">As described in FIG. 1, and as provided below, </w:t>
      </w:r>
      <w:proofErr w:type="gramStart"/>
      <w:r>
        <w:t xml:space="preserve">the </w:t>
      </w:r>
      <w:r w:rsidR="00B06321">
        <w:t>T</w:t>
      </w:r>
      <w:r w:rsidR="00D106CC">
        <w:t xml:space="preserve">est </w:t>
      </w:r>
      <w:r w:rsidR="00B06321">
        <w:t>I</w:t>
      </w:r>
      <w:r w:rsidR="00D106CC">
        <w:t xml:space="preserve">nstances were used by the </w:t>
      </w:r>
      <w:r>
        <w:t>RF-ML Model</w:t>
      </w:r>
      <w:proofErr w:type="gramEnd"/>
      <w:r w:rsidR="00D106CC">
        <w:t xml:space="preserve"> to calculate </w:t>
      </w:r>
      <w:r w:rsidR="00B06321">
        <w:t>A</w:t>
      </w:r>
      <w:r w:rsidR="00D106CC">
        <w:t>ccuracy.</w:t>
      </w:r>
    </w:p>
    <w:p w14:paraId="4A044342" w14:textId="77777777" w:rsidR="00CC5E33" w:rsidRDefault="00CC5E33" w:rsidP="00F76663">
      <w:pPr>
        <w:pStyle w:val="HTMLPreformatted"/>
        <w:shd w:val="clear" w:color="auto" w:fill="FFFFFF"/>
        <w:wordWrap w:val="0"/>
        <w:textAlignment w:val="baseline"/>
        <w:rPr>
          <w:color w:val="000000"/>
          <w:sz w:val="21"/>
          <w:szCs w:val="21"/>
        </w:rPr>
      </w:pPr>
    </w:p>
    <w:p w14:paraId="71CA5912" w14:textId="66B3D4EF" w:rsidR="00F76663" w:rsidRDefault="00F76663" w:rsidP="00F76663">
      <w:pPr>
        <w:pStyle w:val="HTMLPreformatted"/>
        <w:shd w:val="clear" w:color="auto" w:fill="FFFFFF"/>
        <w:wordWrap w:val="0"/>
        <w:textAlignment w:val="baseline"/>
        <w:rPr>
          <w:color w:val="000000"/>
          <w:sz w:val="21"/>
          <w:szCs w:val="21"/>
        </w:rPr>
      </w:pPr>
      <w:r>
        <w:rPr>
          <w:color w:val="000000"/>
          <w:sz w:val="21"/>
          <w:szCs w:val="21"/>
        </w:rPr>
        <w:t>Accuracy is:</w:t>
      </w:r>
    </w:p>
    <w:p w14:paraId="7AC7EB57" w14:textId="1BFCB290" w:rsidR="00F76663" w:rsidRDefault="00F76663" w:rsidP="00F76663">
      <w:pPr>
        <w:pStyle w:val="HTMLPreformatted"/>
        <w:shd w:val="clear" w:color="auto" w:fill="FFFFFF"/>
        <w:wordWrap w:val="0"/>
        <w:textAlignment w:val="baseline"/>
        <w:rPr>
          <w:color w:val="000000"/>
          <w:sz w:val="21"/>
          <w:szCs w:val="21"/>
        </w:rPr>
      </w:pPr>
      <w:r>
        <w:rPr>
          <w:color w:val="000000"/>
          <w:sz w:val="21"/>
          <w:szCs w:val="21"/>
        </w:rPr>
        <w:t>1.0</w:t>
      </w:r>
    </w:p>
    <w:p w14:paraId="12C53510" w14:textId="6CE91234" w:rsidR="00AA33EF" w:rsidRPr="00CC5E33" w:rsidRDefault="009823EB" w:rsidP="00761139">
      <w:pPr>
        <w:rPr>
          <w:b/>
          <w:bCs/>
        </w:rPr>
      </w:pPr>
      <w:r w:rsidRPr="00CC5E33">
        <w:rPr>
          <w:b/>
          <w:bCs/>
        </w:rPr>
        <w:t>FIG. 6</w:t>
      </w:r>
      <w:r w:rsidR="00CC5E33" w:rsidRPr="00CC5E33">
        <w:rPr>
          <w:b/>
          <w:bCs/>
        </w:rPr>
        <w:t xml:space="preserve"> is a</w:t>
      </w:r>
      <w:r w:rsidR="00D0332F">
        <w:rPr>
          <w:b/>
          <w:bCs/>
        </w:rPr>
        <w:t>n</w:t>
      </w:r>
      <w:r w:rsidR="00CC5E33" w:rsidRPr="00CC5E33">
        <w:rPr>
          <w:b/>
          <w:bCs/>
        </w:rPr>
        <w:t xml:space="preserve"> </w:t>
      </w:r>
      <w:r w:rsidR="00D106CC">
        <w:rPr>
          <w:b/>
          <w:bCs/>
        </w:rPr>
        <w:t>A</w:t>
      </w:r>
      <w:r w:rsidR="00CC5E33" w:rsidRPr="00CC5E33">
        <w:rPr>
          <w:b/>
          <w:bCs/>
        </w:rPr>
        <w:t xml:space="preserve">ccuracy prediction generated using </w:t>
      </w:r>
      <w:r w:rsidR="00D106CC">
        <w:rPr>
          <w:b/>
          <w:bCs/>
        </w:rPr>
        <w:t>the RF-ML Model and data in the form of the</w:t>
      </w:r>
      <w:r w:rsidR="00CC5E33" w:rsidRPr="00CC5E33">
        <w:rPr>
          <w:b/>
          <w:bCs/>
        </w:rPr>
        <w:t xml:space="preserve"> </w:t>
      </w:r>
      <w:r w:rsidR="00504C08">
        <w:rPr>
          <w:b/>
          <w:bCs/>
        </w:rPr>
        <w:t>T</w:t>
      </w:r>
      <w:r w:rsidR="00CC5E33" w:rsidRPr="00CC5E33">
        <w:rPr>
          <w:b/>
          <w:bCs/>
        </w:rPr>
        <w:t xml:space="preserve">est </w:t>
      </w:r>
      <w:r w:rsidR="00504C08">
        <w:rPr>
          <w:b/>
          <w:bCs/>
        </w:rPr>
        <w:t>I</w:t>
      </w:r>
      <w:r w:rsidR="00CC5E33" w:rsidRPr="00CC5E33">
        <w:rPr>
          <w:b/>
          <w:bCs/>
        </w:rPr>
        <w:t>nstances</w:t>
      </w:r>
      <w:proofErr w:type="gramStart"/>
      <w:r w:rsidR="00D106CC">
        <w:rPr>
          <w:b/>
          <w:bCs/>
        </w:rPr>
        <w:t>.</w:t>
      </w:r>
      <w:r w:rsidR="00504C08">
        <w:rPr>
          <w:b/>
          <w:bCs/>
        </w:rPr>
        <w:t xml:space="preserve">  </w:t>
      </w:r>
      <w:proofErr w:type="gramEnd"/>
      <w:r w:rsidR="00504C08">
        <w:rPr>
          <w:b/>
          <w:bCs/>
        </w:rPr>
        <w:t>As shown here, and in FIG. 1, the stated Accuracy of our RF-ML Model is one hundred percent (100%)</w:t>
      </w:r>
    </w:p>
    <w:p w14:paraId="2CBE1634" w14:textId="2EEA6D77" w:rsidR="00761139" w:rsidRPr="00761139" w:rsidRDefault="00761139" w:rsidP="00761139">
      <w:pPr>
        <w:rPr>
          <w:b/>
          <w:bCs/>
        </w:rPr>
      </w:pPr>
      <w:r w:rsidRPr="004C49DE">
        <w:tab/>
      </w:r>
      <w:r w:rsidRPr="00761139">
        <w:rPr>
          <w:b/>
          <w:bCs/>
        </w:rPr>
        <w:t xml:space="preserve">Code Snippet for </w:t>
      </w:r>
      <w:r w:rsidR="00D106CC">
        <w:rPr>
          <w:b/>
          <w:bCs/>
        </w:rPr>
        <w:t>A</w:t>
      </w:r>
      <w:r w:rsidRPr="00761139">
        <w:rPr>
          <w:b/>
          <w:bCs/>
        </w:rPr>
        <w:t>ccuracy</w:t>
      </w:r>
      <w:r>
        <w:rPr>
          <w:b/>
          <w:bCs/>
        </w:rPr>
        <w:t xml:space="preserve"> in the RF-ML Model</w:t>
      </w:r>
    </w:p>
    <w:p w14:paraId="25ED72CA" w14:textId="77777777" w:rsidR="00761139" w:rsidRDefault="00761139" w:rsidP="00761139">
      <w:r>
        <w:t>#Input: Feature Test Set (x_test), Label Test Set (</w:t>
      </w:r>
      <w:proofErr w:type="spellStart"/>
      <w:r>
        <w:t>y_test</w:t>
      </w:r>
      <w:proofErr w:type="spellEnd"/>
      <w:r>
        <w:t>), Trained Random Forest Object (</w:t>
      </w:r>
      <w:proofErr w:type="spellStart"/>
      <w:r>
        <w:t>clf</w:t>
      </w:r>
      <w:proofErr w:type="spellEnd"/>
      <w:r>
        <w:t>)</w:t>
      </w:r>
    </w:p>
    <w:p w14:paraId="21596ED9" w14:textId="77777777" w:rsidR="00761139" w:rsidRDefault="00761139" w:rsidP="00761139">
      <w:r>
        <w:t>#Processing: Creates an array (</w:t>
      </w:r>
      <w:proofErr w:type="spellStart"/>
      <w:r>
        <w:t>y_pred</w:t>
      </w:r>
      <w:proofErr w:type="spellEnd"/>
      <w:r>
        <w:t xml:space="preserve">) of predicted labels from </w:t>
      </w:r>
      <w:proofErr w:type="spellStart"/>
      <w:r>
        <w:t>x_train</w:t>
      </w:r>
      <w:proofErr w:type="spellEnd"/>
      <w:r>
        <w:t xml:space="preserve">, provides </w:t>
      </w:r>
      <w:proofErr w:type="spellStart"/>
      <w:r>
        <w:t>y_pred</w:t>
      </w:r>
      <w:proofErr w:type="spellEnd"/>
      <w:r>
        <w:t xml:space="preserve"> and </w:t>
      </w:r>
      <w:proofErr w:type="spellStart"/>
      <w:r>
        <w:t>y_train</w:t>
      </w:r>
      <w:proofErr w:type="spellEnd"/>
      <w:r>
        <w:t xml:space="preserve"> to </w:t>
      </w:r>
      <w:proofErr w:type="spellStart"/>
      <w:r>
        <w:t>accuracy_score</w:t>
      </w:r>
      <w:proofErr w:type="spellEnd"/>
      <w:r>
        <w:t xml:space="preserve"> function</w:t>
      </w:r>
    </w:p>
    <w:p w14:paraId="7EFE4EE6" w14:textId="77777777" w:rsidR="00761139" w:rsidRDefault="00761139" w:rsidP="00761139">
      <w:r>
        <w:t>#Output: Prints Accuracy score for Trained Random Forest Object</w:t>
      </w:r>
    </w:p>
    <w:p w14:paraId="7D25C61C" w14:textId="77777777" w:rsidR="00761139" w:rsidRDefault="00761139" w:rsidP="00761139">
      <w:r>
        <w:t xml:space="preserve">def </w:t>
      </w:r>
      <w:proofErr w:type="spellStart"/>
      <w:r>
        <w:t>Print_Accuracy</w:t>
      </w:r>
      <w:proofErr w:type="spellEnd"/>
      <w:r>
        <w:t xml:space="preserve">(x_test, </w:t>
      </w:r>
      <w:proofErr w:type="spellStart"/>
      <w:r>
        <w:t>y_test</w:t>
      </w:r>
      <w:proofErr w:type="spellEnd"/>
      <w:r>
        <w:t xml:space="preserve">, </w:t>
      </w:r>
      <w:proofErr w:type="spellStart"/>
      <w:r>
        <w:t>clf</w:t>
      </w:r>
      <w:proofErr w:type="spellEnd"/>
      <w:r>
        <w:t>):</w:t>
      </w:r>
    </w:p>
    <w:p w14:paraId="2D2E2A6B" w14:textId="77777777" w:rsidR="00761139" w:rsidRDefault="00761139" w:rsidP="00761139">
      <w:r>
        <w:t xml:space="preserve">    length = </w:t>
      </w:r>
      <w:proofErr w:type="spellStart"/>
      <w:r>
        <w:t>len</w:t>
      </w:r>
      <w:proofErr w:type="spellEnd"/>
      <w:r>
        <w:t>(x_test)</w:t>
      </w:r>
    </w:p>
    <w:p w14:paraId="5F1E034A" w14:textId="77777777" w:rsidR="00761139" w:rsidRDefault="00761139" w:rsidP="00761139">
      <w:r>
        <w:t xml:space="preserve">    </w:t>
      </w:r>
      <w:proofErr w:type="spellStart"/>
      <w:r>
        <w:t>y_pred</w:t>
      </w:r>
      <w:proofErr w:type="spellEnd"/>
      <w:r>
        <w:t xml:space="preserve"> = []</w:t>
      </w:r>
    </w:p>
    <w:p w14:paraId="1D712579" w14:textId="77777777" w:rsidR="00761139" w:rsidRDefault="00761139" w:rsidP="00761139">
      <w:r>
        <w:t xml:space="preserve">    for index in range(0, length):</w:t>
      </w:r>
    </w:p>
    <w:p w14:paraId="18B7428A" w14:textId="77777777" w:rsidR="00761139" w:rsidRDefault="00761139" w:rsidP="00761139">
      <w:r>
        <w:t xml:space="preserve">        </w:t>
      </w:r>
      <w:proofErr w:type="spellStart"/>
      <w:r>
        <w:t>y_pred.append</w:t>
      </w:r>
      <w:proofErr w:type="spellEnd"/>
      <w:r>
        <w:t>(</w:t>
      </w:r>
      <w:proofErr w:type="spellStart"/>
      <w:r>
        <w:t>clf.predict</w:t>
      </w:r>
      <w:proofErr w:type="spellEnd"/>
      <w:r>
        <w:t>(x_test[[index]]))</w:t>
      </w:r>
    </w:p>
    <w:p w14:paraId="498068B9" w14:textId="77777777" w:rsidR="00761139" w:rsidRDefault="00761139" w:rsidP="00761139">
      <w:r>
        <w:t xml:space="preserve">    accuracy = </w:t>
      </w:r>
      <w:proofErr w:type="spellStart"/>
      <w:r>
        <w:t>accuracy_score</w:t>
      </w:r>
      <w:proofErr w:type="spellEnd"/>
      <w:r>
        <w:t>(</w:t>
      </w:r>
      <w:proofErr w:type="spellStart"/>
      <w:r>
        <w:t>y_test</w:t>
      </w:r>
      <w:proofErr w:type="spellEnd"/>
      <w:r>
        <w:t xml:space="preserve">, </w:t>
      </w:r>
      <w:proofErr w:type="spellStart"/>
      <w:r>
        <w:t>y_pred</w:t>
      </w:r>
      <w:proofErr w:type="spellEnd"/>
      <w:r>
        <w:t>, normalize=True)</w:t>
      </w:r>
    </w:p>
    <w:p w14:paraId="5E3E4AB6" w14:textId="77777777" w:rsidR="00761139" w:rsidRDefault="00761139" w:rsidP="00761139">
      <w:r>
        <w:t xml:space="preserve">    print("Accuracy is:")</w:t>
      </w:r>
    </w:p>
    <w:p w14:paraId="2CE7A1E4" w14:textId="446C50E6" w:rsidR="00FB226E" w:rsidRDefault="00761139">
      <w:pPr>
        <w:rPr>
          <w:b/>
          <w:bCs/>
        </w:rPr>
      </w:pPr>
      <w:r>
        <w:t xml:space="preserve">    print(accuracy)</w:t>
      </w:r>
      <w:r w:rsidR="00FB226E">
        <w:rPr>
          <w:b/>
          <w:bCs/>
        </w:rPr>
        <w:br w:type="page"/>
      </w:r>
    </w:p>
    <w:p w14:paraId="5880334D" w14:textId="4C0AEFE1" w:rsidR="00036712" w:rsidRDefault="00036712" w:rsidP="00806B6E">
      <w:pPr>
        <w:ind w:firstLine="720"/>
        <w:rPr>
          <w:b/>
          <w:bCs/>
        </w:rPr>
      </w:pPr>
      <w:r w:rsidRPr="00806B6E">
        <w:rPr>
          <w:b/>
          <w:bCs/>
        </w:rPr>
        <w:t>Confusion Matrix</w:t>
      </w:r>
    </w:p>
    <w:p w14:paraId="55B16DAD" w14:textId="5493992A" w:rsidR="006979D9" w:rsidRPr="00F76663" w:rsidRDefault="00F76663" w:rsidP="006979D9">
      <w:r>
        <w:t xml:space="preserve">While </w:t>
      </w:r>
      <w:proofErr w:type="gramStart"/>
      <w:r>
        <w:t xml:space="preserve">at first blush </w:t>
      </w:r>
      <w:r w:rsidR="00D0332F">
        <w:t>the</w:t>
      </w:r>
      <w:proofErr w:type="gramEnd"/>
      <w:r w:rsidR="00D0332F">
        <w:t xml:space="preserve"> A</w:t>
      </w:r>
      <w:r>
        <w:t xml:space="preserve">ccuracy </w:t>
      </w:r>
      <w:r w:rsidR="00D0332F">
        <w:t xml:space="preserve">score of 1.0 in FIG. 6 </w:t>
      </w:r>
      <w:r>
        <w:t>may seem dispositive of the effectiveness of</w:t>
      </w:r>
      <w:r w:rsidR="00D0332F">
        <w:t xml:space="preserve"> our RF-</w:t>
      </w:r>
      <w:r>
        <w:t xml:space="preserve">ML </w:t>
      </w:r>
      <w:r w:rsidR="00D0332F">
        <w:t>M</w:t>
      </w:r>
      <w:r>
        <w:t xml:space="preserve">odel, </w:t>
      </w:r>
      <w:r w:rsidR="00D0332F">
        <w:t>A</w:t>
      </w:r>
      <w:r>
        <w:t>ccuracy alone is not enough.  Specifically, Accuracy as a measure does not take into account the FP and FN value relative to the total samples</w:t>
      </w:r>
      <w:r w:rsidR="00D0332F">
        <w:t xml:space="preserve"> as one could have a high Accuracy score, yet high FP or FN values</w:t>
      </w:r>
      <w:proofErr w:type="gramStart"/>
      <w:r>
        <w:t xml:space="preserve">.  </w:t>
      </w:r>
      <w:proofErr w:type="gramEnd"/>
      <w:r w:rsidR="00CC5E33">
        <w:t xml:space="preserve">As will be discussed in more detail below, other metrics such as Confusion Matrices, </w:t>
      </w:r>
      <w:r w:rsidR="00D106CC">
        <w:t xml:space="preserve">Precision, </w:t>
      </w:r>
      <w:r w:rsidR="00CC5E33">
        <w:t>Recall, and F1 s</w:t>
      </w:r>
      <w:r w:rsidR="00D106CC">
        <w:t xml:space="preserve">core can be used to </w:t>
      </w:r>
      <w:proofErr w:type="gramStart"/>
      <w:r w:rsidR="00D106CC">
        <w:t>more fully evaluate the FP and FN values relative</w:t>
      </w:r>
      <w:proofErr w:type="gramEnd"/>
      <w:r w:rsidR="00D106CC">
        <w:t xml:space="preserve"> to the total samples and in doing so provide a better sense of the confidence </w:t>
      </w:r>
      <w:r w:rsidR="0001167D">
        <w:t>in the RF-ML Model.</w:t>
      </w:r>
    </w:p>
    <w:p w14:paraId="0F3ADFA0" w14:textId="2BC8A912" w:rsidR="00B371BC" w:rsidRDefault="00B371BC" w:rsidP="00036712">
      <w:r>
        <w:rPr>
          <w:noProof/>
        </w:rPr>
        <w:drawing>
          <wp:inline distT="0" distB="0" distL="0" distR="0" wp14:anchorId="0594250D" wp14:editId="68B33269">
            <wp:extent cx="4368800" cy="3327400"/>
            <wp:effectExtent l="0" t="0" r="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8800" cy="3327400"/>
                    </a:xfrm>
                    <a:prstGeom prst="rect">
                      <a:avLst/>
                    </a:prstGeom>
                    <a:noFill/>
                    <a:ln>
                      <a:noFill/>
                    </a:ln>
                  </pic:spPr>
                </pic:pic>
              </a:graphicData>
            </a:graphic>
          </wp:inline>
        </w:drawing>
      </w:r>
    </w:p>
    <w:p w14:paraId="36AD4DDC" w14:textId="615C1F3D" w:rsidR="00B371BC" w:rsidRPr="00175239" w:rsidRDefault="00B371BC" w:rsidP="00036712">
      <w:pPr>
        <w:rPr>
          <w:b/>
          <w:bCs/>
        </w:rPr>
      </w:pPr>
      <w:r w:rsidRPr="00175239">
        <w:rPr>
          <w:b/>
          <w:bCs/>
        </w:rPr>
        <w:t xml:space="preserve">FIG. </w:t>
      </w:r>
      <w:r w:rsidR="009823EB">
        <w:rPr>
          <w:b/>
          <w:bCs/>
        </w:rPr>
        <w:t>7</w:t>
      </w:r>
      <w:r w:rsidRPr="00175239">
        <w:rPr>
          <w:b/>
          <w:bCs/>
        </w:rPr>
        <w:t xml:space="preserve"> is a Confusion Matrix generated from the </w:t>
      </w:r>
      <w:r w:rsidR="00927145">
        <w:rPr>
          <w:b/>
          <w:bCs/>
        </w:rPr>
        <w:t>T</w:t>
      </w:r>
      <w:r w:rsidRPr="00175239">
        <w:rPr>
          <w:b/>
          <w:bCs/>
        </w:rPr>
        <w:t xml:space="preserve">est </w:t>
      </w:r>
      <w:r w:rsidR="00927145">
        <w:rPr>
          <w:b/>
          <w:bCs/>
        </w:rPr>
        <w:t>I</w:t>
      </w:r>
      <w:r w:rsidRPr="00175239">
        <w:rPr>
          <w:b/>
          <w:bCs/>
        </w:rPr>
        <w:t>nstances</w:t>
      </w:r>
      <w:proofErr w:type="gramStart"/>
      <w:r w:rsidRPr="00175239">
        <w:rPr>
          <w:b/>
          <w:bCs/>
        </w:rPr>
        <w:t xml:space="preserve">.  </w:t>
      </w:r>
      <w:proofErr w:type="gramEnd"/>
      <w:r w:rsidRPr="00175239">
        <w:rPr>
          <w:b/>
          <w:bCs/>
        </w:rPr>
        <w:t>As shown, there</w:t>
      </w:r>
      <w:r w:rsidR="00AC511C">
        <w:rPr>
          <w:b/>
          <w:bCs/>
        </w:rPr>
        <w:t xml:space="preserve"> are</w:t>
      </w:r>
      <w:r w:rsidRPr="00175239">
        <w:rPr>
          <w:b/>
          <w:bCs/>
        </w:rPr>
        <w:t xml:space="preserve"> </w:t>
      </w:r>
      <w:r w:rsidR="00175239">
        <w:rPr>
          <w:b/>
          <w:bCs/>
        </w:rPr>
        <w:t xml:space="preserve">four (4) instances of TP with values of 99, 94, 94, and 106 corresponding to Room 1, Room 2, Room 3, and Room </w:t>
      </w:r>
      <w:proofErr w:type="gramStart"/>
      <w:r w:rsidR="00175239">
        <w:rPr>
          <w:b/>
          <w:bCs/>
        </w:rPr>
        <w:t>4</w:t>
      </w:r>
      <w:proofErr w:type="gramEnd"/>
      <w:r w:rsidR="00175239">
        <w:rPr>
          <w:b/>
          <w:bCs/>
        </w:rPr>
        <w:t xml:space="preserve"> respectively. Further, there is one </w:t>
      </w:r>
      <w:r w:rsidR="00AC511C">
        <w:rPr>
          <w:b/>
          <w:bCs/>
        </w:rPr>
        <w:t xml:space="preserve">(1) </w:t>
      </w:r>
      <w:r w:rsidR="00175239">
        <w:rPr>
          <w:b/>
          <w:bCs/>
        </w:rPr>
        <w:t xml:space="preserve">instance of False Negative (FN) for Room 1, and two </w:t>
      </w:r>
      <w:r w:rsidR="00AC511C">
        <w:rPr>
          <w:b/>
          <w:bCs/>
        </w:rPr>
        <w:t xml:space="preserve">(2) </w:t>
      </w:r>
      <w:r w:rsidR="00175239">
        <w:rPr>
          <w:b/>
          <w:bCs/>
        </w:rPr>
        <w:t>instances of FN for Room 2</w:t>
      </w:r>
      <w:proofErr w:type="gramStart"/>
      <w:r w:rsidR="00175239">
        <w:rPr>
          <w:b/>
          <w:bCs/>
        </w:rPr>
        <w:t xml:space="preserve">.  </w:t>
      </w:r>
      <w:proofErr w:type="gramEnd"/>
      <w:r w:rsidR="00175239">
        <w:rPr>
          <w:b/>
          <w:bCs/>
        </w:rPr>
        <w:t xml:space="preserve">As to </w:t>
      </w:r>
      <w:r w:rsidR="00AC511C">
        <w:rPr>
          <w:b/>
          <w:bCs/>
        </w:rPr>
        <w:t>False Positive (FP) there are three (3) instances for Room 3, and a single (1) instance of FP for Room 4</w:t>
      </w:r>
      <w:proofErr w:type="gramStart"/>
      <w:r w:rsidR="00AC511C">
        <w:rPr>
          <w:b/>
          <w:bCs/>
        </w:rPr>
        <w:t xml:space="preserve">.  </w:t>
      </w:r>
      <w:proofErr w:type="gramEnd"/>
      <w:r w:rsidR="00AC511C">
        <w:rPr>
          <w:b/>
          <w:bCs/>
        </w:rPr>
        <w:t xml:space="preserve">The sum of value represented in this matrix is </w:t>
      </w:r>
      <w:proofErr w:type="gramStart"/>
      <w:r w:rsidR="00AC511C">
        <w:rPr>
          <w:b/>
          <w:bCs/>
        </w:rPr>
        <w:t>400</w:t>
      </w:r>
      <w:proofErr w:type="gramEnd"/>
      <w:r w:rsidR="00AC511C">
        <w:rPr>
          <w:b/>
          <w:bCs/>
        </w:rPr>
        <w:t xml:space="preserve"> corresponding the number of test instances.</w:t>
      </w:r>
      <w:r w:rsidR="00927145">
        <w:rPr>
          <w:b/>
          <w:bCs/>
        </w:rPr>
        <w:t xml:space="preserve">  As the FP and FN rates for the RF-ML Model is under three percent (3%)</w:t>
      </w:r>
      <w:r w:rsidR="00927145">
        <w:rPr>
          <w:rStyle w:val="EndnoteReference"/>
          <w:b/>
          <w:bCs/>
        </w:rPr>
        <w:endnoteReference w:id="20"/>
      </w:r>
      <w:r w:rsidR="00927145">
        <w:rPr>
          <w:b/>
          <w:bCs/>
        </w:rPr>
        <w:t xml:space="preserve">, this suggests we should high confidence in the classifications made by the RF-ML Model for the given application (i.e., the prediction of a person’s location in </w:t>
      </w:r>
      <w:r w:rsidR="007438A7">
        <w:rPr>
          <w:b/>
          <w:bCs/>
        </w:rPr>
        <w:t xml:space="preserve">room in </w:t>
      </w:r>
      <w:r w:rsidR="00927145">
        <w:rPr>
          <w:b/>
          <w:bCs/>
        </w:rPr>
        <w:t>a structure)</w:t>
      </w:r>
      <w:proofErr w:type="gramStart"/>
      <w:r w:rsidR="00927145">
        <w:rPr>
          <w:b/>
          <w:bCs/>
        </w:rPr>
        <w:t xml:space="preserve">.  </w:t>
      </w:r>
      <w:proofErr w:type="gramEnd"/>
      <w:r w:rsidR="00927145">
        <w:rPr>
          <w:b/>
          <w:bCs/>
        </w:rPr>
        <w:t xml:space="preserve">By contrast, </w:t>
      </w:r>
      <w:r w:rsidR="007438A7">
        <w:rPr>
          <w:b/>
          <w:bCs/>
        </w:rPr>
        <w:t>a 3% FP or FN rate for a ML model that detects cancer would be unacceptable.</w:t>
      </w:r>
    </w:p>
    <w:p w14:paraId="50410827" w14:textId="05AA07A1" w:rsidR="00036712" w:rsidRPr="006979D9" w:rsidRDefault="00806B6E" w:rsidP="00036712">
      <w:pPr>
        <w:rPr>
          <w:b/>
          <w:bCs/>
        </w:rPr>
      </w:pPr>
      <w:r>
        <w:tab/>
      </w:r>
      <w:r w:rsidR="00036712" w:rsidRPr="006979D9">
        <w:rPr>
          <w:b/>
          <w:bCs/>
        </w:rPr>
        <w:t>Code Snippet</w:t>
      </w:r>
      <w:r w:rsidR="006979D9" w:rsidRPr="006979D9">
        <w:rPr>
          <w:b/>
          <w:bCs/>
        </w:rPr>
        <w:t xml:space="preserve"> for Confusion Matrix</w:t>
      </w:r>
    </w:p>
    <w:p w14:paraId="57FE6DB3" w14:textId="77777777" w:rsidR="00AC511C" w:rsidRDefault="00AC511C" w:rsidP="00AC511C">
      <w:r>
        <w:t>#Input: Random Forest Object (</w:t>
      </w:r>
      <w:proofErr w:type="spellStart"/>
      <w:r>
        <w:t>clf</w:t>
      </w:r>
      <w:proofErr w:type="spellEnd"/>
      <w:r>
        <w:t>), Feature Test Set (x_test), Label Test Set (</w:t>
      </w:r>
      <w:proofErr w:type="spellStart"/>
      <w:r>
        <w:t>y_test</w:t>
      </w:r>
      <w:proofErr w:type="spellEnd"/>
      <w:r>
        <w:t>)</w:t>
      </w:r>
    </w:p>
    <w:p w14:paraId="56C35A3F" w14:textId="77777777" w:rsidR="00AC511C" w:rsidRDefault="00AC511C" w:rsidP="00AC511C">
      <w:r>
        <w:t>#Processing: Creates labeled Confusion Matrix for Random Forest Object</w:t>
      </w:r>
    </w:p>
    <w:p w14:paraId="1F6A0425" w14:textId="77777777" w:rsidR="00AC511C" w:rsidRDefault="00AC511C" w:rsidP="00AC511C">
      <w:r>
        <w:t xml:space="preserve">#Output: </w:t>
      </w:r>
      <w:proofErr w:type="spellStart"/>
      <w:r>
        <w:t>PLots</w:t>
      </w:r>
      <w:proofErr w:type="spellEnd"/>
      <w:r>
        <w:t xml:space="preserve"> Confusion Matrix for Random Forest Object</w:t>
      </w:r>
    </w:p>
    <w:p w14:paraId="412DD070" w14:textId="77777777" w:rsidR="00AC511C" w:rsidRDefault="00AC511C" w:rsidP="00AC511C">
      <w:r>
        <w:t xml:space="preserve">def </w:t>
      </w:r>
      <w:proofErr w:type="spellStart"/>
      <w:r>
        <w:t>Print_Confusion_Matrix</w:t>
      </w:r>
      <w:proofErr w:type="spellEnd"/>
      <w:r>
        <w:t>(</w:t>
      </w:r>
      <w:proofErr w:type="spellStart"/>
      <w:r>
        <w:t>clf</w:t>
      </w:r>
      <w:proofErr w:type="spellEnd"/>
      <w:r>
        <w:t xml:space="preserve">, x_test, </w:t>
      </w:r>
      <w:proofErr w:type="spellStart"/>
      <w:r>
        <w:t>y_test</w:t>
      </w:r>
      <w:proofErr w:type="spellEnd"/>
      <w:r>
        <w:t>):</w:t>
      </w:r>
    </w:p>
    <w:p w14:paraId="15A24017" w14:textId="77777777" w:rsidR="00AC511C" w:rsidRDefault="00AC511C" w:rsidP="00AC511C">
      <w:r>
        <w:t xml:space="preserve">    length = </w:t>
      </w:r>
      <w:proofErr w:type="spellStart"/>
      <w:r>
        <w:t>len</w:t>
      </w:r>
      <w:proofErr w:type="spellEnd"/>
      <w:r>
        <w:t>(x_test)</w:t>
      </w:r>
    </w:p>
    <w:p w14:paraId="0C817F4F" w14:textId="77777777" w:rsidR="00AC511C" w:rsidRDefault="00AC511C" w:rsidP="00AC511C">
      <w:r>
        <w:t xml:space="preserve">    </w:t>
      </w:r>
      <w:proofErr w:type="spellStart"/>
      <w:r>
        <w:t>y_pred</w:t>
      </w:r>
      <w:proofErr w:type="spellEnd"/>
      <w:r>
        <w:t xml:space="preserve"> = []</w:t>
      </w:r>
    </w:p>
    <w:p w14:paraId="5EFDC214" w14:textId="77777777" w:rsidR="00AC511C" w:rsidRDefault="00AC511C" w:rsidP="00AC511C">
      <w:r>
        <w:t xml:space="preserve">    for index in range(0, length):</w:t>
      </w:r>
    </w:p>
    <w:p w14:paraId="480B64F0" w14:textId="77777777" w:rsidR="00AC511C" w:rsidRDefault="00AC511C" w:rsidP="00AC511C">
      <w:r>
        <w:t xml:space="preserve">        </w:t>
      </w:r>
      <w:proofErr w:type="spellStart"/>
      <w:r>
        <w:t>y_pred.append</w:t>
      </w:r>
      <w:proofErr w:type="spellEnd"/>
      <w:r>
        <w:t>(</w:t>
      </w:r>
      <w:proofErr w:type="spellStart"/>
      <w:r>
        <w:t>clf.predict</w:t>
      </w:r>
      <w:proofErr w:type="spellEnd"/>
      <w:r>
        <w:t>(x_test[[index]]))</w:t>
      </w:r>
    </w:p>
    <w:p w14:paraId="782C25B3" w14:textId="77777777" w:rsidR="00AC511C" w:rsidRDefault="00AC511C" w:rsidP="00AC511C">
      <w:r>
        <w:t xml:space="preserve">    cm = </w:t>
      </w:r>
      <w:proofErr w:type="spellStart"/>
      <w:r>
        <w:t>confusion_matrix</w:t>
      </w:r>
      <w:proofErr w:type="spellEnd"/>
      <w:r>
        <w:t>(</w:t>
      </w:r>
      <w:proofErr w:type="spellStart"/>
      <w:r>
        <w:t>y_test</w:t>
      </w:r>
      <w:proofErr w:type="spellEnd"/>
      <w:r>
        <w:t xml:space="preserve">, </w:t>
      </w:r>
      <w:proofErr w:type="spellStart"/>
      <w:r>
        <w:t>y_pred</w:t>
      </w:r>
      <w:proofErr w:type="spellEnd"/>
      <w:r>
        <w:t>, labels=</w:t>
      </w:r>
      <w:proofErr w:type="spellStart"/>
      <w:r>
        <w:t>clf.classes</w:t>
      </w:r>
      <w:proofErr w:type="spellEnd"/>
      <w:r>
        <w:t>_, normalize = None)</w:t>
      </w:r>
    </w:p>
    <w:p w14:paraId="50AF2E0D" w14:textId="77777777" w:rsidR="00AC511C" w:rsidRDefault="00AC511C" w:rsidP="00AC511C">
      <w:r>
        <w:t xml:space="preserve">    </w:t>
      </w:r>
      <w:proofErr w:type="spellStart"/>
      <w:r>
        <w:t>disp</w:t>
      </w:r>
      <w:proofErr w:type="spellEnd"/>
      <w:r>
        <w:t xml:space="preserve"> = </w:t>
      </w:r>
      <w:proofErr w:type="spellStart"/>
      <w:r>
        <w:t>ConfusionMatrixDisplay</w:t>
      </w:r>
      <w:proofErr w:type="spellEnd"/>
      <w:r>
        <w:t>(</w:t>
      </w:r>
      <w:proofErr w:type="spellStart"/>
      <w:r>
        <w:t>confusion_matrix</w:t>
      </w:r>
      <w:proofErr w:type="spellEnd"/>
      <w:r>
        <w:t>=</w:t>
      </w:r>
      <w:proofErr w:type="spellStart"/>
      <w:r>
        <w:t>cm,display_labels</w:t>
      </w:r>
      <w:proofErr w:type="spellEnd"/>
      <w:r>
        <w:t>=["Room 1","Room 2", "Room 3", "Room 4"])</w:t>
      </w:r>
    </w:p>
    <w:p w14:paraId="6B868375" w14:textId="77777777" w:rsidR="00AC511C" w:rsidRDefault="00AC511C" w:rsidP="00AC511C">
      <w:r>
        <w:t xml:space="preserve">    </w:t>
      </w:r>
      <w:proofErr w:type="spellStart"/>
      <w:r>
        <w:t>disp.plot</w:t>
      </w:r>
      <w:proofErr w:type="spellEnd"/>
      <w:r>
        <w:t>(</w:t>
      </w:r>
      <w:proofErr w:type="spellStart"/>
      <w:r>
        <w:t>cmap</w:t>
      </w:r>
      <w:proofErr w:type="spellEnd"/>
      <w:r>
        <w:t>=</w:t>
      </w:r>
      <w:proofErr w:type="spellStart"/>
      <w:r>
        <w:t>plt.cm.Blues</w:t>
      </w:r>
      <w:proofErr w:type="spellEnd"/>
      <w:r>
        <w:t>)</w:t>
      </w:r>
    </w:p>
    <w:p w14:paraId="664C021E" w14:textId="226E1E6F" w:rsidR="00CB2F24" w:rsidRPr="004C49DE" w:rsidRDefault="00AC511C" w:rsidP="00AC511C">
      <w:r>
        <w:t xml:space="preserve">    </w:t>
      </w:r>
      <w:proofErr w:type="spellStart"/>
      <w:r>
        <w:t>plt.show</w:t>
      </w:r>
      <w:proofErr w:type="spellEnd"/>
      <w:r>
        <w:t>()</w:t>
      </w:r>
    </w:p>
    <w:p w14:paraId="3A8E4A9A" w14:textId="274E7831" w:rsidR="00FB226E" w:rsidRDefault="00FB226E">
      <w:r>
        <w:br w:type="page"/>
      </w:r>
    </w:p>
    <w:p w14:paraId="3EC74378" w14:textId="335E5A17" w:rsidR="004C49DE" w:rsidRDefault="004C49DE" w:rsidP="00806B6E">
      <w:pPr>
        <w:ind w:firstLine="720"/>
        <w:rPr>
          <w:b/>
          <w:bCs/>
        </w:rPr>
      </w:pPr>
      <w:r w:rsidRPr="00806B6E">
        <w:rPr>
          <w:b/>
          <w:bCs/>
        </w:rPr>
        <w:t>Precision</w:t>
      </w:r>
      <w:r w:rsidR="0001167D">
        <w:rPr>
          <w:b/>
          <w:bCs/>
        </w:rPr>
        <w:t>, Recall, and F1 Metrics</w:t>
      </w:r>
    </w:p>
    <w:p w14:paraId="45B2FD25" w14:textId="5D5909D8" w:rsidR="0001167D" w:rsidRPr="0001167D" w:rsidRDefault="0001167D" w:rsidP="0001167D">
      <w:r>
        <w:t xml:space="preserve">Where the Confusion Matrix of FIG. 7 provides a graphical representation of the various TP, TN, FP, FN values, the concepts of Precision, Recall, and F1 scores place numerical values on the ratios between these values in order to better understand the confidence that one might have in the Accuracy </w:t>
      </w:r>
      <w:r w:rsidR="00D0332F">
        <w:t>of our RF-ML Model</w:t>
      </w:r>
      <w:proofErr w:type="gramStart"/>
      <w:r>
        <w:t>.</w:t>
      </w:r>
      <w:r w:rsidR="00D0332F">
        <w:t xml:space="preserve">  </w:t>
      </w:r>
      <w:proofErr w:type="gramEnd"/>
      <w:r w:rsidR="00D0332F">
        <w:t>As shown below, these scores are 1.0, suggesting high confidence in the Accuracy of our model.</w:t>
      </w:r>
    </w:p>
    <w:p w14:paraId="145D63F9" w14:textId="2B44E572" w:rsidR="0001167D" w:rsidRDefault="0001167D" w:rsidP="0001167D">
      <w:r>
        <w:t xml:space="preserve">Precision </w:t>
      </w:r>
      <w:proofErr w:type="gramStart"/>
      <w:r>
        <w:t>is defined</w:t>
      </w:r>
      <w:proofErr w:type="gramEnd"/>
      <w:r>
        <w:t xml:space="preserve"> as:</w:t>
      </w:r>
    </w:p>
    <w:p w14:paraId="5DD11562" w14:textId="26A20894" w:rsidR="0001167D" w:rsidRDefault="0001167D" w:rsidP="0001167D">
      <w:pPr>
        <w:ind w:left="720"/>
      </w:pPr>
      <w:r>
        <w:t>The number of correctly classified positive results divided by the total number of positive results predicted by the classifier. Precision = TP/(TP + FP)</w:t>
      </w:r>
      <w:r>
        <w:rPr>
          <w:rStyle w:val="EndnoteReference"/>
        </w:rPr>
        <w:endnoteReference w:id="21"/>
      </w:r>
    </w:p>
    <w:p w14:paraId="03C40F28" w14:textId="268765EF" w:rsidR="0001167D" w:rsidRDefault="0001167D" w:rsidP="0001167D">
      <w:r>
        <w:t xml:space="preserve">Recall </w:t>
      </w:r>
      <w:proofErr w:type="gramStart"/>
      <w:r>
        <w:t>is defined</w:t>
      </w:r>
      <w:proofErr w:type="gramEnd"/>
      <w:r>
        <w:t xml:space="preserve"> as:</w:t>
      </w:r>
    </w:p>
    <w:p w14:paraId="13862A41" w14:textId="77777777" w:rsidR="0001167D" w:rsidRPr="004C49DE" w:rsidRDefault="0001167D" w:rsidP="0001167D">
      <w:pPr>
        <w:ind w:left="720"/>
      </w:pPr>
      <w:r w:rsidRPr="00036712">
        <w:t>The number of correctly classified positive results divided by the number of all true positive samples. Recall = TP/(TP + FN), where TP is the True Positive value, and FN is the False Negative value.</w:t>
      </w:r>
      <w:r>
        <w:rPr>
          <w:rStyle w:val="EndnoteReference"/>
        </w:rPr>
        <w:endnoteReference w:id="22"/>
      </w:r>
    </w:p>
    <w:p w14:paraId="312FDE99" w14:textId="416C5FE1" w:rsidR="0001167D" w:rsidRDefault="0001167D" w:rsidP="0001167D">
      <w:r>
        <w:t xml:space="preserve">F1 </w:t>
      </w:r>
      <w:r w:rsidR="00D0332F">
        <w:t xml:space="preserve">Score </w:t>
      </w:r>
      <w:proofErr w:type="gramStart"/>
      <w:r>
        <w:t>is defined</w:t>
      </w:r>
      <w:proofErr w:type="gramEnd"/>
      <w:r>
        <w:t xml:space="preserve"> as:</w:t>
      </w:r>
    </w:p>
    <w:p w14:paraId="5B923764" w14:textId="5438562C" w:rsidR="0001167D" w:rsidRDefault="0001167D" w:rsidP="0001167D">
      <w:pPr>
        <w:ind w:firstLine="720"/>
      </w:pPr>
      <w:r w:rsidRPr="0001167D">
        <w:t>A single number combining recall and precision. F1 = 2 * (recall*precision)/(recall + precision)</w:t>
      </w:r>
      <w:r>
        <w:rPr>
          <w:rStyle w:val="EndnoteReference"/>
        </w:rPr>
        <w:endnoteReference w:id="23"/>
      </w:r>
    </w:p>
    <w:p w14:paraId="7A1F507A" w14:textId="77777777" w:rsidR="0001167D" w:rsidRDefault="0001167D" w:rsidP="0001167D"/>
    <w:p w14:paraId="4FE85BFE" w14:textId="461703D8" w:rsidR="00404888" w:rsidRDefault="00404888" w:rsidP="00404888">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14:paraId="201DF658" w14:textId="77777777" w:rsidR="00404888" w:rsidRDefault="00404888" w:rsidP="00404888">
      <w:pPr>
        <w:pStyle w:val="HTMLPreformatted"/>
        <w:shd w:val="clear" w:color="auto" w:fill="FFFFFF"/>
        <w:wordWrap w:val="0"/>
        <w:textAlignment w:val="baseline"/>
        <w:rPr>
          <w:color w:val="000000"/>
          <w:sz w:val="21"/>
          <w:szCs w:val="21"/>
        </w:rPr>
      </w:pPr>
    </w:p>
    <w:p w14:paraId="38805AFF" w14:textId="77777777" w:rsidR="00404888" w:rsidRDefault="00404888" w:rsidP="00404888">
      <w:pPr>
        <w:pStyle w:val="HTMLPreformatted"/>
        <w:shd w:val="clear" w:color="auto" w:fill="FFFFFF"/>
        <w:wordWrap w:val="0"/>
        <w:textAlignment w:val="baseline"/>
        <w:rPr>
          <w:color w:val="000000"/>
          <w:sz w:val="21"/>
          <w:szCs w:val="21"/>
        </w:rPr>
      </w:pPr>
      <w:r>
        <w:rPr>
          <w:color w:val="000000"/>
          <w:sz w:val="21"/>
          <w:szCs w:val="21"/>
        </w:rPr>
        <w:t xml:space="preserve">      Room 1    1.00000   1.00000   1.00000       400</w:t>
      </w:r>
    </w:p>
    <w:p w14:paraId="2F2FB7FD" w14:textId="77777777" w:rsidR="00404888" w:rsidRDefault="00404888" w:rsidP="00404888">
      <w:pPr>
        <w:pStyle w:val="HTMLPreformatted"/>
        <w:shd w:val="clear" w:color="auto" w:fill="FFFFFF"/>
        <w:wordWrap w:val="0"/>
        <w:textAlignment w:val="baseline"/>
        <w:rPr>
          <w:color w:val="000000"/>
          <w:sz w:val="21"/>
          <w:szCs w:val="21"/>
        </w:rPr>
      </w:pPr>
      <w:r>
        <w:rPr>
          <w:color w:val="000000"/>
          <w:sz w:val="21"/>
          <w:szCs w:val="21"/>
        </w:rPr>
        <w:t xml:space="preserve">      Room 2    1.00000   1.00000   1.00000       404</w:t>
      </w:r>
    </w:p>
    <w:p w14:paraId="54B22619" w14:textId="77777777" w:rsidR="00404888" w:rsidRDefault="00404888" w:rsidP="00404888">
      <w:pPr>
        <w:pStyle w:val="HTMLPreformatted"/>
        <w:shd w:val="clear" w:color="auto" w:fill="FFFFFF"/>
        <w:wordWrap w:val="0"/>
        <w:textAlignment w:val="baseline"/>
        <w:rPr>
          <w:color w:val="000000"/>
          <w:sz w:val="21"/>
          <w:szCs w:val="21"/>
        </w:rPr>
      </w:pPr>
      <w:r>
        <w:rPr>
          <w:color w:val="000000"/>
          <w:sz w:val="21"/>
          <w:szCs w:val="21"/>
        </w:rPr>
        <w:t xml:space="preserve">      Room 3    1.00000   1.00000   1.00000       403</w:t>
      </w:r>
    </w:p>
    <w:p w14:paraId="516C67F8" w14:textId="77777777" w:rsidR="00404888" w:rsidRDefault="00404888" w:rsidP="00404888">
      <w:pPr>
        <w:pStyle w:val="HTMLPreformatted"/>
        <w:shd w:val="clear" w:color="auto" w:fill="FFFFFF"/>
        <w:wordWrap w:val="0"/>
        <w:textAlignment w:val="baseline"/>
        <w:rPr>
          <w:color w:val="000000"/>
          <w:sz w:val="21"/>
          <w:szCs w:val="21"/>
        </w:rPr>
      </w:pPr>
      <w:r>
        <w:rPr>
          <w:color w:val="000000"/>
          <w:sz w:val="21"/>
          <w:szCs w:val="21"/>
        </w:rPr>
        <w:t xml:space="preserve">      Room 4    1.00000   1.00000   1.00000       393</w:t>
      </w:r>
    </w:p>
    <w:p w14:paraId="46DD7B98" w14:textId="77777777" w:rsidR="00404888" w:rsidRDefault="00404888" w:rsidP="00404888">
      <w:pPr>
        <w:pStyle w:val="HTMLPreformatted"/>
        <w:shd w:val="clear" w:color="auto" w:fill="FFFFFF"/>
        <w:wordWrap w:val="0"/>
        <w:textAlignment w:val="baseline"/>
        <w:rPr>
          <w:color w:val="000000"/>
          <w:sz w:val="21"/>
          <w:szCs w:val="21"/>
        </w:rPr>
      </w:pPr>
    </w:p>
    <w:p w14:paraId="39DB62A4" w14:textId="77777777" w:rsidR="00404888" w:rsidRDefault="00404888" w:rsidP="00404888">
      <w:pPr>
        <w:pStyle w:val="HTMLPreformatted"/>
        <w:shd w:val="clear" w:color="auto" w:fill="FFFFFF"/>
        <w:wordWrap w:val="0"/>
        <w:textAlignment w:val="baseline"/>
        <w:rPr>
          <w:color w:val="000000"/>
          <w:sz w:val="21"/>
          <w:szCs w:val="21"/>
        </w:rPr>
      </w:pPr>
      <w:r>
        <w:rPr>
          <w:color w:val="000000"/>
          <w:sz w:val="21"/>
          <w:szCs w:val="21"/>
        </w:rPr>
        <w:t xml:space="preserve">    accuracy                        1.00000      1600</w:t>
      </w:r>
    </w:p>
    <w:p w14:paraId="3064010D" w14:textId="77777777" w:rsidR="00404888" w:rsidRDefault="00404888" w:rsidP="00404888">
      <w:pPr>
        <w:pStyle w:val="HTMLPreformatted"/>
        <w:shd w:val="clear" w:color="auto" w:fill="FFFFFF"/>
        <w:wordWrap w:val="0"/>
        <w:textAlignment w:val="baseline"/>
        <w:rPr>
          <w:color w:val="000000"/>
          <w:sz w:val="21"/>
          <w:szCs w:val="21"/>
        </w:rPr>
      </w:pPr>
      <w:r>
        <w:rPr>
          <w:color w:val="000000"/>
          <w:sz w:val="21"/>
          <w:szCs w:val="21"/>
        </w:rPr>
        <w:t xml:space="preserve">   macro avg    1.00000   1.00000   1.00000      1600</w:t>
      </w:r>
    </w:p>
    <w:p w14:paraId="0789108A" w14:textId="77777777" w:rsidR="00404888" w:rsidRDefault="00404888" w:rsidP="00404888">
      <w:pPr>
        <w:pStyle w:val="HTMLPreformatted"/>
        <w:shd w:val="clear" w:color="auto" w:fill="FFFFFF"/>
        <w:wordWrap w:val="0"/>
        <w:textAlignment w:val="baseline"/>
        <w:rPr>
          <w:color w:val="000000"/>
          <w:sz w:val="21"/>
          <w:szCs w:val="21"/>
        </w:rPr>
      </w:pPr>
      <w:r>
        <w:rPr>
          <w:color w:val="000000"/>
          <w:sz w:val="21"/>
          <w:szCs w:val="21"/>
        </w:rPr>
        <w:t>weighted avg    1.00000   1.00000   1.00000      1600</w:t>
      </w:r>
    </w:p>
    <w:p w14:paraId="72B203EA" w14:textId="2BEABE31" w:rsidR="00404888" w:rsidRPr="0001167D" w:rsidRDefault="009823EB" w:rsidP="00404888">
      <w:pPr>
        <w:rPr>
          <w:b/>
          <w:bCs/>
        </w:rPr>
      </w:pPr>
      <w:r w:rsidRPr="0001167D">
        <w:rPr>
          <w:b/>
          <w:bCs/>
        </w:rPr>
        <w:t xml:space="preserve">FIG 8 </w:t>
      </w:r>
      <w:r w:rsidR="0001167D">
        <w:rPr>
          <w:b/>
          <w:bCs/>
        </w:rPr>
        <w:t>is a report generated by applying a</w:t>
      </w:r>
      <w:r w:rsidR="0001167D" w:rsidRPr="0001167D">
        <w:rPr>
          <w:b/>
          <w:bCs/>
        </w:rPr>
        <w:t xml:space="preserve"> Precision function to the RF-ML Model, </w:t>
      </w:r>
      <w:r w:rsidR="0001167D">
        <w:rPr>
          <w:b/>
          <w:bCs/>
        </w:rPr>
        <w:t xml:space="preserve">the function </w:t>
      </w:r>
      <w:r w:rsidR="00D0332F">
        <w:rPr>
          <w:b/>
          <w:bCs/>
        </w:rPr>
        <w:t xml:space="preserve">generating a report for </w:t>
      </w:r>
      <w:r w:rsidR="007438A7">
        <w:rPr>
          <w:b/>
          <w:bCs/>
        </w:rPr>
        <w:t>P</w:t>
      </w:r>
      <w:r w:rsidR="00D0332F">
        <w:rPr>
          <w:b/>
          <w:bCs/>
        </w:rPr>
        <w:t xml:space="preserve">recision, </w:t>
      </w:r>
      <w:r w:rsidR="007438A7">
        <w:rPr>
          <w:b/>
          <w:bCs/>
        </w:rPr>
        <w:t>R</w:t>
      </w:r>
      <w:r w:rsidR="00D0332F">
        <w:rPr>
          <w:b/>
          <w:bCs/>
        </w:rPr>
        <w:t>ecall, and F1 score from the test instances.</w:t>
      </w:r>
    </w:p>
    <w:p w14:paraId="3CB743F1" w14:textId="4049B6F3" w:rsidR="00306FA0" w:rsidRPr="00AA33EF" w:rsidRDefault="00306FA0" w:rsidP="00306FA0">
      <w:pPr>
        <w:rPr>
          <w:b/>
          <w:bCs/>
        </w:rPr>
      </w:pPr>
      <w:r w:rsidRPr="004C49DE">
        <w:tab/>
      </w:r>
      <w:r w:rsidRPr="00AA33EF">
        <w:rPr>
          <w:b/>
          <w:bCs/>
        </w:rPr>
        <w:t xml:space="preserve">Code Snippet </w:t>
      </w:r>
      <w:r w:rsidR="00AA33EF" w:rsidRPr="00AA33EF">
        <w:rPr>
          <w:b/>
          <w:bCs/>
        </w:rPr>
        <w:t xml:space="preserve">for the </w:t>
      </w:r>
      <w:r w:rsidR="00D0332F">
        <w:rPr>
          <w:b/>
          <w:bCs/>
        </w:rPr>
        <w:t xml:space="preserve">Report </w:t>
      </w:r>
      <w:r w:rsidR="00AA33EF" w:rsidRPr="00AA33EF">
        <w:rPr>
          <w:b/>
          <w:bCs/>
        </w:rPr>
        <w:t>Function</w:t>
      </w:r>
      <w:r w:rsidR="00D0332F">
        <w:rPr>
          <w:b/>
          <w:bCs/>
        </w:rPr>
        <w:t xml:space="preserve"> Use to Generate Precision, Recall and F1 Score</w:t>
      </w:r>
    </w:p>
    <w:p w14:paraId="516C8703" w14:textId="77777777" w:rsidR="00AA33EF" w:rsidRDefault="00AA33EF" w:rsidP="00AA33EF">
      <w:r>
        <w:t>#Input: Feature Test Set (x_test), Label Test Set (</w:t>
      </w:r>
      <w:proofErr w:type="spellStart"/>
      <w:r>
        <w:t>y_test</w:t>
      </w:r>
      <w:proofErr w:type="spellEnd"/>
      <w:r>
        <w:t>), Trained Random Forest Object (</w:t>
      </w:r>
      <w:proofErr w:type="spellStart"/>
      <w:r>
        <w:t>clf</w:t>
      </w:r>
      <w:proofErr w:type="spellEnd"/>
      <w:r>
        <w:t>)</w:t>
      </w:r>
    </w:p>
    <w:p w14:paraId="4B8470E1" w14:textId="77777777" w:rsidR="00AA33EF" w:rsidRDefault="00AA33EF" w:rsidP="00AA33EF">
      <w:r>
        <w:t>#Processing: Creates an array (</w:t>
      </w:r>
      <w:proofErr w:type="spellStart"/>
      <w:r>
        <w:t>y_pred</w:t>
      </w:r>
      <w:proofErr w:type="spellEnd"/>
      <w:r>
        <w:t xml:space="preserve">) of predicted labels from </w:t>
      </w:r>
      <w:proofErr w:type="spellStart"/>
      <w:r>
        <w:t>x_train</w:t>
      </w:r>
      <w:proofErr w:type="spellEnd"/>
      <w:r>
        <w:t xml:space="preserve">, provides </w:t>
      </w:r>
      <w:proofErr w:type="spellStart"/>
      <w:r>
        <w:t>y_pred</w:t>
      </w:r>
      <w:proofErr w:type="spellEnd"/>
      <w:r>
        <w:t xml:space="preserve"> and </w:t>
      </w:r>
      <w:proofErr w:type="spellStart"/>
      <w:r>
        <w:t>y_train</w:t>
      </w:r>
      <w:proofErr w:type="spellEnd"/>
      <w:r>
        <w:t xml:space="preserve"> to </w:t>
      </w:r>
      <w:proofErr w:type="spellStart"/>
      <w:r>
        <w:t>classfication_report</w:t>
      </w:r>
      <w:proofErr w:type="spellEnd"/>
      <w:r>
        <w:t xml:space="preserve"> function</w:t>
      </w:r>
    </w:p>
    <w:p w14:paraId="32EB4C12" w14:textId="77777777" w:rsidR="00AA33EF" w:rsidRDefault="00AA33EF" w:rsidP="00AA33EF">
      <w:r>
        <w:t xml:space="preserve">#Output: Prints classification report with F1, Recall, and </w:t>
      </w:r>
      <w:proofErr w:type="spellStart"/>
      <w:r>
        <w:t>Accurcy</w:t>
      </w:r>
      <w:proofErr w:type="spellEnd"/>
      <w:r>
        <w:t xml:space="preserve"> Score</w:t>
      </w:r>
    </w:p>
    <w:p w14:paraId="07D20A56" w14:textId="77777777" w:rsidR="00AA33EF" w:rsidRDefault="00AA33EF" w:rsidP="00AA33EF">
      <w:r>
        <w:t xml:space="preserve">def </w:t>
      </w:r>
      <w:proofErr w:type="spellStart"/>
      <w:r>
        <w:t>Print_Report</w:t>
      </w:r>
      <w:proofErr w:type="spellEnd"/>
      <w:r>
        <w:t xml:space="preserve">(x_test, </w:t>
      </w:r>
      <w:proofErr w:type="spellStart"/>
      <w:r>
        <w:t>y_test</w:t>
      </w:r>
      <w:proofErr w:type="spellEnd"/>
      <w:r>
        <w:t xml:space="preserve">, </w:t>
      </w:r>
      <w:proofErr w:type="spellStart"/>
      <w:r>
        <w:t>clf</w:t>
      </w:r>
      <w:proofErr w:type="spellEnd"/>
      <w:r>
        <w:t>):</w:t>
      </w:r>
    </w:p>
    <w:p w14:paraId="1FE336C6" w14:textId="77777777" w:rsidR="00AA33EF" w:rsidRDefault="00AA33EF" w:rsidP="00AA33EF">
      <w:r>
        <w:t xml:space="preserve">    length = </w:t>
      </w:r>
      <w:proofErr w:type="spellStart"/>
      <w:r>
        <w:t>len</w:t>
      </w:r>
      <w:proofErr w:type="spellEnd"/>
      <w:r>
        <w:t>(x_test)</w:t>
      </w:r>
    </w:p>
    <w:p w14:paraId="6AB8FFE0" w14:textId="77777777" w:rsidR="00AA33EF" w:rsidRDefault="00AA33EF" w:rsidP="00AA33EF">
      <w:r>
        <w:t xml:space="preserve">    </w:t>
      </w:r>
      <w:proofErr w:type="spellStart"/>
      <w:r>
        <w:t>y_pred</w:t>
      </w:r>
      <w:proofErr w:type="spellEnd"/>
      <w:r>
        <w:t xml:space="preserve"> = []</w:t>
      </w:r>
    </w:p>
    <w:p w14:paraId="563D2C2F" w14:textId="77777777" w:rsidR="00AA33EF" w:rsidRDefault="00AA33EF" w:rsidP="00AA33EF">
      <w:r>
        <w:t xml:space="preserve">    for index in range(0, length):</w:t>
      </w:r>
    </w:p>
    <w:p w14:paraId="03D4F1ED" w14:textId="77777777" w:rsidR="00AA33EF" w:rsidRDefault="00AA33EF" w:rsidP="00AA33EF">
      <w:r>
        <w:t xml:space="preserve">        </w:t>
      </w:r>
      <w:proofErr w:type="spellStart"/>
      <w:r>
        <w:t>y_pred.append</w:t>
      </w:r>
      <w:proofErr w:type="spellEnd"/>
      <w:r>
        <w:t>(</w:t>
      </w:r>
      <w:proofErr w:type="spellStart"/>
      <w:r>
        <w:t>clf.predict</w:t>
      </w:r>
      <w:proofErr w:type="spellEnd"/>
      <w:r>
        <w:t>(x_test[[index]]))</w:t>
      </w:r>
    </w:p>
    <w:p w14:paraId="1B51C553" w14:textId="77777777" w:rsidR="00AA33EF" w:rsidRDefault="00AA33EF" w:rsidP="00AA33EF">
      <w:r>
        <w:t xml:space="preserve">    </w:t>
      </w:r>
      <w:proofErr w:type="spellStart"/>
      <w:r>
        <w:t>target_names</w:t>
      </w:r>
      <w:proofErr w:type="spellEnd"/>
      <w:r>
        <w:t xml:space="preserve"> = ["Room 1", "Room 2", "Room 3", "Room 4"]</w:t>
      </w:r>
    </w:p>
    <w:p w14:paraId="2B0BCBC8" w14:textId="77777777" w:rsidR="00AA33EF" w:rsidRDefault="00AA33EF" w:rsidP="00AA33EF">
      <w:r>
        <w:t xml:space="preserve">    print(</w:t>
      </w:r>
      <w:proofErr w:type="spellStart"/>
      <w:r>
        <w:t>classification_report</w:t>
      </w:r>
      <w:proofErr w:type="spellEnd"/>
      <w:r>
        <w:t>(</w:t>
      </w:r>
      <w:proofErr w:type="spellStart"/>
      <w:r>
        <w:t>y_test</w:t>
      </w:r>
      <w:proofErr w:type="spellEnd"/>
      <w:r>
        <w:t xml:space="preserve">, </w:t>
      </w:r>
      <w:proofErr w:type="spellStart"/>
      <w:r>
        <w:t>y_pred</w:t>
      </w:r>
      <w:proofErr w:type="spellEnd"/>
      <w:r>
        <w:t xml:space="preserve">, </w:t>
      </w:r>
      <w:proofErr w:type="spellStart"/>
      <w:r>
        <w:t>target_names</w:t>
      </w:r>
      <w:proofErr w:type="spellEnd"/>
      <w:r>
        <w:t>=</w:t>
      </w:r>
      <w:proofErr w:type="spellStart"/>
      <w:r>
        <w:t>target_names</w:t>
      </w:r>
      <w:proofErr w:type="spellEnd"/>
      <w:r>
        <w:t>,</w:t>
      </w:r>
    </w:p>
    <w:p w14:paraId="08869874" w14:textId="7E958E32" w:rsidR="00304198" w:rsidRDefault="00AA33EF" w:rsidP="00AA33EF">
      <w:proofErr w:type="spellStart"/>
      <w:r>
        <w:t>sample_weight</w:t>
      </w:r>
      <w:proofErr w:type="spellEnd"/>
      <w:r>
        <w:t>=None, digits = 5))</w:t>
      </w:r>
    </w:p>
    <w:p w14:paraId="61DF318C" w14:textId="42F875A1" w:rsidR="00FB226E" w:rsidRDefault="00FB226E">
      <w:r>
        <w:br w:type="page"/>
      </w:r>
    </w:p>
    <w:p w14:paraId="3010A7B4" w14:textId="77777777" w:rsidR="0032602D" w:rsidRPr="00A564E8" w:rsidRDefault="0032602D" w:rsidP="0032602D">
      <w:pPr>
        <w:ind w:firstLine="720"/>
        <w:rPr>
          <w:b/>
          <w:bCs/>
        </w:rPr>
      </w:pPr>
      <w:r w:rsidRPr="00A564E8">
        <w:rPr>
          <w:b/>
          <w:bCs/>
        </w:rPr>
        <w:t>OOB Accuracy</w:t>
      </w:r>
    </w:p>
    <w:p w14:paraId="09FE7637" w14:textId="77777777" w:rsidR="0032602D" w:rsidRDefault="0032602D" w:rsidP="0032602D">
      <w:r>
        <w:t>A further RF-ML specific metric to evaluate confidence in our RF-ML Model is Out Of Bag (“OOB”) Accuracy</w:t>
      </w:r>
      <w:proofErr w:type="gramStart"/>
      <w:r>
        <w:t xml:space="preserve">.  </w:t>
      </w:r>
      <w:proofErr w:type="gramEnd"/>
      <w:r>
        <w:t>By way of background, in RF-ML there are samples that are “In the Bag” or OOB</w:t>
      </w:r>
      <w:proofErr w:type="gramStart"/>
      <w:r>
        <w:t xml:space="preserve">.  </w:t>
      </w:r>
      <w:proofErr w:type="gramEnd"/>
      <w:r>
        <w:t>In the Bag samples are those being used by a tree in the RF-ML Model forest</w:t>
      </w:r>
      <w:r>
        <w:rPr>
          <w:rStyle w:val="EndnoteReference"/>
        </w:rPr>
        <w:endnoteReference w:id="24"/>
      </w:r>
      <w:r>
        <w:t xml:space="preserve"> to make a prediction, while the OOB samples are those not being used by this tree</w:t>
      </w:r>
      <w:proofErr w:type="gramStart"/>
      <w:r>
        <w:t xml:space="preserve">.  </w:t>
      </w:r>
      <w:proofErr w:type="gramEnd"/>
      <w:r>
        <w:t xml:space="preserve">OOB Accuracy determines the accuracy of the RF-ML Model as it relates to those samples not </w:t>
      </w:r>
      <w:proofErr w:type="gramStart"/>
      <w:r>
        <w:t>being used</w:t>
      </w:r>
      <w:proofErr w:type="gramEnd"/>
      <w:r>
        <w:t xml:space="preserve"> by a particular tree, and is akin to an F1 score for RF-ML models.</w:t>
      </w:r>
    </w:p>
    <w:p w14:paraId="0209DCF3" w14:textId="77777777" w:rsidR="0032602D" w:rsidRDefault="0032602D" w:rsidP="0032602D">
      <w:r>
        <w:t>F1 score generally:</w:t>
      </w:r>
    </w:p>
    <w:p w14:paraId="4F6DF5E5" w14:textId="77777777" w:rsidR="0032602D" w:rsidRDefault="0032602D" w:rsidP="0032602D">
      <w:r>
        <w:t>1.0</w:t>
      </w:r>
    </w:p>
    <w:p w14:paraId="487F450F" w14:textId="77777777" w:rsidR="0032602D" w:rsidRDefault="0032602D" w:rsidP="0032602D">
      <w:r>
        <w:t>OOB score generally:</w:t>
      </w:r>
    </w:p>
    <w:p w14:paraId="55892C63" w14:textId="77777777" w:rsidR="0032602D" w:rsidRDefault="0032602D" w:rsidP="0032602D">
      <w:r>
        <w:t>0.98125</w:t>
      </w:r>
    </w:p>
    <w:p w14:paraId="0A78A6F0" w14:textId="259C955C" w:rsidR="0032602D" w:rsidRPr="00FB226E" w:rsidRDefault="0032602D" w:rsidP="0032602D">
      <w:pPr>
        <w:rPr>
          <w:b/>
          <w:bCs/>
        </w:rPr>
      </w:pPr>
      <w:r w:rsidRPr="00FB226E">
        <w:rPr>
          <w:b/>
          <w:bCs/>
        </w:rPr>
        <w:t xml:space="preserve">FIG. </w:t>
      </w:r>
      <w:r w:rsidR="00F955A7">
        <w:rPr>
          <w:b/>
          <w:bCs/>
        </w:rPr>
        <w:t>9</w:t>
      </w:r>
      <w:r w:rsidRPr="00FB226E">
        <w:rPr>
          <w:b/>
          <w:bCs/>
        </w:rPr>
        <w:t xml:space="preserve"> is the F1 Score</w:t>
      </w:r>
      <w:r>
        <w:rPr>
          <w:b/>
          <w:bCs/>
        </w:rPr>
        <w:t xml:space="preserve"> and</w:t>
      </w:r>
      <w:r w:rsidRPr="00FB226E">
        <w:rPr>
          <w:b/>
          <w:bCs/>
        </w:rPr>
        <w:t xml:space="preserve"> OOB Accuracy for the RF-ML Model predictions based upon the </w:t>
      </w:r>
      <w:r w:rsidR="007438A7">
        <w:rPr>
          <w:b/>
          <w:bCs/>
        </w:rPr>
        <w:t>T</w:t>
      </w:r>
      <w:r w:rsidRPr="00FB226E">
        <w:rPr>
          <w:b/>
          <w:bCs/>
        </w:rPr>
        <w:t xml:space="preserve">est </w:t>
      </w:r>
      <w:r w:rsidR="007438A7">
        <w:rPr>
          <w:b/>
          <w:bCs/>
        </w:rPr>
        <w:t>I</w:t>
      </w:r>
      <w:r w:rsidRPr="00FB226E">
        <w:rPr>
          <w:b/>
          <w:bCs/>
        </w:rPr>
        <w:t>nstances</w:t>
      </w:r>
      <w:proofErr w:type="gramStart"/>
      <w:r w:rsidRPr="00FB226E">
        <w:rPr>
          <w:b/>
          <w:bCs/>
        </w:rPr>
        <w:t>.</w:t>
      </w:r>
      <w:r w:rsidR="007438A7">
        <w:rPr>
          <w:b/>
          <w:bCs/>
        </w:rPr>
        <w:t xml:space="preserve">  </w:t>
      </w:r>
      <w:proofErr w:type="gramEnd"/>
      <w:r w:rsidR="007438A7">
        <w:rPr>
          <w:b/>
          <w:bCs/>
        </w:rPr>
        <w:t>As with the previously discussed with respect to Recall, Precision, and F1 Scores metrics, the OOB Accuracy Score is high (98% ) suggesting high confidence in the Accuracy of the RF-ML Model.</w:t>
      </w:r>
    </w:p>
    <w:p w14:paraId="51A8F7EA" w14:textId="77777777" w:rsidR="0032602D" w:rsidRPr="00A564E8" w:rsidRDefault="0032602D" w:rsidP="0032602D">
      <w:pPr>
        <w:rPr>
          <w:b/>
          <w:bCs/>
        </w:rPr>
      </w:pPr>
      <w:r>
        <w:tab/>
      </w:r>
      <w:r w:rsidRPr="00A564E8">
        <w:rPr>
          <w:b/>
          <w:bCs/>
        </w:rPr>
        <w:t>Code Snippet for OOB Accuracy</w:t>
      </w:r>
    </w:p>
    <w:p w14:paraId="5A3BA4B9" w14:textId="77777777" w:rsidR="0032602D" w:rsidRDefault="0032602D" w:rsidP="0032602D">
      <w:r>
        <w:t>#Input: Trained Random Forest Object (</w:t>
      </w:r>
      <w:proofErr w:type="spellStart"/>
      <w:r>
        <w:t>clf</w:t>
      </w:r>
      <w:proofErr w:type="spellEnd"/>
      <w:r>
        <w:t>), Feature Test Set (x_test), Label Test Set (</w:t>
      </w:r>
      <w:proofErr w:type="spellStart"/>
      <w:r>
        <w:t>y_test</w:t>
      </w:r>
      <w:proofErr w:type="spellEnd"/>
      <w:r>
        <w:t xml:space="preserve">) </w:t>
      </w:r>
    </w:p>
    <w:p w14:paraId="3D2B2972" w14:textId="77777777" w:rsidR="0032602D" w:rsidRDefault="0032602D" w:rsidP="0032602D">
      <w:r>
        <w:t>#Processing: Creates an array (</w:t>
      </w:r>
      <w:proofErr w:type="spellStart"/>
      <w:r>
        <w:t>y_pred</w:t>
      </w:r>
      <w:proofErr w:type="spellEnd"/>
      <w:r>
        <w:t xml:space="preserve">) of predicted labels from </w:t>
      </w:r>
      <w:proofErr w:type="spellStart"/>
      <w:r>
        <w:t>x_train</w:t>
      </w:r>
      <w:proofErr w:type="spellEnd"/>
      <w:r>
        <w:t xml:space="preserve">, provides </w:t>
      </w:r>
      <w:proofErr w:type="spellStart"/>
      <w:r>
        <w:t>y_pred</w:t>
      </w:r>
      <w:proofErr w:type="spellEnd"/>
      <w:r>
        <w:t xml:space="preserve"> and </w:t>
      </w:r>
      <w:proofErr w:type="spellStart"/>
      <w:r>
        <w:t>y_train</w:t>
      </w:r>
      <w:proofErr w:type="spellEnd"/>
      <w:r>
        <w:t xml:space="preserve"> to F1 function, generates OOB accuracy score for </w:t>
      </w:r>
      <w:proofErr w:type="spellStart"/>
      <w:r>
        <w:t>clf</w:t>
      </w:r>
      <w:proofErr w:type="spellEnd"/>
      <w:r>
        <w:t xml:space="preserve"> </w:t>
      </w:r>
    </w:p>
    <w:p w14:paraId="3BE1C4E5" w14:textId="77777777" w:rsidR="0032602D" w:rsidRDefault="0032602D" w:rsidP="0032602D">
      <w:r>
        <w:t xml:space="preserve">#Output: Prints f1 score and OOB accuracy scores </w:t>
      </w:r>
      <w:proofErr w:type="gramStart"/>
      <w:r>
        <w:t>generally for</w:t>
      </w:r>
      <w:proofErr w:type="gramEnd"/>
      <w:r>
        <w:t xml:space="preserve"> </w:t>
      </w:r>
      <w:proofErr w:type="spellStart"/>
      <w:r>
        <w:t>clf</w:t>
      </w:r>
      <w:proofErr w:type="spellEnd"/>
      <w:r>
        <w:t xml:space="preserve"> </w:t>
      </w:r>
    </w:p>
    <w:p w14:paraId="5F4B4DCC" w14:textId="77777777" w:rsidR="0032602D" w:rsidRDefault="0032602D" w:rsidP="0032602D">
      <w:r>
        <w:t xml:space="preserve">def Print_OOB_F1(x_test, </w:t>
      </w:r>
      <w:proofErr w:type="spellStart"/>
      <w:r>
        <w:t>y_test</w:t>
      </w:r>
      <w:proofErr w:type="spellEnd"/>
      <w:r>
        <w:t xml:space="preserve">, </w:t>
      </w:r>
      <w:proofErr w:type="spellStart"/>
      <w:r>
        <w:t>clf</w:t>
      </w:r>
      <w:proofErr w:type="spellEnd"/>
      <w:r>
        <w:t>):</w:t>
      </w:r>
    </w:p>
    <w:p w14:paraId="66F46552" w14:textId="77777777" w:rsidR="0032602D" w:rsidRDefault="0032602D" w:rsidP="0032602D">
      <w:r>
        <w:t xml:space="preserve">    length = </w:t>
      </w:r>
      <w:proofErr w:type="spellStart"/>
      <w:r>
        <w:t>len</w:t>
      </w:r>
      <w:proofErr w:type="spellEnd"/>
      <w:r>
        <w:t>(x_test)</w:t>
      </w:r>
    </w:p>
    <w:p w14:paraId="48DFEF4D" w14:textId="77777777" w:rsidR="0032602D" w:rsidRDefault="0032602D" w:rsidP="0032602D">
      <w:r>
        <w:t xml:space="preserve">    </w:t>
      </w:r>
      <w:proofErr w:type="spellStart"/>
      <w:r>
        <w:t>y_pred</w:t>
      </w:r>
      <w:proofErr w:type="spellEnd"/>
      <w:r>
        <w:t xml:space="preserve"> = []</w:t>
      </w:r>
    </w:p>
    <w:p w14:paraId="51EC481F" w14:textId="77777777" w:rsidR="0032602D" w:rsidRDefault="0032602D" w:rsidP="0032602D">
      <w:r>
        <w:t xml:space="preserve">    for index in range(0, length):</w:t>
      </w:r>
    </w:p>
    <w:p w14:paraId="70979D5C" w14:textId="77777777" w:rsidR="0032602D" w:rsidRDefault="0032602D" w:rsidP="0032602D">
      <w:r>
        <w:t xml:space="preserve">        </w:t>
      </w:r>
      <w:proofErr w:type="spellStart"/>
      <w:r>
        <w:t>y_pred.append</w:t>
      </w:r>
      <w:proofErr w:type="spellEnd"/>
      <w:r>
        <w:t>(</w:t>
      </w:r>
      <w:proofErr w:type="spellStart"/>
      <w:r>
        <w:t>clf.predict</w:t>
      </w:r>
      <w:proofErr w:type="spellEnd"/>
      <w:r>
        <w:t>(x_test[[index]]))</w:t>
      </w:r>
    </w:p>
    <w:p w14:paraId="037CB2EF" w14:textId="77777777" w:rsidR="0032602D" w:rsidRDefault="0032602D" w:rsidP="0032602D">
      <w:r>
        <w:t xml:space="preserve">    f1 = f1_score(</w:t>
      </w:r>
      <w:proofErr w:type="spellStart"/>
      <w:r>
        <w:t>y_test</w:t>
      </w:r>
      <w:proofErr w:type="spellEnd"/>
      <w:r>
        <w:t xml:space="preserve">, </w:t>
      </w:r>
      <w:proofErr w:type="spellStart"/>
      <w:r>
        <w:t>y_pred</w:t>
      </w:r>
      <w:proofErr w:type="spellEnd"/>
      <w:r>
        <w:t xml:space="preserve">, labels= [1,2,3,4], average=None) </w:t>
      </w:r>
    </w:p>
    <w:p w14:paraId="61E92C80" w14:textId="77777777" w:rsidR="0032602D" w:rsidRDefault="0032602D" w:rsidP="0032602D">
      <w:r>
        <w:t xml:space="preserve">    f1_add = f1[0] + f1[1] </w:t>
      </w:r>
    </w:p>
    <w:p w14:paraId="495D14C0" w14:textId="77777777" w:rsidR="0032602D" w:rsidRDefault="0032602D" w:rsidP="0032602D">
      <w:r>
        <w:t xml:space="preserve">    f1_average = f1_add/2 </w:t>
      </w:r>
    </w:p>
    <w:p w14:paraId="12F1D2F5" w14:textId="77777777" w:rsidR="0032602D" w:rsidRDefault="0032602D" w:rsidP="0032602D">
      <w:r>
        <w:t xml:space="preserve">    print("F1 score generally:") </w:t>
      </w:r>
    </w:p>
    <w:p w14:paraId="6236C63C" w14:textId="77777777" w:rsidR="0032602D" w:rsidRDefault="0032602D" w:rsidP="0032602D">
      <w:r>
        <w:t xml:space="preserve">    print(f1_average) </w:t>
      </w:r>
    </w:p>
    <w:p w14:paraId="6A5FE5B4" w14:textId="77777777" w:rsidR="0032602D" w:rsidRDefault="0032602D" w:rsidP="0032602D">
      <w:r>
        <w:t xml:space="preserve">    print("OOB score generally:") </w:t>
      </w:r>
    </w:p>
    <w:p w14:paraId="7BFC1888" w14:textId="77777777" w:rsidR="0032602D" w:rsidRDefault="0032602D" w:rsidP="0032602D">
      <w:r>
        <w:t xml:space="preserve">    print(</w:t>
      </w:r>
      <w:proofErr w:type="spellStart"/>
      <w:r>
        <w:t>clf.oob_score</w:t>
      </w:r>
      <w:proofErr w:type="spellEnd"/>
      <w:r>
        <w:t>_)</w:t>
      </w:r>
    </w:p>
    <w:p w14:paraId="6129B9FB" w14:textId="7C412AC2" w:rsidR="00DC4407" w:rsidRDefault="00DC4407">
      <w:r>
        <w:br w:type="page"/>
      </w:r>
    </w:p>
    <w:p w14:paraId="7F867677" w14:textId="77777777" w:rsidR="00DD7C4C" w:rsidRPr="00FB226E" w:rsidRDefault="00DD7C4C" w:rsidP="00DD7C4C">
      <w:pPr>
        <w:ind w:firstLine="720"/>
        <w:rPr>
          <w:b/>
          <w:bCs/>
        </w:rPr>
      </w:pPr>
      <w:r w:rsidRPr="00FB226E">
        <w:rPr>
          <w:b/>
          <w:bCs/>
        </w:rPr>
        <w:t>ROC/AUC Analysis</w:t>
      </w:r>
    </w:p>
    <w:p w14:paraId="647BA92A" w14:textId="5C30094A" w:rsidR="00DD7C4C" w:rsidRDefault="00DD7C4C" w:rsidP="00DD7C4C">
      <w:r>
        <w:t xml:space="preserve">With respect to optimizing the </w:t>
      </w:r>
      <w:r w:rsidR="007438A7">
        <w:t>RF-ML M</w:t>
      </w:r>
      <w:r>
        <w:t>odel, Receiver Operating Characteristics (ROC) (and an associated Area Under the Curve (AUC) analysis)</w:t>
      </w:r>
      <w:r>
        <w:rPr>
          <w:rStyle w:val="EndnoteReference"/>
        </w:rPr>
        <w:endnoteReference w:id="25"/>
      </w:r>
      <w:r>
        <w:t xml:space="preserve"> may </w:t>
      </w:r>
      <w:proofErr w:type="gramStart"/>
      <w:r>
        <w:t>be used</w:t>
      </w:r>
      <w:proofErr w:type="gramEnd"/>
      <w:r>
        <w:t xml:space="preserve"> to understand the TP rate (or sensitivity) values relative to the FP rate, and in doing so enable one to adjust the RF-ML Model to meet business or legal goals. For example, while a perfect ML model may have a </w:t>
      </w:r>
      <w:r w:rsidR="007438A7">
        <w:t>TP</w:t>
      </w:r>
      <w:r>
        <w:t xml:space="preserve"> rate of “1.0”</w:t>
      </w:r>
      <w:r w:rsidR="007438A7">
        <w:t xml:space="preserve"> (i.e., 100%)</w:t>
      </w:r>
      <w:r>
        <w:t xml:space="preserve"> and a </w:t>
      </w:r>
      <w:r w:rsidR="007438A7">
        <w:t>FP</w:t>
      </w:r>
      <w:r>
        <w:t xml:space="preserve"> rate of “0”, such a </w:t>
      </w:r>
      <w:r w:rsidR="007438A7">
        <w:t xml:space="preserve">1.0 </w:t>
      </w:r>
      <w:r>
        <w:t>TP rate may not be necessary for all application of the RF-ML model</w:t>
      </w:r>
      <w:r w:rsidR="007438A7">
        <w:t>,</w:t>
      </w:r>
      <w:r>
        <w:t xml:space="preserve"> and an RF-ML model with a reduced overall rate may be preferable especially where the risk presented by the model low. This preference may be based upon such things savings on- computing costs, time or other factors.</w:t>
      </w:r>
    </w:p>
    <w:p w14:paraId="7715ACDC" w14:textId="77777777" w:rsidR="00DD7C4C" w:rsidRDefault="00DD7C4C" w:rsidP="00DD7C4C">
      <w:r>
        <w:t>One-vs-One ROC AUC scores:</w:t>
      </w:r>
    </w:p>
    <w:p w14:paraId="159576C0" w14:textId="77777777" w:rsidR="00DD7C4C" w:rsidRDefault="00DD7C4C" w:rsidP="00DD7C4C">
      <w:r>
        <w:t>0.999296 (macro),</w:t>
      </w:r>
    </w:p>
    <w:p w14:paraId="21F95CEC" w14:textId="77777777" w:rsidR="00DD7C4C" w:rsidRDefault="00DD7C4C" w:rsidP="00DD7C4C">
      <w:r>
        <w:t>0.999319 (weighted by prevalence)</w:t>
      </w:r>
    </w:p>
    <w:p w14:paraId="766E93E9" w14:textId="77777777" w:rsidR="00DD7C4C" w:rsidRDefault="00DD7C4C" w:rsidP="00DD7C4C">
      <w:r>
        <w:t>One-vs-Rest ROC AUC scores:</w:t>
      </w:r>
    </w:p>
    <w:p w14:paraId="0B2D4B1B" w14:textId="77777777" w:rsidR="00DD7C4C" w:rsidRDefault="00DD7C4C" w:rsidP="00DD7C4C">
      <w:r>
        <w:t>0.999326 (macro),</w:t>
      </w:r>
    </w:p>
    <w:p w14:paraId="63A70F37" w14:textId="77777777" w:rsidR="00DD7C4C" w:rsidRDefault="00DD7C4C" w:rsidP="00DD7C4C">
      <w:r>
        <w:t>0.999349 (weighted by prevalence)</w:t>
      </w:r>
    </w:p>
    <w:p w14:paraId="1AFFAAF7" w14:textId="40D693C0" w:rsidR="00DD7C4C" w:rsidRPr="00DC4407" w:rsidRDefault="00DD7C4C" w:rsidP="00DD7C4C">
      <w:pPr>
        <w:rPr>
          <w:b/>
          <w:bCs/>
        </w:rPr>
      </w:pPr>
      <w:r w:rsidRPr="00DC4407">
        <w:rPr>
          <w:b/>
          <w:bCs/>
        </w:rPr>
        <w:t xml:space="preserve">FIG. </w:t>
      </w:r>
      <w:r w:rsidR="00F955A7">
        <w:rPr>
          <w:b/>
          <w:bCs/>
        </w:rPr>
        <w:t>10</w:t>
      </w:r>
      <w:r w:rsidRPr="00DC4407">
        <w:rPr>
          <w:b/>
          <w:bCs/>
        </w:rPr>
        <w:t xml:space="preserve"> represent ROC and AUC score </w:t>
      </w:r>
      <w:r>
        <w:rPr>
          <w:b/>
          <w:bCs/>
        </w:rPr>
        <w:t xml:space="preserve">for the RF-ML Model </w:t>
      </w:r>
      <w:r w:rsidRPr="00DC4407">
        <w:rPr>
          <w:b/>
          <w:bCs/>
        </w:rPr>
        <w:t>based upon a One-vs-One scheme that compares every unique pairwise combination of classes, and a One-vs-Rest scheme compares each class against all the others (assumed as one)</w:t>
      </w:r>
      <w:proofErr w:type="gramStart"/>
      <w:r w:rsidRPr="00DC4407">
        <w:rPr>
          <w:b/>
          <w:bCs/>
        </w:rPr>
        <w:t>.</w:t>
      </w:r>
      <w:r w:rsidR="007438A7">
        <w:rPr>
          <w:b/>
          <w:bCs/>
        </w:rPr>
        <w:t xml:space="preserve">  </w:t>
      </w:r>
      <w:proofErr w:type="gramEnd"/>
      <w:r w:rsidR="007438A7">
        <w:rPr>
          <w:b/>
          <w:bCs/>
        </w:rPr>
        <w:t xml:space="preserve">Depending on the application of our RF-ML Model, a lower </w:t>
      </w:r>
      <w:r w:rsidR="006659EC">
        <w:rPr>
          <w:b/>
          <w:bCs/>
        </w:rPr>
        <w:t>score may be acceptable, if the application is for, for example, marketing purposes as opposed to say monitoring one’s location in a structure as part of a criminal sanction (e.g., home detention).</w:t>
      </w:r>
    </w:p>
    <w:p w14:paraId="5D4E947B" w14:textId="77777777" w:rsidR="00DD7C4C" w:rsidRPr="0032602D" w:rsidRDefault="00DD7C4C" w:rsidP="00DD7C4C">
      <w:pPr>
        <w:rPr>
          <w:b/>
          <w:bCs/>
        </w:rPr>
      </w:pPr>
      <w:r>
        <w:tab/>
      </w:r>
      <w:r w:rsidRPr="0032602D">
        <w:rPr>
          <w:b/>
          <w:bCs/>
        </w:rPr>
        <w:t>Code Snippet Used to Generate ROC/AUC Analysis</w:t>
      </w:r>
    </w:p>
    <w:p w14:paraId="2AA308DA" w14:textId="77777777" w:rsidR="00DD7C4C" w:rsidRDefault="00DD7C4C" w:rsidP="00DD7C4C">
      <w:r>
        <w:t>#Input: Label Test Set (</w:t>
      </w:r>
      <w:proofErr w:type="spellStart"/>
      <w:r>
        <w:t>y_test</w:t>
      </w:r>
      <w:proofErr w:type="spellEnd"/>
      <w:r>
        <w:t>), Feature Test Set (x_test), Trained Random Forest Object (</w:t>
      </w:r>
      <w:proofErr w:type="spellStart"/>
      <w:r>
        <w:t>clf</w:t>
      </w:r>
      <w:proofErr w:type="spellEnd"/>
      <w:r>
        <w:t>)</w:t>
      </w:r>
    </w:p>
    <w:p w14:paraId="4B9768B0" w14:textId="646469F5" w:rsidR="00DD7C4C" w:rsidRDefault="00DD7C4C" w:rsidP="00DD7C4C">
      <w:r>
        <w:t xml:space="preserve">#Processing: Uses input to </w:t>
      </w:r>
      <w:r w:rsidR="00300874">
        <w:t>determine</w:t>
      </w:r>
      <w:r>
        <w:t xml:space="preserve"> true positive rate over false positive rate at different classification thresholds</w:t>
      </w:r>
    </w:p>
    <w:p w14:paraId="0A980B72" w14:textId="77777777" w:rsidR="00DD7C4C" w:rsidRDefault="00DD7C4C" w:rsidP="00DD7C4C">
      <w:r>
        <w:t>#Output: Represents ROC values</w:t>
      </w:r>
    </w:p>
    <w:p w14:paraId="05FBD049" w14:textId="77777777" w:rsidR="00DD7C4C" w:rsidRDefault="00DD7C4C" w:rsidP="00DD7C4C">
      <w:r>
        <w:t xml:space="preserve">def </w:t>
      </w:r>
      <w:proofErr w:type="spellStart"/>
      <w:r>
        <w:t>Print_ROC</w:t>
      </w:r>
      <w:proofErr w:type="spellEnd"/>
      <w:r>
        <w:t>(</w:t>
      </w:r>
      <w:proofErr w:type="spellStart"/>
      <w:r>
        <w:t>y_test</w:t>
      </w:r>
      <w:proofErr w:type="spellEnd"/>
      <w:r>
        <w:t xml:space="preserve">, x_test, </w:t>
      </w:r>
      <w:proofErr w:type="spellStart"/>
      <w:r>
        <w:t>clf</w:t>
      </w:r>
      <w:proofErr w:type="spellEnd"/>
      <w:r>
        <w:t>):</w:t>
      </w:r>
    </w:p>
    <w:p w14:paraId="28723904" w14:textId="77777777" w:rsidR="00DD7C4C" w:rsidRDefault="00DD7C4C" w:rsidP="00DD7C4C">
      <w:r>
        <w:t xml:space="preserve">    </w:t>
      </w:r>
      <w:proofErr w:type="spellStart"/>
      <w:r>
        <w:t>y_prob</w:t>
      </w:r>
      <w:proofErr w:type="spellEnd"/>
      <w:r>
        <w:t xml:space="preserve"> = </w:t>
      </w:r>
      <w:proofErr w:type="spellStart"/>
      <w:r>
        <w:t>clf.predict_proba</w:t>
      </w:r>
      <w:proofErr w:type="spellEnd"/>
      <w:r>
        <w:t>(x_test)</w:t>
      </w:r>
    </w:p>
    <w:p w14:paraId="410226A5" w14:textId="77777777" w:rsidR="00DD7C4C" w:rsidRDefault="00DD7C4C" w:rsidP="00DD7C4C"/>
    <w:p w14:paraId="0A9159C4" w14:textId="77777777" w:rsidR="00DD7C4C" w:rsidRDefault="00DD7C4C" w:rsidP="00DD7C4C">
      <w:r>
        <w:t xml:space="preserve">    </w:t>
      </w:r>
      <w:proofErr w:type="spellStart"/>
      <w:r>
        <w:t>macro_roc_auc_ovo</w:t>
      </w:r>
      <w:proofErr w:type="spellEnd"/>
      <w:r>
        <w:t xml:space="preserve"> = </w:t>
      </w:r>
      <w:proofErr w:type="spellStart"/>
      <w:r>
        <w:t>roc_auc_score</w:t>
      </w:r>
      <w:proofErr w:type="spellEnd"/>
      <w:r>
        <w:t>(</w:t>
      </w:r>
      <w:proofErr w:type="spellStart"/>
      <w:r>
        <w:t>y_test</w:t>
      </w:r>
      <w:proofErr w:type="spellEnd"/>
      <w:r>
        <w:t xml:space="preserve">, </w:t>
      </w:r>
      <w:proofErr w:type="spellStart"/>
      <w:r>
        <w:t>y_prob</w:t>
      </w:r>
      <w:proofErr w:type="spellEnd"/>
      <w:r>
        <w:t xml:space="preserve">, </w:t>
      </w:r>
      <w:proofErr w:type="spellStart"/>
      <w:r>
        <w:t>multi_class</w:t>
      </w:r>
      <w:proofErr w:type="spellEnd"/>
      <w:r>
        <w:t>="</w:t>
      </w:r>
      <w:proofErr w:type="spellStart"/>
      <w:r>
        <w:t>ovo</w:t>
      </w:r>
      <w:proofErr w:type="spellEnd"/>
      <w:r>
        <w:t>", average="macro")</w:t>
      </w:r>
    </w:p>
    <w:p w14:paraId="052D752B" w14:textId="77777777" w:rsidR="00DD7C4C" w:rsidRDefault="00DD7C4C" w:rsidP="00DD7C4C">
      <w:r>
        <w:t xml:space="preserve">    </w:t>
      </w:r>
      <w:proofErr w:type="spellStart"/>
      <w:r>
        <w:t>weighted_roc_auc_ovo</w:t>
      </w:r>
      <w:proofErr w:type="spellEnd"/>
      <w:r>
        <w:t xml:space="preserve"> = </w:t>
      </w:r>
      <w:proofErr w:type="spellStart"/>
      <w:r>
        <w:t>roc_auc_score</w:t>
      </w:r>
      <w:proofErr w:type="spellEnd"/>
      <w:r>
        <w:t>(</w:t>
      </w:r>
    </w:p>
    <w:p w14:paraId="3BF4B89B" w14:textId="77777777" w:rsidR="00DD7C4C" w:rsidRDefault="00DD7C4C" w:rsidP="00DD7C4C">
      <w:r>
        <w:t xml:space="preserve">        </w:t>
      </w:r>
      <w:proofErr w:type="spellStart"/>
      <w:r>
        <w:t>y_test</w:t>
      </w:r>
      <w:proofErr w:type="spellEnd"/>
      <w:r>
        <w:t xml:space="preserve">, </w:t>
      </w:r>
      <w:proofErr w:type="spellStart"/>
      <w:r>
        <w:t>y_prob</w:t>
      </w:r>
      <w:proofErr w:type="spellEnd"/>
      <w:r>
        <w:t xml:space="preserve">, </w:t>
      </w:r>
      <w:proofErr w:type="spellStart"/>
      <w:r>
        <w:t>multi_class</w:t>
      </w:r>
      <w:proofErr w:type="spellEnd"/>
      <w:r>
        <w:t>="</w:t>
      </w:r>
      <w:proofErr w:type="spellStart"/>
      <w:r>
        <w:t>ovo</w:t>
      </w:r>
      <w:proofErr w:type="spellEnd"/>
      <w:r>
        <w:t>", average="weighted"</w:t>
      </w:r>
    </w:p>
    <w:p w14:paraId="365ADED0" w14:textId="77777777" w:rsidR="00DD7C4C" w:rsidRDefault="00DD7C4C" w:rsidP="00DD7C4C">
      <w:r>
        <w:t xml:space="preserve">    )</w:t>
      </w:r>
    </w:p>
    <w:p w14:paraId="5722967F" w14:textId="77777777" w:rsidR="00DD7C4C" w:rsidRDefault="00DD7C4C" w:rsidP="00DD7C4C">
      <w:r>
        <w:t xml:space="preserve">    </w:t>
      </w:r>
      <w:proofErr w:type="spellStart"/>
      <w:r>
        <w:t>macro_roc_auc_ovr</w:t>
      </w:r>
      <w:proofErr w:type="spellEnd"/>
      <w:r>
        <w:t xml:space="preserve"> = </w:t>
      </w:r>
      <w:proofErr w:type="spellStart"/>
      <w:r>
        <w:t>roc_auc_score</w:t>
      </w:r>
      <w:proofErr w:type="spellEnd"/>
      <w:r>
        <w:t>(</w:t>
      </w:r>
      <w:proofErr w:type="spellStart"/>
      <w:r>
        <w:t>y_test</w:t>
      </w:r>
      <w:proofErr w:type="spellEnd"/>
      <w:r>
        <w:t xml:space="preserve">, </w:t>
      </w:r>
      <w:proofErr w:type="spellStart"/>
      <w:r>
        <w:t>y_prob</w:t>
      </w:r>
      <w:proofErr w:type="spellEnd"/>
      <w:r>
        <w:t xml:space="preserve">, </w:t>
      </w:r>
      <w:proofErr w:type="spellStart"/>
      <w:r>
        <w:t>multi_class</w:t>
      </w:r>
      <w:proofErr w:type="spellEnd"/>
      <w:r>
        <w:t>="</w:t>
      </w:r>
      <w:proofErr w:type="spellStart"/>
      <w:r>
        <w:t>ovr</w:t>
      </w:r>
      <w:proofErr w:type="spellEnd"/>
      <w:r>
        <w:t>", average="macro")</w:t>
      </w:r>
    </w:p>
    <w:p w14:paraId="64F4642B" w14:textId="77777777" w:rsidR="00DD7C4C" w:rsidRDefault="00DD7C4C" w:rsidP="00DD7C4C">
      <w:r>
        <w:t xml:space="preserve">    </w:t>
      </w:r>
      <w:proofErr w:type="spellStart"/>
      <w:r>
        <w:t>weighted_roc_auc_ovr</w:t>
      </w:r>
      <w:proofErr w:type="spellEnd"/>
      <w:r>
        <w:t xml:space="preserve"> = </w:t>
      </w:r>
      <w:proofErr w:type="spellStart"/>
      <w:r>
        <w:t>roc_auc_score</w:t>
      </w:r>
      <w:proofErr w:type="spellEnd"/>
      <w:r>
        <w:t>(</w:t>
      </w:r>
    </w:p>
    <w:p w14:paraId="0EB3C441" w14:textId="77777777" w:rsidR="00DD7C4C" w:rsidRDefault="00DD7C4C" w:rsidP="00DD7C4C">
      <w:r>
        <w:t xml:space="preserve">        </w:t>
      </w:r>
      <w:proofErr w:type="spellStart"/>
      <w:r>
        <w:t>y_test</w:t>
      </w:r>
      <w:proofErr w:type="spellEnd"/>
      <w:r>
        <w:t xml:space="preserve">, </w:t>
      </w:r>
      <w:proofErr w:type="spellStart"/>
      <w:r>
        <w:t>y_prob</w:t>
      </w:r>
      <w:proofErr w:type="spellEnd"/>
      <w:r>
        <w:t xml:space="preserve">, </w:t>
      </w:r>
      <w:proofErr w:type="spellStart"/>
      <w:r>
        <w:t>multi_class</w:t>
      </w:r>
      <w:proofErr w:type="spellEnd"/>
      <w:r>
        <w:t>="</w:t>
      </w:r>
      <w:proofErr w:type="spellStart"/>
      <w:r>
        <w:t>ovr</w:t>
      </w:r>
      <w:proofErr w:type="spellEnd"/>
      <w:r>
        <w:t>", average="weighted"</w:t>
      </w:r>
    </w:p>
    <w:p w14:paraId="217CA40B" w14:textId="77777777" w:rsidR="00DD7C4C" w:rsidRDefault="00DD7C4C" w:rsidP="00DD7C4C">
      <w:r>
        <w:t xml:space="preserve">    )</w:t>
      </w:r>
    </w:p>
    <w:p w14:paraId="45ADF6D6" w14:textId="77777777" w:rsidR="00DD7C4C" w:rsidRDefault="00DD7C4C" w:rsidP="00DD7C4C">
      <w:r>
        <w:t xml:space="preserve">    print(</w:t>
      </w:r>
    </w:p>
    <w:p w14:paraId="3DE35C77" w14:textId="77777777" w:rsidR="00DD7C4C" w:rsidRDefault="00DD7C4C" w:rsidP="00DD7C4C">
      <w:r>
        <w:t xml:space="preserve">        "One-vs-One ROC AUC scores:\n{:.6f} (macro),\n{:.6f} "</w:t>
      </w:r>
    </w:p>
    <w:p w14:paraId="565F0A36" w14:textId="77777777" w:rsidR="00DD7C4C" w:rsidRDefault="00DD7C4C" w:rsidP="00DD7C4C">
      <w:r>
        <w:t xml:space="preserve">        "(weighted by prevalence)".format(</w:t>
      </w:r>
      <w:proofErr w:type="spellStart"/>
      <w:r>
        <w:t>macro_roc_auc_ovo</w:t>
      </w:r>
      <w:proofErr w:type="spellEnd"/>
      <w:r>
        <w:t xml:space="preserve">, </w:t>
      </w:r>
      <w:proofErr w:type="spellStart"/>
      <w:r>
        <w:t>weighted_roc_auc_ovo</w:t>
      </w:r>
      <w:proofErr w:type="spellEnd"/>
      <w:r>
        <w:t>)</w:t>
      </w:r>
    </w:p>
    <w:p w14:paraId="17179050" w14:textId="77777777" w:rsidR="00DD7C4C" w:rsidRDefault="00DD7C4C" w:rsidP="00DD7C4C">
      <w:r>
        <w:t xml:space="preserve">    )</w:t>
      </w:r>
    </w:p>
    <w:p w14:paraId="7E08069B" w14:textId="77777777" w:rsidR="00DD7C4C" w:rsidRDefault="00DD7C4C" w:rsidP="00DD7C4C">
      <w:r>
        <w:t xml:space="preserve">    print(</w:t>
      </w:r>
    </w:p>
    <w:p w14:paraId="14F25555" w14:textId="77777777" w:rsidR="00DD7C4C" w:rsidRDefault="00DD7C4C" w:rsidP="00DD7C4C">
      <w:r>
        <w:t xml:space="preserve">        "One-vs-Rest ROC AUC scores:\n{:.6f} (macro),\n{:.6f} "</w:t>
      </w:r>
    </w:p>
    <w:p w14:paraId="2FC05C72" w14:textId="77777777" w:rsidR="00DD7C4C" w:rsidRDefault="00DD7C4C" w:rsidP="00DD7C4C">
      <w:r>
        <w:t xml:space="preserve">        "(weighted by prevalence)".format(</w:t>
      </w:r>
      <w:proofErr w:type="spellStart"/>
      <w:r>
        <w:t>macro_roc_auc_ovr</w:t>
      </w:r>
      <w:proofErr w:type="spellEnd"/>
      <w:r>
        <w:t xml:space="preserve">, </w:t>
      </w:r>
      <w:proofErr w:type="spellStart"/>
      <w:r>
        <w:t>weighted_roc_auc_ovr</w:t>
      </w:r>
      <w:proofErr w:type="spellEnd"/>
      <w:r>
        <w:t>)</w:t>
      </w:r>
    </w:p>
    <w:p w14:paraId="01A74E98" w14:textId="77777777" w:rsidR="00DD7C4C" w:rsidRDefault="00DD7C4C" w:rsidP="00DD7C4C">
      <w:r>
        <w:t xml:space="preserve">    )</w:t>
      </w:r>
    </w:p>
    <w:p w14:paraId="6B125B1F" w14:textId="0A7ED425" w:rsidR="00DD7C4C" w:rsidRDefault="00DD7C4C" w:rsidP="00DD7C4C">
      <w:r>
        <w:br w:type="page"/>
      </w:r>
    </w:p>
    <w:p w14:paraId="2BE5E6AE" w14:textId="3D67B587" w:rsidR="00B22495" w:rsidRDefault="00806B6E" w:rsidP="00806B6E">
      <w:pPr>
        <w:ind w:firstLine="720"/>
        <w:rPr>
          <w:b/>
          <w:bCs/>
        </w:rPr>
      </w:pPr>
      <w:r w:rsidRPr="00806B6E">
        <w:rPr>
          <w:b/>
          <w:bCs/>
        </w:rPr>
        <w:t>Feature Importance (</w:t>
      </w:r>
      <w:r w:rsidR="00B371BC" w:rsidRPr="00B371BC">
        <w:rPr>
          <w:b/>
          <w:bCs/>
        </w:rPr>
        <w:t>Mean Decrease in Impurity (MDI)</w:t>
      </w:r>
      <w:r w:rsidR="00B371BC">
        <w:rPr>
          <w:b/>
          <w:bCs/>
        </w:rPr>
        <w:t xml:space="preserve"> </w:t>
      </w:r>
      <w:r w:rsidRPr="00806B6E">
        <w:rPr>
          <w:b/>
          <w:bCs/>
        </w:rPr>
        <w:t>Analysis)</w:t>
      </w:r>
    </w:p>
    <w:p w14:paraId="58975174" w14:textId="1078E14F" w:rsidR="00D70987" w:rsidRDefault="00DD7C4C" w:rsidP="00036712">
      <w:r>
        <w:t>A further metric to optimize the RF-ML Model is to use an MDI Analysis to</w:t>
      </w:r>
      <w:r w:rsidRPr="00DD7C4C">
        <w:t xml:space="preserve"> rank the features </w:t>
      </w:r>
      <w:r>
        <w:t xml:space="preserve">of the Data State so as to determine the </w:t>
      </w:r>
      <w:r w:rsidRPr="00DD7C4C">
        <w:t xml:space="preserve">most </w:t>
      </w:r>
      <w:proofErr w:type="gramStart"/>
      <w:r w:rsidRPr="00DD7C4C">
        <w:t>important features</w:t>
      </w:r>
      <w:proofErr w:type="gramEnd"/>
      <w:r>
        <w:t>.</w:t>
      </w:r>
      <w:r>
        <w:rPr>
          <w:rStyle w:val="EndnoteReference"/>
        </w:rPr>
        <w:endnoteReference w:id="26"/>
      </w:r>
      <w:r w:rsidR="00AF777E">
        <w:t xml:space="preserve">  This is valuable as it allows us to optimize the training and testing of the RF-ML Model to specific features </w:t>
      </w:r>
      <w:r w:rsidR="006659EC">
        <w:t>as opposed to all feature, this saving time and money in the training and testing of the RF-ML Model</w:t>
      </w:r>
      <w:r w:rsidR="00AF777E">
        <w:t xml:space="preserve">.  For example, as depicted in FIG. 11, Access Points 1, &amp; 5 are the most important futures utilized by the RF-ML Model in making predictions, and hence if efficiency is </w:t>
      </w:r>
      <w:r w:rsidR="006659EC">
        <w:t>central</w:t>
      </w:r>
      <w:r w:rsidR="00AF777E">
        <w:t xml:space="preserve"> in the building of a Location Detection Solution implementing our RF-ML Model we may want to explore taking to market a solution that only looks at data from this these Access Points </w:t>
      </w:r>
      <w:r w:rsidR="006659EC">
        <w:t xml:space="preserve">1 &amp; 5 </w:t>
      </w:r>
      <w:r w:rsidR="00AF777E">
        <w:t xml:space="preserve">for a given multi-room structure. </w:t>
      </w:r>
    </w:p>
    <w:p w14:paraId="259721DA" w14:textId="59D03BBC" w:rsidR="00D70987" w:rsidRDefault="00175239" w:rsidP="00036712">
      <w:r>
        <w:rPr>
          <w:noProof/>
        </w:rPr>
        <w:drawing>
          <wp:inline distT="0" distB="0" distL="0" distR="0" wp14:anchorId="4767EE26" wp14:editId="7F9D8A51">
            <wp:extent cx="5384800" cy="3556000"/>
            <wp:effectExtent l="0" t="0" r="6350" b="0"/>
            <wp:docPr id="16" name="Picture 1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4800" cy="3556000"/>
                    </a:xfrm>
                    <a:prstGeom prst="rect">
                      <a:avLst/>
                    </a:prstGeom>
                    <a:noFill/>
                    <a:ln>
                      <a:noFill/>
                    </a:ln>
                  </pic:spPr>
                </pic:pic>
              </a:graphicData>
            </a:graphic>
          </wp:inline>
        </w:drawing>
      </w:r>
    </w:p>
    <w:p w14:paraId="7DF52CD9" w14:textId="77777777" w:rsidR="00175239" w:rsidRDefault="00175239" w:rsidP="00175239">
      <w:r>
        <w:t>Access Point 1    0.586357</w:t>
      </w:r>
    </w:p>
    <w:p w14:paraId="41C67D70" w14:textId="77777777" w:rsidR="00175239" w:rsidRDefault="00175239" w:rsidP="00175239">
      <w:r>
        <w:t>Access Point 5    0.358906</w:t>
      </w:r>
    </w:p>
    <w:p w14:paraId="76C70E39" w14:textId="77777777" w:rsidR="00175239" w:rsidRDefault="00175239" w:rsidP="00175239">
      <w:r>
        <w:t>Access Point 4    0.023625</w:t>
      </w:r>
    </w:p>
    <w:p w14:paraId="4D79870F" w14:textId="77777777" w:rsidR="00175239" w:rsidRDefault="00175239" w:rsidP="00175239">
      <w:r>
        <w:t>Access Point 6    0.013200</w:t>
      </w:r>
    </w:p>
    <w:p w14:paraId="4A3F2915" w14:textId="77777777" w:rsidR="00175239" w:rsidRDefault="00175239" w:rsidP="00175239">
      <w:r>
        <w:t>Access Point 3    0.010313</w:t>
      </w:r>
    </w:p>
    <w:p w14:paraId="7417F446" w14:textId="77777777" w:rsidR="00175239" w:rsidRDefault="00175239" w:rsidP="00175239">
      <w:r>
        <w:t>Access Point 2    0.004502</w:t>
      </w:r>
    </w:p>
    <w:p w14:paraId="6D4AFF44" w14:textId="560325FA" w:rsidR="00D70987" w:rsidRDefault="00175239" w:rsidP="00175239">
      <w:r>
        <w:t>Access Point 7    0.003097</w:t>
      </w:r>
    </w:p>
    <w:p w14:paraId="4FA2827A" w14:textId="3D62936F" w:rsidR="00D70987" w:rsidRPr="00AF777E" w:rsidRDefault="009823EB" w:rsidP="00036712">
      <w:pPr>
        <w:rPr>
          <w:b/>
          <w:bCs/>
        </w:rPr>
      </w:pPr>
      <w:r w:rsidRPr="00AF777E">
        <w:rPr>
          <w:b/>
          <w:bCs/>
        </w:rPr>
        <w:t>FIG. 1</w:t>
      </w:r>
      <w:r w:rsidR="00DD7C4C" w:rsidRPr="00AF777E">
        <w:rPr>
          <w:b/>
          <w:bCs/>
        </w:rPr>
        <w:t>1</w:t>
      </w:r>
      <w:r w:rsidRPr="00AF777E">
        <w:rPr>
          <w:b/>
          <w:bCs/>
        </w:rPr>
        <w:t xml:space="preserve"> </w:t>
      </w:r>
      <w:r w:rsidR="00AF777E" w:rsidRPr="00AF777E">
        <w:rPr>
          <w:b/>
          <w:bCs/>
        </w:rPr>
        <w:t xml:space="preserve">is a bar graph and associated MDI ranking data for the RF-ML Model </w:t>
      </w:r>
      <w:r w:rsidR="00AF777E">
        <w:rPr>
          <w:b/>
          <w:bCs/>
        </w:rPr>
        <w:t>making predictions utilizing the test instances</w:t>
      </w:r>
      <w:proofErr w:type="gramStart"/>
      <w:r w:rsidR="00AF777E">
        <w:rPr>
          <w:b/>
          <w:bCs/>
        </w:rPr>
        <w:t xml:space="preserve">.  </w:t>
      </w:r>
      <w:proofErr w:type="gramEnd"/>
      <w:r w:rsidR="00AF777E">
        <w:rPr>
          <w:b/>
          <w:bCs/>
        </w:rPr>
        <w:t xml:space="preserve">As shown above, Access Points 1 &amp; 5 together constitute approximately 94% </w:t>
      </w:r>
      <w:r w:rsidR="00AC3D14">
        <w:rPr>
          <w:b/>
          <w:bCs/>
        </w:rPr>
        <w:t xml:space="preserve">of the features utilized to make </w:t>
      </w:r>
      <w:r w:rsidR="00AF777E">
        <w:rPr>
          <w:b/>
          <w:bCs/>
        </w:rPr>
        <w:t>a prediction</w:t>
      </w:r>
      <w:r w:rsidR="00AC3D14">
        <w:rPr>
          <w:b/>
          <w:bCs/>
        </w:rPr>
        <w:t xml:space="preserve"> </w:t>
      </w:r>
      <w:r w:rsidR="00AF777E">
        <w:rPr>
          <w:b/>
          <w:bCs/>
        </w:rPr>
        <w:t>by the RF-ML Model.</w:t>
      </w:r>
    </w:p>
    <w:p w14:paraId="162601C2" w14:textId="25ED8AC0" w:rsidR="00036712" w:rsidRPr="00CE1335" w:rsidRDefault="00036712" w:rsidP="00036712">
      <w:pPr>
        <w:rPr>
          <w:b/>
          <w:bCs/>
        </w:rPr>
      </w:pPr>
      <w:r w:rsidRPr="004C49DE">
        <w:tab/>
      </w:r>
      <w:r w:rsidRPr="00CE1335">
        <w:rPr>
          <w:b/>
          <w:bCs/>
        </w:rPr>
        <w:t xml:space="preserve">Code Snippet </w:t>
      </w:r>
      <w:r w:rsidR="00CE1335" w:rsidRPr="00CE1335">
        <w:rPr>
          <w:b/>
          <w:bCs/>
        </w:rPr>
        <w:t>for MDI Analysis</w:t>
      </w:r>
    </w:p>
    <w:p w14:paraId="701C6940" w14:textId="77777777" w:rsidR="00175239" w:rsidRDefault="00175239" w:rsidP="00175239">
      <w:r>
        <w:t>#Input: Trained Random Forest model(</w:t>
      </w:r>
      <w:proofErr w:type="spellStart"/>
      <w:r>
        <w:t>clf</w:t>
      </w:r>
      <w:proofErr w:type="spellEnd"/>
      <w:r>
        <w:t>)</w:t>
      </w:r>
    </w:p>
    <w:p w14:paraId="0CFEAD2C" w14:textId="77777777" w:rsidR="00175239" w:rsidRDefault="00175239" w:rsidP="00175239">
      <w:r>
        <w:t xml:space="preserve">#Processing: Loads feature names, selects top feature types used by </w:t>
      </w:r>
      <w:proofErr w:type="spellStart"/>
      <w:r>
        <w:t>clf</w:t>
      </w:r>
      <w:proofErr w:type="spellEnd"/>
    </w:p>
    <w:p w14:paraId="21461A46" w14:textId="77777777" w:rsidR="00175239" w:rsidRDefault="00175239" w:rsidP="00175239">
      <w:r>
        <w:t xml:space="preserve">#Output: Bar graph of top feature types for </w:t>
      </w:r>
      <w:proofErr w:type="spellStart"/>
      <w:r>
        <w:t>clf</w:t>
      </w:r>
      <w:proofErr w:type="spellEnd"/>
      <w:r>
        <w:t xml:space="preserve">, and data for top </w:t>
      </w:r>
      <w:proofErr w:type="gramStart"/>
      <w:r>
        <w:t>features</w:t>
      </w:r>
      <w:proofErr w:type="gramEnd"/>
      <w:r>
        <w:t xml:space="preserve"> types    </w:t>
      </w:r>
    </w:p>
    <w:p w14:paraId="196AA621" w14:textId="77777777" w:rsidR="00175239" w:rsidRDefault="00175239" w:rsidP="00175239">
      <w:r>
        <w:t xml:space="preserve">def </w:t>
      </w:r>
      <w:proofErr w:type="spellStart"/>
      <w:r>
        <w:t>Print_MDI</w:t>
      </w:r>
      <w:proofErr w:type="spellEnd"/>
      <w:r>
        <w:t>(</w:t>
      </w:r>
      <w:proofErr w:type="spellStart"/>
      <w:r>
        <w:t>clf</w:t>
      </w:r>
      <w:proofErr w:type="spellEnd"/>
      <w:r>
        <w:t>):</w:t>
      </w:r>
    </w:p>
    <w:p w14:paraId="2B740A65" w14:textId="77777777" w:rsidR="00175239" w:rsidRDefault="00175239" w:rsidP="00175239">
      <w:r>
        <w:t xml:space="preserve">    </w:t>
      </w:r>
      <w:proofErr w:type="spellStart"/>
      <w:r>
        <w:t>feature_names</w:t>
      </w:r>
      <w:proofErr w:type="spellEnd"/>
      <w:r>
        <w:t xml:space="preserve"> = ["Access Point 1","Access Point 2","Access Point 3","Access Point 4","Access Point 5","Access Point 6","Access Point 7"]</w:t>
      </w:r>
    </w:p>
    <w:p w14:paraId="1DBF8655" w14:textId="77777777" w:rsidR="00175239" w:rsidRDefault="00175239" w:rsidP="00175239">
      <w:r>
        <w:t xml:space="preserve">    </w:t>
      </w:r>
      <w:proofErr w:type="spellStart"/>
      <w:r>
        <w:t>mdi_importances</w:t>
      </w:r>
      <w:proofErr w:type="spellEnd"/>
      <w:r>
        <w:t xml:space="preserve"> = </w:t>
      </w:r>
      <w:proofErr w:type="spellStart"/>
      <w:r>
        <w:t>pd.Series</w:t>
      </w:r>
      <w:proofErr w:type="spellEnd"/>
      <w:r>
        <w:t>(</w:t>
      </w:r>
      <w:proofErr w:type="spellStart"/>
      <w:r>
        <w:t>clf</w:t>
      </w:r>
      <w:proofErr w:type="spellEnd"/>
      <w:r>
        <w:t>[-1].</w:t>
      </w:r>
      <w:proofErr w:type="spellStart"/>
      <w:r>
        <w:t>feature_importances</w:t>
      </w:r>
      <w:proofErr w:type="spellEnd"/>
      <w:r>
        <w:t>_, index=</w:t>
      </w:r>
      <w:proofErr w:type="spellStart"/>
      <w:r>
        <w:t>feature_names</w:t>
      </w:r>
      <w:proofErr w:type="spellEnd"/>
      <w:r>
        <w:t>).</w:t>
      </w:r>
      <w:proofErr w:type="spellStart"/>
      <w:r>
        <w:t>sort_values</w:t>
      </w:r>
      <w:proofErr w:type="spellEnd"/>
      <w:r>
        <w:t>(ascending=True)</w:t>
      </w:r>
    </w:p>
    <w:p w14:paraId="579122D9" w14:textId="77777777" w:rsidR="00175239" w:rsidRDefault="00175239" w:rsidP="00175239">
      <w:r>
        <w:t xml:space="preserve">    ax = </w:t>
      </w:r>
      <w:proofErr w:type="spellStart"/>
      <w:r>
        <w:t>mdi_importances.plot.barh</w:t>
      </w:r>
      <w:proofErr w:type="spellEnd"/>
      <w:r>
        <w:t>()</w:t>
      </w:r>
    </w:p>
    <w:p w14:paraId="75F2D2F8" w14:textId="77777777" w:rsidR="00175239" w:rsidRDefault="00175239" w:rsidP="00175239">
      <w:r>
        <w:t xml:space="preserve">    </w:t>
      </w:r>
      <w:proofErr w:type="spellStart"/>
      <w:r>
        <w:t>ax.set_title</w:t>
      </w:r>
      <w:proofErr w:type="spellEnd"/>
      <w:r>
        <w:t xml:space="preserve">("Random Forest Feature </w:t>
      </w:r>
      <w:proofErr w:type="spellStart"/>
      <w:r>
        <w:t>Importances</w:t>
      </w:r>
      <w:proofErr w:type="spellEnd"/>
      <w:r>
        <w:t xml:space="preserve"> (MDI)")</w:t>
      </w:r>
    </w:p>
    <w:p w14:paraId="7F9462C2" w14:textId="77777777" w:rsidR="00175239" w:rsidRDefault="00175239" w:rsidP="00175239">
      <w:r>
        <w:t xml:space="preserve">    </w:t>
      </w:r>
      <w:proofErr w:type="spellStart"/>
      <w:r>
        <w:t>ax.figure.tight_layout</w:t>
      </w:r>
      <w:proofErr w:type="spellEnd"/>
      <w:r>
        <w:t>()</w:t>
      </w:r>
    </w:p>
    <w:p w14:paraId="7A9DB79D" w14:textId="77777777" w:rsidR="00175239" w:rsidRDefault="00175239" w:rsidP="00175239">
      <w:r>
        <w:t xml:space="preserve">    </w:t>
      </w:r>
      <w:proofErr w:type="spellStart"/>
      <w:r>
        <w:t>mdi_importances.sort_values</w:t>
      </w:r>
      <w:proofErr w:type="spellEnd"/>
      <w:r>
        <w:t xml:space="preserve">(ascending=False, </w:t>
      </w:r>
      <w:proofErr w:type="spellStart"/>
      <w:r>
        <w:t>inplace</w:t>
      </w:r>
      <w:proofErr w:type="spellEnd"/>
      <w:r>
        <w:t>=True)</w:t>
      </w:r>
    </w:p>
    <w:p w14:paraId="6BF36C99" w14:textId="0F9A0E14" w:rsidR="00175239" w:rsidRDefault="00175239" w:rsidP="00175239">
      <w:r>
        <w:t xml:space="preserve">    print(</w:t>
      </w:r>
      <w:proofErr w:type="spellStart"/>
      <w:r>
        <w:t>mdi_importances</w:t>
      </w:r>
      <w:proofErr w:type="spellEnd"/>
      <w:r>
        <w:t>)</w:t>
      </w:r>
    </w:p>
    <w:p w14:paraId="00650EEA" w14:textId="3AD23BF5" w:rsidR="000D20F3" w:rsidRDefault="000D20F3">
      <w:r>
        <w:br w:type="page"/>
      </w:r>
    </w:p>
    <w:p w14:paraId="7ABBD853" w14:textId="60000CDE" w:rsidR="00AC3D14" w:rsidRPr="00AC3D14" w:rsidRDefault="00AC3D14" w:rsidP="00036712">
      <w:pPr>
        <w:rPr>
          <w:b/>
          <w:bCs/>
        </w:rPr>
      </w:pPr>
      <w:r w:rsidRPr="00AC3D14">
        <w:rPr>
          <w:b/>
          <w:bCs/>
        </w:rPr>
        <w:t xml:space="preserve">Top 1, 2, 3 Features and Associated </w:t>
      </w:r>
      <w:r w:rsidR="007E55C0">
        <w:rPr>
          <w:b/>
          <w:bCs/>
        </w:rPr>
        <w:t xml:space="preserve">Confusion Matrices, </w:t>
      </w:r>
      <w:r w:rsidRPr="00AC3D14">
        <w:rPr>
          <w:b/>
          <w:bCs/>
        </w:rPr>
        <w:t>Precision, Recall, and F1 Metrics</w:t>
      </w:r>
    </w:p>
    <w:p w14:paraId="6BDBD499" w14:textId="73BE4099" w:rsidR="00AC3D14" w:rsidRDefault="007E55C0" w:rsidP="00036712">
      <w:r>
        <w:t xml:space="preserve">Like the </w:t>
      </w:r>
      <w:r w:rsidRPr="007E55C0">
        <w:t>Confusion Matrices, Precision, Recall, and F1 Metrics</w:t>
      </w:r>
      <w:r>
        <w:t xml:space="preserve"> provided </w:t>
      </w:r>
      <w:proofErr w:type="gramStart"/>
      <w:r>
        <w:t>generally for</w:t>
      </w:r>
      <w:proofErr w:type="gramEnd"/>
      <w:r>
        <w:t xml:space="preserve"> the RF-ML Model, in this section we explore the</w:t>
      </w:r>
      <w:r w:rsidR="00300874">
        <w:t>se values for the Top 3 features as identified through the MDI analysis</w:t>
      </w:r>
      <w:r w:rsidR="00D951EC">
        <w:t xml:space="preserve"> (i.e., Access Point 1, Access Point 5, and Access Point 4)</w:t>
      </w:r>
      <w:r w:rsidR="00300874">
        <w:t xml:space="preserve">.  </w:t>
      </w:r>
      <w:r w:rsidR="00D951EC">
        <w:t xml:space="preserve">Through this exploration we will </w:t>
      </w:r>
      <w:proofErr w:type="gramStart"/>
      <w:r w:rsidR="00D951EC">
        <w:t>be provided</w:t>
      </w:r>
      <w:proofErr w:type="gramEnd"/>
      <w:r w:rsidR="00D951EC">
        <w:t xml:space="preserve"> a better sense of how these features reflect </w:t>
      </w:r>
      <w:r w:rsidR="000D20F3">
        <w:t>the above provided</w:t>
      </w:r>
      <w:r w:rsidR="00D951EC">
        <w:t xml:space="preserve"> general</w:t>
      </w:r>
      <w:r w:rsidR="00D951EC" w:rsidRPr="007E55C0">
        <w:t xml:space="preserve"> Precision, Recall, and F1 Metrics</w:t>
      </w:r>
      <w:r w:rsidR="00D951EC">
        <w:t>.</w:t>
      </w:r>
    </w:p>
    <w:p w14:paraId="21588F07"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Confusion Matrix:</w:t>
      </w:r>
    </w:p>
    <w:p w14:paraId="5D73D14A" w14:textId="77777777" w:rsidR="00857041" w:rsidRDefault="00857041" w:rsidP="00857041">
      <w:pPr>
        <w:pStyle w:val="HTMLPreformatted"/>
        <w:shd w:val="clear" w:color="auto" w:fill="FFFFFF"/>
        <w:wordWrap w:val="0"/>
        <w:textAlignment w:val="baseline"/>
        <w:rPr>
          <w:color w:val="000000"/>
          <w:sz w:val="21"/>
          <w:szCs w:val="21"/>
        </w:rPr>
      </w:pPr>
    </w:p>
    <w:p w14:paraId="3F30E43E"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[[108   0   0   0]</w:t>
      </w:r>
    </w:p>
    <w:p w14:paraId="51B0E8A0"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 xml:space="preserve"> [  0  96   3   0]</w:t>
      </w:r>
    </w:p>
    <w:p w14:paraId="0AD9349E"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 xml:space="preserve"> [  1   0  92   1]</w:t>
      </w:r>
    </w:p>
    <w:p w14:paraId="49C459DB"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 xml:space="preserve"> [  0   0   1  98]]</w:t>
      </w:r>
    </w:p>
    <w:p w14:paraId="0CB7F2D7" w14:textId="77777777" w:rsidR="00857041" w:rsidRDefault="00857041" w:rsidP="00857041">
      <w:pPr>
        <w:pStyle w:val="HTMLPreformatted"/>
        <w:shd w:val="clear" w:color="auto" w:fill="FFFFFF"/>
        <w:wordWrap w:val="0"/>
        <w:textAlignment w:val="baseline"/>
        <w:rPr>
          <w:color w:val="000000"/>
          <w:sz w:val="21"/>
          <w:szCs w:val="21"/>
        </w:rPr>
      </w:pPr>
    </w:p>
    <w:p w14:paraId="07EBD223"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Classification Report:</w:t>
      </w:r>
    </w:p>
    <w:p w14:paraId="7CE94CBF" w14:textId="77777777" w:rsidR="00857041" w:rsidRDefault="00857041" w:rsidP="00857041">
      <w:pPr>
        <w:pStyle w:val="HTMLPreformatted"/>
        <w:shd w:val="clear" w:color="auto" w:fill="FFFFFF"/>
        <w:wordWrap w:val="0"/>
        <w:textAlignment w:val="baseline"/>
        <w:rPr>
          <w:color w:val="000000"/>
          <w:sz w:val="21"/>
          <w:szCs w:val="21"/>
        </w:rPr>
      </w:pPr>
    </w:p>
    <w:p w14:paraId="1D3238E5"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14:paraId="2ABD6642" w14:textId="77777777" w:rsidR="00857041" w:rsidRDefault="00857041" w:rsidP="00857041">
      <w:pPr>
        <w:pStyle w:val="HTMLPreformatted"/>
        <w:shd w:val="clear" w:color="auto" w:fill="FFFFFF"/>
        <w:wordWrap w:val="0"/>
        <w:textAlignment w:val="baseline"/>
        <w:rPr>
          <w:color w:val="000000"/>
          <w:sz w:val="21"/>
          <w:szCs w:val="21"/>
        </w:rPr>
      </w:pPr>
    </w:p>
    <w:p w14:paraId="3F08CD3D"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 xml:space="preserve">           1       0.99      1.00      1.00       108</w:t>
      </w:r>
    </w:p>
    <w:p w14:paraId="4FB68024"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 xml:space="preserve">           2       1.00      0.97      0.98        99</w:t>
      </w:r>
    </w:p>
    <w:p w14:paraId="275EBCE5"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 xml:space="preserve">           3       0.96      0.98      0.97        94</w:t>
      </w:r>
    </w:p>
    <w:p w14:paraId="78817288"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 xml:space="preserve">           4       0.99      0.99      0.99        99</w:t>
      </w:r>
    </w:p>
    <w:p w14:paraId="1913C757" w14:textId="77777777" w:rsidR="00857041" w:rsidRDefault="00857041" w:rsidP="00857041">
      <w:pPr>
        <w:pStyle w:val="HTMLPreformatted"/>
        <w:shd w:val="clear" w:color="auto" w:fill="FFFFFF"/>
        <w:wordWrap w:val="0"/>
        <w:textAlignment w:val="baseline"/>
        <w:rPr>
          <w:color w:val="000000"/>
          <w:sz w:val="21"/>
          <w:szCs w:val="21"/>
        </w:rPr>
      </w:pPr>
    </w:p>
    <w:p w14:paraId="26D318DE"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 xml:space="preserve">    accuracy                           0.98       400</w:t>
      </w:r>
    </w:p>
    <w:p w14:paraId="0B6DC256"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 xml:space="preserve">   macro avg       0.98      0.98      0.98       400</w:t>
      </w:r>
    </w:p>
    <w:p w14:paraId="0CC50DE0"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weighted avg       0.99      0.98      0.99       400</w:t>
      </w:r>
    </w:p>
    <w:p w14:paraId="7EB1F96D" w14:textId="77777777" w:rsidR="00857041" w:rsidRDefault="00857041" w:rsidP="00857041">
      <w:pPr>
        <w:pStyle w:val="HTMLPreformatted"/>
        <w:shd w:val="clear" w:color="auto" w:fill="FFFFFF"/>
        <w:wordWrap w:val="0"/>
        <w:textAlignment w:val="baseline"/>
        <w:rPr>
          <w:color w:val="000000"/>
          <w:sz w:val="21"/>
          <w:szCs w:val="21"/>
        </w:rPr>
      </w:pPr>
    </w:p>
    <w:p w14:paraId="0CBACD80"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Accuracy is:</w:t>
      </w:r>
    </w:p>
    <w:p w14:paraId="756A6790"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0.985</w:t>
      </w:r>
    </w:p>
    <w:p w14:paraId="0E13E4C5"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OOB Accuracy is:</w:t>
      </w:r>
    </w:p>
    <w:p w14:paraId="2C3C0AF2"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0.975</w:t>
      </w:r>
    </w:p>
    <w:p w14:paraId="4A9981E3" w14:textId="06963AFB" w:rsidR="000D20F3" w:rsidRPr="000D20F3" w:rsidRDefault="00AC3D14" w:rsidP="00036712">
      <w:pPr>
        <w:rPr>
          <w:b/>
          <w:bCs/>
        </w:rPr>
      </w:pPr>
      <w:r w:rsidRPr="00E069CE">
        <w:rPr>
          <w:b/>
          <w:bCs/>
        </w:rPr>
        <w:t xml:space="preserve">FIG. 12 </w:t>
      </w:r>
      <w:r w:rsidR="00300874" w:rsidRPr="00E069CE">
        <w:rPr>
          <w:b/>
          <w:bCs/>
        </w:rPr>
        <w:t>T</w:t>
      </w:r>
      <w:r w:rsidRPr="00E069CE">
        <w:rPr>
          <w:b/>
          <w:bCs/>
        </w:rPr>
        <w:t xml:space="preserve">op 1 </w:t>
      </w:r>
      <w:r w:rsidR="00284097" w:rsidRPr="00E069CE">
        <w:rPr>
          <w:b/>
          <w:bCs/>
        </w:rPr>
        <w:t xml:space="preserve">(Access Point 1) </w:t>
      </w:r>
      <w:r w:rsidRPr="00E069CE">
        <w:rPr>
          <w:b/>
          <w:bCs/>
        </w:rPr>
        <w:t>feature</w:t>
      </w:r>
      <w:r w:rsidR="00300874" w:rsidRPr="00E069CE">
        <w:rPr>
          <w:b/>
          <w:bCs/>
        </w:rPr>
        <w:t xml:space="preserve"> </w:t>
      </w:r>
      <w:r w:rsidR="00D15C64">
        <w:rPr>
          <w:b/>
          <w:bCs/>
        </w:rPr>
        <w:t xml:space="preserve">and associated </w:t>
      </w:r>
      <w:r w:rsidR="00300874" w:rsidRPr="00E069CE">
        <w:rPr>
          <w:b/>
          <w:bCs/>
        </w:rPr>
        <w:t>Confusion Matrix, Precision, Recall, F1 Score, OOB Accuracy, and Accuracy.</w:t>
      </w:r>
      <w:r w:rsidR="000D20F3">
        <w:rPr>
          <w:b/>
          <w:bCs/>
        </w:rPr>
        <w:t xml:space="preserve"> With respect to the Confusion Matrix, there are TP values in the form of 108 (Room 1), 96 (Room 2), 92 (Room 3), and 98 (Room 4), FP values of 3 (Room 2), </w:t>
      </w:r>
      <w:r w:rsidR="000D20F3" w:rsidRPr="000D20F3">
        <w:rPr>
          <w:b/>
          <w:bCs/>
        </w:rPr>
        <w:t>and 1</w:t>
      </w:r>
      <w:r w:rsidR="000D20F3">
        <w:rPr>
          <w:b/>
          <w:bCs/>
        </w:rPr>
        <w:t xml:space="preserve"> (Room </w:t>
      </w:r>
      <w:r w:rsidR="005C535D">
        <w:rPr>
          <w:b/>
          <w:bCs/>
        </w:rPr>
        <w:t>3)</w:t>
      </w:r>
      <w:r w:rsidR="000D20F3" w:rsidRPr="000D20F3">
        <w:rPr>
          <w:b/>
          <w:bCs/>
        </w:rPr>
        <w:t xml:space="preserve">, and FN values of 1 </w:t>
      </w:r>
      <w:r w:rsidR="005C535D">
        <w:rPr>
          <w:b/>
          <w:bCs/>
        </w:rPr>
        <w:t xml:space="preserve">(Room 3) </w:t>
      </w:r>
      <w:r w:rsidR="000D20F3" w:rsidRPr="000D20F3">
        <w:rPr>
          <w:b/>
          <w:bCs/>
        </w:rPr>
        <w:t>and 1</w:t>
      </w:r>
      <w:r w:rsidR="005C535D">
        <w:rPr>
          <w:b/>
          <w:bCs/>
        </w:rPr>
        <w:t xml:space="preserve"> (Room 4)</w:t>
      </w:r>
      <w:r w:rsidR="000D20F3" w:rsidRPr="000D20F3">
        <w:rPr>
          <w:b/>
          <w:bCs/>
        </w:rPr>
        <w:t xml:space="preserve">. </w:t>
      </w:r>
      <w:r w:rsidR="005C535D" w:rsidRPr="000D20F3">
        <w:rPr>
          <w:b/>
          <w:bCs/>
        </w:rPr>
        <w:t xml:space="preserve">The sum of value represented in this matrix is </w:t>
      </w:r>
      <w:proofErr w:type="gramStart"/>
      <w:r w:rsidR="005C535D" w:rsidRPr="000D20F3">
        <w:rPr>
          <w:b/>
          <w:bCs/>
        </w:rPr>
        <w:t>400</w:t>
      </w:r>
      <w:proofErr w:type="gramEnd"/>
      <w:r w:rsidR="005C535D" w:rsidRPr="000D20F3">
        <w:rPr>
          <w:b/>
          <w:bCs/>
        </w:rPr>
        <w:t xml:space="preserve"> corresponding the number of test instances.</w:t>
      </w:r>
      <w:r w:rsidR="005C535D">
        <w:rPr>
          <w:b/>
          <w:bCs/>
        </w:rPr>
        <w:t xml:space="preserve">  </w:t>
      </w:r>
      <w:r w:rsidR="000D20F3" w:rsidRPr="000D20F3">
        <w:rPr>
          <w:b/>
          <w:bCs/>
        </w:rPr>
        <w:t>By contrast the Confusion Matrix in FIG. 7 has TP values of 99</w:t>
      </w:r>
      <w:r w:rsidR="005C535D">
        <w:rPr>
          <w:b/>
          <w:bCs/>
        </w:rPr>
        <w:t xml:space="preserve"> (Room 1)</w:t>
      </w:r>
      <w:r w:rsidR="000D20F3" w:rsidRPr="000D20F3">
        <w:rPr>
          <w:b/>
          <w:bCs/>
        </w:rPr>
        <w:t>, 94</w:t>
      </w:r>
      <w:r w:rsidR="005C535D">
        <w:rPr>
          <w:b/>
          <w:bCs/>
        </w:rPr>
        <w:t xml:space="preserve"> (Room 2)</w:t>
      </w:r>
      <w:r w:rsidR="000D20F3" w:rsidRPr="000D20F3">
        <w:rPr>
          <w:b/>
          <w:bCs/>
        </w:rPr>
        <w:t>, 94</w:t>
      </w:r>
      <w:r w:rsidR="005C535D">
        <w:rPr>
          <w:b/>
          <w:bCs/>
        </w:rPr>
        <w:t xml:space="preserve"> (Room 3)</w:t>
      </w:r>
      <w:r w:rsidR="000D20F3" w:rsidRPr="000D20F3">
        <w:rPr>
          <w:b/>
          <w:bCs/>
        </w:rPr>
        <w:t>, and 106</w:t>
      </w:r>
      <w:r w:rsidR="005C535D">
        <w:rPr>
          <w:b/>
          <w:bCs/>
        </w:rPr>
        <w:t xml:space="preserve"> (Room 4)</w:t>
      </w:r>
      <w:r w:rsidR="000D20F3" w:rsidRPr="000D20F3">
        <w:rPr>
          <w:b/>
          <w:bCs/>
        </w:rPr>
        <w:t>. Further, there is one (1) instance of False Negative (FN) for Room 1, and two (2) instances of FN for Room 2</w:t>
      </w:r>
      <w:proofErr w:type="gramStart"/>
      <w:r w:rsidR="000D20F3" w:rsidRPr="000D20F3">
        <w:rPr>
          <w:b/>
          <w:bCs/>
        </w:rPr>
        <w:t xml:space="preserve">.  </w:t>
      </w:r>
      <w:proofErr w:type="gramEnd"/>
      <w:r w:rsidR="000D20F3" w:rsidRPr="000D20F3">
        <w:rPr>
          <w:b/>
          <w:bCs/>
        </w:rPr>
        <w:t>As to False Positive (FP) there are three (3) instances for Room 3, and a single (1) instance of FP for Room 4</w:t>
      </w:r>
      <w:proofErr w:type="gramStart"/>
      <w:r w:rsidR="000D20F3" w:rsidRPr="000D20F3">
        <w:rPr>
          <w:b/>
          <w:bCs/>
        </w:rPr>
        <w:t xml:space="preserve">.  </w:t>
      </w:r>
      <w:proofErr w:type="gramEnd"/>
      <w:r w:rsidR="008A14DC">
        <w:rPr>
          <w:b/>
          <w:bCs/>
        </w:rPr>
        <w:t xml:space="preserve">Of note, even where </w:t>
      </w:r>
      <w:r w:rsidR="00E76A7A">
        <w:rPr>
          <w:b/>
          <w:bCs/>
        </w:rPr>
        <w:t xml:space="preserve">only data generated by </w:t>
      </w:r>
      <w:r w:rsidR="008A14DC">
        <w:rPr>
          <w:b/>
          <w:bCs/>
        </w:rPr>
        <w:t>Access Point 1 is used, the FP and FN negative rate</w:t>
      </w:r>
      <w:r w:rsidR="00E76A7A">
        <w:rPr>
          <w:b/>
          <w:bCs/>
        </w:rPr>
        <w:t>s</w:t>
      </w:r>
      <w:r w:rsidR="008A14DC">
        <w:rPr>
          <w:b/>
          <w:bCs/>
        </w:rPr>
        <w:t xml:space="preserve"> </w:t>
      </w:r>
      <w:r w:rsidR="00E76A7A">
        <w:rPr>
          <w:b/>
          <w:bCs/>
        </w:rPr>
        <w:t>are</w:t>
      </w:r>
      <w:r w:rsidR="008A14DC">
        <w:rPr>
          <w:b/>
          <w:bCs/>
        </w:rPr>
        <w:t xml:space="preserve"> low (e.g., 1/92 (or 1%) </w:t>
      </w:r>
      <w:r w:rsidR="00E76A7A">
        <w:rPr>
          <w:b/>
          <w:bCs/>
        </w:rPr>
        <w:t>as the FN and FP rate</w:t>
      </w:r>
      <w:r w:rsidR="008A14DC">
        <w:rPr>
          <w:b/>
          <w:bCs/>
        </w:rPr>
        <w:t>) for the given application of location detection in a structure</w:t>
      </w:r>
      <w:proofErr w:type="gramStart"/>
      <w:r w:rsidR="008A14DC">
        <w:rPr>
          <w:b/>
          <w:bCs/>
        </w:rPr>
        <w:t xml:space="preserve">.  </w:t>
      </w:r>
      <w:proofErr w:type="gramEnd"/>
      <w:r w:rsidR="008A14DC">
        <w:rPr>
          <w:b/>
          <w:bCs/>
        </w:rPr>
        <w:t>This low rate suggests high confidence in using Access Point 1 data alone.</w:t>
      </w:r>
    </w:p>
    <w:p w14:paraId="0F65A15A"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Confusion Matrix:</w:t>
      </w:r>
    </w:p>
    <w:p w14:paraId="48EBAC46" w14:textId="77777777" w:rsidR="00857041" w:rsidRDefault="00857041" w:rsidP="00857041">
      <w:pPr>
        <w:pStyle w:val="HTMLPreformatted"/>
        <w:shd w:val="clear" w:color="auto" w:fill="FFFFFF"/>
        <w:wordWrap w:val="0"/>
        <w:textAlignment w:val="baseline"/>
        <w:rPr>
          <w:color w:val="000000"/>
          <w:sz w:val="21"/>
          <w:szCs w:val="21"/>
        </w:rPr>
      </w:pPr>
    </w:p>
    <w:p w14:paraId="143CC436"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[[100   0   0   0]</w:t>
      </w:r>
    </w:p>
    <w:p w14:paraId="7A4009BB"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 xml:space="preserve"> [  0  94   2   0]</w:t>
      </w:r>
    </w:p>
    <w:p w14:paraId="05C23B08"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 xml:space="preserve"> [  0   3  94   0]</w:t>
      </w:r>
    </w:p>
    <w:p w14:paraId="075F4B32"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 xml:space="preserve"> [  0   0   0 107]]</w:t>
      </w:r>
    </w:p>
    <w:p w14:paraId="6DD473DC" w14:textId="77777777" w:rsidR="00857041" w:rsidRDefault="00857041" w:rsidP="00857041">
      <w:pPr>
        <w:pStyle w:val="HTMLPreformatted"/>
        <w:shd w:val="clear" w:color="auto" w:fill="FFFFFF"/>
        <w:wordWrap w:val="0"/>
        <w:textAlignment w:val="baseline"/>
        <w:rPr>
          <w:color w:val="000000"/>
          <w:sz w:val="21"/>
          <w:szCs w:val="21"/>
        </w:rPr>
      </w:pPr>
    </w:p>
    <w:p w14:paraId="0A6DAFB1"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Classification Report:</w:t>
      </w:r>
    </w:p>
    <w:p w14:paraId="2CF9DB04" w14:textId="77777777" w:rsidR="00857041" w:rsidRDefault="00857041" w:rsidP="00857041">
      <w:pPr>
        <w:pStyle w:val="HTMLPreformatted"/>
        <w:shd w:val="clear" w:color="auto" w:fill="FFFFFF"/>
        <w:wordWrap w:val="0"/>
        <w:textAlignment w:val="baseline"/>
        <w:rPr>
          <w:color w:val="000000"/>
          <w:sz w:val="21"/>
          <w:szCs w:val="21"/>
        </w:rPr>
      </w:pPr>
    </w:p>
    <w:p w14:paraId="0853E766"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14:paraId="15E0D759" w14:textId="77777777" w:rsidR="00857041" w:rsidRDefault="00857041" w:rsidP="00857041">
      <w:pPr>
        <w:pStyle w:val="HTMLPreformatted"/>
        <w:shd w:val="clear" w:color="auto" w:fill="FFFFFF"/>
        <w:wordWrap w:val="0"/>
        <w:textAlignment w:val="baseline"/>
        <w:rPr>
          <w:color w:val="000000"/>
          <w:sz w:val="21"/>
          <w:szCs w:val="21"/>
        </w:rPr>
      </w:pPr>
    </w:p>
    <w:p w14:paraId="6DB23A03"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 xml:space="preserve">           1       1.00      1.00      1.00       100</w:t>
      </w:r>
    </w:p>
    <w:p w14:paraId="69686645"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 xml:space="preserve">           2       0.97      0.98      0.97        96</w:t>
      </w:r>
    </w:p>
    <w:p w14:paraId="65285588"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 xml:space="preserve">           3       0.98      0.97      0.97        97</w:t>
      </w:r>
    </w:p>
    <w:p w14:paraId="576634E5"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 xml:space="preserve">           4       1.00      1.00      1.00       107</w:t>
      </w:r>
    </w:p>
    <w:p w14:paraId="07082404" w14:textId="77777777" w:rsidR="00857041" w:rsidRDefault="00857041" w:rsidP="00857041">
      <w:pPr>
        <w:pStyle w:val="HTMLPreformatted"/>
        <w:shd w:val="clear" w:color="auto" w:fill="FFFFFF"/>
        <w:wordWrap w:val="0"/>
        <w:textAlignment w:val="baseline"/>
        <w:rPr>
          <w:color w:val="000000"/>
          <w:sz w:val="21"/>
          <w:szCs w:val="21"/>
        </w:rPr>
      </w:pPr>
    </w:p>
    <w:p w14:paraId="5E5A535E"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 xml:space="preserve">    accuracy                           0.99       400</w:t>
      </w:r>
    </w:p>
    <w:p w14:paraId="4A3D138A"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 xml:space="preserve">   macro avg       0.99      0.99      0.99       400</w:t>
      </w:r>
    </w:p>
    <w:p w14:paraId="24237F88"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weighted avg       0.99      0.99      0.99       400</w:t>
      </w:r>
    </w:p>
    <w:p w14:paraId="00E05B8D" w14:textId="77777777" w:rsidR="00857041" w:rsidRDefault="00857041" w:rsidP="00857041">
      <w:pPr>
        <w:pStyle w:val="HTMLPreformatted"/>
        <w:shd w:val="clear" w:color="auto" w:fill="FFFFFF"/>
        <w:wordWrap w:val="0"/>
        <w:textAlignment w:val="baseline"/>
        <w:rPr>
          <w:color w:val="000000"/>
          <w:sz w:val="21"/>
          <w:szCs w:val="21"/>
        </w:rPr>
      </w:pPr>
    </w:p>
    <w:p w14:paraId="3A24ED37"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Accuracy is:</w:t>
      </w:r>
    </w:p>
    <w:p w14:paraId="35AD2B47"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0.9875</w:t>
      </w:r>
    </w:p>
    <w:p w14:paraId="4F620EFF"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OOB Accuracy is:</w:t>
      </w:r>
    </w:p>
    <w:p w14:paraId="7FE61C0F"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0.97875</w:t>
      </w:r>
    </w:p>
    <w:p w14:paraId="07CD9BA5" w14:textId="3DF48050" w:rsidR="00300874" w:rsidRPr="00E069CE" w:rsidRDefault="00300874" w:rsidP="00300874">
      <w:pPr>
        <w:rPr>
          <w:b/>
          <w:bCs/>
        </w:rPr>
      </w:pPr>
      <w:r w:rsidRPr="00E069CE">
        <w:rPr>
          <w:b/>
          <w:bCs/>
        </w:rPr>
        <w:t>FIG. 1</w:t>
      </w:r>
      <w:r w:rsidR="00E069CE">
        <w:rPr>
          <w:b/>
          <w:bCs/>
        </w:rPr>
        <w:t>3</w:t>
      </w:r>
      <w:r w:rsidRPr="00E069CE">
        <w:rPr>
          <w:b/>
          <w:bCs/>
        </w:rPr>
        <w:t xml:space="preserve"> </w:t>
      </w:r>
      <w:r w:rsidR="00284097" w:rsidRPr="00E069CE">
        <w:rPr>
          <w:b/>
          <w:bCs/>
        </w:rPr>
        <w:t>Top 2 (Access Point 1, &amp; 5)</w:t>
      </w:r>
      <w:r w:rsidRPr="00E069CE">
        <w:rPr>
          <w:b/>
          <w:bCs/>
        </w:rPr>
        <w:t xml:space="preserve"> </w:t>
      </w:r>
      <w:r w:rsidR="00C37CAF" w:rsidRPr="00E069CE">
        <w:rPr>
          <w:b/>
          <w:bCs/>
        </w:rPr>
        <w:t xml:space="preserve">MDI identified </w:t>
      </w:r>
      <w:r w:rsidRPr="00E069CE">
        <w:rPr>
          <w:b/>
          <w:bCs/>
        </w:rPr>
        <w:t xml:space="preserve">feature </w:t>
      </w:r>
      <w:r w:rsidR="00D15C64">
        <w:rPr>
          <w:b/>
          <w:bCs/>
        </w:rPr>
        <w:t xml:space="preserve">and associated </w:t>
      </w:r>
      <w:r w:rsidRPr="00E069CE">
        <w:rPr>
          <w:b/>
          <w:bCs/>
        </w:rPr>
        <w:t>Confusion Matrix, Precision, Recall, F1 Score</w:t>
      </w:r>
      <w:r w:rsidR="006448F6" w:rsidRPr="00E069CE">
        <w:rPr>
          <w:b/>
          <w:bCs/>
        </w:rPr>
        <w:t>, Accuracy OOB Accuracy Scores</w:t>
      </w:r>
      <w:proofErr w:type="gramStart"/>
      <w:r w:rsidRPr="00E069CE">
        <w:rPr>
          <w:b/>
          <w:bCs/>
        </w:rPr>
        <w:t>.</w:t>
      </w:r>
      <w:r w:rsidR="005C535D">
        <w:rPr>
          <w:b/>
          <w:bCs/>
        </w:rPr>
        <w:t xml:space="preserve">  </w:t>
      </w:r>
      <w:proofErr w:type="gramEnd"/>
      <w:r w:rsidR="005C535D">
        <w:rPr>
          <w:b/>
          <w:bCs/>
        </w:rPr>
        <w:t xml:space="preserve">With respect to the Confusion Matrix, there are TP values in the form of </w:t>
      </w:r>
      <w:proofErr w:type="gramStart"/>
      <w:r w:rsidR="005C535D">
        <w:rPr>
          <w:b/>
          <w:bCs/>
        </w:rPr>
        <w:t>100</w:t>
      </w:r>
      <w:proofErr w:type="gramEnd"/>
      <w:r w:rsidR="005C535D">
        <w:rPr>
          <w:b/>
          <w:bCs/>
        </w:rPr>
        <w:t xml:space="preserve"> (Room 1), 94 (Room 2), 94 (Room 3), and 107 (Room 4), FP values of 2 (Room 2)</w:t>
      </w:r>
      <w:r w:rsidR="005C535D" w:rsidRPr="000D20F3">
        <w:rPr>
          <w:b/>
          <w:bCs/>
        </w:rPr>
        <w:t xml:space="preserve">, and FN values of </w:t>
      </w:r>
      <w:r w:rsidR="005C535D">
        <w:rPr>
          <w:b/>
          <w:bCs/>
        </w:rPr>
        <w:t>3</w:t>
      </w:r>
      <w:r w:rsidR="005C535D" w:rsidRPr="000D20F3">
        <w:rPr>
          <w:b/>
          <w:bCs/>
        </w:rPr>
        <w:t xml:space="preserve"> </w:t>
      </w:r>
      <w:r w:rsidR="005C535D">
        <w:rPr>
          <w:b/>
          <w:bCs/>
        </w:rPr>
        <w:t>(Room 3)</w:t>
      </w:r>
      <w:r w:rsidR="005C535D" w:rsidRPr="000D20F3">
        <w:rPr>
          <w:b/>
          <w:bCs/>
        </w:rPr>
        <w:t xml:space="preserve">. The sum of value represented in this matrix is </w:t>
      </w:r>
      <w:proofErr w:type="gramStart"/>
      <w:r w:rsidR="005C535D" w:rsidRPr="000D20F3">
        <w:rPr>
          <w:b/>
          <w:bCs/>
        </w:rPr>
        <w:t>400</w:t>
      </w:r>
      <w:proofErr w:type="gramEnd"/>
      <w:r w:rsidR="005C535D" w:rsidRPr="000D20F3">
        <w:rPr>
          <w:b/>
          <w:bCs/>
        </w:rPr>
        <w:t xml:space="preserve"> corresponding the number of test instances.</w:t>
      </w:r>
      <w:r w:rsidR="005C535D">
        <w:rPr>
          <w:b/>
          <w:bCs/>
        </w:rPr>
        <w:t xml:space="preserve">  </w:t>
      </w:r>
      <w:r w:rsidR="005C535D" w:rsidRPr="000D20F3">
        <w:rPr>
          <w:b/>
          <w:bCs/>
        </w:rPr>
        <w:t>By contrast the Confusion Matrix in FIG. 7 has TP values of 99</w:t>
      </w:r>
      <w:r w:rsidR="005C535D">
        <w:rPr>
          <w:b/>
          <w:bCs/>
        </w:rPr>
        <w:t xml:space="preserve"> (Room 1)</w:t>
      </w:r>
      <w:r w:rsidR="005C535D" w:rsidRPr="000D20F3">
        <w:rPr>
          <w:b/>
          <w:bCs/>
        </w:rPr>
        <w:t>, 94</w:t>
      </w:r>
      <w:r w:rsidR="005C535D">
        <w:rPr>
          <w:b/>
          <w:bCs/>
        </w:rPr>
        <w:t xml:space="preserve"> (Room 2)</w:t>
      </w:r>
      <w:r w:rsidR="005C535D" w:rsidRPr="000D20F3">
        <w:rPr>
          <w:b/>
          <w:bCs/>
        </w:rPr>
        <w:t>, 94</w:t>
      </w:r>
      <w:r w:rsidR="005C535D">
        <w:rPr>
          <w:b/>
          <w:bCs/>
        </w:rPr>
        <w:t xml:space="preserve"> (Room 3)</w:t>
      </w:r>
      <w:r w:rsidR="005C535D" w:rsidRPr="000D20F3">
        <w:rPr>
          <w:b/>
          <w:bCs/>
        </w:rPr>
        <w:t>, and 106</w:t>
      </w:r>
      <w:r w:rsidR="005C535D">
        <w:rPr>
          <w:b/>
          <w:bCs/>
        </w:rPr>
        <w:t xml:space="preserve"> (Room 4)</w:t>
      </w:r>
      <w:r w:rsidR="005C535D" w:rsidRPr="000D20F3">
        <w:rPr>
          <w:b/>
          <w:bCs/>
        </w:rPr>
        <w:t>. Further, there is one (1) instance of False Negative (FN) for Room 1, and two (2) instances of FN for Room 2</w:t>
      </w:r>
      <w:proofErr w:type="gramStart"/>
      <w:r w:rsidR="005C535D" w:rsidRPr="000D20F3">
        <w:rPr>
          <w:b/>
          <w:bCs/>
        </w:rPr>
        <w:t xml:space="preserve">.  </w:t>
      </w:r>
      <w:proofErr w:type="gramEnd"/>
      <w:r w:rsidR="005C535D" w:rsidRPr="000D20F3">
        <w:rPr>
          <w:b/>
          <w:bCs/>
        </w:rPr>
        <w:t>As to False Positive (FP) there are three (3) instances for Room 3, and a single (1) instance of FP for Room 4</w:t>
      </w:r>
      <w:proofErr w:type="gramStart"/>
      <w:r w:rsidR="005C535D" w:rsidRPr="000D20F3">
        <w:rPr>
          <w:b/>
          <w:bCs/>
        </w:rPr>
        <w:t xml:space="preserve">.  </w:t>
      </w:r>
      <w:proofErr w:type="gramEnd"/>
      <w:r w:rsidR="00E76A7A">
        <w:rPr>
          <w:b/>
          <w:bCs/>
        </w:rPr>
        <w:t>Like FIG. 12 showing the FP and FN rates for using data generated by Access Point 1, here the FP and FN rates are low</w:t>
      </w:r>
      <w:r w:rsidR="007D1AD6">
        <w:rPr>
          <w:b/>
          <w:bCs/>
        </w:rPr>
        <w:t xml:space="preserve"> (2/94 or 2% for FN)</w:t>
      </w:r>
      <w:r w:rsidR="00E76A7A">
        <w:rPr>
          <w:b/>
          <w:bCs/>
        </w:rPr>
        <w:t xml:space="preserve"> when using data generated by both Access Point 1 and Access Point 5</w:t>
      </w:r>
      <w:proofErr w:type="gramStart"/>
      <w:r w:rsidR="00E76A7A">
        <w:rPr>
          <w:b/>
          <w:bCs/>
        </w:rPr>
        <w:t xml:space="preserve">.  </w:t>
      </w:r>
      <w:proofErr w:type="gramEnd"/>
      <w:r w:rsidR="00E76A7A">
        <w:rPr>
          <w:b/>
          <w:bCs/>
        </w:rPr>
        <w:t>This again suggests high confidence in Accuracy.</w:t>
      </w:r>
    </w:p>
    <w:p w14:paraId="1665003A"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Confusion Matrix:</w:t>
      </w:r>
    </w:p>
    <w:p w14:paraId="3BC67555" w14:textId="77777777" w:rsidR="00857041" w:rsidRDefault="00857041" w:rsidP="00857041">
      <w:pPr>
        <w:pStyle w:val="HTMLPreformatted"/>
        <w:shd w:val="clear" w:color="auto" w:fill="FFFFFF"/>
        <w:wordWrap w:val="0"/>
        <w:textAlignment w:val="baseline"/>
        <w:rPr>
          <w:color w:val="000000"/>
          <w:sz w:val="21"/>
          <w:szCs w:val="21"/>
        </w:rPr>
      </w:pPr>
    </w:p>
    <w:p w14:paraId="47900390"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[[111   0   1   0]</w:t>
      </w:r>
    </w:p>
    <w:p w14:paraId="7AE5824D"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 xml:space="preserve"> [  0  99   1   0]</w:t>
      </w:r>
    </w:p>
    <w:p w14:paraId="51C4BFC1"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 xml:space="preserve"> [  3   0  91   0]</w:t>
      </w:r>
    </w:p>
    <w:p w14:paraId="03FD2BA7"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 xml:space="preserve"> [  2   0   0  92]]</w:t>
      </w:r>
    </w:p>
    <w:p w14:paraId="228065A9" w14:textId="77777777" w:rsidR="00857041" w:rsidRDefault="00857041" w:rsidP="00857041">
      <w:pPr>
        <w:pStyle w:val="HTMLPreformatted"/>
        <w:shd w:val="clear" w:color="auto" w:fill="FFFFFF"/>
        <w:wordWrap w:val="0"/>
        <w:textAlignment w:val="baseline"/>
        <w:rPr>
          <w:color w:val="000000"/>
          <w:sz w:val="21"/>
          <w:szCs w:val="21"/>
        </w:rPr>
      </w:pPr>
    </w:p>
    <w:p w14:paraId="32C8BC84"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Classification Report:</w:t>
      </w:r>
    </w:p>
    <w:p w14:paraId="59F4EFAA" w14:textId="77777777" w:rsidR="00857041" w:rsidRDefault="00857041" w:rsidP="00857041">
      <w:pPr>
        <w:pStyle w:val="HTMLPreformatted"/>
        <w:shd w:val="clear" w:color="auto" w:fill="FFFFFF"/>
        <w:wordWrap w:val="0"/>
        <w:textAlignment w:val="baseline"/>
        <w:rPr>
          <w:color w:val="000000"/>
          <w:sz w:val="21"/>
          <w:szCs w:val="21"/>
        </w:rPr>
      </w:pPr>
    </w:p>
    <w:p w14:paraId="249B3330"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14:paraId="71077786" w14:textId="77777777" w:rsidR="00857041" w:rsidRDefault="00857041" w:rsidP="00857041">
      <w:pPr>
        <w:pStyle w:val="HTMLPreformatted"/>
        <w:shd w:val="clear" w:color="auto" w:fill="FFFFFF"/>
        <w:wordWrap w:val="0"/>
        <w:textAlignment w:val="baseline"/>
        <w:rPr>
          <w:color w:val="000000"/>
          <w:sz w:val="21"/>
          <w:szCs w:val="21"/>
        </w:rPr>
      </w:pPr>
    </w:p>
    <w:p w14:paraId="46814DA2"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 xml:space="preserve">           1       0.96      0.99      0.97       112</w:t>
      </w:r>
    </w:p>
    <w:p w14:paraId="698C26BA"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 xml:space="preserve">           2       1.00      0.99      0.99       100</w:t>
      </w:r>
    </w:p>
    <w:p w14:paraId="40B69678"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 xml:space="preserve">           3       0.98      0.97      0.97        94</w:t>
      </w:r>
    </w:p>
    <w:p w14:paraId="37B75ED3"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 xml:space="preserve">           4       1.00      0.98      0.99        94</w:t>
      </w:r>
    </w:p>
    <w:p w14:paraId="10BD8757" w14:textId="77777777" w:rsidR="00857041" w:rsidRDefault="00857041" w:rsidP="00857041">
      <w:pPr>
        <w:pStyle w:val="HTMLPreformatted"/>
        <w:shd w:val="clear" w:color="auto" w:fill="FFFFFF"/>
        <w:wordWrap w:val="0"/>
        <w:textAlignment w:val="baseline"/>
        <w:rPr>
          <w:color w:val="000000"/>
          <w:sz w:val="21"/>
          <w:szCs w:val="21"/>
        </w:rPr>
      </w:pPr>
    </w:p>
    <w:p w14:paraId="51FDE168"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 xml:space="preserve">    accuracy                           0.98       400</w:t>
      </w:r>
    </w:p>
    <w:p w14:paraId="13BD3397"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 xml:space="preserve">   macro avg       0.98      0.98      0.98       400</w:t>
      </w:r>
    </w:p>
    <w:p w14:paraId="5C70F568"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weighted avg       0.98      0.98      0.98       400</w:t>
      </w:r>
    </w:p>
    <w:p w14:paraId="7483708B" w14:textId="77777777" w:rsidR="00857041" w:rsidRDefault="00857041" w:rsidP="00857041">
      <w:pPr>
        <w:pStyle w:val="HTMLPreformatted"/>
        <w:shd w:val="clear" w:color="auto" w:fill="FFFFFF"/>
        <w:wordWrap w:val="0"/>
        <w:textAlignment w:val="baseline"/>
        <w:rPr>
          <w:color w:val="000000"/>
          <w:sz w:val="21"/>
          <w:szCs w:val="21"/>
        </w:rPr>
      </w:pPr>
    </w:p>
    <w:p w14:paraId="7181758F"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Accuracy is:</w:t>
      </w:r>
    </w:p>
    <w:p w14:paraId="0E87F2E7"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0.9825</w:t>
      </w:r>
    </w:p>
    <w:p w14:paraId="107E3674"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OOB Accuracy is:</w:t>
      </w:r>
    </w:p>
    <w:p w14:paraId="54FBABE6" w14:textId="77777777" w:rsidR="00857041" w:rsidRDefault="00857041" w:rsidP="00857041">
      <w:pPr>
        <w:pStyle w:val="HTMLPreformatted"/>
        <w:shd w:val="clear" w:color="auto" w:fill="FFFFFF"/>
        <w:wordWrap w:val="0"/>
        <w:textAlignment w:val="baseline"/>
        <w:rPr>
          <w:color w:val="000000"/>
          <w:sz w:val="21"/>
          <w:szCs w:val="21"/>
        </w:rPr>
      </w:pPr>
      <w:r>
        <w:rPr>
          <w:color w:val="000000"/>
          <w:sz w:val="21"/>
          <w:szCs w:val="21"/>
        </w:rPr>
        <w:t>0.981875</w:t>
      </w:r>
    </w:p>
    <w:p w14:paraId="66237177" w14:textId="77777777" w:rsidR="00C62E68" w:rsidRDefault="00C62E68" w:rsidP="00300874">
      <w:pPr>
        <w:rPr>
          <w:rFonts w:ascii="Courier New" w:eastAsia="Times New Roman" w:hAnsi="Courier New" w:cs="Courier New"/>
          <w:color w:val="000000"/>
          <w:sz w:val="21"/>
          <w:szCs w:val="21"/>
        </w:rPr>
      </w:pPr>
    </w:p>
    <w:p w14:paraId="75D8AF9A" w14:textId="65469E80" w:rsidR="00300874" w:rsidRPr="00E069CE" w:rsidRDefault="00300874" w:rsidP="00300874">
      <w:pPr>
        <w:rPr>
          <w:b/>
          <w:bCs/>
        </w:rPr>
      </w:pPr>
      <w:r w:rsidRPr="00E069CE">
        <w:rPr>
          <w:b/>
          <w:bCs/>
        </w:rPr>
        <w:t>FIG. 1</w:t>
      </w:r>
      <w:r w:rsidR="00E069CE">
        <w:rPr>
          <w:b/>
          <w:bCs/>
        </w:rPr>
        <w:t>4</w:t>
      </w:r>
      <w:r w:rsidRPr="00E069CE">
        <w:rPr>
          <w:b/>
          <w:bCs/>
        </w:rPr>
        <w:t xml:space="preserve"> Top 3</w:t>
      </w:r>
      <w:r w:rsidR="00284097" w:rsidRPr="00E069CE">
        <w:rPr>
          <w:b/>
          <w:bCs/>
        </w:rPr>
        <w:t xml:space="preserve"> (Access Points 1, 5, &amp;4)</w:t>
      </w:r>
      <w:r w:rsidRPr="00E069CE">
        <w:rPr>
          <w:b/>
          <w:bCs/>
        </w:rPr>
        <w:t xml:space="preserve"> features </w:t>
      </w:r>
      <w:r w:rsidR="00D15C64">
        <w:rPr>
          <w:b/>
          <w:bCs/>
        </w:rPr>
        <w:t xml:space="preserve">and associated </w:t>
      </w:r>
      <w:r w:rsidRPr="00E069CE">
        <w:rPr>
          <w:b/>
          <w:bCs/>
        </w:rPr>
        <w:t>Confusion Matrix, Precision, Recall, F1 Score</w:t>
      </w:r>
      <w:r w:rsidR="006448F6" w:rsidRPr="00E069CE">
        <w:rPr>
          <w:b/>
          <w:bCs/>
        </w:rPr>
        <w:t>, Accuracy, and OOB Accuracy Scores</w:t>
      </w:r>
      <w:proofErr w:type="gramStart"/>
      <w:r w:rsidRPr="00E069CE">
        <w:rPr>
          <w:b/>
          <w:bCs/>
        </w:rPr>
        <w:t>.</w:t>
      </w:r>
      <w:r w:rsidR="005C535D">
        <w:rPr>
          <w:b/>
          <w:bCs/>
        </w:rPr>
        <w:t xml:space="preserve">  </w:t>
      </w:r>
      <w:proofErr w:type="gramEnd"/>
      <w:r w:rsidR="005C535D">
        <w:rPr>
          <w:b/>
          <w:bCs/>
        </w:rPr>
        <w:t xml:space="preserve">With respect to the Confusion Matrix, there are TP values in the form of 111 (Room 1), 99 (Room 2), 91 (Room 3), and 92 (Room 4), FP values of 1 (Room 1), </w:t>
      </w:r>
      <w:r w:rsidR="005C535D" w:rsidRPr="000D20F3">
        <w:rPr>
          <w:b/>
          <w:bCs/>
        </w:rPr>
        <w:t>and 1</w:t>
      </w:r>
      <w:r w:rsidR="005C535D">
        <w:rPr>
          <w:b/>
          <w:bCs/>
        </w:rPr>
        <w:t xml:space="preserve"> (Room 2)</w:t>
      </w:r>
      <w:r w:rsidR="005C535D" w:rsidRPr="000D20F3">
        <w:rPr>
          <w:b/>
          <w:bCs/>
        </w:rPr>
        <w:t xml:space="preserve">, and FN values of </w:t>
      </w:r>
      <w:r w:rsidR="00884E5B">
        <w:rPr>
          <w:b/>
          <w:bCs/>
        </w:rPr>
        <w:t>3</w:t>
      </w:r>
      <w:r w:rsidR="005C535D" w:rsidRPr="000D20F3">
        <w:rPr>
          <w:b/>
          <w:bCs/>
        </w:rPr>
        <w:t xml:space="preserve"> </w:t>
      </w:r>
      <w:r w:rsidR="005C535D">
        <w:rPr>
          <w:b/>
          <w:bCs/>
        </w:rPr>
        <w:t xml:space="preserve">(Room 3) </w:t>
      </w:r>
      <w:r w:rsidR="005C535D" w:rsidRPr="000D20F3">
        <w:rPr>
          <w:b/>
          <w:bCs/>
        </w:rPr>
        <w:t xml:space="preserve">and </w:t>
      </w:r>
      <w:r w:rsidR="00884E5B">
        <w:rPr>
          <w:b/>
          <w:bCs/>
        </w:rPr>
        <w:t>2</w:t>
      </w:r>
      <w:r w:rsidR="005C535D">
        <w:rPr>
          <w:b/>
          <w:bCs/>
        </w:rPr>
        <w:t xml:space="preserve"> (Room 4)</w:t>
      </w:r>
      <w:r w:rsidR="005C535D" w:rsidRPr="000D20F3">
        <w:rPr>
          <w:b/>
          <w:bCs/>
        </w:rPr>
        <w:t xml:space="preserve">. The sum of value represented in this matrix is </w:t>
      </w:r>
      <w:proofErr w:type="gramStart"/>
      <w:r w:rsidR="005C535D" w:rsidRPr="000D20F3">
        <w:rPr>
          <w:b/>
          <w:bCs/>
        </w:rPr>
        <w:t>400</w:t>
      </w:r>
      <w:proofErr w:type="gramEnd"/>
      <w:r w:rsidR="005C535D" w:rsidRPr="000D20F3">
        <w:rPr>
          <w:b/>
          <w:bCs/>
        </w:rPr>
        <w:t xml:space="preserve"> corresponding the number of test instances.</w:t>
      </w:r>
      <w:r w:rsidR="005C535D">
        <w:rPr>
          <w:b/>
          <w:bCs/>
        </w:rPr>
        <w:t xml:space="preserve">  </w:t>
      </w:r>
      <w:r w:rsidR="005C535D" w:rsidRPr="000D20F3">
        <w:rPr>
          <w:b/>
          <w:bCs/>
        </w:rPr>
        <w:t>By contrast the Confusion Matrix in FIG. 7 has TP values of 99</w:t>
      </w:r>
      <w:r w:rsidR="005C535D">
        <w:rPr>
          <w:b/>
          <w:bCs/>
        </w:rPr>
        <w:t xml:space="preserve"> (Room 1)</w:t>
      </w:r>
      <w:r w:rsidR="005C535D" w:rsidRPr="000D20F3">
        <w:rPr>
          <w:b/>
          <w:bCs/>
        </w:rPr>
        <w:t>, 94</w:t>
      </w:r>
      <w:r w:rsidR="005C535D">
        <w:rPr>
          <w:b/>
          <w:bCs/>
        </w:rPr>
        <w:t xml:space="preserve"> (Room 2)</w:t>
      </w:r>
      <w:r w:rsidR="005C535D" w:rsidRPr="000D20F3">
        <w:rPr>
          <w:b/>
          <w:bCs/>
        </w:rPr>
        <w:t>, 94</w:t>
      </w:r>
      <w:r w:rsidR="005C535D">
        <w:rPr>
          <w:b/>
          <w:bCs/>
        </w:rPr>
        <w:t xml:space="preserve"> (Room 3)</w:t>
      </w:r>
      <w:r w:rsidR="005C535D" w:rsidRPr="000D20F3">
        <w:rPr>
          <w:b/>
          <w:bCs/>
        </w:rPr>
        <w:t>, and 106</w:t>
      </w:r>
      <w:r w:rsidR="005C535D">
        <w:rPr>
          <w:b/>
          <w:bCs/>
        </w:rPr>
        <w:t xml:space="preserve"> (Room 4)</w:t>
      </w:r>
      <w:r w:rsidR="005C535D" w:rsidRPr="000D20F3">
        <w:rPr>
          <w:b/>
          <w:bCs/>
        </w:rPr>
        <w:t>. Further, there is one (1) instance of False Negative (FN) for Room 1, and two (2) instances of FN for Room 2</w:t>
      </w:r>
      <w:proofErr w:type="gramStart"/>
      <w:r w:rsidR="005C535D" w:rsidRPr="000D20F3">
        <w:rPr>
          <w:b/>
          <w:bCs/>
        </w:rPr>
        <w:t xml:space="preserve">.  </w:t>
      </w:r>
      <w:proofErr w:type="gramEnd"/>
      <w:r w:rsidR="005C535D" w:rsidRPr="000D20F3">
        <w:rPr>
          <w:b/>
          <w:bCs/>
        </w:rPr>
        <w:t>As to False Positive (FP) there are three (3) instances for Room 3, and a single (1) instance of FP for Room 4</w:t>
      </w:r>
      <w:proofErr w:type="gramStart"/>
      <w:r w:rsidR="005C535D" w:rsidRPr="000D20F3">
        <w:rPr>
          <w:b/>
          <w:bCs/>
        </w:rPr>
        <w:t xml:space="preserve">.  </w:t>
      </w:r>
      <w:proofErr w:type="gramEnd"/>
      <w:r w:rsidR="007D1AD6">
        <w:rPr>
          <w:b/>
          <w:bCs/>
        </w:rPr>
        <w:t xml:space="preserve">Like FIGs. 13 and 14 the FP and FN rates are again low (e.g., </w:t>
      </w:r>
      <w:r w:rsidR="00824D36">
        <w:rPr>
          <w:b/>
          <w:bCs/>
        </w:rPr>
        <w:t>3/91 or 3% of FP)</w:t>
      </w:r>
      <w:r w:rsidR="007D1AD6">
        <w:rPr>
          <w:b/>
          <w:bCs/>
        </w:rPr>
        <w:t xml:space="preserve"> relative to the given application of location detection in a structure, thus suggesting high confidence in the Accuracy value.</w:t>
      </w:r>
    </w:p>
    <w:p w14:paraId="6A7419F0" w14:textId="6F7E81EE" w:rsidR="00A61955" w:rsidRPr="00CE1335" w:rsidRDefault="00A61955" w:rsidP="00A61955">
      <w:pPr>
        <w:ind w:firstLine="720"/>
        <w:rPr>
          <w:b/>
          <w:bCs/>
        </w:rPr>
      </w:pPr>
      <w:r w:rsidRPr="00CE1335">
        <w:rPr>
          <w:b/>
          <w:bCs/>
        </w:rPr>
        <w:t xml:space="preserve">Code Snippet for </w:t>
      </w:r>
      <w:r>
        <w:rPr>
          <w:b/>
          <w:bCs/>
        </w:rPr>
        <w:t>Top 1 Feature (Access Point 1)</w:t>
      </w:r>
      <w:r>
        <w:rPr>
          <w:rStyle w:val="EndnoteReference"/>
          <w:b/>
          <w:bCs/>
        </w:rPr>
        <w:endnoteReference w:id="27"/>
      </w:r>
    </w:p>
    <w:p w14:paraId="1B09CBCA" w14:textId="77777777" w:rsidR="00C37CAF" w:rsidRDefault="00C37CAF" w:rsidP="00C37CAF">
      <w:r>
        <w:t>#Input: None</w:t>
      </w:r>
    </w:p>
    <w:p w14:paraId="61DBBDC7" w14:textId="77777777" w:rsidR="00C37CAF" w:rsidRDefault="00C37CAF" w:rsidP="00C37CAF">
      <w:r>
        <w:t>#Processing: Trains RF-ML Model</w:t>
      </w:r>
    </w:p>
    <w:p w14:paraId="460C5A60" w14:textId="77777777" w:rsidR="00C37CAF" w:rsidRDefault="00C37CAF" w:rsidP="00C37CAF">
      <w:r>
        <w:t>#Output: Generate Confusion Matrix, report for RF-ML Model (Precision, Recall, F1), Accuracy, and OOB Accuracy for #1 MDI Feature ("Access Point 1")</w:t>
      </w:r>
    </w:p>
    <w:p w14:paraId="62F401F8" w14:textId="77777777" w:rsidR="00C37CAF" w:rsidRDefault="00C37CAF" w:rsidP="00C37CAF">
      <w:r>
        <w:t>def Print_Top1Feature():</w:t>
      </w:r>
    </w:p>
    <w:p w14:paraId="45FC72EA" w14:textId="77777777" w:rsidR="00C37CAF" w:rsidRDefault="00C37CAF" w:rsidP="00C37CAF">
      <w:r>
        <w:t xml:space="preserve">    </w:t>
      </w:r>
      <w:proofErr w:type="spellStart"/>
      <w:r>
        <w:t>n_features</w:t>
      </w:r>
      <w:proofErr w:type="spellEnd"/>
      <w:r>
        <w:t xml:space="preserve"> = int(input("Select number of features to sample: "))</w:t>
      </w:r>
    </w:p>
    <w:p w14:paraId="00D16376" w14:textId="77777777" w:rsidR="00C37CAF" w:rsidRDefault="00C37CAF" w:rsidP="00C37CAF">
      <w:r>
        <w:t xml:space="preserve">    dataset = </w:t>
      </w:r>
      <w:proofErr w:type="spellStart"/>
      <w:r>
        <w:t>pd.read_csv</w:t>
      </w:r>
      <w:proofErr w:type="spellEnd"/>
      <w:r>
        <w:t>('</w:t>
      </w:r>
      <w:proofErr w:type="spellStart"/>
      <w:r>
        <w:t>WiFi</w:t>
      </w:r>
      <w:proofErr w:type="spellEnd"/>
      <w:r>
        <w:t xml:space="preserve"> Localization Data.csv')</w:t>
      </w:r>
    </w:p>
    <w:p w14:paraId="7BE16148" w14:textId="77777777" w:rsidR="00C37CAF" w:rsidRDefault="00C37CAF" w:rsidP="00C37CAF">
      <w:r>
        <w:t xml:space="preserve">    labels = ["Access Point 2","Access Point 3","Access Point 4","Access Point 5","Access Point 6","Access Point 7"]</w:t>
      </w:r>
    </w:p>
    <w:p w14:paraId="105E08F0" w14:textId="77777777" w:rsidR="00C37CAF" w:rsidRDefault="00C37CAF" w:rsidP="00C37CAF">
      <w:r>
        <w:t xml:space="preserve">    </w:t>
      </w:r>
      <w:proofErr w:type="spellStart"/>
      <w:r>
        <w:t>dataset.drop</w:t>
      </w:r>
      <w:proofErr w:type="spellEnd"/>
      <w:r>
        <w:t>(columns=</w:t>
      </w:r>
      <w:proofErr w:type="spellStart"/>
      <w:r>
        <w:t>labels,index</w:t>
      </w:r>
      <w:proofErr w:type="spellEnd"/>
      <w:r>
        <w:t>=None)</w:t>
      </w:r>
    </w:p>
    <w:p w14:paraId="02898EEC" w14:textId="77777777" w:rsidR="00C37CAF" w:rsidRDefault="00C37CAF" w:rsidP="00C37CAF">
      <w:r>
        <w:t xml:space="preserve">    X = </w:t>
      </w:r>
      <w:proofErr w:type="spellStart"/>
      <w:r>
        <w:t>dataset.iloc</w:t>
      </w:r>
      <w:proofErr w:type="spellEnd"/>
      <w:proofErr w:type="gramStart"/>
      <w:r>
        <w:t>[:,</w:t>
      </w:r>
      <w:proofErr w:type="gramEnd"/>
      <w:r>
        <w:t xml:space="preserve"> :-1].values</w:t>
      </w:r>
    </w:p>
    <w:p w14:paraId="723C9BE5" w14:textId="77777777" w:rsidR="00C37CAF" w:rsidRDefault="00C37CAF" w:rsidP="00C37CAF">
      <w:r>
        <w:t xml:space="preserve">    y = </w:t>
      </w:r>
      <w:proofErr w:type="spellStart"/>
      <w:r>
        <w:t>dataset.iloc</w:t>
      </w:r>
      <w:proofErr w:type="spellEnd"/>
      <w:proofErr w:type="gramStart"/>
      <w:r>
        <w:t>[:,</w:t>
      </w:r>
      <w:proofErr w:type="gramEnd"/>
      <w:r>
        <w:t xml:space="preserve"> 7].values</w:t>
      </w:r>
    </w:p>
    <w:p w14:paraId="1A3587D2" w14:textId="77777777" w:rsidR="00C37CAF" w:rsidRDefault="00C37CAF" w:rsidP="00C37CAF">
      <w:r>
        <w:t xml:space="preserve">    </w:t>
      </w:r>
      <w:proofErr w:type="spellStart"/>
      <w:r>
        <w:t>X_train</w:t>
      </w:r>
      <w:proofErr w:type="spellEnd"/>
      <w:r>
        <w:t xml:space="preserve">, X_test,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=12)</w:t>
      </w:r>
    </w:p>
    <w:p w14:paraId="12A855CA" w14:textId="77777777" w:rsidR="00C37CAF" w:rsidRDefault="00C37CAF" w:rsidP="00C37CAF">
      <w:r>
        <w:t xml:space="preserve">    classifier = </w:t>
      </w:r>
      <w:proofErr w:type="spellStart"/>
      <w:r>
        <w:t>RandomForestClassifier</w:t>
      </w:r>
      <w:proofErr w:type="spellEnd"/>
      <w:r>
        <w:t>(</w:t>
      </w:r>
      <w:proofErr w:type="spellStart"/>
      <w:r>
        <w:t>n_estimators</w:t>
      </w:r>
      <w:proofErr w:type="spellEnd"/>
      <w:r>
        <w:t xml:space="preserve">=100, </w:t>
      </w:r>
      <w:proofErr w:type="spellStart"/>
      <w:r>
        <w:t>random_state</w:t>
      </w:r>
      <w:proofErr w:type="spellEnd"/>
      <w:r>
        <w:t xml:space="preserve">=25, </w:t>
      </w:r>
      <w:proofErr w:type="spellStart"/>
      <w:r>
        <w:t>oob_score</w:t>
      </w:r>
      <w:proofErr w:type="spellEnd"/>
      <w:r>
        <w:t xml:space="preserve">=True, </w:t>
      </w:r>
      <w:proofErr w:type="spellStart"/>
      <w:r>
        <w:t>max_features</w:t>
      </w:r>
      <w:proofErr w:type="spellEnd"/>
      <w:r>
        <w:t>=</w:t>
      </w:r>
      <w:proofErr w:type="spellStart"/>
      <w:r>
        <w:t>n_features</w:t>
      </w:r>
      <w:proofErr w:type="spellEnd"/>
      <w:r>
        <w:t>)</w:t>
      </w:r>
    </w:p>
    <w:p w14:paraId="5EEFD955" w14:textId="77777777" w:rsidR="00C37CAF" w:rsidRDefault="00C37CAF" w:rsidP="00C37CAF">
      <w:r>
        <w:t xml:space="preserve">    </w:t>
      </w:r>
      <w:proofErr w:type="spellStart"/>
      <w:r>
        <w:t>classifier.fit</w:t>
      </w:r>
      <w:proofErr w:type="spellEnd"/>
      <w:r>
        <w:t>(</w:t>
      </w:r>
      <w:proofErr w:type="spellStart"/>
      <w:r>
        <w:t>X_train</w:t>
      </w:r>
      <w:proofErr w:type="spellEnd"/>
      <w:r>
        <w:t xml:space="preserve">, </w:t>
      </w:r>
      <w:proofErr w:type="spellStart"/>
      <w:r>
        <w:t>y_train</w:t>
      </w:r>
      <w:proofErr w:type="spellEnd"/>
      <w:r>
        <w:t>)</w:t>
      </w:r>
    </w:p>
    <w:p w14:paraId="32717F80" w14:textId="77777777" w:rsidR="00C37CAF" w:rsidRDefault="00C37CAF" w:rsidP="00C37CAF">
      <w:r>
        <w:t xml:space="preserve">    </w:t>
      </w:r>
      <w:proofErr w:type="spellStart"/>
      <w:r>
        <w:t>y_pred</w:t>
      </w:r>
      <w:proofErr w:type="spellEnd"/>
      <w:r>
        <w:t xml:space="preserve"> = </w:t>
      </w:r>
      <w:proofErr w:type="spellStart"/>
      <w:r>
        <w:t>classifier.predict</w:t>
      </w:r>
      <w:proofErr w:type="spellEnd"/>
      <w:r>
        <w:t>(X_test)</w:t>
      </w:r>
    </w:p>
    <w:p w14:paraId="47352160" w14:textId="77777777" w:rsidR="00C37CAF" w:rsidRDefault="00C37CAF" w:rsidP="00C37CAF">
      <w:r>
        <w:t xml:space="preserve">    print(</w:t>
      </w:r>
      <w:proofErr w:type="spellStart"/>
      <w:r>
        <w:t>confusion_matrix</w:t>
      </w:r>
      <w:proofErr w:type="spellEnd"/>
      <w:r>
        <w:t>(</w:t>
      </w:r>
      <w:proofErr w:type="spellStart"/>
      <w:r>
        <w:t>y_test,y_pred</w:t>
      </w:r>
      <w:proofErr w:type="spellEnd"/>
      <w:r>
        <w:t>))</w:t>
      </w:r>
    </w:p>
    <w:p w14:paraId="5C4E2B7A" w14:textId="77777777" w:rsidR="00C37CAF" w:rsidRDefault="00C37CAF" w:rsidP="00C37CAF">
      <w:r>
        <w:t xml:space="preserve">    print(</w:t>
      </w:r>
      <w:proofErr w:type="spellStart"/>
      <w:r>
        <w:t>classification_report</w:t>
      </w:r>
      <w:proofErr w:type="spellEnd"/>
      <w:r>
        <w:t>(</w:t>
      </w:r>
      <w:proofErr w:type="spellStart"/>
      <w:r>
        <w:t>y_test,y_pred</w:t>
      </w:r>
      <w:proofErr w:type="spellEnd"/>
      <w:r>
        <w:t>))</w:t>
      </w:r>
    </w:p>
    <w:p w14:paraId="3DE6CBBA" w14:textId="77777777" w:rsidR="00C37CAF" w:rsidRDefault="00C37CAF" w:rsidP="00C37CAF">
      <w:r>
        <w:t xml:space="preserve">    print ("Accuracy is:")</w:t>
      </w:r>
    </w:p>
    <w:p w14:paraId="5A226155" w14:textId="77777777" w:rsidR="00C37CAF" w:rsidRDefault="00C37CAF" w:rsidP="00C37CAF">
      <w:r>
        <w:t xml:space="preserve">    print(</w:t>
      </w:r>
      <w:proofErr w:type="spellStart"/>
      <w:r>
        <w:t>accuracy_score</w:t>
      </w:r>
      <w:proofErr w:type="spellEnd"/>
      <w:r>
        <w:t>(</w:t>
      </w:r>
      <w:proofErr w:type="spellStart"/>
      <w:r>
        <w:t>y_test</w:t>
      </w:r>
      <w:proofErr w:type="spellEnd"/>
      <w:r>
        <w:t xml:space="preserve">, </w:t>
      </w:r>
      <w:proofErr w:type="spellStart"/>
      <w:r>
        <w:t>y_pred</w:t>
      </w:r>
      <w:proofErr w:type="spellEnd"/>
      <w:r>
        <w:t>))</w:t>
      </w:r>
    </w:p>
    <w:p w14:paraId="73FCCDA5" w14:textId="77777777" w:rsidR="00C37CAF" w:rsidRDefault="00C37CAF" w:rsidP="00C37CAF">
      <w:r>
        <w:t xml:space="preserve">    print ("OOB Accuracy is:")</w:t>
      </w:r>
    </w:p>
    <w:p w14:paraId="75AEEEA7" w14:textId="446A35FE" w:rsidR="00C37CAF" w:rsidRDefault="00C37CAF" w:rsidP="00C37CAF">
      <w:r>
        <w:t xml:space="preserve">    print(</w:t>
      </w:r>
      <w:proofErr w:type="spellStart"/>
      <w:r>
        <w:t>classifier.oob_score</w:t>
      </w:r>
      <w:proofErr w:type="spellEnd"/>
      <w:r>
        <w:t>_)</w:t>
      </w:r>
    </w:p>
    <w:p w14:paraId="7B73A439" w14:textId="33EF90AD" w:rsidR="0008023B" w:rsidRDefault="0008023B">
      <w:pPr>
        <w:rPr>
          <w:b/>
          <w:bCs/>
        </w:rPr>
      </w:pPr>
      <w:r>
        <w:rPr>
          <w:b/>
          <w:bCs/>
        </w:rPr>
        <w:br w:type="page"/>
      </w:r>
    </w:p>
    <w:p w14:paraId="26B6DA3F" w14:textId="21F62845" w:rsidR="004C49DE" w:rsidRPr="00806B6E" w:rsidRDefault="00806B6E" w:rsidP="00806B6E">
      <w:pPr>
        <w:ind w:firstLine="720"/>
        <w:rPr>
          <w:b/>
          <w:bCs/>
        </w:rPr>
      </w:pPr>
      <w:r w:rsidRPr="00806B6E">
        <w:rPr>
          <w:b/>
          <w:bCs/>
        </w:rPr>
        <w:t>Random Forest Explainability (</w:t>
      </w:r>
      <w:r w:rsidR="004C49DE" w:rsidRPr="00806B6E">
        <w:rPr>
          <w:b/>
          <w:bCs/>
        </w:rPr>
        <w:t>RFEX</w:t>
      </w:r>
      <w:r w:rsidRPr="00806B6E">
        <w:rPr>
          <w:b/>
          <w:bCs/>
        </w:rPr>
        <w:t>)</w:t>
      </w:r>
      <w:r w:rsidR="004C49DE" w:rsidRPr="00806B6E">
        <w:rPr>
          <w:b/>
          <w:bCs/>
        </w:rPr>
        <w:t xml:space="preserve"> Analysis</w:t>
      </w:r>
    </w:p>
    <w:p w14:paraId="0F18EF48" w14:textId="75BE164C" w:rsidR="00FD0F8D" w:rsidRDefault="00506ABB" w:rsidP="00FD0F8D">
      <w:r>
        <w:t>Like OOB Accuracy, another measure that is specific to RF-ML Models is</w:t>
      </w:r>
      <w:r w:rsidR="00DD2F00">
        <w:t xml:space="preserve"> the Random Forest Sample Explainer (“</w:t>
      </w:r>
      <w:r>
        <w:t>RFEX</w:t>
      </w:r>
      <w:r w:rsidR="00DD2F00">
        <w:t>”)</w:t>
      </w:r>
      <w:r w:rsidR="00FD0F8D">
        <w:rPr>
          <w:rStyle w:val="EndnoteReference"/>
        </w:rPr>
        <w:endnoteReference w:id="28"/>
      </w:r>
      <w:proofErr w:type="gramStart"/>
      <w:r>
        <w:t xml:space="preserve">.  </w:t>
      </w:r>
      <w:proofErr w:type="gramEnd"/>
      <w:r w:rsidR="00E60162">
        <w:t>RFEX</w:t>
      </w:r>
      <w:r w:rsidR="00E37D91">
        <w:t xml:space="preserve"> is used </w:t>
      </w:r>
      <w:r w:rsidR="00FD0F8D" w:rsidRPr="00FD0F8D">
        <w:t xml:space="preserve">for situations when for example: a) </w:t>
      </w:r>
      <w:r w:rsidR="00E37D91">
        <w:t>one</w:t>
      </w:r>
      <w:r w:rsidR="00FD0F8D" w:rsidRPr="00FD0F8D">
        <w:t xml:space="preserve"> want</w:t>
      </w:r>
      <w:r w:rsidR="00E37D91">
        <w:t>s</w:t>
      </w:r>
      <w:r w:rsidR="00FD0F8D" w:rsidRPr="00FD0F8D">
        <w:t xml:space="preserve"> to understand why and how the trained RF classified a specific sample for which they know the </w:t>
      </w:r>
      <w:r w:rsidR="00F123EF">
        <w:t>G</w:t>
      </w:r>
      <w:r w:rsidR="00FD0F8D" w:rsidRPr="00FD0F8D">
        <w:t xml:space="preserve">round </w:t>
      </w:r>
      <w:r w:rsidR="00F123EF">
        <w:t>T</w:t>
      </w:r>
      <w:r w:rsidR="00FD0F8D" w:rsidRPr="00FD0F8D">
        <w:t xml:space="preserve">ruth, critical in forming their trust in RF classification; and b) for ML quality control </w:t>
      </w:r>
      <w:r w:rsidR="00F123EF">
        <w:t>(</w:t>
      </w:r>
      <w:r w:rsidR="00FD0F8D" w:rsidRPr="00FD0F8D">
        <w:t>e.g.</w:t>
      </w:r>
      <w:r w:rsidR="00F123EF">
        <w:t>,</w:t>
      </w:r>
      <w:r w:rsidR="00FD0F8D" w:rsidRPr="00FD0F8D">
        <w:t xml:space="preserve"> editing of training data where they want to identify and possibly delete outlier training samples or features of marginal quality</w:t>
      </w:r>
      <w:r w:rsidR="00F123EF">
        <w:t>)</w:t>
      </w:r>
      <w:r w:rsidR="00FD0F8D" w:rsidRPr="00FD0F8D">
        <w:t>.</w:t>
      </w:r>
      <w:r w:rsidR="00E37D91">
        <w:rPr>
          <w:rStyle w:val="EndnoteReference"/>
        </w:rPr>
        <w:endnoteReference w:id="29"/>
      </w:r>
      <w:r w:rsidR="00E37D91">
        <w:t xml:space="preserve"> In addition to determining the average and standard deviation for features, RFEX calculates a Cohen Distance to determine the separation between features.  The Cohen Distance </w:t>
      </w:r>
      <w:proofErr w:type="gramStart"/>
      <w:r w:rsidR="00E37D91">
        <w:t xml:space="preserve">is </w:t>
      </w:r>
      <w:r w:rsidR="00FD0F8D">
        <w:t>defined</w:t>
      </w:r>
      <w:proofErr w:type="gramEnd"/>
      <w:r w:rsidR="00FD0F8D">
        <w:t xml:space="preserve"> as:</w:t>
      </w:r>
    </w:p>
    <w:p w14:paraId="4C05668F" w14:textId="77777777" w:rsidR="00DD2F00" w:rsidRDefault="00FD0F8D" w:rsidP="00306FA0">
      <w:r>
        <w:t>Cohen Distance = ABS(AV+ - AV-)/</w:t>
      </w:r>
      <w:proofErr w:type="spellStart"/>
      <w:r>
        <w:t>SDma</w:t>
      </w:r>
      <w:r w:rsidR="00E37D91">
        <w:t>x</w:t>
      </w:r>
      <w:proofErr w:type="spellEnd"/>
      <w:r w:rsidR="00DD2F00">
        <w:t>.</w:t>
      </w:r>
    </w:p>
    <w:p w14:paraId="3ADAF4D7" w14:textId="4FF2FCD2" w:rsidR="00E37D91" w:rsidRDefault="00DD2F00" w:rsidP="00306FA0">
      <w:r>
        <w:t xml:space="preserve">ABS is a function that calculates an absolute value, while </w:t>
      </w:r>
      <w:r w:rsidRPr="00DD2F00">
        <w:t>AV+ is the average of feature values for the positive class; AV- is the average of feature values for the negative class</w:t>
      </w:r>
      <w:proofErr w:type="gramStart"/>
      <w:r>
        <w:t>.</w:t>
      </w:r>
      <w:r w:rsidRPr="00DD2F00">
        <w:t xml:space="preserve"> </w:t>
      </w:r>
      <w:r>
        <w:t xml:space="preserve"> </w:t>
      </w:r>
      <w:proofErr w:type="spellStart"/>
      <w:proofErr w:type="gramEnd"/>
      <w:r w:rsidRPr="00DD2F00">
        <w:t>SDmax</w:t>
      </w:r>
      <w:proofErr w:type="spellEnd"/>
      <w:r w:rsidRPr="00DD2F00">
        <w:t xml:space="preserve"> is the larger standard deviation of the two feature value populations.</w:t>
      </w:r>
      <w:r>
        <w:rPr>
          <w:rStyle w:val="EndnoteReference"/>
        </w:rPr>
        <w:endnoteReference w:id="30"/>
      </w:r>
      <w:r>
        <w:t xml:space="preserve"> Of note, a</w:t>
      </w:r>
      <w:r w:rsidR="00E37D91">
        <w:t xml:space="preserve"> </w:t>
      </w:r>
      <w:r w:rsidR="00E37D91" w:rsidRPr="00E37D91">
        <w:t xml:space="preserve">Cohen Distance of less than 0.2 denotes a small separation, from 0.2 to 0.5 indicates a medium, from 0.5 to 0.8 large, and above it </w:t>
      </w:r>
      <w:proofErr w:type="gramStart"/>
      <w:r w:rsidR="00E37D91" w:rsidRPr="00E37D91">
        <w:t>a very large</w:t>
      </w:r>
      <w:proofErr w:type="gramEnd"/>
      <w:r w:rsidR="00E37D91" w:rsidRPr="00E37D91">
        <w:t xml:space="preserve"> separation</w:t>
      </w:r>
      <w:r w:rsidR="00E37D91">
        <w:t>.</w:t>
      </w:r>
      <w:r w:rsidR="00E37D91">
        <w:rPr>
          <w:rStyle w:val="EndnoteReference"/>
        </w:rPr>
        <w:endnoteReference w:id="31"/>
      </w:r>
      <w:r>
        <w:t xml:space="preserve">  While RFEX is typically used for binary classification problems, here we are using it for a four class problem.</w:t>
      </w:r>
    </w:p>
    <w:tbl>
      <w:tblPr>
        <w:tblW w:w="9090" w:type="dxa"/>
        <w:tblLook w:val="04A0" w:firstRow="1" w:lastRow="0" w:firstColumn="1" w:lastColumn="0" w:noHBand="0" w:noVBand="1"/>
      </w:tblPr>
      <w:tblGrid>
        <w:gridCol w:w="355"/>
        <w:gridCol w:w="790"/>
        <w:gridCol w:w="1098"/>
        <w:gridCol w:w="1169"/>
        <w:gridCol w:w="1172"/>
        <w:gridCol w:w="1083"/>
        <w:gridCol w:w="1173"/>
        <w:gridCol w:w="1080"/>
        <w:gridCol w:w="1170"/>
      </w:tblGrid>
      <w:tr w:rsidR="00506ABB" w:rsidRPr="00506ABB" w14:paraId="1EE43E03" w14:textId="77777777" w:rsidTr="00506ABB">
        <w:trPr>
          <w:trHeight w:val="290"/>
        </w:trPr>
        <w:tc>
          <w:tcPr>
            <w:tcW w:w="355" w:type="dxa"/>
            <w:tcBorders>
              <w:top w:val="nil"/>
              <w:left w:val="nil"/>
              <w:bottom w:val="nil"/>
              <w:right w:val="nil"/>
            </w:tcBorders>
            <w:shd w:val="clear" w:color="auto" w:fill="auto"/>
            <w:noWrap/>
            <w:vAlign w:val="bottom"/>
            <w:hideMark/>
          </w:tcPr>
          <w:p w14:paraId="71CB34FB" w14:textId="77777777" w:rsidR="00506ABB" w:rsidRPr="00506ABB" w:rsidRDefault="00506ABB" w:rsidP="00506ABB">
            <w:pPr>
              <w:spacing w:after="0" w:line="240" w:lineRule="auto"/>
              <w:rPr>
                <w:rFonts w:ascii="Times New Roman" w:eastAsia="Times New Roman" w:hAnsi="Times New Roman" w:cs="Times New Roman"/>
                <w:sz w:val="24"/>
                <w:szCs w:val="24"/>
              </w:rPr>
            </w:pPr>
          </w:p>
        </w:tc>
        <w:tc>
          <w:tcPr>
            <w:tcW w:w="790" w:type="dxa"/>
            <w:tcBorders>
              <w:top w:val="nil"/>
              <w:left w:val="nil"/>
              <w:bottom w:val="nil"/>
              <w:right w:val="nil"/>
            </w:tcBorders>
            <w:shd w:val="clear" w:color="auto" w:fill="auto"/>
            <w:noWrap/>
            <w:vAlign w:val="bottom"/>
            <w:hideMark/>
          </w:tcPr>
          <w:p w14:paraId="1BBC7420" w14:textId="77777777" w:rsidR="00506ABB" w:rsidRPr="00506ABB" w:rsidRDefault="00506ABB" w:rsidP="00506ABB">
            <w:pPr>
              <w:spacing w:after="0" w:line="240" w:lineRule="auto"/>
              <w:rPr>
                <w:rFonts w:ascii="Times New Roman" w:eastAsia="Times New Roman" w:hAnsi="Times New Roman" w:cs="Times New Roman"/>
                <w:sz w:val="20"/>
                <w:szCs w:val="20"/>
              </w:rPr>
            </w:pPr>
          </w:p>
        </w:tc>
        <w:tc>
          <w:tcPr>
            <w:tcW w:w="1098" w:type="dxa"/>
            <w:tcBorders>
              <w:top w:val="nil"/>
              <w:left w:val="nil"/>
              <w:bottom w:val="nil"/>
              <w:right w:val="nil"/>
            </w:tcBorders>
            <w:shd w:val="clear" w:color="auto" w:fill="auto"/>
            <w:noWrap/>
            <w:vAlign w:val="bottom"/>
            <w:hideMark/>
          </w:tcPr>
          <w:p w14:paraId="27BFBBAE" w14:textId="77777777" w:rsidR="00506ABB" w:rsidRPr="00506ABB" w:rsidRDefault="00506ABB" w:rsidP="00506ABB">
            <w:pPr>
              <w:spacing w:after="0" w:line="240" w:lineRule="auto"/>
              <w:rPr>
                <w:rFonts w:ascii="Calibri" w:eastAsia="Times New Roman" w:hAnsi="Calibri" w:cs="Calibri"/>
                <w:color w:val="000000"/>
              </w:rPr>
            </w:pPr>
            <w:r w:rsidRPr="00506ABB">
              <w:rPr>
                <w:rFonts w:ascii="Calibri" w:eastAsia="Times New Roman" w:hAnsi="Calibri" w:cs="Calibri"/>
                <w:color w:val="000000"/>
              </w:rPr>
              <w:t>AP1</w:t>
            </w:r>
          </w:p>
        </w:tc>
        <w:tc>
          <w:tcPr>
            <w:tcW w:w="1169" w:type="dxa"/>
            <w:tcBorders>
              <w:top w:val="nil"/>
              <w:left w:val="nil"/>
              <w:bottom w:val="nil"/>
              <w:right w:val="nil"/>
            </w:tcBorders>
            <w:shd w:val="clear" w:color="auto" w:fill="auto"/>
            <w:noWrap/>
            <w:vAlign w:val="bottom"/>
            <w:hideMark/>
          </w:tcPr>
          <w:p w14:paraId="018FC3B4" w14:textId="77777777" w:rsidR="00506ABB" w:rsidRPr="00506ABB" w:rsidRDefault="00506ABB" w:rsidP="00506ABB">
            <w:pPr>
              <w:spacing w:after="0" w:line="240" w:lineRule="auto"/>
              <w:rPr>
                <w:rFonts w:ascii="Calibri" w:eastAsia="Times New Roman" w:hAnsi="Calibri" w:cs="Calibri"/>
                <w:color w:val="000000"/>
              </w:rPr>
            </w:pPr>
            <w:r w:rsidRPr="00506ABB">
              <w:rPr>
                <w:rFonts w:ascii="Calibri" w:eastAsia="Times New Roman" w:hAnsi="Calibri" w:cs="Calibri"/>
                <w:color w:val="000000"/>
              </w:rPr>
              <w:t>AP2</w:t>
            </w:r>
          </w:p>
        </w:tc>
        <w:tc>
          <w:tcPr>
            <w:tcW w:w="1172" w:type="dxa"/>
            <w:tcBorders>
              <w:top w:val="nil"/>
              <w:left w:val="nil"/>
              <w:bottom w:val="nil"/>
              <w:right w:val="nil"/>
            </w:tcBorders>
            <w:shd w:val="clear" w:color="auto" w:fill="auto"/>
            <w:noWrap/>
            <w:vAlign w:val="bottom"/>
            <w:hideMark/>
          </w:tcPr>
          <w:p w14:paraId="03537A6E" w14:textId="77777777" w:rsidR="00506ABB" w:rsidRPr="00506ABB" w:rsidRDefault="00506ABB" w:rsidP="00506ABB">
            <w:pPr>
              <w:spacing w:after="0" w:line="240" w:lineRule="auto"/>
              <w:rPr>
                <w:rFonts w:ascii="Calibri" w:eastAsia="Times New Roman" w:hAnsi="Calibri" w:cs="Calibri"/>
                <w:color w:val="000000"/>
              </w:rPr>
            </w:pPr>
            <w:r w:rsidRPr="00506ABB">
              <w:rPr>
                <w:rFonts w:ascii="Calibri" w:eastAsia="Times New Roman" w:hAnsi="Calibri" w:cs="Calibri"/>
                <w:color w:val="000000"/>
              </w:rPr>
              <w:t>AP3</w:t>
            </w:r>
          </w:p>
        </w:tc>
        <w:tc>
          <w:tcPr>
            <w:tcW w:w="1083" w:type="dxa"/>
            <w:tcBorders>
              <w:top w:val="nil"/>
              <w:left w:val="nil"/>
              <w:bottom w:val="nil"/>
              <w:right w:val="nil"/>
            </w:tcBorders>
            <w:shd w:val="clear" w:color="auto" w:fill="auto"/>
            <w:noWrap/>
            <w:vAlign w:val="bottom"/>
            <w:hideMark/>
          </w:tcPr>
          <w:p w14:paraId="348C7D9E" w14:textId="77777777" w:rsidR="00506ABB" w:rsidRPr="00506ABB" w:rsidRDefault="00506ABB" w:rsidP="00506ABB">
            <w:pPr>
              <w:spacing w:after="0" w:line="240" w:lineRule="auto"/>
              <w:rPr>
                <w:rFonts w:ascii="Calibri" w:eastAsia="Times New Roman" w:hAnsi="Calibri" w:cs="Calibri"/>
                <w:color w:val="000000"/>
              </w:rPr>
            </w:pPr>
            <w:r w:rsidRPr="00506ABB">
              <w:rPr>
                <w:rFonts w:ascii="Calibri" w:eastAsia="Times New Roman" w:hAnsi="Calibri" w:cs="Calibri"/>
                <w:color w:val="000000"/>
              </w:rPr>
              <w:t>AP4</w:t>
            </w:r>
          </w:p>
        </w:tc>
        <w:tc>
          <w:tcPr>
            <w:tcW w:w="1173" w:type="dxa"/>
            <w:tcBorders>
              <w:top w:val="nil"/>
              <w:left w:val="nil"/>
              <w:bottom w:val="nil"/>
              <w:right w:val="nil"/>
            </w:tcBorders>
            <w:shd w:val="clear" w:color="auto" w:fill="auto"/>
            <w:noWrap/>
            <w:vAlign w:val="bottom"/>
            <w:hideMark/>
          </w:tcPr>
          <w:p w14:paraId="0CBBE975" w14:textId="77777777" w:rsidR="00506ABB" w:rsidRPr="00506ABB" w:rsidRDefault="00506ABB" w:rsidP="00506ABB">
            <w:pPr>
              <w:spacing w:after="0" w:line="240" w:lineRule="auto"/>
              <w:rPr>
                <w:rFonts w:ascii="Calibri" w:eastAsia="Times New Roman" w:hAnsi="Calibri" w:cs="Calibri"/>
                <w:color w:val="000000"/>
              </w:rPr>
            </w:pPr>
            <w:r w:rsidRPr="00506ABB">
              <w:rPr>
                <w:rFonts w:ascii="Calibri" w:eastAsia="Times New Roman" w:hAnsi="Calibri" w:cs="Calibri"/>
                <w:color w:val="000000"/>
              </w:rPr>
              <w:t>AP5</w:t>
            </w:r>
          </w:p>
        </w:tc>
        <w:tc>
          <w:tcPr>
            <w:tcW w:w="1080" w:type="dxa"/>
            <w:tcBorders>
              <w:top w:val="nil"/>
              <w:left w:val="nil"/>
              <w:bottom w:val="nil"/>
              <w:right w:val="nil"/>
            </w:tcBorders>
            <w:shd w:val="clear" w:color="auto" w:fill="auto"/>
            <w:noWrap/>
            <w:vAlign w:val="bottom"/>
            <w:hideMark/>
          </w:tcPr>
          <w:p w14:paraId="1FF7EA89" w14:textId="77777777" w:rsidR="00506ABB" w:rsidRPr="00506ABB" w:rsidRDefault="00506ABB" w:rsidP="00506ABB">
            <w:pPr>
              <w:spacing w:after="0" w:line="240" w:lineRule="auto"/>
              <w:rPr>
                <w:rFonts w:ascii="Calibri" w:eastAsia="Times New Roman" w:hAnsi="Calibri" w:cs="Calibri"/>
                <w:color w:val="000000"/>
              </w:rPr>
            </w:pPr>
            <w:r w:rsidRPr="00506ABB">
              <w:rPr>
                <w:rFonts w:ascii="Calibri" w:eastAsia="Times New Roman" w:hAnsi="Calibri" w:cs="Calibri"/>
                <w:color w:val="000000"/>
              </w:rPr>
              <w:t>AP6</w:t>
            </w:r>
          </w:p>
        </w:tc>
        <w:tc>
          <w:tcPr>
            <w:tcW w:w="1170" w:type="dxa"/>
            <w:tcBorders>
              <w:top w:val="nil"/>
              <w:left w:val="nil"/>
              <w:bottom w:val="nil"/>
              <w:right w:val="nil"/>
            </w:tcBorders>
            <w:shd w:val="clear" w:color="auto" w:fill="auto"/>
            <w:noWrap/>
            <w:vAlign w:val="bottom"/>
            <w:hideMark/>
          </w:tcPr>
          <w:p w14:paraId="04ED4E5F" w14:textId="77777777" w:rsidR="00506ABB" w:rsidRPr="00506ABB" w:rsidRDefault="00506ABB" w:rsidP="00506ABB">
            <w:pPr>
              <w:spacing w:after="0" w:line="240" w:lineRule="auto"/>
              <w:ind w:right="-377"/>
              <w:rPr>
                <w:rFonts w:ascii="Calibri" w:eastAsia="Times New Roman" w:hAnsi="Calibri" w:cs="Calibri"/>
                <w:color w:val="000000"/>
              </w:rPr>
            </w:pPr>
            <w:r w:rsidRPr="00506ABB">
              <w:rPr>
                <w:rFonts w:ascii="Calibri" w:eastAsia="Times New Roman" w:hAnsi="Calibri" w:cs="Calibri"/>
                <w:color w:val="000000"/>
              </w:rPr>
              <w:t>AP7</w:t>
            </w:r>
          </w:p>
        </w:tc>
      </w:tr>
      <w:tr w:rsidR="00506ABB" w:rsidRPr="00506ABB" w14:paraId="25C6C3EF" w14:textId="77777777" w:rsidTr="00506ABB">
        <w:trPr>
          <w:trHeight w:val="290"/>
        </w:trPr>
        <w:tc>
          <w:tcPr>
            <w:tcW w:w="355" w:type="dxa"/>
            <w:tcBorders>
              <w:top w:val="nil"/>
              <w:left w:val="nil"/>
              <w:bottom w:val="nil"/>
              <w:right w:val="nil"/>
            </w:tcBorders>
            <w:shd w:val="clear" w:color="auto" w:fill="auto"/>
            <w:noWrap/>
            <w:vAlign w:val="bottom"/>
            <w:hideMark/>
          </w:tcPr>
          <w:p w14:paraId="7CD493D8" w14:textId="77777777" w:rsidR="00506ABB" w:rsidRPr="00506ABB" w:rsidRDefault="00506ABB" w:rsidP="00506ABB">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1</w:t>
            </w:r>
          </w:p>
        </w:tc>
        <w:tc>
          <w:tcPr>
            <w:tcW w:w="790" w:type="dxa"/>
            <w:tcBorders>
              <w:top w:val="nil"/>
              <w:left w:val="nil"/>
              <w:bottom w:val="nil"/>
              <w:right w:val="nil"/>
            </w:tcBorders>
            <w:shd w:val="clear" w:color="auto" w:fill="auto"/>
            <w:noWrap/>
            <w:vAlign w:val="bottom"/>
            <w:hideMark/>
          </w:tcPr>
          <w:p w14:paraId="0238D39D" w14:textId="77777777" w:rsidR="00506ABB" w:rsidRPr="00506ABB" w:rsidRDefault="00506ABB" w:rsidP="00506ABB">
            <w:pPr>
              <w:spacing w:after="0" w:line="240" w:lineRule="auto"/>
              <w:rPr>
                <w:rFonts w:ascii="Calibri" w:eastAsia="Times New Roman" w:hAnsi="Calibri" w:cs="Calibri"/>
                <w:color w:val="000000"/>
              </w:rPr>
            </w:pPr>
            <w:r w:rsidRPr="00506ABB">
              <w:rPr>
                <w:rFonts w:ascii="Calibri" w:eastAsia="Times New Roman" w:hAnsi="Calibri" w:cs="Calibri"/>
                <w:color w:val="000000"/>
              </w:rPr>
              <w:t>AVG</w:t>
            </w:r>
          </w:p>
        </w:tc>
        <w:tc>
          <w:tcPr>
            <w:tcW w:w="1098" w:type="dxa"/>
            <w:tcBorders>
              <w:top w:val="nil"/>
              <w:left w:val="nil"/>
              <w:bottom w:val="nil"/>
              <w:right w:val="nil"/>
            </w:tcBorders>
            <w:shd w:val="clear" w:color="auto" w:fill="auto"/>
            <w:noWrap/>
            <w:vAlign w:val="bottom"/>
            <w:hideMark/>
          </w:tcPr>
          <w:p w14:paraId="591AD12D" w14:textId="77777777" w:rsidR="00506ABB" w:rsidRPr="00506ABB" w:rsidRDefault="00506ABB" w:rsidP="00506ABB">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-62.49</w:t>
            </w:r>
          </w:p>
        </w:tc>
        <w:tc>
          <w:tcPr>
            <w:tcW w:w="1169" w:type="dxa"/>
            <w:tcBorders>
              <w:top w:val="nil"/>
              <w:left w:val="nil"/>
              <w:bottom w:val="nil"/>
              <w:right w:val="nil"/>
            </w:tcBorders>
            <w:shd w:val="clear" w:color="auto" w:fill="auto"/>
            <w:noWrap/>
            <w:vAlign w:val="bottom"/>
            <w:hideMark/>
          </w:tcPr>
          <w:p w14:paraId="74D78C74" w14:textId="77777777" w:rsidR="00506ABB" w:rsidRPr="00506ABB" w:rsidRDefault="00506ABB" w:rsidP="00506ABB">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-56.276</w:t>
            </w:r>
          </w:p>
        </w:tc>
        <w:tc>
          <w:tcPr>
            <w:tcW w:w="1172" w:type="dxa"/>
            <w:tcBorders>
              <w:top w:val="nil"/>
              <w:left w:val="nil"/>
              <w:bottom w:val="nil"/>
              <w:right w:val="nil"/>
            </w:tcBorders>
            <w:shd w:val="clear" w:color="auto" w:fill="auto"/>
            <w:noWrap/>
            <w:vAlign w:val="bottom"/>
            <w:hideMark/>
          </w:tcPr>
          <w:p w14:paraId="0C343E92" w14:textId="77777777" w:rsidR="00506ABB" w:rsidRPr="00506ABB" w:rsidRDefault="00506ABB" w:rsidP="00506ABB">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-60.52</w:t>
            </w:r>
          </w:p>
        </w:tc>
        <w:tc>
          <w:tcPr>
            <w:tcW w:w="1083" w:type="dxa"/>
            <w:tcBorders>
              <w:top w:val="nil"/>
              <w:left w:val="nil"/>
              <w:bottom w:val="nil"/>
              <w:right w:val="nil"/>
            </w:tcBorders>
            <w:shd w:val="clear" w:color="auto" w:fill="auto"/>
            <w:noWrap/>
            <w:vAlign w:val="bottom"/>
            <w:hideMark/>
          </w:tcPr>
          <w:p w14:paraId="4B512767" w14:textId="77777777" w:rsidR="00506ABB" w:rsidRPr="00506ABB" w:rsidRDefault="00506ABB" w:rsidP="00506ABB">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-64.182</w:t>
            </w:r>
          </w:p>
        </w:tc>
        <w:tc>
          <w:tcPr>
            <w:tcW w:w="1173" w:type="dxa"/>
            <w:tcBorders>
              <w:top w:val="nil"/>
              <w:left w:val="nil"/>
              <w:bottom w:val="nil"/>
              <w:right w:val="nil"/>
            </w:tcBorders>
            <w:shd w:val="clear" w:color="auto" w:fill="auto"/>
            <w:noWrap/>
            <w:vAlign w:val="bottom"/>
            <w:hideMark/>
          </w:tcPr>
          <w:p w14:paraId="03617563" w14:textId="77777777" w:rsidR="00506ABB" w:rsidRPr="00506ABB" w:rsidRDefault="00506ABB" w:rsidP="00506ABB">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-70.262</w:t>
            </w:r>
          </w:p>
        </w:tc>
        <w:tc>
          <w:tcPr>
            <w:tcW w:w="1080" w:type="dxa"/>
            <w:tcBorders>
              <w:top w:val="nil"/>
              <w:left w:val="nil"/>
              <w:bottom w:val="nil"/>
              <w:right w:val="nil"/>
            </w:tcBorders>
            <w:shd w:val="clear" w:color="auto" w:fill="auto"/>
            <w:noWrap/>
            <w:vAlign w:val="bottom"/>
            <w:hideMark/>
          </w:tcPr>
          <w:p w14:paraId="4CE0F7B5" w14:textId="77777777" w:rsidR="00506ABB" w:rsidRPr="00506ABB" w:rsidRDefault="00506ABB" w:rsidP="00506ABB">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-82.92</w:t>
            </w:r>
          </w:p>
        </w:tc>
        <w:tc>
          <w:tcPr>
            <w:tcW w:w="1170" w:type="dxa"/>
            <w:tcBorders>
              <w:top w:val="nil"/>
              <w:left w:val="nil"/>
              <w:bottom w:val="nil"/>
              <w:right w:val="nil"/>
            </w:tcBorders>
            <w:shd w:val="clear" w:color="auto" w:fill="auto"/>
            <w:noWrap/>
            <w:vAlign w:val="bottom"/>
            <w:hideMark/>
          </w:tcPr>
          <w:p w14:paraId="6D8BC30D" w14:textId="77777777" w:rsidR="00506ABB" w:rsidRPr="00506ABB" w:rsidRDefault="00506ABB" w:rsidP="00506ABB">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-84.026</w:t>
            </w:r>
          </w:p>
        </w:tc>
      </w:tr>
      <w:tr w:rsidR="00506ABB" w:rsidRPr="00506ABB" w14:paraId="2EA679EB" w14:textId="77777777" w:rsidTr="00506ABB">
        <w:trPr>
          <w:trHeight w:val="290"/>
        </w:trPr>
        <w:tc>
          <w:tcPr>
            <w:tcW w:w="355" w:type="dxa"/>
            <w:tcBorders>
              <w:top w:val="nil"/>
              <w:left w:val="nil"/>
              <w:bottom w:val="nil"/>
              <w:right w:val="nil"/>
            </w:tcBorders>
            <w:shd w:val="clear" w:color="auto" w:fill="auto"/>
            <w:noWrap/>
            <w:vAlign w:val="bottom"/>
            <w:hideMark/>
          </w:tcPr>
          <w:p w14:paraId="55576531" w14:textId="77777777" w:rsidR="00506ABB" w:rsidRPr="00506ABB" w:rsidRDefault="00506ABB" w:rsidP="00506ABB">
            <w:pPr>
              <w:spacing w:after="0" w:line="240" w:lineRule="auto"/>
              <w:jc w:val="right"/>
              <w:rPr>
                <w:rFonts w:ascii="Calibri" w:eastAsia="Times New Roman" w:hAnsi="Calibri" w:cs="Calibri"/>
                <w:color w:val="000000"/>
              </w:rPr>
            </w:pPr>
          </w:p>
        </w:tc>
        <w:tc>
          <w:tcPr>
            <w:tcW w:w="790" w:type="dxa"/>
            <w:tcBorders>
              <w:top w:val="nil"/>
              <w:left w:val="nil"/>
              <w:bottom w:val="nil"/>
              <w:right w:val="nil"/>
            </w:tcBorders>
            <w:shd w:val="clear" w:color="auto" w:fill="auto"/>
            <w:noWrap/>
            <w:vAlign w:val="bottom"/>
            <w:hideMark/>
          </w:tcPr>
          <w:p w14:paraId="14D1D994" w14:textId="77777777" w:rsidR="00506ABB" w:rsidRPr="00506ABB" w:rsidRDefault="00506ABB" w:rsidP="00506ABB">
            <w:pPr>
              <w:spacing w:after="0" w:line="240" w:lineRule="auto"/>
              <w:rPr>
                <w:rFonts w:ascii="Calibri" w:eastAsia="Times New Roman" w:hAnsi="Calibri" w:cs="Calibri"/>
                <w:color w:val="000000"/>
              </w:rPr>
            </w:pPr>
            <w:r w:rsidRPr="00506ABB">
              <w:rPr>
                <w:rFonts w:ascii="Calibri" w:eastAsia="Times New Roman" w:hAnsi="Calibri" w:cs="Calibri"/>
                <w:color w:val="000000"/>
              </w:rPr>
              <w:t>SD</w:t>
            </w:r>
          </w:p>
        </w:tc>
        <w:tc>
          <w:tcPr>
            <w:tcW w:w="1098" w:type="dxa"/>
            <w:tcBorders>
              <w:top w:val="nil"/>
              <w:left w:val="nil"/>
              <w:bottom w:val="nil"/>
              <w:right w:val="nil"/>
            </w:tcBorders>
            <w:shd w:val="clear" w:color="auto" w:fill="auto"/>
            <w:noWrap/>
            <w:vAlign w:val="bottom"/>
            <w:hideMark/>
          </w:tcPr>
          <w:p w14:paraId="5194AEE6" w14:textId="77777777" w:rsidR="00506ABB" w:rsidRPr="00506ABB" w:rsidRDefault="00506ABB" w:rsidP="00506ABB">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3.300862</w:t>
            </w:r>
          </w:p>
        </w:tc>
        <w:tc>
          <w:tcPr>
            <w:tcW w:w="1169" w:type="dxa"/>
            <w:tcBorders>
              <w:top w:val="nil"/>
              <w:left w:val="nil"/>
              <w:bottom w:val="nil"/>
              <w:right w:val="nil"/>
            </w:tcBorders>
            <w:shd w:val="clear" w:color="auto" w:fill="auto"/>
            <w:noWrap/>
            <w:vAlign w:val="bottom"/>
            <w:hideMark/>
          </w:tcPr>
          <w:p w14:paraId="500686DE" w14:textId="77777777" w:rsidR="00506ABB" w:rsidRPr="00506ABB" w:rsidRDefault="00506ABB" w:rsidP="00506ABB">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3.252227</w:t>
            </w:r>
          </w:p>
        </w:tc>
        <w:tc>
          <w:tcPr>
            <w:tcW w:w="1172" w:type="dxa"/>
            <w:tcBorders>
              <w:top w:val="nil"/>
              <w:left w:val="nil"/>
              <w:bottom w:val="nil"/>
              <w:right w:val="nil"/>
            </w:tcBorders>
            <w:shd w:val="clear" w:color="auto" w:fill="auto"/>
            <w:noWrap/>
            <w:vAlign w:val="bottom"/>
            <w:hideMark/>
          </w:tcPr>
          <w:p w14:paraId="2570E045" w14:textId="77777777" w:rsidR="00506ABB" w:rsidRPr="00506ABB" w:rsidRDefault="00506ABB" w:rsidP="00506ABB">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3.684665</w:t>
            </w:r>
          </w:p>
        </w:tc>
        <w:tc>
          <w:tcPr>
            <w:tcW w:w="1083" w:type="dxa"/>
            <w:tcBorders>
              <w:top w:val="nil"/>
              <w:left w:val="nil"/>
              <w:bottom w:val="nil"/>
              <w:right w:val="nil"/>
            </w:tcBorders>
            <w:shd w:val="clear" w:color="auto" w:fill="auto"/>
            <w:noWrap/>
            <w:vAlign w:val="bottom"/>
            <w:hideMark/>
          </w:tcPr>
          <w:p w14:paraId="765886F0" w14:textId="77777777" w:rsidR="00506ABB" w:rsidRPr="00506ABB" w:rsidRDefault="00506ABB" w:rsidP="00506ABB">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3.645196</w:t>
            </w:r>
          </w:p>
        </w:tc>
        <w:tc>
          <w:tcPr>
            <w:tcW w:w="1173" w:type="dxa"/>
            <w:tcBorders>
              <w:top w:val="nil"/>
              <w:left w:val="nil"/>
              <w:bottom w:val="nil"/>
              <w:right w:val="nil"/>
            </w:tcBorders>
            <w:shd w:val="clear" w:color="auto" w:fill="auto"/>
            <w:noWrap/>
            <w:vAlign w:val="bottom"/>
            <w:hideMark/>
          </w:tcPr>
          <w:p w14:paraId="3D3D9727" w14:textId="77777777" w:rsidR="00506ABB" w:rsidRPr="00506ABB" w:rsidRDefault="00506ABB" w:rsidP="00506ABB">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4.615188</w:t>
            </w:r>
          </w:p>
        </w:tc>
        <w:tc>
          <w:tcPr>
            <w:tcW w:w="1080" w:type="dxa"/>
            <w:tcBorders>
              <w:top w:val="nil"/>
              <w:left w:val="nil"/>
              <w:bottom w:val="nil"/>
              <w:right w:val="nil"/>
            </w:tcBorders>
            <w:shd w:val="clear" w:color="auto" w:fill="auto"/>
            <w:noWrap/>
            <w:vAlign w:val="bottom"/>
            <w:hideMark/>
          </w:tcPr>
          <w:p w14:paraId="7EDC97A5" w14:textId="77777777" w:rsidR="00506ABB" w:rsidRPr="00506ABB" w:rsidRDefault="00506ABB" w:rsidP="00506ABB">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3.728459</w:t>
            </w:r>
          </w:p>
        </w:tc>
        <w:tc>
          <w:tcPr>
            <w:tcW w:w="1170" w:type="dxa"/>
            <w:tcBorders>
              <w:top w:val="nil"/>
              <w:left w:val="nil"/>
              <w:bottom w:val="nil"/>
              <w:right w:val="nil"/>
            </w:tcBorders>
            <w:shd w:val="clear" w:color="auto" w:fill="auto"/>
            <w:noWrap/>
            <w:vAlign w:val="bottom"/>
            <w:hideMark/>
          </w:tcPr>
          <w:p w14:paraId="6FB28508" w14:textId="77777777" w:rsidR="00506ABB" w:rsidRPr="00506ABB" w:rsidRDefault="00506ABB" w:rsidP="00506ABB">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3.944165</w:t>
            </w:r>
          </w:p>
        </w:tc>
      </w:tr>
      <w:tr w:rsidR="00506ABB" w:rsidRPr="00506ABB" w14:paraId="4E9F521D" w14:textId="77777777" w:rsidTr="00506ABB">
        <w:trPr>
          <w:trHeight w:val="290"/>
        </w:trPr>
        <w:tc>
          <w:tcPr>
            <w:tcW w:w="355" w:type="dxa"/>
            <w:tcBorders>
              <w:top w:val="nil"/>
              <w:left w:val="nil"/>
              <w:bottom w:val="nil"/>
              <w:right w:val="nil"/>
            </w:tcBorders>
            <w:shd w:val="clear" w:color="auto" w:fill="auto"/>
            <w:noWrap/>
            <w:vAlign w:val="bottom"/>
            <w:hideMark/>
          </w:tcPr>
          <w:p w14:paraId="43A00982" w14:textId="77777777" w:rsidR="00506ABB" w:rsidRPr="00506ABB" w:rsidRDefault="00506ABB" w:rsidP="00506ABB">
            <w:pPr>
              <w:spacing w:after="0" w:line="240" w:lineRule="auto"/>
              <w:jc w:val="right"/>
              <w:rPr>
                <w:rFonts w:ascii="Calibri" w:eastAsia="Times New Roman" w:hAnsi="Calibri" w:cs="Calibri"/>
                <w:color w:val="000000"/>
              </w:rPr>
            </w:pPr>
          </w:p>
        </w:tc>
        <w:tc>
          <w:tcPr>
            <w:tcW w:w="790" w:type="dxa"/>
            <w:tcBorders>
              <w:top w:val="nil"/>
              <w:left w:val="nil"/>
              <w:bottom w:val="nil"/>
              <w:right w:val="nil"/>
            </w:tcBorders>
            <w:shd w:val="clear" w:color="auto" w:fill="auto"/>
            <w:noWrap/>
            <w:vAlign w:val="bottom"/>
            <w:hideMark/>
          </w:tcPr>
          <w:p w14:paraId="6D999199" w14:textId="77777777" w:rsidR="00506ABB" w:rsidRPr="00506ABB" w:rsidRDefault="00506ABB" w:rsidP="00506ABB">
            <w:pPr>
              <w:spacing w:after="0" w:line="240" w:lineRule="auto"/>
              <w:rPr>
                <w:rFonts w:ascii="Times New Roman" w:eastAsia="Times New Roman" w:hAnsi="Times New Roman" w:cs="Times New Roman"/>
                <w:sz w:val="20"/>
                <w:szCs w:val="20"/>
              </w:rPr>
            </w:pPr>
          </w:p>
        </w:tc>
        <w:tc>
          <w:tcPr>
            <w:tcW w:w="1098" w:type="dxa"/>
            <w:tcBorders>
              <w:top w:val="nil"/>
              <w:left w:val="nil"/>
              <w:bottom w:val="nil"/>
              <w:right w:val="nil"/>
            </w:tcBorders>
            <w:shd w:val="clear" w:color="auto" w:fill="auto"/>
            <w:noWrap/>
            <w:vAlign w:val="bottom"/>
            <w:hideMark/>
          </w:tcPr>
          <w:p w14:paraId="37737E76" w14:textId="77777777" w:rsidR="00506ABB" w:rsidRPr="00506ABB" w:rsidRDefault="00506ABB" w:rsidP="00506ABB">
            <w:pPr>
              <w:spacing w:after="0" w:line="240" w:lineRule="auto"/>
              <w:rPr>
                <w:rFonts w:ascii="Times New Roman" w:eastAsia="Times New Roman" w:hAnsi="Times New Roman" w:cs="Times New Roman"/>
                <w:sz w:val="20"/>
                <w:szCs w:val="20"/>
              </w:rPr>
            </w:pPr>
          </w:p>
        </w:tc>
        <w:tc>
          <w:tcPr>
            <w:tcW w:w="1169" w:type="dxa"/>
            <w:tcBorders>
              <w:top w:val="nil"/>
              <w:left w:val="nil"/>
              <w:bottom w:val="nil"/>
              <w:right w:val="nil"/>
            </w:tcBorders>
            <w:shd w:val="clear" w:color="auto" w:fill="auto"/>
            <w:noWrap/>
            <w:vAlign w:val="bottom"/>
            <w:hideMark/>
          </w:tcPr>
          <w:p w14:paraId="64C753A6" w14:textId="77777777" w:rsidR="00506ABB" w:rsidRPr="00506ABB" w:rsidRDefault="00506ABB" w:rsidP="00506ABB">
            <w:pPr>
              <w:spacing w:after="0" w:line="240" w:lineRule="auto"/>
              <w:rPr>
                <w:rFonts w:ascii="Times New Roman" w:eastAsia="Times New Roman" w:hAnsi="Times New Roman" w:cs="Times New Roman"/>
                <w:sz w:val="20"/>
                <w:szCs w:val="20"/>
              </w:rPr>
            </w:pPr>
          </w:p>
        </w:tc>
        <w:tc>
          <w:tcPr>
            <w:tcW w:w="1172" w:type="dxa"/>
            <w:tcBorders>
              <w:top w:val="nil"/>
              <w:left w:val="nil"/>
              <w:bottom w:val="nil"/>
              <w:right w:val="nil"/>
            </w:tcBorders>
            <w:shd w:val="clear" w:color="auto" w:fill="auto"/>
            <w:noWrap/>
            <w:vAlign w:val="bottom"/>
            <w:hideMark/>
          </w:tcPr>
          <w:p w14:paraId="4DE0FEE4" w14:textId="77777777" w:rsidR="00506ABB" w:rsidRPr="00506ABB" w:rsidRDefault="00506ABB" w:rsidP="00506ABB">
            <w:pPr>
              <w:spacing w:after="0" w:line="240" w:lineRule="auto"/>
              <w:rPr>
                <w:rFonts w:ascii="Times New Roman" w:eastAsia="Times New Roman" w:hAnsi="Times New Roman" w:cs="Times New Roman"/>
                <w:sz w:val="20"/>
                <w:szCs w:val="20"/>
              </w:rPr>
            </w:pPr>
          </w:p>
        </w:tc>
        <w:tc>
          <w:tcPr>
            <w:tcW w:w="1083" w:type="dxa"/>
            <w:tcBorders>
              <w:top w:val="nil"/>
              <w:left w:val="nil"/>
              <w:bottom w:val="nil"/>
              <w:right w:val="nil"/>
            </w:tcBorders>
            <w:shd w:val="clear" w:color="auto" w:fill="auto"/>
            <w:noWrap/>
            <w:vAlign w:val="bottom"/>
            <w:hideMark/>
          </w:tcPr>
          <w:p w14:paraId="4B9F46C5" w14:textId="77777777" w:rsidR="00506ABB" w:rsidRPr="00506ABB" w:rsidRDefault="00506ABB" w:rsidP="00506ABB">
            <w:pPr>
              <w:spacing w:after="0" w:line="240" w:lineRule="auto"/>
              <w:rPr>
                <w:rFonts w:ascii="Times New Roman" w:eastAsia="Times New Roman" w:hAnsi="Times New Roman" w:cs="Times New Roman"/>
                <w:sz w:val="20"/>
                <w:szCs w:val="20"/>
              </w:rPr>
            </w:pPr>
          </w:p>
        </w:tc>
        <w:tc>
          <w:tcPr>
            <w:tcW w:w="1173" w:type="dxa"/>
            <w:tcBorders>
              <w:top w:val="nil"/>
              <w:left w:val="nil"/>
              <w:bottom w:val="nil"/>
              <w:right w:val="nil"/>
            </w:tcBorders>
            <w:shd w:val="clear" w:color="auto" w:fill="auto"/>
            <w:noWrap/>
            <w:vAlign w:val="bottom"/>
            <w:hideMark/>
          </w:tcPr>
          <w:p w14:paraId="386ADA85" w14:textId="77777777" w:rsidR="00506ABB" w:rsidRPr="00506ABB" w:rsidRDefault="00506ABB" w:rsidP="00506ABB">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764DE9D1" w14:textId="77777777" w:rsidR="00506ABB" w:rsidRPr="00506ABB" w:rsidRDefault="00506ABB" w:rsidP="00506ABB">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14:paraId="260FFE66" w14:textId="77777777" w:rsidR="00506ABB" w:rsidRPr="00506ABB" w:rsidRDefault="00506ABB" w:rsidP="00506ABB">
            <w:pPr>
              <w:spacing w:after="0" w:line="240" w:lineRule="auto"/>
              <w:rPr>
                <w:rFonts w:ascii="Times New Roman" w:eastAsia="Times New Roman" w:hAnsi="Times New Roman" w:cs="Times New Roman"/>
                <w:sz w:val="20"/>
                <w:szCs w:val="20"/>
              </w:rPr>
            </w:pPr>
          </w:p>
        </w:tc>
      </w:tr>
      <w:tr w:rsidR="00506ABB" w:rsidRPr="00506ABB" w14:paraId="5A97DDC4" w14:textId="77777777" w:rsidTr="00506ABB">
        <w:trPr>
          <w:trHeight w:val="290"/>
        </w:trPr>
        <w:tc>
          <w:tcPr>
            <w:tcW w:w="355" w:type="dxa"/>
            <w:tcBorders>
              <w:top w:val="nil"/>
              <w:left w:val="nil"/>
              <w:bottom w:val="nil"/>
              <w:right w:val="nil"/>
            </w:tcBorders>
            <w:shd w:val="clear" w:color="auto" w:fill="auto"/>
            <w:noWrap/>
            <w:vAlign w:val="bottom"/>
            <w:hideMark/>
          </w:tcPr>
          <w:p w14:paraId="511E122D" w14:textId="77777777" w:rsidR="00506ABB" w:rsidRPr="00506ABB" w:rsidRDefault="00506ABB" w:rsidP="00506ABB">
            <w:pPr>
              <w:spacing w:after="0" w:line="240" w:lineRule="auto"/>
              <w:rPr>
                <w:rFonts w:ascii="Times New Roman" w:eastAsia="Times New Roman" w:hAnsi="Times New Roman" w:cs="Times New Roman"/>
                <w:sz w:val="20"/>
                <w:szCs w:val="20"/>
              </w:rPr>
            </w:pPr>
          </w:p>
        </w:tc>
        <w:tc>
          <w:tcPr>
            <w:tcW w:w="790" w:type="dxa"/>
            <w:tcBorders>
              <w:top w:val="nil"/>
              <w:left w:val="nil"/>
              <w:bottom w:val="nil"/>
              <w:right w:val="nil"/>
            </w:tcBorders>
            <w:shd w:val="clear" w:color="auto" w:fill="auto"/>
            <w:noWrap/>
            <w:vAlign w:val="bottom"/>
            <w:hideMark/>
          </w:tcPr>
          <w:p w14:paraId="09AC3AEB" w14:textId="77777777" w:rsidR="00506ABB" w:rsidRPr="00506ABB" w:rsidRDefault="00506ABB" w:rsidP="00506ABB">
            <w:pPr>
              <w:spacing w:after="0" w:line="240" w:lineRule="auto"/>
              <w:rPr>
                <w:rFonts w:ascii="Calibri" w:eastAsia="Times New Roman" w:hAnsi="Calibri" w:cs="Calibri"/>
                <w:color w:val="000000"/>
              </w:rPr>
            </w:pPr>
            <w:r w:rsidRPr="00506ABB">
              <w:rPr>
                <w:rFonts w:ascii="Calibri" w:eastAsia="Times New Roman" w:hAnsi="Calibri" w:cs="Calibri"/>
                <w:color w:val="000000"/>
              </w:rPr>
              <w:t>Min</w:t>
            </w:r>
          </w:p>
        </w:tc>
        <w:tc>
          <w:tcPr>
            <w:tcW w:w="1098" w:type="dxa"/>
            <w:tcBorders>
              <w:top w:val="nil"/>
              <w:left w:val="nil"/>
              <w:bottom w:val="nil"/>
              <w:right w:val="nil"/>
            </w:tcBorders>
            <w:shd w:val="clear" w:color="auto" w:fill="auto"/>
            <w:noWrap/>
            <w:vAlign w:val="bottom"/>
            <w:hideMark/>
          </w:tcPr>
          <w:p w14:paraId="2F5CF26F" w14:textId="77777777" w:rsidR="00506ABB" w:rsidRPr="00506ABB" w:rsidRDefault="00506ABB" w:rsidP="00506ABB">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-74</w:t>
            </w:r>
          </w:p>
        </w:tc>
        <w:tc>
          <w:tcPr>
            <w:tcW w:w="1169" w:type="dxa"/>
            <w:tcBorders>
              <w:top w:val="nil"/>
              <w:left w:val="nil"/>
              <w:bottom w:val="nil"/>
              <w:right w:val="nil"/>
            </w:tcBorders>
            <w:shd w:val="clear" w:color="auto" w:fill="auto"/>
            <w:noWrap/>
            <w:vAlign w:val="bottom"/>
            <w:hideMark/>
          </w:tcPr>
          <w:p w14:paraId="1BCD547C" w14:textId="77777777" w:rsidR="00506ABB" w:rsidRPr="00506ABB" w:rsidRDefault="00506ABB" w:rsidP="00506ABB">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-69</w:t>
            </w:r>
          </w:p>
        </w:tc>
        <w:tc>
          <w:tcPr>
            <w:tcW w:w="1172" w:type="dxa"/>
            <w:tcBorders>
              <w:top w:val="nil"/>
              <w:left w:val="nil"/>
              <w:bottom w:val="nil"/>
              <w:right w:val="nil"/>
            </w:tcBorders>
            <w:shd w:val="clear" w:color="auto" w:fill="auto"/>
            <w:noWrap/>
            <w:vAlign w:val="bottom"/>
            <w:hideMark/>
          </w:tcPr>
          <w:p w14:paraId="2F2EC974" w14:textId="77777777" w:rsidR="00506ABB" w:rsidRPr="00506ABB" w:rsidRDefault="00506ABB" w:rsidP="00506ABB">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-73</w:t>
            </w:r>
          </w:p>
        </w:tc>
        <w:tc>
          <w:tcPr>
            <w:tcW w:w="1083" w:type="dxa"/>
            <w:tcBorders>
              <w:top w:val="nil"/>
              <w:left w:val="nil"/>
              <w:bottom w:val="nil"/>
              <w:right w:val="nil"/>
            </w:tcBorders>
            <w:shd w:val="clear" w:color="auto" w:fill="auto"/>
            <w:noWrap/>
            <w:vAlign w:val="bottom"/>
            <w:hideMark/>
          </w:tcPr>
          <w:p w14:paraId="30F327A8" w14:textId="77777777" w:rsidR="00506ABB" w:rsidRPr="00506ABB" w:rsidRDefault="00506ABB" w:rsidP="00506ABB">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-77</w:t>
            </w:r>
          </w:p>
        </w:tc>
        <w:tc>
          <w:tcPr>
            <w:tcW w:w="1173" w:type="dxa"/>
            <w:tcBorders>
              <w:top w:val="nil"/>
              <w:left w:val="nil"/>
              <w:bottom w:val="nil"/>
              <w:right w:val="nil"/>
            </w:tcBorders>
            <w:shd w:val="clear" w:color="auto" w:fill="auto"/>
            <w:noWrap/>
            <w:vAlign w:val="bottom"/>
            <w:hideMark/>
          </w:tcPr>
          <w:p w14:paraId="7B451A90" w14:textId="77777777" w:rsidR="00506ABB" w:rsidRPr="00506ABB" w:rsidRDefault="00506ABB" w:rsidP="00506ABB">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-89</w:t>
            </w:r>
          </w:p>
        </w:tc>
        <w:tc>
          <w:tcPr>
            <w:tcW w:w="1080" w:type="dxa"/>
            <w:tcBorders>
              <w:top w:val="nil"/>
              <w:left w:val="nil"/>
              <w:bottom w:val="nil"/>
              <w:right w:val="nil"/>
            </w:tcBorders>
            <w:shd w:val="clear" w:color="auto" w:fill="auto"/>
            <w:noWrap/>
            <w:vAlign w:val="bottom"/>
            <w:hideMark/>
          </w:tcPr>
          <w:p w14:paraId="251911E8" w14:textId="77777777" w:rsidR="00506ABB" w:rsidRPr="00506ABB" w:rsidRDefault="00506ABB" w:rsidP="00506ABB">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-97</w:t>
            </w:r>
          </w:p>
        </w:tc>
        <w:tc>
          <w:tcPr>
            <w:tcW w:w="1170" w:type="dxa"/>
            <w:tcBorders>
              <w:top w:val="nil"/>
              <w:left w:val="nil"/>
              <w:bottom w:val="nil"/>
              <w:right w:val="nil"/>
            </w:tcBorders>
            <w:shd w:val="clear" w:color="auto" w:fill="auto"/>
            <w:noWrap/>
            <w:vAlign w:val="bottom"/>
            <w:hideMark/>
          </w:tcPr>
          <w:p w14:paraId="4DD0B40B" w14:textId="77777777" w:rsidR="00506ABB" w:rsidRPr="00506ABB" w:rsidRDefault="00506ABB" w:rsidP="00506ABB">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-96</w:t>
            </w:r>
          </w:p>
        </w:tc>
      </w:tr>
      <w:tr w:rsidR="00506ABB" w:rsidRPr="00506ABB" w14:paraId="0C04B631" w14:textId="77777777" w:rsidTr="00506ABB">
        <w:trPr>
          <w:trHeight w:val="290"/>
        </w:trPr>
        <w:tc>
          <w:tcPr>
            <w:tcW w:w="355" w:type="dxa"/>
            <w:tcBorders>
              <w:top w:val="nil"/>
              <w:left w:val="nil"/>
              <w:bottom w:val="nil"/>
              <w:right w:val="nil"/>
            </w:tcBorders>
            <w:shd w:val="clear" w:color="auto" w:fill="auto"/>
            <w:noWrap/>
            <w:vAlign w:val="bottom"/>
            <w:hideMark/>
          </w:tcPr>
          <w:p w14:paraId="0F2384E5" w14:textId="77777777" w:rsidR="00506ABB" w:rsidRPr="00506ABB" w:rsidRDefault="00506ABB" w:rsidP="00506ABB">
            <w:pPr>
              <w:spacing w:after="0" w:line="240" w:lineRule="auto"/>
              <w:jc w:val="right"/>
              <w:rPr>
                <w:rFonts w:ascii="Calibri" w:eastAsia="Times New Roman" w:hAnsi="Calibri" w:cs="Calibri"/>
                <w:color w:val="000000"/>
              </w:rPr>
            </w:pPr>
          </w:p>
        </w:tc>
        <w:tc>
          <w:tcPr>
            <w:tcW w:w="790" w:type="dxa"/>
            <w:tcBorders>
              <w:top w:val="nil"/>
              <w:left w:val="nil"/>
              <w:bottom w:val="nil"/>
              <w:right w:val="nil"/>
            </w:tcBorders>
            <w:shd w:val="clear" w:color="auto" w:fill="auto"/>
            <w:noWrap/>
            <w:vAlign w:val="bottom"/>
            <w:hideMark/>
          </w:tcPr>
          <w:p w14:paraId="60ADECC0" w14:textId="77777777" w:rsidR="00506ABB" w:rsidRPr="00506ABB" w:rsidRDefault="00506ABB" w:rsidP="00506ABB">
            <w:pPr>
              <w:spacing w:after="0" w:line="240" w:lineRule="auto"/>
              <w:rPr>
                <w:rFonts w:ascii="Calibri" w:eastAsia="Times New Roman" w:hAnsi="Calibri" w:cs="Calibri"/>
                <w:color w:val="000000"/>
              </w:rPr>
            </w:pPr>
            <w:r w:rsidRPr="00506ABB">
              <w:rPr>
                <w:rFonts w:ascii="Calibri" w:eastAsia="Times New Roman" w:hAnsi="Calibri" w:cs="Calibri"/>
                <w:color w:val="000000"/>
              </w:rPr>
              <w:t>Max</w:t>
            </w:r>
          </w:p>
        </w:tc>
        <w:tc>
          <w:tcPr>
            <w:tcW w:w="1098" w:type="dxa"/>
            <w:tcBorders>
              <w:top w:val="nil"/>
              <w:left w:val="nil"/>
              <w:bottom w:val="nil"/>
              <w:right w:val="nil"/>
            </w:tcBorders>
            <w:shd w:val="clear" w:color="auto" w:fill="auto"/>
            <w:noWrap/>
            <w:vAlign w:val="bottom"/>
            <w:hideMark/>
          </w:tcPr>
          <w:p w14:paraId="0B607E5C" w14:textId="77777777" w:rsidR="00506ABB" w:rsidRPr="00506ABB" w:rsidRDefault="00506ABB" w:rsidP="00506ABB">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-55</w:t>
            </w:r>
          </w:p>
        </w:tc>
        <w:tc>
          <w:tcPr>
            <w:tcW w:w="1169" w:type="dxa"/>
            <w:tcBorders>
              <w:top w:val="nil"/>
              <w:left w:val="nil"/>
              <w:bottom w:val="nil"/>
              <w:right w:val="nil"/>
            </w:tcBorders>
            <w:shd w:val="clear" w:color="auto" w:fill="auto"/>
            <w:noWrap/>
            <w:vAlign w:val="bottom"/>
            <w:hideMark/>
          </w:tcPr>
          <w:p w14:paraId="0FDC4586" w14:textId="77777777" w:rsidR="00506ABB" w:rsidRPr="00506ABB" w:rsidRDefault="00506ABB" w:rsidP="00506ABB">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-47</w:t>
            </w:r>
          </w:p>
        </w:tc>
        <w:tc>
          <w:tcPr>
            <w:tcW w:w="1172" w:type="dxa"/>
            <w:tcBorders>
              <w:top w:val="nil"/>
              <w:left w:val="nil"/>
              <w:bottom w:val="nil"/>
              <w:right w:val="nil"/>
            </w:tcBorders>
            <w:shd w:val="clear" w:color="auto" w:fill="auto"/>
            <w:noWrap/>
            <w:vAlign w:val="bottom"/>
            <w:hideMark/>
          </w:tcPr>
          <w:p w14:paraId="1063DEB4" w14:textId="77777777" w:rsidR="00506ABB" w:rsidRPr="00506ABB" w:rsidRDefault="00506ABB" w:rsidP="00506ABB">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-50</w:t>
            </w:r>
          </w:p>
        </w:tc>
        <w:tc>
          <w:tcPr>
            <w:tcW w:w="1083" w:type="dxa"/>
            <w:tcBorders>
              <w:top w:val="nil"/>
              <w:left w:val="nil"/>
              <w:bottom w:val="nil"/>
              <w:right w:val="nil"/>
            </w:tcBorders>
            <w:shd w:val="clear" w:color="auto" w:fill="auto"/>
            <w:noWrap/>
            <w:vAlign w:val="bottom"/>
            <w:hideMark/>
          </w:tcPr>
          <w:p w14:paraId="62635BA2" w14:textId="77777777" w:rsidR="00506ABB" w:rsidRPr="00506ABB" w:rsidRDefault="00506ABB" w:rsidP="00506ABB">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-54</w:t>
            </w:r>
          </w:p>
        </w:tc>
        <w:tc>
          <w:tcPr>
            <w:tcW w:w="1173" w:type="dxa"/>
            <w:tcBorders>
              <w:top w:val="nil"/>
              <w:left w:val="nil"/>
              <w:bottom w:val="nil"/>
              <w:right w:val="nil"/>
            </w:tcBorders>
            <w:shd w:val="clear" w:color="auto" w:fill="auto"/>
            <w:noWrap/>
            <w:vAlign w:val="bottom"/>
            <w:hideMark/>
          </w:tcPr>
          <w:p w14:paraId="18BF3131" w14:textId="77777777" w:rsidR="00506ABB" w:rsidRPr="00506ABB" w:rsidRDefault="00506ABB" w:rsidP="00506ABB">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-60</w:t>
            </w:r>
          </w:p>
        </w:tc>
        <w:tc>
          <w:tcPr>
            <w:tcW w:w="1080" w:type="dxa"/>
            <w:tcBorders>
              <w:top w:val="nil"/>
              <w:left w:val="nil"/>
              <w:bottom w:val="nil"/>
              <w:right w:val="nil"/>
            </w:tcBorders>
            <w:shd w:val="clear" w:color="auto" w:fill="auto"/>
            <w:noWrap/>
            <w:vAlign w:val="bottom"/>
            <w:hideMark/>
          </w:tcPr>
          <w:p w14:paraId="79CEE862" w14:textId="77777777" w:rsidR="00506ABB" w:rsidRPr="00506ABB" w:rsidRDefault="00506ABB" w:rsidP="00506ABB">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-74</w:t>
            </w:r>
          </w:p>
        </w:tc>
        <w:tc>
          <w:tcPr>
            <w:tcW w:w="1170" w:type="dxa"/>
            <w:tcBorders>
              <w:top w:val="nil"/>
              <w:left w:val="nil"/>
              <w:bottom w:val="nil"/>
              <w:right w:val="nil"/>
            </w:tcBorders>
            <w:shd w:val="clear" w:color="auto" w:fill="auto"/>
            <w:noWrap/>
            <w:vAlign w:val="bottom"/>
            <w:hideMark/>
          </w:tcPr>
          <w:p w14:paraId="11B5F1AA" w14:textId="77777777" w:rsidR="00506ABB" w:rsidRPr="00506ABB" w:rsidRDefault="00506ABB" w:rsidP="00506ABB">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-74</w:t>
            </w:r>
          </w:p>
        </w:tc>
      </w:tr>
      <w:tr w:rsidR="00506ABB" w:rsidRPr="00506ABB" w14:paraId="3896D78C" w14:textId="77777777" w:rsidTr="00506ABB">
        <w:trPr>
          <w:trHeight w:val="290"/>
        </w:trPr>
        <w:tc>
          <w:tcPr>
            <w:tcW w:w="355" w:type="dxa"/>
            <w:tcBorders>
              <w:top w:val="nil"/>
              <w:left w:val="nil"/>
              <w:bottom w:val="nil"/>
              <w:right w:val="nil"/>
            </w:tcBorders>
            <w:shd w:val="clear" w:color="auto" w:fill="auto"/>
            <w:noWrap/>
            <w:vAlign w:val="bottom"/>
            <w:hideMark/>
          </w:tcPr>
          <w:p w14:paraId="2BCE2874" w14:textId="77777777" w:rsidR="00506ABB" w:rsidRPr="00506ABB" w:rsidRDefault="00506ABB" w:rsidP="00506ABB">
            <w:pPr>
              <w:spacing w:after="0" w:line="240" w:lineRule="auto"/>
              <w:jc w:val="right"/>
              <w:rPr>
                <w:rFonts w:ascii="Calibri" w:eastAsia="Times New Roman" w:hAnsi="Calibri" w:cs="Calibri"/>
                <w:color w:val="000000"/>
              </w:rPr>
            </w:pPr>
          </w:p>
        </w:tc>
        <w:tc>
          <w:tcPr>
            <w:tcW w:w="790" w:type="dxa"/>
            <w:tcBorders>
              <w:top w:val="nil"/>
              <w:left w:val="nil"/>
              <w:bottom w:val="nil"/>
              <w:right w:val="nil"/>
            </w:tcBorders>
            <w:shd w:val="clear" w:color="auto" w:fill="auto"/>
            <w:noWrap/>
            <w:vAlign w:val="bottom"/>
            <w:hideMark/>
          </w:tcPr>
          <w:p w14:paraId="1EF2BBE4" w14:textId="77777777" w:rsidR="00506ABB" w:rsidRPr="00506ABB" w:rsidRDefault="00506ABB" w:rsidP="00506ABB">
            <w:pPr>
              <w:spacing w:after="0" w:line="240" w:lineRule="auto"/>
              <w:rPr>
                <w:rFonts w:ascii="Times New Roman" w:eastAsia="Times New Roman" w:hAnsi="Times New Roman" w:cs="Times New Roman"/>
                <w:sz w:val="20"/>
                <w:szCs w:val="20"/>
              </w:rPr>
            </w:pPr>
          </w:p>
        </w:tc>
        <w:tc>
          <w:tcPr>
            <w:tcW w:w="1098" w:type="dxa"/>
            <w:tcBorders>
              <w:top w:val="nil"/>
              <w:left w:val="nil"/>
              <w:bottom w:val="nil"/>
              <w:right w:val="nil"/>
            </w:tcBorders>
            <w:shd w:val="clear" w:color="auto" w:fill="auto"/>
            <w:noWrap/>
            <w:vAlign w:val="bottom"/>
            <w:hideMark/>
          </w:tcPr>
          <w:p w14:paraId="611ED3D2" w14:textId="77777777" w:rsidR="00506ABB" w:rsidRPr="00506ABB" w:rsidRDefault="00506ABB" w:rsidP="00506ABB">
            <w:pPr>
              <w:spacing w:after="0" w:line="240" w:lineRule="auto"/>
              <w:rPr>
                <w:rFonts w:ascii="Times New Roman" w:eastAsia="Times New Roman" w:hAnsi="Times New Roman" w:cs="Times New Roman"/>
                <w:sz w:val="20"/>
                <w:szCs w:val="20"/>
              </w:rPr>
            </w:pPr>
          </w:p>
        </w:tc>
        <w:tc>
          <w:tcPr>
            <w:tcW w:w="1169" w:type="dxa"/>
            <w:tcBorders>
              <w:top w:val="nil"/>
              <w:left w:val="nil"/>
              <w:bottom w:val="nil"/>
              <w:right w:val="nil"/>
            </w:tcBorders>
            <w:shd w:val="clear" w:color="auto" w:fill="auto"/>
            <w:noWrap/>
            <w:vAlign w:val="bottom"/>
            <w:hideMark/>
          </w:tcPr>
          <w:p w14:paraId="76B10FC1" w14:textId="77777777" w:rsidR="00506ABB" w:rsidRPr="00506ABB" w:rsidRDefault="00506ABB" w:rsidP="00506ABB">
            <w:pPr>
              <w:spacing w:after="0" w:line="240" w:lineRule="auto"/>
              <w:rPr>
                <w:rFonts w:ascii="Times New Roman" w:eastAsia="Times New Roman" w:hAnsi="Times New Roman" w:cs="Times New Roman"/>
                <w:sz w:val="20"/>
                <w:szCs w:val="20"/>
              </w:rPr>
            </w:pPr>
          </w:p>
        </w:tc>
        <w:tc>
          <w:tcPr>
            <w:tcW w:w="1172" w:type="dxa"/>
            <w:tcBorders>
              <w:top w:val="nil"/>
              <w:left w:val="nil"/>
              <w:bottom w:val="nil"/>
              <w:right w:val="nil"/>
            </w:tcBorders>
            <w:shd w:val="clear" w:color="auto" w:fill="auto"/>
            <w:noWrap/>
            <w:vAlign w:val="bottom"/>
            <w:hideMark/>
          </w:tcPr>
          <w:p w14:paraId="01B6519C" w14:textId="77777777" w:rsidR="00506ABB" w:rsidRPr="00506ABB" w:rsidRDefault="00506ABB" w:rsidP="00506ABB">
            <w:pPr>
              <w:spacing w:after="0" w:line="240" w:lineRule="auto"/>
              <w:rPr>
                <w:rFonts w:ascii="Times New Roman" w:eastAsia="Times New Roman" w:hAnsi="Times New Roman" w:cs="Times New Roman"/>
                <w:sz w:val="20"/>
                <w:szCs w:val="20"/>
              </w:rPr>
            </w:pPr>
          </w:p>
        </w:tc>
        <w:tc>
          <w:tcPr>
            <w:tcW w:w="1083" w:type="dxa"/>
            <w:tcBorders>
              <w:top w:val="nil"/>
              <w:left w:val="nil"/>
              <w:bottom w:val="nil"/>
              <w:right w:val="nil"/>
            </w:tcBorders>
            <w:shd w:val="clear" w:color="auto" w:fill="auto"/>
            <w:noWrap/>
            <w:vAlign w:val="bottom"/>
            <w:hideMark/>
          </w:tcPr>
          <w:p w14:paraId="4A656FC4" w14:textId="77777777" w:rsidR="00506ABB" w:rsidRPr="00506ABB" w:rsidRDefault="00506ABB" w:rsidP="00506ABB">
            <w:pPr>
              <w:spacing w:after="0" w:line="240" w:lineRule="auto"/>
              <w:rPr>
                <w:rFonts w:ascii="Times New Roman" w:eastAsia="Times New Roman" w:hAnsi="Times New Roman" w:cs="Times New Roman"/>
                <w:sz w:val="20"/>
                <w:szCs w:val="20"/>
              </w:rPr>
            </w:pPr>
          </w:p>
        </w:tc>
        <w:tc>
          <w:tcPr>
            <w:tcW w:w="1173" w:type="dxa"/>
            <w:tcBorders>
              <w:top w:val="nil"/>
              <w:left w:val="nil"/>
              <w:bottom w:val="nil"/>
              <w:right w:val="nil"/>
            </w:tcBorders>
            <w:shd w:val="clear" w:color="auto" w:fill="auto"/>
            <w:noWrap/>
            <w:vAlign w:val="bottom"/>
            <w:hideMark/>
          </w:tcPr>
          <w:p w14:paraId="307D7E7C" w14:textId="77777777" w:rsidR="00506ABB" w:rsidRPr="00506ABB" w:rsidRDefault="00506ABB" w:rsidP="00506ABB">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596A2214" w14:textId="77777777" w:rsidR="00506ABB" w:rsidRPr="00506ABB" w:rsidRDefault="00506ABB" w:rsidP="00506ABB">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14:paraId="57AA3A99" w14:textId="77777777" w:rsidR="00506ABB" w:rsidRPr="00506ABB" w:rsidRDefault="00506ABB" w:rsidP="00506ABB">
            <w:pPr>
              <w:spacing w:after="0" w:line="240" w:lineRule="auto"/>
              <w:rPr>
                <w:rFonts w:ascii="Times New Roman" w:eastAsia="Times New Roman" w:hAnsi="Times New Roman" w:cs="Times New Roman"/>
                <w:sz w:val="20"/>
                <w:szCs w:val="20"/>
              </w:rPr>
            </w:pPr>
          </w:p>
        </w:tc>
      </w:tr>
      <w:tr w:rsidR="00506ABB" w:rsidRPr="00506ABB" w14:paraId="3B004AFB" w14:textId="77777777" w:rsidTr="00506ABB">
        <w:trPr>
          <w:trHeight w:val="290"/>
        </w:trPr>
        <w:tc>
          <w:tcPr>
            <w:tcW w:w="355" w:type="dxa"/>
            <w:tcBorders>
              <w:top w:val="nil"/>
              <w:left w:val="nil"/>
              <w:bottom w:val="nil"/>
              <w:right w:val="nil"/>
            </w:tcBorders>
            <w:shd w:val="clear" w:color="auto" w:fill="auto"/>
            <w:noWrap/>
            <w:vAlign w:val="bottom"/>
            <w:hideMark/>
          </w:tcPr>
          <w:p w14:paraId="0DD7F925" w14:textId="77777777" w:rsidR="00506ABB" w:rsidRPr="00506ABB" w:rsidRDefault="00506ABB" w:rsidP="00506ABB">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2</w:t>
            </w:r>
          </w:p>
        </w:tc>
        <w:tc>
          <w:tcPr>
            <w:tcW w:w="790" w:type="dxa"/>
            <w:tcBorders>
              <w:top w:val="nil"/>
              <w:left w:val="nil"/>
              <w:bottom w:val="nil"/>
              <w:right w:val="nil"/>
            </w:tcBorders>
            <w:shd w:val="clear" w:color="auto" w:fill="auto"/>
            <w:noWrap/>
            <w:vAlign w:val="bottom"/>
            <w:hideMark/>
          </w:tcPr>
          <w:p w14:paraId="317DA768" w14:textId="77777777" w:rsidR="00506ABB" w:rsidRPr="00506ABB" w:rsidRDefault="00506ABB" w:rsidP="00506ABB">
            <w:pPr>
              <w:spacing w:after="0" w:line="240" w:lineRule="auto"/>
              <w:rPr>
                <w:rFonts w:ascii="Calibri" w:eastAsia="Times New Roman" w:hAnsi="Calibri" w:cs="Calibri"/>
                <w:color w:val="000000"/>
              </w:rPr>
            </w:pPr>
            <w:r w:rsidRPr="00506ABB">
              <w:rPr>
                <w:rFonts w:ascii="Calibri" w:eastAsia="Times New Roman" w:hAnsi="Calibri" w:cs="Calibri"/>
                <w:color w:val="000000"/>
              </w:rPr>
              <w:t>AVG</w:t>
            </w:r>
          </w:p>
        </w:tc>
        <w:tc>
          <w:tcPr>
            <w:tcW w:w="1098" w:type="dxa"/>
            <w:tcBorders>
              <w:top w:val="nil"/>
              <w:left w:val="nil"/>
              <w:bottom w:val="nil"/>
              <w:right w:val="nil"/>
            </w:tcBorders>
            <w:shd w:val="clear" w:color="auto" w:fill="auto"/>
            <w:noWrap/>
            <w:vAlign w:val="bottom"/>
            <w:hideMark/>
          </w:tcPr>
          <w:p w14:paraId="3C8C05A4" w14:textId="77777777" w:rsidR="00506ABB" w:rsidRPr="00506ABB" w:rsidRDefault="00506ABB" w:rsidP="00506ABB">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-36.924</w:t>
            </w:r>
          </w:p>
        </w:tc>
        <w:tc>
          <w:tcPr>
            <w:tcW w:w="1169" w:type="dxa"/>
            <w:tcBorders>
              <w:top w:val="nil"/>
              <w:left w:val="nil"/>
              <w:bottom w:val="nil"/>
              <w:right w:val="nil"/>
            </w:tcBorders>
            <w:shd w:val="clear" w:color="auto" w:fill="auto"/>
            <w:noWrap/>
            <w:vAlign w:val="bottom"/>
            <w:hideMark/>
          </w:tcPr>
          <w:p w14:paraId="62C13BA5" w14:textId="77777777" w:rsidR="00506ABB" w:rsidRPr="00506ABB" w:rsidRDefault="00506ABB" w:rsidP="00506ABB">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-56.108</w:t>
            </w:r>
          </w:p>
        </w:tc>
        <w:tc>
          <w:tcPr>
            <w:tcW w:w="1172" w:type="dxa"/>
            <w:tcBorders>
              <w:top w:val="nil"/>
              <w:left w:val="nil"/>
              <w:bottom w:val="nil"/>
              <w:right w:val="nil"/>
            </w:tcBorders>
            <w:shd w:val="clear" w:color="auto" w:fill="auto"/>
            <w:noWrap/>
            <w:vAlign w:val="bottom"/>
            <w:hideMark/>
          </w:tcPr>
          <w:p w14:paraId="2A1A0554" w14:textId="77777777" w:rsidR="00506ABB" w:rsidRPr="00506ABB" w:rsidRDefault="00506ABB" w:rsidP="00506ABB">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-55.902</w:t>
            </w:r>
          </w:p>
        </w:tc>
        <w:tc>
          <w:tcPr>
            <w:tcW w:w="1083" w:type="dxa"/>
            <w:tcBorders>
              <w:top w:val="nil"/>
              <w:left w:val="nil"/>
              <w:bottom w:val="nil"/>
              <w:right w:val="nil"/>
            </w:tcBorders>
            <w:shd w:val="clear" w:color="auto" w:fill="auto"/>
            <w:noWrap/>
            <w:vAlign w:val="bottom"/>
            <w:hideMark/>
          </w:tcPr>
          <w:p w14:paraId="434B3FEE" w14:textId="77777777" w:rsidR="00506ABB" w:rsidRPr="00506ABB" w:rsidRDefault="00506ABB" w:rsidP="00506ABB">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-38.066</w:t>
            </w:r>
          </w:p>
        </w:tc>
        <w:tc>
          <w:tcPr>
            <w:tcW w:w="1173" w:type="dxa"/>
            <w:tcBorders>
              <w:top w:val="nil"/>
              <w:left w:val="nil"/>
              <w:bottom w:val="nil"/>
              <w:right w:val="nil"/>
            </w:tcBorders>
            <w:shd w:val="clear" w:color="auto" w:fill="auto"/>
            <w:noWrap/>
            <w:vAlign w:val="bottom"/>
            <w:hideMark/>
          </w:tcPr>
          <w:p w14:paraId="38E07430" w14:textId="77777777" w:rsidR="00506ABB" w:rsidRPr="00506ABB" w:rsidRDefault="00506ABB" w:rsidP="00506ABB">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-67.614</w:t>
            </w:r>
          </w:p>
        </w:tc>
        <w:tc>
          <w:tcPr>
            <w:tcW w:w="1080" w:type="dxa"/>
            <w:tcBorders>
              <w:top w:val="nil"/>
              <w:left w:val="nil"/>
              <w:bottom w:val="nil"/>
              <w:right w:val="nil"/>
            </w:tcBorders>
            <w:shd w:val="clear" w:color="auto" w:fill="auto"/>
            <w:noWrap/>
            <w:vAlign w:val="bottom"/>
            <w:hideMark/>
          </w:tcPr>
          <w:p w14:paraId="15D63067" w14:textId="77777777" w:rsidR="00506ABB" w:rsidRPr="00506ABB" w:rsidRDefault="00506ABB" w:rsidP="00506ABB">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-72.644</w:t>
            </w:r>
          </w:p>
        </w:tc>
        <w:tc>
          <w:tcPr>
            <w:tcW w:w="1170" w:type="dxa"/>
            <w:tcBorders>
              <w:top w:val="nil"/>
              <w:left w:val="nil"/>
              <w:bottom w:val="nil"/>
              <w:right w:val="nil"/>
            </w:tcBorders>
            <w:shd w:val="clear" w:color="auto" w:fill="auto"/>
            <w:noWrap/>
            <w:vAlign w:val="bottom"/>
            <w:hideMark/>
          </w:tcPr>
          <w:p w14:paraId="550BA686" w14:textId="77777777" w:rsidR="00506ABB" w:rsidRPr="00506ABB" w:rsidRDefault="00506ABB" w:rsidP="00506ABB">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-73.498</w:t>
            </w:r>
          </w:p>
        </w:tc>
      </w:tr>
      <w:tr w:rsidR="00506ABB" w:rsidRPr="00506ABB" w14:paraId="58DC7692" w14:textId="77777777" w:rsidTr="00506ABB">
        <w:trPr>
          <w:trHeight w:val="290"/>
        </w:trPr>
        <w:tc>
          <w:tcPr>
            <w:tcW w:w="355" w:type="dxa"/>
            <w:tcBorders>
              <w:top w:val="nil"/>
              <w:left w:val="nil"/>
              <w:bottom w:val="nil"/>
              <w:right w:val="nil"/>
            </w:tcBorders>
            <w:shd w:val="clear" w:color="auto" w:fill="auto"/>
            <w:noWrap/>
            <w:vAlign w:val="bottom"/>
            <w:hideMark/>
          </w:tcPr>
          <w:p w14:paraId="15495308" w14:textId="77777777" w:rsidR="00506ABB" w:rsidRPr="00506ABB" w:rsidRDefault="00506ABB" w:rsidP="00506ABB">
            <w:pPr>
              <w:spacing w:after="0" w:line="240" w:lineRule="auto"/>
              <w:jc w:val="right"/>
              <w:rPr>
                <w:rFonts w:ascii="Calibri" w:eastAsia="Times New Roman" w:hAnsi="Calibri" w:cs="Calibri"/>
                <w:color w:val="000000"/>
              </w:rPr>
            </w:pPr>
          </w:p>
        </w:tc>
        <w:tc>
          <w:tcPr>
            <w:tcW w:w="790" w:type="dxa"/>
            <w:tcBorders>
              <w:top w:val="nil"/>
              <w:left w:val="nil"/>
              <w:bottom w:val="nil"/>
              <w:right w:val="nil"/>
            </w:tcBorders>
            <w:shd w:val="clear" w:color="auto" w:fill="auto"/>
            <w:noWrap/>
            <w:vAlign w:val="bottom"/>
            <w:hideMark/>
          </w:tcPr>
          <w:p w14:paraId="39031733" w14:textId="77777777" w:rsidR="00506ABB" w:rsidRPr="00506ABB" w:rsidRDefault="00506ABB" w:rsidP="00506ABB">
            <w:pPr>
              <w:spacing w:after="0" w:line="240" w:lineRule="auto"/>
              <w:rPr>
                <w:rFonts w:ascii="Calibri" w:eastAsia="Times New Roman" w:hAnsi="Calibri" w:cs="Calibri"/>
                <w:color w:val="000000"/>
              </w:rPr>
            </w:pPr>
            <w:r w:rsidRPr="00506ABB">
              <w:rPr>
                <w:rFonts w:ascii="Calibri" w:eastAsia="Times New Roman" w:hAnsi="Calibri" w:cs="Calibri"/>
                <w:color w:val="000000"/>
              </w:rPr>
              <w:t>SD</w:t>
            </w:r>
          </w:p>
        </w:tc>
        <w:tc>
          <w:tcPr>
            <w:tcW w:w="1098" w:type="dxa"/>
            <w:tcBorders>
              <w:top w:val="nil"/>
              <w:left w:val="nil"/>
              <w:bottom w:val="nil"/>
              <w:right w:val="nil"/>
            </w:tcBorders>
            <w:shd w:val="clear" w:color="auto" w:fill="auto"/>
            <w:noWrap/>
            <w:vAlign w:val="bottom"/>
            <w:hideMark/>
          </w:tcPr>
          <w:p w14:paraId="469DC955" w14:textId="77777777" w:rsidR="00506ABB" w:rsidRPr="00506ABB" w:rsidRDefault="00506ABB" w:rsidP="00506ABB">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8.72413</w:t>
            </w:r>
          </w:p>
        </w:tc>
        <w:tc>
          <w:tcPr>
            <w:tcW w:w="1169" w:type="dxa"/>
            <w:tcBorders>
              <w:top w:val="nil"/>
              <w:left w:val="nil"/>
              <w:bottom w:val="nil"/>
              <w:right w:val="nil"/>
            </w:tcBorders>
            <w:shd w:val="clear" w:color="auto" w:fill="auto"/>
            <w:noWrap/>
            <w:vAlign w:val="bottom"/>
            <w:hideMark/>
          </w:tcPr>
          <w:p w14:paraId="2E41987F" w14:textId="77777777" w:rsidR="00506ABB" w:rsidRPr="00506ABB" w:rsidRDefault="00506ABB" w:rsidP="00506ABB">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3.27686</w:t>
            </w:r>
          </w:p>
        </w:tc>
        <w:tc>
          <w:tcPr>
            <w:tcW w:w="1172" w:type="dxa"/>
            <w:tcBorders>
              <w:top w:val="nil"/>
              <w:left w:val="nil"/>
              <w:bottom w:val="nil"/>
              <w:right w:val="nil"/>
            </w:tcBorders>
            <w:shd w:val="clear" w:color="auto" w:fill="auto"/>
            <w:noWrap/>
            <w:vAlign w:val="bottom"/>
            <w:hideMark/>
          </w:tcPr>
          <w:p w14:paraId="25841914" w14:textId="77777777" w:rsidR="00506ABB" w:rsidRPr="00506ABB" w:rsidRDefault="00506ABB" w:rsidP="00506ABB">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4.177955</w:t>
            </w:r>
          </w:p>
        </w:tc>
        <w:tc>
          <w:tcPr>
            <w:tcW w:w="1083" w:type="dxa"/>
            <w:tcBorders>
              <w:top w:val="nil"/>
              <w:left w:val="nil"/>
              <w:bottom w:val="nil"/>
              <w:right w:val="nil"/>
            </w:tcBorders>
            <w:shd w:val="clear" w:color="auto" w:fill="auto"/>
            <w:noWrap/>
            <w:vAlign w:val="bottom"/>
            <w:hideMark/>
          </w:tcPr>
          <w:p w14:paraId="57C2DF0B" w14:textId="77777777" w:rsidR="00506ABB" w:rsidRPr="00506ABB" w:rsidRDefault="00506ABB" w:rsidP="00506ABB">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7.996846</w:t>
            </w:r>
          </w:p>
        </w:tc>
        <w:tc>
          <w:tcPr>
            <w:tcW w:w="1173" w:type="dxa"/>
            <w:tcBorders>
              <w:top w:val="nil"/>
              <w:left w:val="nil"/>
              <w:bottom w:val="nil"/>
              <w:right w:val="nil"/>
            </w:tcBorders>
            <w:shd w:val="clear" w:color="auto" w:fill="auto"/>
            <w:noWrap/>
            <w:vAlign w:val="bottom"/>
            <w:hideMark/>
          </w:tcPr>
          <w:p w14:paraId="69F38D79" w14:textId="77777777" w:rsidR="00506ABB" w:rsidRPr="00506ABB" w:rsidRDefault="00506ABB" w:rsidP="00506ABB">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5.255115</w:t>
            </w:r>
          </w:p>
        </w:tc>
        <w:tc>
          <w:tcPr>
            <w:tcW w:w="1080" w:type="dxa"/>
            <w:tcBorders>
              <w:top w:val="nil"/>
              <w:left w:val="nil"/>
              <w:bottom w:val="nil"/>
              <w:right w:val="nil"/>
            </w:tcBorders>
            <w:shd w:val="clear" w:color="auto" w:fill="auto"/>
            <w:noWrap/>
            <w:vAlign w:val="bottom"/>
            <w:hideMark/>
          </w:tcPr>
          <w:p w14:paraId="3F874B0D" w14:textId="77777777" w:rsidR="00506ABB" w:rsidRPr="00506ABB" w:rsidRDefault="00506ABB" w:rsidP="00506ABB">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4.665275</w:t>
            </w:r>
          </w:p>
        </w:tc>
        <w:tc>
          <w:tcPr>
            <w:tcW w:w="1170" w:type="dxa"/>
            <w:tcBorders>
              <w:top w:val="nil"/>
              <w:left w:val="nil"/>
              <w:bottom w:val="nil"/>
              <w:right w:val="nil"/>
            </w:tcBorders>
            <w:shd w:val="clear" w:color="auto" w:fill="auto"/>
            <w:noWrap/>
            <w:vAlign w:val="bottom"/>
            <w:hideMark/>
          </w:tcPr>
          <w:p w14:paraId="4457015F" w14:textId="77777777" w:rsidR="00506ABB" w:rsidRPr="00506ABB" w:rsidRDefault="00506ABB" w:rsidP="00506ABB">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4.795831</w:t>
            </w:r>
          </w:p>
        </w:tc>
      </w:tr>
      <w:tr w:rsidR="00506ABB" w:rsidRPr="00506ABB" w14:paraId="799CFC03" w14:textId="77777777" w:rsidTr="00506ABB">
        <w:trPr>
          <w:trHeight w:val="290"/>
        </w:trPr>
        <w:tc>
          <w:tcPr>
            <w:tcW w:w="355" w:type="dxa"/>
            <w:tcBorders>
              <w:top w:val="nil"/>
              <w:left w:val="nil"/>
              <w:bottom w:val="nil"/>
              <w:right w:val="nil"/>
            </w:tcBorders>
            <w:shd w:val="clear" w:color="auto" w:fill="auto"/>
            <w:noWrap/>
            <w:vAlign w:val="bottom"/>
            <w:hideMark/>
          </w:tcPr>
          <w:p w14:paraId="1CBDAFCF" w14:textId="77777777" w:rsidR="00506ABB" w:rsidRPr="00506ABB" w:rsidRDefault="00506ABB" w:rsidP="00506ABB">
            <w:pPr>
              <w:spacing w:after="0" w:line="240" w:lineRule="auto"/>
              <w:jc w:val="right"/>
              <w:rPr>
                <w:rFonts w:ascii="Calibri" w:eastAsia="Times New Roman" w:hAnsi="Calibri" w:cs="Calibri"/>
                <w:color w:val="000000"/>
              </w:rPr>
            </w:pPr>
          </w:p>
        </w:tc>
        <w:tc>
          <w:tcPr>
            <w:tcW w:w="790" w:type="dxa"/>
            <w:tcBorders>
              <w:top w:val="nil"/>
              <w:left w:val="nil"/>
              <w:bottom w:val="nil"/>
              <w:right w:val="nil"/>
            </w:tcBorders>
            <w:shd w:val="clear" w:color="auto" w:fill="auto"/>
            <w:noWrap/>
            <w:vAlign w:val="bottom"/>
            <w:hideMark/>
          </w:tcPr>
          <w:p w14:paraId="340E59D6" w14:textId="77777777" w:rsidR="00506ABB" w:rsidRPr="00506ABB" w:rsidRDefault="00506ABB" w:rsidP="00506ABB">
            <w:pPr>
              <w:spacing w:after="0" w:line="240" w:lineRule="auto"/>
              <w:rPr>
                <w:rFonts w:ascii="Times New Roman" w:eastAsia="Times New Roman" w:hAnsi="Times New Roman" w:cs="Times New Roman"/>
                <w:sz w:val="20"/>
                <w:szCs w:val="20"/>
              </w:rPr>
            </w:pPr>
          </w:p>
        </w:tc>
        <w:tc>
          <w:tcPr>
            <w:tcW w:w="1098" w:type="dxa"/>
            <w:tcBorders>
              <w:top w:val="nil"/>
              <w:left w:val="nil"/>
              <w:bottom w:val="nil"/>
              <w:right w:val="nil"/>
            </w:tcBorders>
            <w:shd w:val="clear" w:color="auto" w:fill="auto"/>
            <w:noWrap/>
            <w:vAlign w:val="bottom"/>
            <w:hideMark/>
          </w:tcPr>
          <w:p w14:paraId="25994514" w14:textId="77777777" w:rsidR="00506ABB" w:rsidRPr="00506ABB" w:rsidRDefault="00506ABB" w:rsidP="00506ABB">
            <w:pPr>
              <w:spacing w:after="0" w:line="240" w:lineRule="auto"/>
              <w:rPr>
                <w:rFonts w:ascii="Times New Roman" w:eastAsia="Times New Roman" w:hAnsi="Times New Roman" w:cs="Times New Roman"/>
                <w:sz w:val="20"/>
                <w:szCs w:val="20"/>
              </w:rPr>
            </w:pPr>
          </w:p>
        </w:tc>
        <w:tc>
          <w:tcPr>
            <w:tcW w:w="1169" w:type="dxa"/>
            <w:tcBorders>
              <w:top w:val="nil"/>
              <w:left w:val="nil"/>
              <w:bottom w:val="nil"/>
              <w:right w:val="nil"/>
            </w:tcBorders>
            <w:shd w:val="clear" w:color="auto" w:fill="auto"/>
            <w:noWrap/>
            <w:vAlign w:val="bottom"/>
            <w:hideMark/>
          </w:tcPr>
          <w:p w14:paraId="03FBDE0C" w14:textId="77777777" w:rsidR="00506ABB" w:rsidRPr="00506ABB" w:rsidRDefault="00506ABB" w:rsidP="00506ABB">
            <w:pPr>
              <w:spacing w:after="0" w:line="240" w:lineRule="auto"/>
              <w:rPr>
                <w:rFonts w:ascii="Times New Roman" w:eastAsia="Times New Roman" w:hAnsi="Times New Roman" w:cs="Times New Roman"/>
                <w:sz w:val="20"/>
                <w:szCs w:val="20"/>
              </w:rPr>
            </w:pPr>
          </w:p>
        </w:tc>
        <w:tc>
          <w:tcPr>
            <w:tcW w:w="1172" w:type="dxa"/>
            <w:tcBorders>
              <w:top w:val="nil"/>
              <w:left w:val="nil"/>
              <w:bottom w:val="nil"/>
              <w:right w:val="nil"/>
            </w:tcBorders>
            <w:shd w:val="clear" w:color="auto" w:fill="auto"/>
            <w:noWrap/>
            <w:vAlign w:val="bottom"/>
            <w:hideMark/>
          </w:tcPr>
          <w:p w14:paraId="7082144D" w14:textId="77777777" w:rsidR="00506ABB" w:rsidRPr="00506ABB" w:rsidRDefault="00506ABB" w:rsidP="00506ABB">
            <w:pPr>
              <w:spacing w:after="0" w:line="240" w:lineRule="auto"/>
              <w:rPr>
                <w:rFonts w:ascii="Times New Roman" w:eastAsia="Times New Roman" w:hAnsi="Times New Roman" w:cs="Times New Roman"/>
                <w:sz w:val="20"/>
                <w:szCs w:val="20"/>
              </w:rPr>
            </w:pPr>
          </w:p>
        </w:tc>
        <w:tc>
          <w:tcPr>
            <w:tcW w:w="1083" w:type="dxa"/>
            <w:tcBorders>
              <w:top w:val="nil"/>
              <w:left w:val="nil"/>
              <w:bottom w:val="nil"/>
              <w:right w:val="nil"/>
            </w:tcBorders>
            <w:shd w:val="clear" w:color="auto" w:fill="auto"/>
            <w:noWrap/>
            <w:vAlign w:val="bottom"/>
            <w:hideMark/>
          </w:tcPr>
          <w:p w14:paraId="4951B2AD" w14:textId="77777777" w:rsidR="00506ABB" w:rsidRPr="00506ABB" w:rsidRDefault="00506ABB" w:rsidP="00506ABB">
            <w:pPr>
              <w:spacing w:after="0" w:line="240" w:lineRule="auto"/>
              <w:rPr>
                <w:rFonts w:ascii="Times New Roman" w:eastAsia="Times New Roman" w:hAnsi="Times New Roman" w:cs="Times New Roman"/>
                <w:sz w:val="20"/>
                <w:szCs w:val="20"/>
              </w:rPr>
            </w:pPr>
          </w:p>
        </w:tc>
        <w:tc>
          <w:tcPr>
            <w:tcW w:w="1173" w:type="dxa"/>
            <w:tcBorders>
              <w:top w:val="nil"/>
              <w:left w:val="nil"/>
              <w:bottom w:val="nil"/>
              <w:right w:val="nil"/>
            </w:tcBorders>
            <w:shd w:val="clear" w:color="auto" w:fill="auto"/>
            <w:noWrap/>
            <w:vAlign w:val="bottom"/>
            <w:hideMark/>
          </w:tcPr>
          <w:p w14:paraId="5E40757B" w14:textId="77777777" w:rsidR="00506ABB" w:rsidRPr="00506ABB" w:rsidRDefault="00506ABB" w:rsidP="00506ABB">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69E7D955" w14:textId="77777777" w:rsidR="00506ABB" w:rsidRPr="00506ABB" w:rsidRDefault="00506ABB" w:rsidP="00506ABB">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14:paraId="7E89700F" w14:textId="77777777" w:rsidR="00506ABB" w:rsidRPr="00506ABB" w:rsidRDefault="00506ABB" w:rsidP="00506ABB">
            <w:pPr>
              <w:spacing w:after="0" w:line="240" w:lineRule="auto"/>
              <w:rPr>
                <w:rFonts w:ascii="Times New Roman" w:eastAsia="Times New Roman" w:hAnsi="Times New Roman" w:cs="Times New Roman"/>
                <w:sz w:val="20"/>
                <w:szCs w:val="20"/>
              </w:rPr>
            </w:pPr>
          </w:p>
        </w:tc>
      </w:tr>
      <w:tr w:rsidR="00E37D91" w:rsidRPr="00506ABB" w14:paraId="1AAA12CC" w14:textId="77777777" w:rsidTr="00506ABB">
        <w:trPr>
          <w:trHeight w:val="290"/>
        </w:trPr>
        <w:tc>
          <w:tcPr>
            <w:tcW w:w="355" w:type="dxa"/>
            <w:tcBorders>
              <w:top w:val="nil"/>
              <w:left w:val="nil"/>
              <w:bottom w:val="nil"/>
              <w:right w:val="nil"/>
            </w:tcBorders>
            <w:shd w:val="clear" w:color="auto" w:fill="auto"/>
            <w:noWrap/>
            <w:vAlign w:val="bottom"/>
            <w:hideMark/>
          </w:tcPr>
          <w:p w14:paraId="167CF601" w14:textId="77777777" w:rsidR="00E37D91" w:rsidRPr="00506ABB" w:rsidRDefault="00E37D91" w:rsidP="00E37D91">
            <w:pPr>
              <w:spacing w:after="0" w:line="240" w:lineRule="auto"/>
              <w:rPr>
                <w:rFonts w:ascii="Times New Roman" w:eastAsia="Times New Roman" w:hAnsi="Times New Roman" w:cs="Times New Roman"/>
                <w:sz w:val="20"/>
                <w:szCs w:val="20"/>
              </w:rPr>
            </w:pPr>
          </w:p>
        </w:tc>
        <w:tc>
          <w:tcPr>
            <w:tcW w:w="790" w:type="dxa"/>
            <w:tcBorders>
              <w:top w:val="nil"/>
              <w:left w:val="nil"/>
              <w:bottom w:val="nil"/>
              <w:right w:val="nil"/>
            </w:tcBorders>
            <w:shd w:val="clear" w:color="auto" w:fill="auto"/>
            <w:noWrap/>
            <w:vAlign w:val="bottom"/>
            <w:hideMark/>
          </w:tcPr>
          <w:p w14:paraId="52F64207" w14:textId="77777777" w:rsidR="00E37D91" w:rsidRPr="00506ABB" w:rsidRDefault="00E37D91" w:rsidP="00E37D91">
            <w:pPr>
              <w:spacing w:after="0" w:line="240" w:lineRule="auto"/>
              <w:rPr>
                <w:rFonts w:ascii="Calibri" w:eastAsia="Times New Roman" w:hAnsi="Calibri" w:cs="Calibri"/>
                <w:color w:val="000000"/>
              </w:rPr>
            </w:pPr>
            <w:r w:rsidRPr="00506ABB">
              <w:rPr>
                <w:rFonts w:ascii="Calibri" w:eastAsia="Times New Roman" w:hAnsi="Calibri" w:cs="Calibri"/>
                <w:color w:val="000000"/>
              </w:rPr>
              <w:t>Min</w:t>
            </w:r>
          </w:p>
        </w:tc>
        <w:tc>
          <w:tcPr>
            <w:tcW w:w="1098" w:type="dxa"/>
            <w:tcBorders>
              <w:top w:val="nil"/>
              <w:left w:val="nil"/>
              <w:bottom w:val="nil"/>
              <w:right w:val="nil"/>
            </w:tcBorders>
            <w:shd w:val="clear" w:color="auto" w:fill="auto"/>
            <w:noWrap/>
            <w:vAlign w:val="bottom"/>
            <w:hideMark/>
          </w:tcPr>
          <w:p w14:paraId="4C4FF330" w14:textId="079A23D1" w:rsidR="00E37D91" w:rsidRPr="00506ABB" w:rsidRDefault="00E37D91" w:rsidP="00E37D91">
            <w:pPr>
              <w:spacing w:after="0" w:line="240" w:lineRule="auto"/>
              <w:rPr>
                <w:rFonts w:ascii="Calibri" w:eastAsia="Times New Roman" w:hAnsi="Calibri" w:cs="Calibri"/>
                <w:color w:val="000000"/>
              </w:rPr>
            </w:pPr>
            <w:r>
              <w:rPr>
                <w:rFonts w:ascii="Calibri" w:hAnsi="Calibri" w:cs="Calibri"/>
                <w:color w:val="000000"/>
              </w:rPr>
              <w:t>-52</w:t>
            </w:r>
          </w:p>
        </w:tc>
        <w:tc>
          <w:tcPr>
            <w:tcW w:w="1169" w:type="dxa"/>
            <w:tcBorders>
              <w:top w:val="nil"/>
              <w:left w:val="nil"/>
              <w:bottom w:val="nil"/>
              <w:right w:val="nil"/>
            </w:tcBorders>
            <w:shd w:val="clear" w:color="auto" w:fill="auto"/>
            <w:noWrap/>
            <w:vAlign w:val="bottom"/>
            <w:hideMark/>
          </w:tcPr>
          <w:p w14:paraId="323160D0" w14:textId="3F5CAD44" w:rsidR="00E37D91" w:rsidRPr="00506ABB" w:rsidRDefault="00E37D91" w:rsidP="00E37D91">
            <w:pPr>
              <w:spacing w:after="0" w:line="240" w:lineRule="auto"/>
              <w:rPr>
                <w:rFonts w:ascii="Times New Roman" w:eastAsia="Times New Roman" w:hAnsi="Times New Roman" w:cs="Times New Roman"/>
                <w:sz w:val="20"/>
                <w:szCs w:val="20"/>
              </w:rPr>
            </w:pPr>
            <w:r>
              <w:rPr>
                <w:rFonts w:ascii="Calibri" w:hAnsi="Calibri" w:cs="Calibri"/>
                <w:color w:val="000000"/>
              </w:rPr>
              <w:t>-74</w:t>
            </w:r>
          </w:p>
        </w:tc>
        <w:tc>
          <w:tcPr>
            <w:tcW w:w="1172" w:type="dxa"/>
            <w:tcBorders>
              <w:top w:val="nil"/>
              <w:left w:val="nil"/>
              <w:bottom w:val="nil"/>
              <w:right w:val="nil"/>
            </w:tcBorders>
            <w:shd w:val="clear" w:color="auto" w:fill="auto"/>
            <w:noWrap/>
            <w:vAlign w:val="bottom"/>
            <w:hideMark/>
          </w:tcPr>
          <w:p w14:paraId="2B5BE661" w14:textId="616FE736" w:rsidR="00E37D91" w:rsidRPr="00506ABB" w:rsidRDefault="00E37D91" w:rsidP="00E37D91">
            <w:pPr>
              <w:spacing w:after="0" w:line="240" w:lineRule="auto"/>
              <w:rPr>
                <w:rFonts w:ascii="Times New Roman" w:eastAsia="Times New Roman" w:hAnsi="Times New Roman" w:cs="Times New Roman"/>
                <w:sz w:val="20"/>
                <w:szCs w:val="20"/>
              </w:rPr>
            </w:pPr>
            <w:r>
              <w:rPr>
                <w:rFonts w:ascii="Calibri" w:hAnsi="Calibri" w:cs="Calibri"/>
                <w:color w:val="000000"/>
              </w:rPr>
              <w:t>-71</w:t>
            </w:r>
          </w:p>
        </w:tc>
        <w:tc>
          <w:tcPr>
            <w:tcW w:w="1083" w:type="dxa"/>
            <w:tcBorders>
              <w:top w:val="nil"/>
              <w:left w:val="nil"/>
              <w:bottom w:val="nil"/>
              <w:right w:val="nil"/>
            </w:tcBorders>
            <w:shd w:val="clear" w:color="auto" w:fill="auto"/>
            <w:noWrap/>
            <w:vAlign w:val="bottom"/>
            <w:hideMark/>
          </w:tcPr>
          <w:p w14:paraId="7FA1D068" w14:textId="1D05F6D5" w:rsidR="00E37D91" w:rsidRPr="00506ABB" w:rsidRDefault="00E37D91" w:rsidP="00E37D91">
            <w:pPr>
              <w:spacing w:after="0" w:line="240" w:lineRule="auto"/>
              <w:rPr>
                <w:rFonts w:ascii="Times New Roman" w:eastAsia="Times New Roman" w:hAnsi="Times New Roman" w:cs="Times New Roman"/>
                <w:sz w:val="20"/>
                <w:szCs w:val="20"/>
              </w:rPr>
            </w:pPr>
            <w:r>
              <w:rPr>
                <w:rFonts w:ascii="Calibri" w:hAnsi="Calibri" w:cs="Calibri"/>
                <w:color w:val="000000"/>
              </w:rPr>
              <w:t>-53</w:t>
            </w:r>
          </w:p>
        </w:tc>
        <w:tc>
          <w:tcPr>
            <w:tcW w:w="1173" w:type="dxa"/>
            <w:tcBorders>
              <w:top w:val="nil"/>
              <w:left w:val="nil"/>
              <w:bottom w:val="nil"/>
              <w:right w:val="nil"/>
            </w:tcBorders>
            <w:shd w:val="clear" w:color="auto" w:fill="auto"/>
            <w:noWrap/>
            <w:vAlign w:val="bottom"/>
            <w:hideMark/>
          </w:tcPr>
          <w:p w14:paraId="7DC51652" w14:textId="08DB18A8" w:rsidR="00E37D91" w:rsidRPr="00506ABB" w:rsidRDefault="00E37D91" w:rsidP="00E37D91">
            <w:pPr>
              <w:spacing w:after="0" w:line="240" w:lineRule="auto"/>
              <w:rPr>
                <w:rFonts w:ascii="Times New Roman" w:eastAsia="Times New Roman" w:hAnsi="Times New Roman" w:cs="Times New Roman"/>
                <w:sz w:val="20"/>
                <w:szCs w:val="20"/>
              </w:rPr>
            </w:pPr>
            <w:r>
              <w:rPr>
                <w:rFonts w:ascii="Calibri" w:hAnsi="Calibri" w:cs="Calibri"/>
                <w:color w:val="000000"/>
              </w:rPr>
              <w:t>-86</w:t>
            </w:r>
          </w:p>
        </w:tc>
        <w:tc>
          <w:tcPr>
            <w:tcW w:w="1080" w:type="dxa"/>
            <w:tcBorders>
              <w:top w:val="nil"/>
              <w:left w:val="nil"/>
              <w:bottom w:val="nil"/>
              <w:right w:val="nil"/>
            </w:tcBorders>
            <w:shd w:val="clear" w:color="auto" w:fill="auto"/>
            <w:noWrap/>
            <w:vAlign w:val="bottom"/>
            <w:hideMark/>
          </w:tcPr>
          <w:p w14:paraId="0CF64167" w14:textId="584D9F40" w:rsidR="00E37D91" w:rsidRPr="00506ABB" w:rsidRDefault="00E37D91" w:rsidP="00E37D91">
            <w:pPr>
              <w:spacing w:after="0" w:line="240" w:lineRule="auto"/>
              <w:rPr>
                <w:rFonts w:ascii="Times New Roman" w:eastAsia="Times New Roman" w:hAnsi="Times New Roman" w:cs="Times New Roman"/>
                <w:sz w:val="20"/>
                <w:szCs w:val="20"/>
              </w:rPr>
            </w:pPr>
            <w:r>
              <w:rPr>
                <w:rFonts w:ascii="Calibri" w:hAnsi="Calibri" w:cs="Calibri"/>
                <w:color w:val="000000"/>
              </w:rPr>
              <w:t>-89</w:t>
            </w:r>
          </w:p>
        </w:tc>
        <w:tc>
          <w:tcPr>
            <w:tcW w:w="1170" w:type="dxa"/>
            <w:tcBorders>
              <w:top w:val="nil"/>
              <w:left w:val="nil"/>
              <w:bottom w:val="nil"/>
              <w:right w:val="nil"/>
            </w:tcBorders>
            <w:shd w:val="clear" w:color="auto" w:fill="auto"/>
            <w:noWrap/>
            <w:vAlign w:val="bottom"/>
            <w:hideMark/>
          </w:tcPr>
          <w:p w14:paraId="5E37B866" w14:textId="34E33943" w:rsidR="00E37D91" w:rsidRPr="00506ABB" w:rsidRDefault="00E37D91" w:rsidP="00E37D91">
            <w:pPr>
              <w:spacing w:after="0" w:line="240" w:lineRule="auto"/>
              <w:rPr>
                <w:rFonts w:ascii="Times New Roman" w:eastAsia="Times New Roman" w:hAnsi="Times New Roman" w:cs="Times New Roman"/>
                <w:sz w:val="20"/>
                <w:szCs w:val="20"/>
              </w:rPr>
            </w:pPr>
            <w:r>
              <w:rPr>
                <w:rFonts w:ascii="Calibri" w:hAnsi="Calibri" w:cs="Calibri"/>
                <w:color w:val="000000"/>
              </w:rPr>
              <w:t>-92</w:t>
            </w:r>
          </w:p>
        </w:tc>
      </w:tr>
      <w:tr w:rsidR="00E37D91" w:rsidRPr="00506ABB" w14:paraId="29767ACC" w14:textId="77777777" w:rsidTr="00506ABB">
        <w:trPr>
          <w:trHeight w:val="290"/>
        </w:trPr>
        <w:tc>
          <w:tcPr>
            <w:tcW w:w="355" w:type="dxa"/>
            <w:tcBorders>
              <w:top w:val="nil"/>
              <w:left w:val="nil"/>
              <w:bottom w:val="nil"/>
              <w:right w:val="nil"/>
            </w:tcBorders>
            <w:shd w:val="clear" w:color="auto" w:fill="auto"/>
            <w:noWrap/>
            <w:vAlign w:val="bottom"/>
            <w:hideMark/>
          </w:tcPr>
          <w:p w14:paraId="099FEB9D" w14:textId="77777777" w:rsidR="00E37D91" w:rsidRPr="00506ABB" w:rsidRDefault="00E37D91" w:rsidP="00E37D91">
            <w:pPr>
              <w:spacing w:after="0" w:line="240" w:lineRule="auto"/>
              <w:rPr>
                <w:rFonts w:ascii="Times New Roman" w:eastAsia="Times New Roman" w:hAnsi="Times New Roman" w:cs="Times New Roman"/>
                <w:sz w:val="20"/>
                <w:szCs w:val="20"/>
              </w:rPr>
            </w:pPr>
          </w:p>
        </w:tc>
        <w:tc>
          <w:tcPr>
            <w:tcW w:w="790" w:type="dxa"/>
            <w:tcBorders>
              <w:top w:val="nil"/>
              <w:left w:val="nil"/>
              <w:bottom w:val="nil"/>
              <w:right w:val="nil"/>
            </w:tcBorders>
            <w:shd w:val="clear" w:color="auto" w:fill="auto"/>
            <w:noWrap/>
            <w:vAlign w:val="bottom"/>
            <w:hideMark/>
          </w:tcPr>
          <w:p w14:paraId="571E8ECC" w14:textId="77777777" w:rsidR="00E37D91" w:rsidRPr="00506ABB" w:rsidRDefault="00E37D91" w:rsidP="00E37D91">
            <w:pPr>
              <w:spacing w:after="0" w:line="240" w:lineRule="auto"/>
              <w:rPr>
                <w:rFonts w:ascii="Calibri" w:eastAsia="Times New Roman" w:hAnsi="Calibri" w:cs="Calibri"/>
                <w:color w:val="000000"/>
              </w:rPr>
            </w:pPr>
            <w:r w:rsidRPr="00506ABB">
              <w:rPr>
                <w:rFonts w:ascii="Calibri" w:eastAsia="Times New Roman" w:hAnsi="Calibri" w:cs="Calibri"/>
                <w:color w:val="000000"/>
              </w:rPr>
              <w:t>Max</w:t>
            </w:r>
          </w:p>
        </w:tc>
        <w:tc>
          <w:tcPr>
            <w:tcW w:w="1098" w:type="dxa"/>
            <w:tcBorders>
              <w:top w:val="nil"/>
              <w:left w:val="nil"/>
              <w:bottom w:val="nil"/>
              <w:right w:val="nil"/>
            </w:tcBorders>
            <w:shd w:val="clear" w:color="auto" w:fill="auto"/>
            <w:noWrap/>
            <w:vAlign w:val="bottom"/>
            <w:hideMark/>
          </w:tcPr>
          <w:p w14:paraId="4A58FAC1" w14:textId="0C187F1B" w:rsidR="00E37D91" w:rsidRPr="00506ABB" w:rsidRDefault="00E37D91" w:rsidP="00E37D91">
            <w:pPr>
              <w:spacing w:after="0" w:line="240" w:lineRule="auto"/>
              <w:rPr>
                <w:rFonts w:ascii="Calibri" w:eastAsia="Times New Roman" w:hAnsi="Calibri" w:cs="Calibri"/>
                <w:color w:val="000000"/>
              </w:rPr>
            </w:pPr>
            <w:r>
              <w:rPr>
                <w:rFonts w:ascii="Calibri" w:hAnsi="Calibri" w:cs="Calibri"/>
                <w:color w:val="000000"/>
              </w:rPr>
              <w:t>-10</w:t>
            </w:r>
          </w:p>
        </w:tc>
        <w:tc>
          <w:tcPr>
            <w:tcW w:w="1169" w:type="dxa"/>
            <w:tcBorders>
              <w:top w:val="nil"/>
              <w:left w:val="nil"/>
              <w:bottom w:val="nil"/>
              <w:right w:val="nil"/>
            </w:tcBorders>
            <w:shd w:val="clear" w:color="auto" w:fill="auto"/>
            <w:noWrap/>
            <w:vAlign w:val="bottom"/>
            <w:hideMark/>
          </w:tcPr>
          <w:p w14:paraId="5298A55D" w14:textId="22D0F864" w:rsidR="00E37D91" w:rsidRPr="00506ABB" w:rsidRDefault="00E37D91" w:rsidP="00E37D91">
            <w:pPr>
              <w:spacing w:after="0" w:line="240" w:lineRule="auto"/>
              <w:rPr>
                <w:rFonts w:ascii="Times New Roman" w:eastAsia="Times New Roman" w:hAnsi="Times New Roman" w:cs="Times New Roman"/>
                <w:sz w:val="20"/>
                <w:szCs w:val="20"/>
              </w:rPr>
            </w:pPr>
            <w:r>
              <w:rPr>
                <w:rFonts w:ascii="Calibri" w:hAnsi="Calibri" w:cs="Calibri"/>
                <w:color w:val="000000"/>
              </w:rPr>
              <w:t>-46</w:t>
            </w:r>
          </w:p>
        </w:tc>
        <w:tc>
          <w:tcPr>
            <w:tcW w:w="1172" w:type="dxa"/>
            <w:tcBorders>
              <w:top w:val="nil"/>
              <w:left w:val="nil"/>
              <w:bottom w:val="nil"/>
              <w:right w:val="nil"/>
            </w:tcBorders>
            <w:shd w:val="clear" w:color="auto" w:fill="auto"/>
            <w:noWrap/>
            <w:vAlign w:val="bottom"/>
            <w:hideMark/>
          </w:tcPr>
          <w:p w14:paraId="450CC62A" w14:textId="45D5D60A" w:rsidR="00E37D91" w:rsidRPr="00506ABB" w:rsidRDefault="00E37D91" w:rsidP="00E37D91">
            <w:pPr>
              <w:spacing w:after="0" w:line="240" w:lineRule="auto"/>
              <w:rPr>
                <w:rFonts w:ascii="Times New Roman" w:eastAsia="Times New Roman" w:hAnsi="Times New Roman" w:cs="Times New Roman"/>
                <w:sz w:val="20"/>
                <w:szCs w:val="20"/>
              </w:rPr>
            </w:pPr>
            <w:r>
              <w:rPr>
                <w:rFonts w:ascii="Calibri" w:hAnsi="Calibri" w:cs="Calibri"/>
                <w:color w:val="000000"/>
              </w:rPr>
              <w:t>-46</w:t>
            </w:r>
          </w:p>
        </w:tc>
        <w:tc>
          <w:tcPr>
            <w:tcW w:w="1083" w:type="dxa"/>
            <w:tcBorders>
              <w:top w:val="nil"/>
              <w:left w:val="nil"/>
              <w:bottom w:val="nil"/>
              <w:right w:val="nil"/>
            </w:tcBorders>
            <w:shd w:val="clear" w:color="auto" w:fill="auto"/>
            <w:noWrap/>
            <w:vAlign w:val="bottom"/>
            <w:hideMark/>
          </w:tcPr>
          <w:p w14:paraId="161B09E2" w14:textId="378122F0" w:rsidR="00E37D91" w:rsidRPr="00506ABB" w:rsidRDefault="00E37D91" w:rsidP="00E37D91">
            <w:pPr>
              <w:spacing w:after="0" w:line="240" w:lineRule="auto"/>
              <w:rPr>
                <w:rFonts w:ascii="Times New Roman" w:eastAsia="Times New Roman" w:hAnsi="Times New Roman" w:cs="Times New Roman"/>
                <w:sz w:val="20"/>
                <w:szCs w:val="20"/>
              </w:rPr>
            </w:pPr>
            <w:r>
              <w:rPr>
                <w:rFonts w:ascii="Calibri" w:hAnsi="Calibri" w:cs="Calibri"/>
                <w:color w:val="000000"/>
              </w:rPr>
              <w:t>-11</w:t>
            </w:r>
          </w:p>
        </w:tc>
        <w:tc>
          <w:tcPr>
            <w:tcW w:w="1173" w:type="dxa"/>
            <w:tcBorders>
              <w:top w:val="nil"/>
              <w:left w:val="nil"/>
              <w:bottom w:val="nil"/>
              <w:right w:val="nil"/>
            </w:tcBorders>
            <w:shd w:val="clear" w:color="auto" w:fill="auto"/>
            <w:noWrap/>
            <w:vAlign w:val="bottom"/>
            <w:hideMark/>
          </w:tcPr>
          <w:p w14:paraId="2656E7AA" w14:textId="70261AD7" w:rsidR="00E37D91" w:rsidRPr="00506ABB" w:rsidRDefault="00E37D91" w:rsidP="00E37D91">
            <w:pPr>
              <w:spacing w:after="0" w:line="240" w:lineRule="auto"/>
              <w:rPr>
                <w:rFonts w:ascii="Times New Roman" w:eastAsia="Times New Roman" w:hAnsi="Times New Roman" w:cs="Times New Roman"/>
                <w:sz w:val="20"/>
                <w:szCs w:val="20"/>
              </w:rPr>
            </w:pPr>
            <w:r>
              <w:rPr>
                <w:rFonts w:ascii="Calibri" w:hAnsi="Calibri" w:cs="Calibri"/>
                <w:color w:val="000000"/>
              </w:rPr>
              <w:t>-56</w:t>
            </w:r>
          </w:p>
        </w:tc>
        <w:tc>
          <w:tcPr>
            <w:tcW w:w="1080" w:type="dxa"/>
            <w:tcBorders>
              <w:top w:val="nil"/>
              <w:left w:val="nil"/>
              <w:bottom w:val="nil"/>
              <w:right w:val="nil"/>
            </w:tcBorders>
            <w:shd w:val="clear" w:color="auto" w:fill="auto"/>
            <w:noWrap/>
            <w:vAlign w:val="bottom"/>
            <w:hideMark/>
          </w:tcPr>
          <w:p w14:paraId="6F021FF3" w14:textId="00E09927" w:rsidR="00E37D91" w:rsidRPr="00506ABB" w:rsidRDefault="00E37D91" w:rsidP="00E37D91">
            <w:pPr>
              <w:spacing w:after="0" w:line="240" w:lineRule="auto"/>
              <w:rPr>
                <w:rFonts w:ascii="Times New Roman" w:eastAsia="Times New Roman" w:hAnsi="Times New Roman" w:cs="Times New Roman"/>
                <w:sz w:val="20"/>
                <w:szCs w:val="20"/>
              </w:rPr>
            </w:pPr>
            <w:r>
              <w:rPr>
                <w:rFonts w:ascii="Calibri" w:hAnsi="Calibri" w:cs="Calibri"/>
                <w:color w:val="000000"/>
              </w:rPr>
              <w:t>-61</w:t>
            </w:r>
          </w:p>
        </w:tc>
        <w:tc>
          <w:tcPr>
            <w:tcW w:w="1170" w:type="dxa"/>
            <w:tcBorders>
              <w:top w:val="nil"/>
              <w:left w:val="nil"/>
              <w:bottom w:val="nil"/>
              <w:right w:val="nil"/>
            </w:tcBorders>
            <w:shd w:val="clear" w:color="auto" w:fill="auto"/>
            <w:noWrap/>
            <w:vAlign w:val="bottom"/>
            <w:hideMark/>
          </w:tcPr>
          <w:p w14:paraId="3F909A26" w14:textId="43602823" w:rsidR="00E37D91" w:rsidRPr="00506ABB" w:rsidRDefault="00E37D91" w:rsidP="00E37D91">
            <w:pPr>
              <w:spacing w:after="0" w:line="240" w:lineRule="auto"/>
              <w:rPr>
                <w:rFonts w:ascii="Times New Roman" w:eastAsia="Times New Roman" w:hAnsi="Times New Roman" w:cs="Times New Roman"/>
                <w:sz w:val="20"/>
                <w:szCs w:val="20"/>
              </w:rPr>
            </w:pPr>
            <w:r>
              <w:rPr>
                <w:rFonts w:ascii="Calibri" w:hAnsi="Calibri" w:cs="Calibri"/>
                <w:color w:val="000000"/>
              </w:rPr>
              <w:t>-63</w:t>
            </w:r>
          </w:p>
        </w:tc>
      </w:tr>
      <w:tr w:rsidR="00E37D91" w:rsidRPr="00506ABB" w14:paraId="09059C76" w14:textId="77777777" w:rsidTr="00506ABB">
        <w:trPr>
          <w:trHeight w:val="290"/>
        </w:trPr>
        <w:tc>
          <w:tcPr>
            <w:tcW w:w="355" w:type="dxa"/>
            <w:tcBorders>
              <w:top w:val="nil"/>
              <w:left w:val="nil"/>
              <w:bottom w:val="nil"/>
              <w:right w:val="nil"/>
            </w:tcBorders>
            <w:shd w:val="clear" w:color="auto" w:fill="auto"/>
            <w:noWrap/>
            <w:vAlign w:val="bottom"/>
            <w:hideMark/>
          </w:tcPr>
          <w:p w14:paraId="4151B987" w14:textId="77777777" w:rsidR="00E37D91" w:rsidRPr="00506ABB" w:rsidRDefault="00E37D91" w:rsidP="00E37D91">
            <w:pPr>
              <w:spacing w:after="0" w:line="240" w:lineRule="auto"/>
              <w:rPr>
                <w:rFonts w:ascii="Times New Roman" w:eastAsia="Times New Roman" w:hAnsi="Times New Roman" w:cs="Times New Roman"/>
                <w:sz w:val="20"/>
                <w:szCs w:val="20"/>
              </w:rPr>
            </w:pPr>
          </w:p>
        </w:tc>
        <w:tc>
          <w:tcPr>
            <w:tcW w:w="790" w:type="dxa"/>
            <w:tcBorders>
              <w:top w:val="nil"/>
              <w:left w:val="nil"/>
              <w:bottom w:val="nil"/>
              <w:right w:val="nil"/>
            </w:tcBorders>
            <w:shd w:val="clear" w:color="auto" w:fill="auto"/>
            <w:noWrap/>
            <w:vAlign w:val="bottom"/>
            <w:hideMark/>
          </w:tcPr>
          <w:p w14:paraId="77474C94" w14:textId="77777777" w:rsidR="00E37D91" w:rsidRPr="00506ABB" w:rsidRDefault="00E37D91" w:rsidP="00E37D91">
            <w:pPr>
              <w:spacing w:after="0" w:line="240" w:lineRule="auto"/>
              <w:rPr>
                <w:rFonts w:ascii="Times New Roman" w:eastAsia="Times New Roman" w:hAnsi="Times New Roman" w:cs="Times New Roman"/>
                <w:sz w:val="20"/>
                <w:szCs w:val="20"/>
              </w:rPr>
            </w:pPr>
          </w:p>
        </w:tc>
        <w:tc>
          <w:tcPr>
            <w:tcW w:w="1098" w:type="dxa"/>
            <w:tcBorders>
              <w:top w:val="nil"/>
              <w:left w:val="nil"/>
              <w:bottom w:val="nil"/>
              <w:right w:val="nil"/>
            </w:tcBorders>
            <w:shd w:val="clear" w:color="auto" w:fill="auto"/>
            <w:noWrap/>
            <w:vAlign w:val="bottom"/>
            <w:hideMark/>
          </w:tcPr>
          <w:p w14:paraId="0551B01F" w14:textId="77777777" w:rsidR="00E37D91" w:rsidRPr="00506ABB" w:rsidRDefault="00E37D91" w:rsidP="00E37D91">
            <w:pPr>
              <w:spacing w:after="0" w:line="240" w:lineRule="auto"/>
              <w:rPr>
                <w:rFonts w:ascii="Times New Roman" w:eastAsia="Times New Roman" w:hAnsi="Times New Roman" w:cs="Times New Roman"/>
                <w:sz w:val="20"/>
                <w:szCs w:val="20"/>
              </w:rPr>
            </w:pPr>
          </w:p>
        </w:tc>
        <w:tc>
          <w:tcPr>
            <w:tcW w:w="1169" w:type="dxa"/>
            <w:tcBorders>
              <w:top w:val="nil"/>
              <w:left w:val="nil"/>
              <w:bottom w:val="nil"/>
              <w:right w:val="nil"/>
            </w:tcBorders>
            <w:shd w:val="clear" w:color="auto" w:fill="auto"/>
            <w:noWrap/>
            <w:vAlign w:val="bottom"/>
            <w:hideMark/>
          </w:tcPr>
          <w:p w14:paraId="29DE4D89" w14:textId="77777777" w:rsidR="00E37D91" w:rsidRPr="00506ABB" w:rsidRDefault="00E37D91" w:rsidP="00E37D91">
            <w:pPr>
              <w:spacing w:after="0" w:line="240" w:lineRule="auto"/>
              <w:rPr>
                <w:rFonts w:ascii="Times New Roman" w:eastAsia="Times New Roman" w:hAnsi="Times New Roman" w:cs="Times New Roman"/>
                <w:sz w:val="20"/>
                <w:szCs w:val="20"/>
              </w:rPr>
            </w:pPr>
          </w:p>
        </w:tc>
        <w:tc>
          <w:tcPr>
            <w:tcW w:w="1172" w:type="dxa"/>
            <w:tcBorders>
              <w:top w:val="nil"/>
              <w:left w:val="nil"/>
              <w:bottom w:val="nil"/>
              <w:right w:val="nil"/>
            </w:tcBorders>
            <w:shd w:val="clear" w:color="auto" w:fill="auto"/>
            <w:noWrap/>
            <w:vAlign w:val="bottom"/>
            <w:hideMark/>
          </w:tcPr>
          <w:p w14:paraId="5051440E" w14:textId="77777777" w:rsidR="00E37D91" w:rsidRPr="00506ABB" w:rsidRDefault="00E37D91" w:rsidP="00E37D91">
            <w:pPr>
              <w:spacing w:after="0" w:line="240" w:lineRule="auto"/>
              <w:rPr>
                <w:rFonts w:ascii="Times New Roman" w:eastAsia="Times New Roman" w:hAnsi="Times New Roman" w:cs="Times New Roman"/>
                <w:sz w:val="20"/>
                <w:szCs w:val="20"/>
              </w:rPr>
            </w:pPr>
          </w:p>
        </w:tc>
        <w:tc>
          <w:tcPr>
            <w:tcW w:w="1083" w:type="dxa"/>
            <w:tcBorders>
              <w:top w:val="nil"/>
              <w:left w:val="nil"/>
              <w:bottom w:val="nil"/>
              <w:right w:val="nil"/>
            </w:tcBorders>
            <w:shd w:val="clear" w:color="auto" w:fill="auto"/>
            <w:noWrap/>
            <w:vAlign w:val="bottom"/>
            <w:hideMark/>
          </w:tcPr>
          <w:p w14:paraId="58ACAB45" w14:textId="77777777" w:rsidR="00E37D91" w:rsidRPr="00506ABB" w:rsidRDefault="00E37D91" w:rsidP="00E37D91">
            <w:pPr>
              <w:spacing w:after="0" w:line="240" w:lineRule="auto"/>
              <w:rPr>
                <w:rFonts w:ascii="Times New Roman" w:eastAsia="Times New Roman" w:hAnsi="Times New Roman" w:cs="Times New Roman"/>
                <w:sz w:val="20"/>
                <w:szCs w:val="20"/>
              </w:rPr>
            </w:pPr>
          </w:p>
        </w:tc>
        <w:tc>
          <w:tcPr>
            <w:tcW w:w="1173" w:type="dxa"/>
            <w:tcBorders>
              <w:top w:val="nil"/>
              <w:left w:val="nil"/>
              <w:bottom w:val="nil"/>
              <w:right w:val="nil"/>
            </w:tcBorders>
            <w:shd w:val="clear" w:color="auto" w:fill="auto"/>
            <w:noWrap/>
            <w:vAlign w:val="bottom"/>
            <w:hideMark/>
          </w:tcPr>
          <w:p w14:paraId="73335C44" w14:textId="77777777" w:rsidR="00E37D91" w:rsidRPr="00506ABB" w:rsidRDefault="00E37D91" w:rsidP="00E37D91">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1467939E" w14:textId="77777777" w:rsidR="00E37D91" w:rsidRPr="00506ABB" w:rsidRDefault="00E37D91" w:rsidP="00E37D91">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14:paraId="6496D210" w14:textId="77777777" w:rsidR="00E37D91" w:rsidRPr="00506ABB" w:rsidRDefault="00E37D91" w:rsidP="00E37D91">
            <w:pPr>
              <w:spacing w:after="0" w:line="240" w:lineRule="auto"/>
              <w:rPr>
                <w:rFonts w:ascii="Times New Roman" w:eastAsia="Times New Roman" w:hAnsi="Times New Roman" w:cs="Times New Roman"/>
                <w:sz w:val="20"/>
                <w:szCs w:val="20"/>
              </w:rPr>
            </w:pPr>
          </w:p>
        </w:tc>
      </w:tr>
      <w:tr w:rsidR="00E37D91" w:rsidRPr="00506ABB" w14:paraId="5D18499D" w14:textId="77777777" w:rsidTr="00506ABB">
        <w:trPr>
          <w:trHeight w:val="290"/>
        </w:trPr>
        <w:tc>
          <w:tcPr>
            <w:tcW w:w="355" w:type="dxa"/>
            <w:tcBorders>
              <w:top w:val="nil"/>
              <w:left w:val="nil"/>
              <w:bottom w:val="nil"/>
              <w:right w:val="nil"/>
            </w:tcBorders>
            <w:shd w:val="clear" w:color="auto" w:fill="auto"/>
            <w:noWrap/>
            <w:vAlign w:val="bottom"/>
            <w:hideMark/>
          </w:tcPr>
          <w:p w14:paraId="37501CE1"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3</w:t>
            </w:r>
          </w:p>
        </w:tc>
        <w:tc>
          <w:tcPr>
            <w:tcW w:w="790" w:type="dxa"/>
            <w:tcBorders>
              <w:top w:val="nil"/>
              <w:left w:val="nil"/>
              <w:bottom w:val="nil"/>
              <w:right w:val="nil"/>
            </w:tcBorders>
            <w:shd w:val="clear" w:color="auto" w:fill="auto"/>
            <w:noWrap/>
            <w:vAlign w:val="bottom"/>
            <w:hideMark/>
          </w:tcPr>
          <w:p w14:paraId="1770BE8E" w14:textId="77777777" w:rsidR="00E37D91" w:rsidRPr="00506ABB" w:rsidRDefault="00E37D91" w:rsidP="00E37D91">
            <w:pPr>
              <w:spacing w:after="0" w:line="240" w:lineRule="auto"/>
              <w:rPr>
                <w:rFonts w:ascii="Calibri" w:eastAsia="Times New Roman" w:hAnsi="Calibri" w:cs="Calibri"/>
                <w:color w:val="000000"/>
              </w:rPr>
            </w:pPr>
            <w:r w:rsidRPr="00506ABB">
              <w:rPr>
                <w:rFonts w:ascii="Calibri" w:eastAsia="Times New Roman" w:hAnsi="Calibri" w:cs="Calibri"/>
                <w:color w:val="000000"/>
              </w:rPr>
              <w:t>AVG</w:t>
            </w:r>
          </w:p>
        </w:tc>
        <w:tc>
          <w:tcPr>
            <w:tcW w:w="1098" w:type="dxa"/>
            <w:tcBorders>
              <w:top w:val="nil"/>
              <w:left w:val="nil"/>
              <w:bottom w:val="nil"/>
              <w:right w:val="nil"/>
            </w:tcBorders>
            <w:shd w:val="clear" w:color="auto" w:fill="auto"/>
            <w:noWrap/>
            <w:vAlign w:val="bottom"/>
            <w:hideMark/>
          </w:tcPr>
          <w:p w14:paraId="5B4B06C1"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-49.726</w:t>
            </w:r>
          </w:p>
        </w:tc>
        <w:tc>
          <w:tcPr>
            <w:tcW w:w="1169" w:type="dxa"/>
            <w:tcBorders>
              <w:top w:val="nil"/>
              <w:left w:val="nil"/>
              <w:bottom w:val="nil"/>
              <w:right w:val="nil"/>
            </w:tcBorders>
            <w:shd w:val="clear" w:color="auto" w:fill="auto"/>
            <w:noWrap/>
            <w:vAlign w:val="bottom"/>
            <w:hideMark/>
          </w:tcPr>
          <w:p w14:paraId="684F0AA7"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-54.886</w:t>
            </w:r>
          </w:p>
        </w:tc>
        <w:tc>
          <w:tcPr>
            <w:tcW w:w="1172" w:type="dxa"/>
            <w:tcBorders>
              <w:top w:val="nil"/>
              <w:left w:val="nil"/>
              <w:bottom w:val="nil"/>
              <w:right w:val="nil"/>
            </w:tcBorders>
            <w:shd w:val="clear" w:color="auto" w:fill="auto"/>
            <w:noWrap/>
            <w:vAlign w:val="bottom"/>
            <w:hideMark/>
          </w:tcPr>
          <w:p w14:paraId="3B58A221"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-52.784</w:t>
            </w:r>
          </w:p>
        </w:tc>
        <w:tc>
          <w:tcPr>
            <w:tcW w:w="1083" w:type="dxa"/>
            <w:tcBorders>
              <w:top w:val="nil"/>
              <w:left w:val="nil"/>
              <w:bottom w:val="nil"/>
              <w:right w:val="nil"/>
            </w:tcBorders>
            <w:shd w:val="clear" w:color="auto" w:fill="auto"/>
            <w:noWrap/>
            <w:vAlign w:val="bottom"/>
            <w:hideMark/>
          </w:tcPr>
          <w:p w14:paraId="52509052"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-50.702</w:t>
            </w:r>
          </w:p>
        </w:tc>
        <w:tc>
          <w:tcPr>
            <w:tcW w:w="1173" w:type="dxa"/>
            <w:tcBorders>
              <w:top w:val="nil"/>
              <w:left w:val="nil"/>
              <w:bottom w:val="nil"/>
              <w:right w:val="nil"/>
            </w:tcBorders>
            <w:shd w:val="clear" w:color="auto" w:fill="auto"/>
            <w:noWrap/>
            <w:vAlign w:val="bottom"/>
            <w:hideMark/>
          </w:tcPr>
          <w:p w14:paraId="77BD8CCD"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-63.232</w:t>
            </w:r>
          </w:p>
        </w:tc>
        <w:tc>
          <w:tcPr>
            <w:tcW w:w="1080" w:type="dxa"/>
            <w:tcBorders>
              <w:top w:val="nil"/>
              <w:left w:val="nil"/>
              <w:bottom w:val="nil"/>
              <w:right w:val="nil"/>
            </w:tcBorders>
            <w:shd w:val="clear" w:color="auto" w:fill="auto"/>
            <w:noWrap/>
            <w:vAlign w:val="bottom"/>
            <w:hideMark/>
          </w:tcPr>
          <w:p w14:paraId="3DCF8DB5"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-81.368</w:t>
            </w:r>
          </w:p>
        </w:tc>
        <w:tc>
          <w:tcPr>
            <w:tcW w:w="1170" w:type="dxa"/>
            <w:tcBorders>
              <w:top w:val="nil"/>
              <w:left w:val="nil"/>
              <w:bottom w:val="nil"/>
              <w:right w:val="nil"/>
            </w:tcBorders>
            <w:shd w:val="clear" w:color="auto" w:fill="auto"/>
            <w:noWrap/>
            <w:vAlign w:val="bottom"/>
            <w:hideMark/>
          </w:tcPr>
          <w:p w14:paraId="5E7C2EB2"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-82.392</w:t>
            </w:r>
          </w:p>
        </w:tc>
      </w:tr>
      <w:tr w:rsidR="00E37D91" w:rsidRPr="00506ABB" w14:paraId="7CB466D1" w14:textId="77777777" w:rsidTr="00506ABB">
        <w:trPr>
          <w:trHeight w:val="290"/>
        </w:trPr>
        <w:tc>
          <w:tcPr>
            <w:tcW w:w="355" w:type="dxa"/>
            <w:tcBorders>
              <w:top w:val="nil"/>
              <w:left w:val="nil"/>
              <w:bottom w:val="nil"/>
              <w:right w:val="nil"/>
            </w:tcBorders>
            <w:shd w:val="clear" w:color="auto" w:fill="auto"/>
            <w:noWrap/>
            <w:vAlign w:val="bottom"/>
            <w:hideMark/>
          </w:tcPr>
          <w:p w14:paraId="07CCFBE8" w14:textId="77777777" w:rsidR="00E37D91" w:rsidRPr="00506ABB" w:rsidRDefault="00E37D91" w:rsidP="00E37D91">
            <w:pPr>
              <w:spacing w:after="0" w:line="240" w:lineRule="auto"/>
              <w:jc w:val="right"/>
              <w:rPr>
                <w:rFonts w:ascii="Calibri" w:eastAsia="Times New Roman" w:hAnsi="Calibri" w:cs="Calibri"/>
                <w:color w:val="000000"/>
              </w:rPr>
            </w:pPr>
          </w:p>
        </w:tc>
        <w:tc>
          <w:tcPr>
            <w:tcW w:w="790" w:type="dxa"/>
            <w:tcBorders>
              <w:top w:val="nil"/>
              <w:left w:val="nil"/>
              <w:bottom w:val="nil"/>
              <w:right w:val="nil"/>
            </w:tcBorders>
            <w:shd w:val="clear" w:color="auto" w:fill="auto"/>
            <w:noWrap/>
            <w:vAlign w:val="bottom"/>
            <w:hideMark/>
          </w:tcPr>
          <w:p w14:paraId="5DE8AE06" w14:textId="77777777" w:rsidR="00E37D91" w:rsidRPr="00506ABB" w:rsidRDefault="00E37D91" w:rsidP="00E37D91">
            <w:pPr>
              <w:spacing w:after="0" w:line="240" w:lineRule="auto"/>
              <w:rPr>
                <w:rFonts w:ascii="Calibri" w:eastAsia="Times New Roman" w:hAnsi="Calibri" w:cs="Calibri"/>
                <w:color w:val="000000"/>
              </w:rPr>
            </w:pPr>
            <w:r w:rsidRPr="00506ABB">
              <w:rPr>
                <w:rFonts w:ascii="Calibri" w:eastAsia="Times New Roman" w:hAnsi="Calibri" w:cs="Calibri"/>
                <w:color w:val="000000"/>
              </w:rPr>
              <w:t>SD</w:t>
            </w:r>
          </w:p>
        </w:tc>
        <w:tc>
          <w:tcPr>
            <w:tcW w:w="1098" w:type="dxa"/>
            <w:tcBorders>
              <w:top w:val="nil"/>
              <w:left w:val="nil"/>
              <w:bottom w:val="nil"/>
              <w:right w:val="nil"/>
            </w:tcBorders>
            <w:shd w:val="clear" w:color="auto" w:fill="auto"/>
            <w:noWrap/>
            <w:vAlign w:val="bottom"/>
            <w:hideMark/>
          </w:tcPr>
          <w:p w14:paraId="4269059B"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2.755014</w:t>
            </w:r>
          </w:p>
        </w:tc>
        <w:tc>
          <w:tcPr>
            <w:tcW w:w="1169" w:type="dxa"/>
            <w:tcBorders>
              <w:top w:val="nil"/>
              <w:left w:val="nil"/>
              <w:bottom w:val="nil"/>
              <w:right w:val="nil"/>
            </w:tcBorders>
            <w:shd w:val="clear" w:color="auto" w:fill="auto"/>
            <w:noWrap/>
            <w:vAlign w:val="bottom"/>
            <w:hideMark/>
          </w:tcPr>
          <w:p w14:paraId="5208D496"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3.686215</w:t>
            </w:r>
          </w:p>
        </w:tc>
        <w:tc>
          <w:tcPr>
            <w:tcW w:w="1172" w:type="dxa"/>
            <w:tcBorders>
              <w:top w:val="nil"/>
              <w:left w:val="nil"/>
              <w:bottom w:val="nil"/>
              <w:right w:val="nil"/>
            </w:tcBorders>
            <w:shd w:val="clear" w:color="auto" w:fill="auto"/>
            <w:noWrap/>
            <w:vAlign w:val="bottom"/>
            <w:hideMark/>
          </w:tcPr>
          <w:p w14:paraId="37D0710F"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3.11846</w:t>
            </w:r>
          </w:p>
        </w:tc>
        <w:tc>
          <w:tcPr>
            <w:tcW w:w="1083" w:type="dxa"/>
            <w:tcBorders>
              <w:top w:val="nil"/>
              <w:left w:val="nil"/>
              <w:bottom w:val="nil"/>
              <w:right w:val="nil"/>
            </w:tcBorders>
            <w:shd w:val="clear" w:color="auto" w:fill="auto"/>
            <w:noWrap/>
            <w:vAlign w:val="bottom"/>
            <w:hideMark/>
          </w:tcPr>
          <w:p w14:paraId="528E1BDF"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3.614876</w:t>
            </w:r>
          </w:p>
        </w:tc>
        <w:tc>
          <w:tcPr>
            <w:tcW w:w="1173" w:type="dxa"/>
            <w:tcBorders>
              <w:top w:val="nil"/>
              <w:left w:val="nil"/>
              <w:bottom w:val="nil"/>
              <w:right w:val="nil"/>
            </w:tcBorders>
            <w:shd w:val="clear" w:color="auto" w:fill="auto"/>
            <w:noWrap/>
            <w:vAlign w:val="bottom"/>
            <w:hideMark/>
          </w:tcPr>
          <w:p w14:paraId="30D02888"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3.566457</w:t>
            </w:r>
          </w:p>
        </w:tc>
        <w:tc>
          <w:tcPr>
            <w:tcW w:w="1080" w:type="dxa"/>
            <w:tcBorders>
              <w:top w:val="nil"/>
              <w:left w:val="nil"/>
              <w:bottom w:val="nil"/>
              <w:right w:val="nil"/>
            </w:tcBorders>
            <w:shd w:val="clear" w:color="auto" w:fill="auto"/>
            <w:noWrap/>
            <w:vAlign w:val="bottom"/>
            <w:hideMark/>
          </w:tcPr>
          <w:p w14:paraId="3CAFC02C"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3.602017</w:t>
            </w:r>
          </w:p>
        </w:tc>
        <w:tc>
          <w:tcPr>
            <w:tcW w:w="1170" w:type="dxa"/>
            <w:tcBorders>
              <w:top w:val="nil"/>
              <w:left w:val="nil"/>
              <w:bottom w:val="nil"/>
              <w:right w:val="nil"/>
            </w:tcBorders>
            <w:shd w:val="clear" w:color="auto" w:fill="auto"/>
            <w:noWrap/>
            <w:vAlign w:val="bottom"/>
            <w:hideMark/>
          </w:tcPr>
          <w:p w14:paraId="3D6C3EDD"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4.222083</w:t>
            </w:r>
          </w:p>
        </w:tc>
      </w:tr>
      <w:tr w:rsidR="00E37D91" w:rsidRPr="00506ABB" w14:paraId="125F2ADA" w14:textId="77777777" w:rsidTr="00506ABB">
        <w:trPr>
          <w:trHeight w:val="290"/>
        </w:trPr>
        <w:tc>
          <w:tcPr>
            <w:tcW w:w="355" w:type="dxa"/>
            <w:tcBorders>
              <w:top w:val="nil"/>
              <w:left w:val="nil"/>
              <w:bottom w:val="nil"/>
              <w:right w:val="nil"/>
            </w:tcBorders>
            <w:shd w:val="clear" w:color="auto" w:fill="auto"/>
            <w:noWrap/>
            <w:vAlign w:val="bottom"/>
            <w:hideMark/>
          </w:tcPr>
          <w:p w14:paraId="2FD96B85" w14:textId="77777777" w:rsidR="00E37D91" w:rsidRPr="00506ABB" w:rsidRDefault="00E37D91" w:rsidP="00E37D91">
            <w:pPr>
              <w:spacing w:after="0" w:line="240" w:lineRule="auto"/>
              <w:jc w:val="right"/>
              <w:rPr>
                <w:rFonts w:ascii="Calibri" w:eastAsia="Times New Roman" w:hAnsi="Calibri" w:cs="Calibri"/>
                <w:color w:val="000000"/>
              </w:rPr>
            </w:pPr>
          </w:p>
        </w:tc>
        <w:tc>
          <w:tcPr>
            <w:tcW w:w="790" w:type="dxa"/>
            <w:tcBorders>
              <w:top w:val="nil"/>
              <w:left w:val="nil"/>
              <w:bottom w:val="nil"/>
              <w:right w:val="nil"/>
            </w:tcBorders>
            <w:shd w:val="clear" w:color="auto" w:fill="auto"/>
            <w:noWrap/>
            <w:vAlign w:val="bottom"/>
            <w:hideMark/>
          </w:tcPr>
          <w:p w14:paraId="42FE9014" w14:textId="77777777" w:rsidR="00E37D91" w:rsidRPr="00506ABB" w:rsidRDefault="00E37D91" w:rsidP="00E37D91">
            <w:pPr>
              <w:spacing w:after="0" w:line="240" w:lineRule="auto"/>
              <w:rPr>
                <w:rFonts w:ascii="Times New Roman" w:eastAsia="Times New Roman" w:hAnsi="Times New Roman" w:cs="Times New Roman"/>
                <w:sz w:val="20"/>
                <w:szCs w:val="20"/>
              </w:rPr>
            </w:pPr>
          </w:p>
        </w:tc>
        <w:tc>
          <w:tcPr>
            <w:tcW w:w="1098" w:type="dxa"/>
            <w:tcBorders>
              <w:top w:val="nil"/>
              <w:left w:val="nil"/>
              <w:bottom w:val="nil"/>
              <w:right w:val="nil"/>
            </w:tcBorders>
            <w:shd w:val="clear" w:color="auto" w:fill="auto"/>
            <w:noWrap/>
            <w:vAlign w:val="bottom"/>
            <w:hideMark/>
          </w:tcPr>
          <w:p w14:paraId="3AEA2309" w14:textId="77777777" w:rsidR="00E37D91" w:rsidRPr="00506ABB" w:rsidRDefault="00E37D91" w:rsidP="00E37D91">
            <w:pPr>
              <w:spacing w:after="0" w:line="240" w:lineRule="auto"/>
              <w:rPr>
                <w:rFonts w:ascii="Times New Roman" w:eastAsia="Times New Roman" w:hAnsi="Times New Roman" w:cs="Times New Roman"/>
                <w:sz w:val="20"/>
                <w:szCs w:val="20"/>
              </w:rPr>
            </w:pPr>
          </w:p>
        </w:tc>
        <w:tc>
          <w:tcPr>
            <w:tcW w:w="1169" w:type="dxa"/>
            <w:tcBorders>
              <w:top w:val="nil"/>
              <w:left w:val="nil"/>
              <w:bottom w:val="nil"/>
              <w:right w:val="nil"/>
            </w:tcBorders>
            <w:shd w:val="clear" w:color="auto" w:fill="auto"/>
            <w:noWrap/>
            <w:vAlign w:val="bottom"/>
            <w:hideMark/>
          </w:tcPr>
          <w:p w14:paraId="434EECF5" w14:textId="77777777" w:rsidR="00E37D91" w:rsidRPr="00506ABB" w:rsidRDefault="00E37D91" w:rsidP="00E37D91">
            <w:pPr>
              <w:spacing w:after="0" w:line="240" w:lineRule="auto"/>
              <w:rPr>
                <w:rFonts w:ascii="Times New Roman" w:eastAsia="Times New Roman" w:hAnsi="Times New Roman" w:cs="Times New Roman"/>
                <w:sz w:val="20"/>
                <w:szCs w:val="20"/>
              </w:rPr>
            </w:pPr>
          </w:p>
        </w:tc>
        <w:tc>
          <w:tcPr>
            <w:tcW w:w="1172" w:type="dxa"/>
            <w:tcBorders>
              <w:top w:val="nil"/>
              <w:left w:val="nil"/>
              <w:bottom w:val="nil"/>
              <w:right w:val="nil"/>
            </w:tcBorders>
            <w:shd w:val="clear" w:color="auto" w:fill="auto"/>
            <w:noWrap/>
            <w:vAlign w:val="bottom"/>
            <w:hideMark/>
          </w:tcPr>
          <w:p w14:paraId="45E540EE" w14:textId="77777777" w:rsidR="00E37D91" w:rsidRPr="00506ABB" w:rsidRDefault="00E37D91" w:rsidP="00E37D91">
            <w:pPr>
              <w:spacing w:after="0" w:line="240" w:lineRule="auto"/>
              <w:rPr>
                <w:rFonts w:ascii="Times New Roman" w:eastAsia="Times New Roman" w:hAnsi="Times New Roman" w:cs="Times New Roman"/>
                <w:sz w:val="20"/>
                <w:szCs w:val="20"/>
              </w:rPr>
            </w:pPr>
          </w:p>
        </w:tc>
        <w:tc>
          <w:tcPr>
            <w:tcW w:w="1083" w:type="dxa"/>
            <w:tcBorders>
              <w:top w:val="nil"/>
              <w:left w:val="nil"/>
              <w:bottom w:val="nil"/>
              <w:right w:val="nil"/>
            </w:tcBorders>
            <w:shd w:val="clear" w:color="auto" w:fill="auto"/>
            <w:noWrap/>
            <w:vAlign w:val="bottom"/>
            <w:hideMark/>
          </w:tcPr>
          <w:p w14:paraId="06F8C0B5" w14:textId="77777777" w:rsidR="00E37D91" w:rsidRPr="00506ABB" w:rsidRDefault="00E37D91" w:rsidP="00E37D91">
            <w:pPr>
              <w:spacing w:after="0" w:line="240" w:lineRule="auto"/>
              <w:rPr>
                <w:rFonts w:ascii="Times New Roman" w:eastAsia="Times New Roman" w:hAnsi="Times New Roman" w:cs="Times New Roman"/>
                <w:sz w:val="20"/>
                <w:szCs w:val="20"/>
              </w:rPr>
            </w:pPr>
          </w:p>
        </w:tc>
        <w:tc>
          <w:tcPr>
            <w:tcW w:w="1173" w:type="dxa"/>
            <w:tcBorders>
              <w:top w:val="nil"/>
              <w:left w:val="nil"/>
              <w:bottom w:val="nil"/>
              <w:right w:val="nil"/>
            </w:tcBorders>
            <w:shd w:val="clear" w:color="auto" w:fill="auto"/>
            <w:noWrap/>
            <w:vAlign w:val="bottom"/>
            <w:hideMark/>
          </w:tcPr>
          <w:p w14:paraId="100595DB" w14:textId="77777777" w:rsidR="00E37D91" w:rsidRPr="00506ABB" w:rsidRDefault="00E37D91" w:rsidP="00E37D91">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4152AB94" w14:textId="77777777" w:rsidR="00E37D91" w:rsidRPr="00506ABB" w:rsidRDefault="00E37D91" w:rsidP="00E37D91">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14:paraId="1B8D2F60" w14:textId="77777777" w:rsidR="00E37D91" w:rsidRPr="00506ABB" w:rsidRDefault="00E37D91" w:rsidP="00E37D91">
            <w:pPr>
              <w:spacing w:after="0" w:line="240" w:lineRule="auto"/>
              <w:rPr>
                <w:rFonts w:ascii="Times New Roman" w:eastAsia="Times New Roman" w:hAnsi="Times New Roman" w:cs="Times New Roman"/>
                <w:sz w:val="20"/>
                <w:szCs w:val="20"/>
              </w:rPr>
            </w:pPr>
          </w:p>
        </w:tc>
      </w:tr>
      <w:tr w:rsidR="00E37D91" w:rsidRPr="00506ABB" w14:paraId="2D5EA306" w14:textId="77777777" w:rsidTr="00506ABB">
        <w:trPr>
          <w:trHeight w:val="290"/>
        </w:trPr>
        <w:tc>
          <w:tcPr>
            <w:tcW w:w="355" w:type="dxa"/>
            <w:tcBorders>
              <w:top w:val="nil"/>
              <w:left w:val="nil"/>
              <w:bottom w:val="nil"/>
              <w:right w:val="nil"/>
            </w:tcBorders>
            <w:shd w:val="clear" w:color="auto" w:fill="auto"/>
            <w:noWrap/>
            <w:vAlign w:val="bottom"/>
            <w:hideMark/>
          </w:tcPr>
          <w:p w14:paraId="67FBB0C7" w14:textId="77777777" w:rsidR="00E37D91" w:rsidRPr="00506ABB" w:rsidRDefault="00E37D91" w:rsidP="00E37D91">
            <w:pPr>
              <w:spacing w:after="0" w:line="240" w:lineRule="auto"/>
              <w:rPr>
                <w:rFonts w:ascii="Times New Roman" w:eastAsia="Times New Roman" w:hAnsi="Times New Roman" w:cs="Times New Roman"/>
                <w:sz w:val="20"/>
                <w:szCs w:val="20"/>
              </w:rPr>
            </w:pPr>
          </w:p>
        </w:tc>
        <w:tc>
          <w:tcPr>
            <w:tcW w:w="790" w:type="dxa"/>
            <w:tcBorders>
              <w:top w:val="nil"/>
              <w:left w:val="nil"/>
              <w:bottom w:val="nil"/>
              <w:right w:val="nil"/>
            </w:tcBorders>
            <w:shd w:val="clear" w:color="auto" w:fill="auto"/>
            <w:noWrap/>
            <w:vAlign w:val="bottom"/>
            <w:hideMark/>
          </w:tcPr>
          <w:p w14:paraId="3DB9BC5A" w14:textId="77777777" w:rsidR="00E37D91" w:rsidRPr="00506ABB" w:rsidRDefault="00E37D91" w:rsidP="00E37D91">
            <w:pPr>
              <w:spacing w:after="0" w:line="240" w:lineRule="auto"/>
              <w:rPr>
                <w:rFonts w:ascii="Calibri" w:eastAsia="Times New Roman" w:hAnsi="Calibri" w:cs="Calibri"/>
                <w:color w:val="000000"/>
              </w:rPr>
            </w:pPr>
            <w:r w:rsidRPr="00506ABB">
              <w:rPr>
                <w:rFonts w:ascii="Calibri" w:eastAsia="Times New Roman" w:hAnsi="Calibri" w:cs="Calibri"/>
                <w:color w:val="000000"/>
              </w:rPr>
              <w:t>Min</w:t>
            </w:r>
          </w:p>
        </w:tc>
        <w:tc>
          <w:tcPr>
            <w:tcW w:w="1098" w:type="dxa"/>
            <w:tcBorders>
              <w:top w:val="nil"/>
              <w:left w:val="nil"/>
              <w:bottom w:val="nil"/>
              <w:right w:val="nil"/>
            </w:tcBorders>
            <w:shd w:val="clear" w:color="auto" w:fill="auto"/>
            <w:noWrap/>
            <w:vAlign w:val="bottom"/>
            <w:hideMark/>
          </w:tcPr>
          <w:p w14:paraId="197B9E6A"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-63</w:t>
            </w:r>
          </w:p>
        </w:tc>
        <w:tc>
          <w:tcPr>
            <w:tcW w:w="1169" w:type="dxa"/>
            <w:tcBorders>
              <w:top w:val="nil"/>
              <w:left w:val="nil"/>
              <w:bottom w:val="nil"/>
              <w:right w:val="nil"/>
            </w:tcBorders>
            <w:shd w:val="clear" w:color="auto" w:fill="auto"/>
            <w:noWrap/>
            <w:vAlign w:val="bottom"/>
            <w:hideMark/>
          </w:tcPr>
          <w:p w14:paraId="36791A8E"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-68</w:t>
            </w:r>
          </w:p>
        </w:tc>
        <w:tc>
          <w:tcPr>
            <w:tcW w:w="1172" w:type="dxa"/>
            <w:tcBorders>
              <w:top w:val="nil"/>
              <w:left w:val="nil"/>
              <w:bottom w:val="nil"/>
              <w:right w:val="nil"/>
            </w:tcBorders>
            <w:shd w:val="clear" w:color="auto" w:fill="auto"/>
            <w:noWrap/>
            <w:vAlign w:val="bottom"/>
            <w:hideMark/>
          </w:tcPr>
          <w:p w14:paraId="5EFC8F74"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-73</w:t>
            </w:r>
          </w:p>
        </w:tc>
        <w:tc>
          <w:tcPr>
            <w:tcW w:w="1083" w:type="dxa"/>
            <w:tcBorders>
              <w:top w:val="nil"/>
              <w:left w:val="nil"/>
              <w:bottom w:val="nil"/>
              <w:right w:val="nil"/>
            </w:tcBorders>
            <w:shd w:val="clear" w:color="auto" w:fill="auto"/>
            <w:noWrap/>
            <w:vAlign w:val="bottom"/>
            <w:hideMark/>
          </w:tcPr>
          <w:p w14:paraId="1A183520"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-63</w:t>
            </w:r>
          </w:p>
        </w:tc>
        <w:tc>
          <w:tcPr>
            <w:tcW w:w="1173" w:type="dxa"/>
            <w:tcBorders>
              <w:top w:val="nil"/>
              <w:left w:val="nil"/>
              <w:bottom w:val="nil"/>
              <w:right w:val="nil"/>
            </w:tcBorders>
            <w:shd w:val="clear" w:color="auto" w:fill="auto"/>
            <w:noWrap/>
            <w:vAlign w:val="bottom"/>
            <w:hideMark/>
          </w:tcPr>
          <w:p w14:paraId="2DBADA41"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-77</w:t>
            </w:r>
          </w:p>
        </w:tc>
        <w:tc>
          <w:tcPr>
            <w:tcW w:w="1080" w:type="dxa"/>
            <w:tcBorders>
              <w:top w:val="nil"/>
              <w:left w:val="nil"/>
              <w:bottom w:val="nil"/>
              <w:right w:val="nil"/>
            </w:tcBorders>
            <w:shd w:val="clear" w:color="auto" w:fill="auto"/>
            <w:noWrap/>
            <w:vAlign w:val="bottom"/>
            <w:hideMark/>
          </w:tcPr>
          <w:p w14:paraId="7453A9FB"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-92</w:t>
            </w:r>
          </w:p>
        </w:tc>
        <w:tc>
          <w:tcPr>
            <w:tcW w:w="1170" w:type="dxa"/>
            <w:tcBorders>
              <w:top w:val="nil"/>
              <w:left w:val="nil"/>
              <w:bottom w:val="nil"/>
              <w:right w:val="nil"/>
            </w:tcBorders>
            <w:shd w:val="clear" w:color="auto" w:fill="auto"/>
            <w:noWrap/>
            <w:vAlign w:val="bottom"/>
            <w:hideMark/>
          </w:tcPr>
          <w:p w14:paraId="48ACEF21"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-93</w:t>
            </w:r>
          </w:p>
        </w:tc>
      </w:tr>
      <w:tr w:rsidR="00E37D91" w:rsidRPr="00506ABB" w14:paraId="399D7456" w14:textId="77777777" w:rsidTr="00506ABB">
        <w:trPr>
          <w:trHeight w:val="290"/>
        </w:trPr>
        <w:tc>
          <w:tcPr>
            <w:tcW w:w="355" w:type="dxa"/>
            <w:tcBorders>
              <w:top w:val="nil"/>
              <w:left w:val="nil"/>
              <w:bottom w:val="nil"/>
              <w:right w:val="nil"/>
            </w:tcBorders>
            <w:shd w:val="clear" w:color="auto" w:fill="auto"/>
            <w:noWrap/>
            <w:vAlign w:val="bottom"/>
            <w:hideMark/>
          </w:tcPr>
          <w:p w14:paraId="22A0F573" w14:textId="77777777" w:rsidR="00E37D91" w:rsidRPr="00506ABB" w:rsidRDefault="00E37D91" w:rsidP="00E37D91">
            <w:pPr>
              <w:spacing w:after="0" w:line="240" w:lineRule="auto"/>
              <w:jc w:val="right"/>
              <w:rPr>
                <w:rFonts w:ascii="Calibri" w:eastAsia="Times New Roman" w:hAnsi="Calibri" w:cs="Calibri"/>
                <w:color w:val="000000"/>
              </w:rPr>
            </w:pPr>
          </w:p>
        </w:tc>
        <w:tc>
          <w:tcPr>
            <w:tcW w:w="790" w:type="dxa"/>
            <w:tcBorders>
              <w:top w:val="nil"/>
              <w:left w:val="nil"/>
              <w:bottom w:val="nil"/>
              <w:right w:val="nil"/>
            </w:tcBorders>
            <w:shd w:val="clear" w:color="auto" w:fill="auto"/>
            <w:noWrap/>
            <w:vAlign w:val="bottom"/>
            <w:hideMark/>
          </w:tcPr>
          <w:p w14:paraId="13F4EF35" w14:textId="77777777" w:rsidR="00E37D91" w:rsidRPr="00506ABB" w:rsidRDefault="00E37D91" w:rsidP="00E37D91">
            <w:pPr>
              <w:spacing w:after="0" w:line="240" w:lineRule="auto"/>
              <w:rPr>
                <w:rFonts w:ascii="Calibri" w:eastAsia="Times New Roman" w:hAnsi="Calibri" w:cs="Calibri"/>
                <w:color w:val="000000"/>
              </w:rPr>
            </w:pPr>
            <w:r w:rsidRPr="00506ABB">
              <w:rPr>
                <w:rFonts w:ascii="Calibri" w:eastAsia="Times New Roman" w:hAnsi="Calibri" w:cs="Calibri"/>
                <w:color w:val="000000"/>
              </w:rPr>
              <w:t>Max</w:t>
            </w:r>
          </w:p>
        </w:tc>
        <w:tc>
          <w:tcPr>
            <w:tcW w:w="1098" w:type="dxa"/>
            <w:tcBorders>
              <w:top w:val="nil"/>
              <w:left w:val="nil"/>
              <w:bottom w:val="nil"/>
              <w:right w:val="nil"/>
            </w:tcBorders>
            <w:shd w:val="clear" w:color="auto" w:fill="auto"/>
            <w:noWrap/>
            <w:vAlign w:val="bottom"/>
            <w:hideMark/>
          </w:tcPr>
          <w:p w14:paraId="36898119"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-42</w:t>
            </w:r>
          </w:p>
        </w:tc>
        <w:tc>
          <w:tcPr>
            <w:tcW w:w="1169" w:type="dxa"/>
            <w:tcBorders>
              <w:top w:val="nil"/>
              <w:left w:val="nil"/>
              <w:bottom w:val="nil"/>
              <w:right w:val="nil"/>
            </w:tcBorders>
            <w:shd w:val="clear" w:color="auto" w:fill="auto"/>
            <w:noWrap/>
            <w:vAlign w:val="bottom"/>
            <w:hideMark/>
          </w:tcPr>
          <w:p w14:paraId="542A6270"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-45</w:t>
            </w:r>
          </w:p>
        </w:tc>
        <w:tc>
          <w:tcPr>
            <w:tcW w:w="1172" w:type="dxa"/>
            <w:tcBorders>
              <w:top w:val="nil"/>
              <w:left w:val="nil"/>
              <w:bottom w:val="nil"/>
              <w:right w:val="nil"/>
            </w:tcBorders>
            <w:shd w:val="clear" w:color="auto" w:fill="auto"/>
            <w:noWrap/>
            <w:vAlign w:val="bottom"/>
            <w:hideMark/>
          </w:tcPr>
          <w:p w14:paraId="790F5207"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-44</w:t>
            </w:r>
          </w:p>
        </w:tc>
        <w:tc>
          <w:tcPr>
            <w:tcW w:w="1083" w:type="dxa"/>
            <w:tcBorders>
              <w:top w:val="nil"/>
              <w:left w:val="nil"/>
              <w:bottom w:val="nil"/>
              <w:right w:val="nil"/>
            </w:tcBorders>
            <w:shd w:val="clear" w:color="auto" w:fill="auto"/>
            <w:noWrap/>
            <w:vAlign w:val="bottom"/>
            <w:hideMark/>
          </w:tcPr>
          <w:p w14:paraId="5BCAD399"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-40</w:t>
            </w:r>
          </w:p>
        </w:tc>
        <w:tc>
          <w:tcPr>
            <w:tcW w:w="1173" w:type="dxa"/>
            <w:tcBorders>
              <w:top w:val="nil"/>
              <w:left w:val="nil"/>
              <w:bottom w:val="nil"/>
              <w:right w:val="nil"/>
            </w:tcBorders>
            <w:shd w:val="clear" w:color="auto" w:fill="auto"/>
            <w:noWrap/>
            <w:vAlign w:val="bottom"/>
            <w:hideMark/>
          </w:tcPr>
          <w:p w14:paraId="0F247492"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-54</w:t>
            </w:r>
          </w:p>
        </w:tc>
        <w:tc>
          <w:tcPr>
            <w:tcW w:w="1080" w:type="dxa"/>
            <w:tcBorders>
              <w:top w:val="nil"/>
              <w:left w:val="nil"/>
              <w:bottom w:val="nil"/>
              <w:right w:val="nil"/>
            </w:tcBorders>
            <w:shd w:val="clear" w:color="auto" w:fill="auto"/>
            <w:noWrap/>
            <w:vAlign w:val="bottom"/>
            <w:hideMark/>
          </w:tcPr>
          <w:p w14:paraId="0498AC4E"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-73</w:t>
            </w:r>
          </w:p>
        </w:tc>
        <w:tc>
          <w:tcPr>
            <w:tcW w:w="1170" w:type="dxa"/>
            <w:tcBorders>
              <w:top w:val="nil"/>
              <w:left w:val="nil"/>
              <w:bottom w:val="nil"/>
              <w:right w:val="nil"/>
            </w:tcBorders>
            <w:shd w:val="clear" w:color="auto" w:fill="auto"/>
            <w:noWrap/>
            <w:vAlign w:val="bottom"/>
            <w:hideMark/>
          </w:tcPr>
          <w:p w14:paraId="7016E6B4"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-73</w:t>
            </w:r>
          </w:p>
        </w:tc>
      </w:tr>
      <w:tr w:rsidR="00E37D91" w:rsidRPr="00506ABB" w14:paraId="1D606E8E" w14:textId="77777777" w:rsidTr="00506ABB">
        <w:trPr>
          <w:trHeight w:val="290"/>
        </w:trPr>
        <w:tc>
          <w:tcPr>
            <w:tcW w:w="355" w:type="dxa"/>
            <w:tcBorders>
              <w:top w:val="nil"/>
              <w:left w:val="nil"/>
              <w:bottom w:val="nil"/>
              <w:right w:val="nil"/>
            </w:tcBorders>
            <w:shd w:val="clear" w:color="auto" w:fill="auto"/>
            <w:noWrap/>
            <w:vAlign w:val="bottom"/>
            <w:hideMark/>
          </w:tcPr>
          <w:p w14:paraId="6884E546" w14:textId="77777777" w:rsidR="00E37D91" w:rsidRPr="00506ABB" w:rsidRDefault="00E37D91" w:rsidP="00E37D91">
            <w:pPr>
              <w:spacing w:after="0" w:line="240" w:lineRule="auto"/>
              <w:jc w:val="right"/>
              <w:rPr>
                <w:rFonts w:ascii="Calibri" w:eastAsia="Times New Roman" w:hAnsi="Calibri" w:cs="Calibri"/>
                <w:color w:val="000000"/>
              </w:rPr>
            </w:pPr>
          </w:p>
        </w:tc>
        <w:tc>
          <w:tcPr>
            <w:tcW w:w="790" w:type="dxa"/>
            <w:tcBorders>
              <w:top w:val="nil"/>
              <w:left w:val="nil"/>
              <w:bottom w:val="nil"/>
              <w:right w:val="nil"/>
            </w:tcBorders>
            <w:shd w:val="clear" w:color="auto" w:fill="auto"/>
            <w:noWrap/>
            <w:vAlign w:val="bottom"/>
            <w:hideMark/>
          </w:tcPr>
          <w:p w14:paraId="4D5CAD0F" w14:textId="77777777" w:rsidR="00E37D91" w:rsidRPr="00506ABB" w:rsidRDefault="00E37D91" w:rsidP="00E37D91">
            <w:pPr>
              <w:spacing w:after="0" w:line="240" w:lineRule="auto"/>
              <w:rPr>
                <w:rFonts w:ascii="Times New Roman" w:eastAsia="Times New Roman" w:hAnsi="Times New Roman" w:cs="Times New Roman"/>
                <w:sz w:val="20"/>
                <w:szCs w:val="20"/>
              </w:rPr>
            </w:pPr>
          </w:p>
        </w:tc>
        <w:tc>
          <w:tcPr>
            <w:tcW w:w="1098" w:type="dxa"/>
            <w:tcBorders>
              <w:top w:val="nil"/>
              <w:left w:val="nil"/>
              <w:bottom w:val="nil"/>
              <w:right w:val="nil"/>
            </w:tcBorders>
            <w:shd w:val="clear" w:color="auto" w:fill="auto"/>
            <w:noWrap/>
            <w:vAlign w:val="bottom"/>
            <w:hideMark/>
          </w:tcPr>
          <w:p w14:paraId="7767F13C" w14:textId="77777777" w:rsidR="00E37D91" w:rsidRPr="00506ABB" w:rsidRDefault="00E37D91" w:rsidP="00E37D91">
            <w:pPr>
              <w:spacing w:after="0" w:line="240" w:lineRule="auto"/>
              <w:rPr>
                <w:rFonts w:ascii="Times New Roman" w:eastAsia="Times New Roman" w:hAnsi="Times New Roman" w:cs="Times New Roman"/>
                <w:sz w:val="20"/>
                <w:szCs w:val="20"/>
              </w:rPr>
            </w:pPr>
          </w:p>
        </w:tc>
        <w:tc>
          <w:tcPr>
            <w:tcW w:w="1169" w:type="dxa"/>
            <w:tcBorders>
              <w:top w:val="nil"/>
              <w:left w:val="nil"/>
              <w:bottom w:val="nil"/>
              <w:right w:val="nil"/>
            </w:tcBorders>
            <w:shd w:val="clear" w:color="auto" w:fill="auto"/>
            <w:noWrap/>
            <w:vAlign w:val="bottom"/>
            <w:hideMark/>
          </w:tcPr>
          <w:p w14:paraId="699E945D" w14:textId="77777777" w:rsidR="00E37D91" w:rsidRPr="00506ABB" w:rsidRDefault="00E37D91" w:rsidP="00E37D91">
            <w:pPr>
              <w:spacing w:after="0" w:line="240" w:lineRule="auto"/>
              <w:rPr>
                <w:rFonts w:ascii="Times New Roman" w:eastAsia="Times New Roman" w:hAnsi="Times New Roman" w:cs="Times New Roman"/>
                <w:sz w:val="20"/>
                <w:szCs w:val="20"/>
              </w:rPr>
            </w:pPr>
          </w:p>
        </w:tc>
        <w:tc>
          <w:tcPr>
            <w:tcW w:w="1172" w:type="dxa"/>
            <w:tcBorders>
              <w:top w:val="nil"/>
              <w:left w:val="nil"/>
              <w:bottom w:val="nil"/>
              <w:right w:val="nil"/>
            </w:tcBorders>
            <w:shd w:val="clear" w:color="auto" w:fill="auto"/>
            <w:noWrap/>
            <w:vAlign w:val="bottom"/>
            <w:hideMark/>
          </w:tcPr>
          <w:p w14:paraId="03AEA083" w14:textId="77777777" w:rsidR="00E37D91" w:rsidRPr="00506ABB" w:rsidRDefault="00E37D91" w:rsidP="00E37D91">
            <w:pPr>
              <w:spacing w:after="0" w:line="240" w:lineRule="auto"/>
              <w:rPr>
                <w:rFonts w:ascii="Times New Roman" w:eastAsia="Times New Roman" w:hAnsi="Times New Roman" w:cs="Times New Roman"/>
                <w:sz w:val="20"/>
                <w:szCs w:val="20"/>
              </w:rPr>
            </w:pPr>
          </w:p>
        </w:tc>
        <w:tc>
          <w:tcPr>
            <w:tcW w:w="1083" w:type="dxa"/>
            <w:tcBorders>
              <w:top w:val="nil"/>
              <w:left w:val="nil"/>
              <w:bottom w:val="nil"/>
              <w:right w:val="nil"/>
            </w:tcBorders>
            <w:shd w:val="clear" w:color="auto" w:fill="auto"/>
            <w:noWrap/>
            <w:vAlign w:val="bottom"/>
            <w:hideMark/>
          </w:tcPr>
          <w:p w14:paraId="5D506435" w14:textId="77777777" w:rsidR="00E37D91" w:rsidRPr="00506ABB" w:rsidRDefault="00E37D91" w:rsidP="00E37D91">
            <w:pPr>
              <w:spacing w:after="0" w:line="240" w:lineRule="auto"/>
              <w:rPr>
                <w:rFonts w:ascii="Times New Roman" w:eastAsia="Times New Roman" w:hAnsi="Times New Roman" w:cs="Times New Roman"/>
                <w:sz w:val="20"/>
                <w:szCs w:val="20"/>
              </w:rPr>
            </w:pPr>
          </w:p>
        </w:tc>
        <w:tc>
          <w:tcPr>
            <w:tcW w:w="1173" w:type="dxa"/>
            <w:tcBorders>
              <w:top w:val="nil"/>
              <w:left w:val="nil"/>
              <w:bottom w:val="nil"/>
              <w:right w:val="nil"/>
            </w:tcBorders>
            <w:shd w:val="clear" w:color="auto" w:fill="auto"/>
            <w:noWrap/>
            <w:vAlign w:val="bottom"/>
            <w:hideMark/>
          </w:tcPr>
          <w:p w14:paraId="70211BF1" w14:textId="77777777" w:rsidR="00E37D91" w:rsidRPr="00506ABB" w:rsidRDefault="00E37D91" w:rsidP="00E37D91">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4139F2D3" w14:textId="77777777" w:rsidR="00E37D91" w:rsidRPr="00506ABB" w:rsidRDefault="00E37D91" w:rsidP="00E37D91">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14:paraId="67254F4F" w14:textId="77777777" w:rsidR="00E37D91" w:rsidRPr="00506ABB" w:rsidRDefault="00E37D91" w:rsidP="00E37D91">
            <w:pPr>
              <w:spacing w:after="0" w:line="240" w:lineRule="auto"/>
              <w:rPr>
                <w:rFonts w:ascii="Times New Roman" w:eastAsia="Times New Roman" w:hAnsi="Times New Roman" w:cs="Times New Roman"/>
                <w:sz w:val="20"/>
                <w:szCs w:val="20"/>
              </w:rPr>
            </w:pPr>
          </w:p>
        </w:tc>
      </w:tr>
      <w:tr w:rsidR="00E37D91" w:rsidRPr="00506ABB" w14:paraId="2A19F815" w14:textId="77777777" w:rsidTr="00506ABB">
        <w:trPr>
          <w:trHeight w:val="290"/>
        </w:trPr>
        <w:tc>
          <w:tcPr>
            <w:tcW w:w="355" w:type="dxa"/>
            <w:tcBorders>
              <w:top w:val="nil"/>
              <w:left w:val="nil"/>
              <w:bottom w:val="nil"/>
              <w:right w:val="nil"/>
            </w:tcBorders>
            <w:shd w:val="clear" w:color="auto" w:fill="auto"/>
            <w:noWrap/>
            <w:vAlign w:val="bottom"/>
            <w:hideMark/>
          </w:tcPr>
          <w:p w14:paraId="177E03CC"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4</w:t>
            </w:r>
          </w:p>
        </w:tc>
        <w:tc>
          <w:tcPr>
            <w:tcW w:w="790" w:type="dxa"/>
            <w:tcBorders>
              <w:top w:val="nil"/>
              <w:left w:val="nil"/>
              <w:bottom w:val="nil"/>
              <w:right w:val="nil"/>
            </w:tcBorders>
            <w:shd w:val="clear" w:color="auto" w:fill="auto"/>
            <w:noWrap/>
            <w:vAlign w:val="bottom"/>
            <w:hideMark/>
          </w:tcPr>
          <w:p w14:paraId="58646427" w14:textId="77777777" w:rsidR="00E37D91" w:rsidRPr="00506ABB" w:rsidRDefault="00E37D91" w:rsidP="00E37D91">
            <w:pPr>
              <w:spacing w:after="0" w:line="240" w:lineRule="auto"/>
              <w:rPr>
                <w:rFonts w:ascii="Calibri" w:eastAsia="Times New Roman" w:hAnsi="Calibri" w:cs="Calibri"/>
                <w:color w:val="000000"/>
              </w:rPr>
            </w:pPr>
            <w:r w:rsidRPr="00506ABB">
              <w:rPr>
                <w:rFonts w:ascii="Calibri" w:eastAsia="Times New Roman" w:hAnsi="Calibri" w:cs="Calibri"/>
                <w:color w:val="000000"/>
              </w:rPr>
              <w:t>AVG</w:t>
            </w:r>
          </w:p>
        </w:tc>
        <w:tc>
          <w:tcPr>
            <w:tcW w:w="1098" w:type="dxa"/>
            <w:tcBorders>
              <w:top w:val="nil"/>
              <w:left w:val="nil"/>
              <w:bottom w:val="nil"/>
              <w:right w:val="nil"/>
            </w:tcBorders>
            <w:shd w:val="clear" w:color="auto" w:fill="auto"/>
            <w:noWrap/>
            <w:vAlign w:val="bottom"/>
            <w:hideMark/>
          </w:tcPr>
          <w:p w14:paraId="1E630B1B"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-60.182</w:t>
            </w:r>
          </w:p>
        </w:tc>
        <w:tc>
          <w:tcPr>
            <w:tcW w:w="1169" w:type="dxa"/>
            <w:tcBorders>
              <w:top w:val="nil"/>
              <w:left w:val="nil"/>
              <w:bottom w:val="nil"/>
              <w:right w:val="nil"/>
            </w:tcBorders>
            <w:shd w:val="clear" w:color="auto" w:fill="auto"/>
            <w:noWrap/>
            <w:vAlign w:val="bottom"/>
            <w:hideMark/>
          </w:tcPr>
          <w:p w14:paraId="58ADC39A"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-55.224</w:t>
            </w:r>
          </w:p>
        </w:tc>
        <w:tc>
          <w:tcPr>
            <w:tcW w:w="1172" w:type="dxa"/>
            <w:tcBorders>
              <w:top w:val="nil"/>
              <w:left w:val="nil"/>
              <w:bottom w:val="nil"/>
              <w:right w:val="nil"/>
            </w:tcBorders>
            <w:shd w:val="clear" w:color="auto" w:fill="auto"/>
            <w:noWrap/>
            <w:vAlign w:val="bottom"/>
            <w:hideMark/>
          </w:tcPr>
          <w:p w14:paraId="1D35DF03"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-50.65</w:t>
            </w:r>
          </w:p>
        </w:tc>
        <w:tc>
          <w:tcPr>
            <w:tcW w:w="1083" w:type="dxa"/>
            <w:tcBorders>
              <w:top w:val="nil"/>
              <w:left w:val="nil"/>
              <w:bottom w:val="nil"/>
              <w:right w:val="nil"/>
            </w:tcBorders>
            <w:shd w:val="clear" w:color="auto" w:fill="auto"/>
            <w:noWrap/>
            <w:vAlign w:val="bottom"/>
            <w:hideMark/>
          </w:tcPr>
          <w:p w14:paraId="36B9376E"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-61.316</w:t>
            </w:r>
          </w:p>
        </w:tc>
        <w:tc>
          <w:tcPr>
            <w:tcW w:w="1173" w:type="dxa"/>
            <w:tcBorders>
              <w:top w:val="nil"/>
              <w:left w:val="nil"/>
              <w:bottom w:val="nil"/>
              <w:right w:val="nil"/>
            </w:tcBorders>
            <w:shd w:val="clear" w:color="auto" w:fill="auto"/>
            <w:noWrap/>
            <w:vAlign w:val="bottom"/>
            <w:hideMark/>
          </w:tcPr>
          <w:p w14:paraId="7A90396B"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-49.454</w:t>
            </w:r>
          </w:p>
        </w:tc>
        <w:tc>
          <w:tcPr>
            <w:tcW w:w="1080" w:type="dxa"/>
            <w:tcBorders>
              <w:top w:val="nil"/>
              <w:left w:val="nil"/>
              <w:bottom w:val="nil"/>
              <w:right w:val="nil"/>
            </w:tcBorders>
            <w:shd w:val="clear" w:color="auto" w:fill="auto"/>
            <w:noWrap/>
            <w:vAlign w:val="bottom"/>
            <w:hideMark/>
          </w:tcPr>
          <w:p w14:paraId="09F7C27F"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-87.008</w:t>
            </w:r>
          </w:p>
        </w:tc>
        <w:tc>
          <w:tcPr>
            <w:tcW w:w="1170" w:type="dxa"/>
            <w:tcBorders>
              <w:top w:val="nil"/>
              <w:left w:val="nil"/>
              <w:bottom w:val="nil"/>
              <w:right w:val="nil"/>
            </w:tcBorders>
            <w:shd w:val="clear" w:color="auto" w:fill="auto"/>
            <w:noWrap/>
            <w:vAlign w:val="bottom"/>
            <w:hideMark/>
          </w:tcPr>
          <w:p w14:paraId="00ED4919"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-86.99</w:t>
            </w:r>
          </w:p>
        </w:tc>
      </w:tr>
      <w:tr w:rsidR="00E37D91" w:rsidRPr="00506ABB" w14:paraId="491403FB" w14:textId="77777777" w:rsidTr="00506ABB">
        <w:trPr>
          <w:trHeight w:val="290"/>
        </w:trPr>
        <w:tc>
          <w:tcPr>
            <w:tcW w:w="355" w:type="dxa"/>
            <w:tcBorders>
              <w:top w:val="nil"/>
              <w:left w:val="nil"/>
              <w:bottom w:val="nil"/>
              <w:right w:val="nil"/>
            </w:tcBorders>
            <w:shd w:val="clear" w:color="auto" w:fill="auto"/>
            <w:noWrap/>
            <w:vAlign w:val="bottom"/>
            <w:hideMark/>
          </w:tcPr>
          <w:p w14:paraId="414F19B8" w14:textId="77777777" w:rsidR="00E37D91" w:rsidRPr="00506ABB" w:rsidRDefault="00E37D91" w:rsidP="00E37D91">
            <w:pPr>
              <w:spacing w:after="0" w:line="240" w:lineRule="auto"/>
              <w:jc w:val="right"/>
              <w:rPr>
                <w:rFonts w:ascii="Calibri" w:eastAsia="Times New Roman" w:hAnsi="Calibri" w:cs="Calibri"/>
                <w:color w:val="000000"/>
              </w:rPr>
            </w:pPr>
          </w:p>
        </w:tc>
        <w:tc>
          <w:tcPr>
            <w:tcW w:w="790" w:type="dxa"/>
            <w:tcBorders>
              <w:top w:val="nil"/>
              <w:left w:val="nil"/>
              <w:bottom w:val="nil"/>
              <w:right w:val="nil"/>
            </w:tcBorders>
            <w:shd w:val="clear" w:color="auto" w:fill="auto"/>
            <w:noWrap/>
            <w:vAlign w:val="bottom"/>
            <w:hideMark/>
          </w:tcPr>
          <w:p w14:paraId="129A6FE4" w14:textId="77777777" w:rsidR="00E37D91" w:rsidRPr="00506ABB" w:rsidRDefault="00E37D91" w:rsidP="00E37D91">
            <w:pPr>
              <w:spacing w:after="0" w:line="240" w:lineRule="auto"/>
              <w:rPr>
                <w:rFonts w:ascii="Calibri" w:eastAsia="Times New Roman" w:hAnsi="Calibri" w:cs="Calibri"/>
                <w:color w:val="000000"/>
              </w:rPr>
            </w:pPr>
            <w:r w:rsidRPr="00506ABB">
              <w:rPr>
                <w:rFonts w:ascii="Calibri" w:eastAsia="Times New Roman" w:hAnsi="Calibri" w:cs="Calibri"/>
                <w:color w:val="000000"/>
              </w:rPr>
              <w:t>SD</w:t>
            </w:r>
          </w:p>
        </w:tc>
        <w:tc>
          <w:tcPr>
            <w:tcW w:w="1098" w:type="dxa"/>
            <w:tcBorders>
              <w:top w:val="nil"/>
              <w:left w:val="nil"/>
              <w:bottom w:val="nil"/>
              <w:right w:val="nil"/>
            </w:tcBorders>
            <w:shd w:val="clear" w:color="auto" w:fill="auto"/>
            <w:noWrap/>
            <w:vAlign w:val="bottom"/>
            <w:hideMark/>
          </w:tcPr>
          <w:p w14:paraId="49C336EC"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3.011813</w:t>
            </w:r>
          </w:p>
        </w:tc>
        <w:tc>
          <w:tcPr>
            <w:tcW w:w="1169" w:type="dxa"/>
            <w:tcBorders>
              <w:top w:val="nil"/>
              <w:left w:val="nil"/>
              <w:bottom w:val="nil"/>
              <w:right w:val="nil"/>
            </w:tcBorders>
            <w:shd w:val="clear" w:color="auto" w:fill="auto"/>
            <w:noWrap/>
            <w:vAlign w:val="bottom"/>
            <w:hideMark/>
          </w:tcPr>
          <w:p w14:paraId="611EE54F"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3.243897</w:t>
            </w:r>
          </w:p>
        </w:tc>
        <w:tc>
          <w:tcPr>
            <w:tcW w:w="1172" w:type="dxa"/>
            <w:tcBorders>
              <w:top w:val="nil"/>
              <w:left w:val="nil"/>
              <w:bottom w:val="nil"/>
              <w:right w:val="nil"/>
            </w:tcBorders>
            <w:shd w:val="clear" w:color="auto" w:fill="auto"/>
            <w:noWrap/>
            <w:vAlign w:val="bottom"/>
            <w:hideMark/>
          </w:tcPr>
          <w:p w14:paraId="794FDEEA"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4.151864</w:t>
            </w:r>
          </w:p>
        </w:tc>
        <w:tc>
          <w:tcPr>
            <w:tcW w:w="1083" w:type="dxa"/>
            <w:tcBorders>
              <w:top w:val="nil"/>
              <w:left w:val="nil"/>
              <w:bottom w:val="nil"/>
              <w:right w:val="nil"/>
            </w:tcBorders>
            <w:shd w:val="clear" w:color="auto" w:fill="auto"/>
            <w:noWrap/>
            <w:vAlign w:val="bottom"/>
            <w:hideMark/>
          </w:tcPr>
          <w:p w14:paraId="0827A156"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3.854069</w:t>
            </w:r>
          </w:p>
        </w:tc>
        <w:tc>
          <w:tcPr>
            <w:tcW w:w="1173" w:type="dxa"/>
            <w:tcBorders>
              <w:top w:val="nil"/>
              <w:left w:val="nil"/>
              <w:bottom w:val="nil"/>
              <w:right w:val="nil"/>
            </w:tcBorders>
            <w:shd w:val="clear" w:color="auto" w:fill="auto"/>
            <w:noWrap/>
            <w:vAlign w:val="bottom"/>
            <w:hideMark/>
          </w:tcPr>
          <w:p w14:paraId="73650A20"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3.591892</w:t>
            </w:r>
          </w:p>
        </w:tc>
        <w:tc>
          <w:tcPr>
            <w:tcW w:w="1080" w:type="dxa"/>
            <w:tcBorders>
              <w:top w:val="nil"/>
              <w:left w:val="nil"/>
              <w:bottom w:val="nil"/>
              <w:right w:val="nil"/>
            </w:tcBorders>
            <w:shd w:val="clear" w:color="auto" w:fill="auto"/>
            <w:noWrap/>
            <w:vAlign w:val="bottom"/>
            <w:hideMark/>
          </w:tcPr>
          <w:p w14:paraId="06425C13"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3.394552</w:t>
            </w:r>
          </w:p>
        </w:tc>
        <w:tc>
          <w:tcPr>
            <w:tcW w:w="1170" w:type="dxa"/>
            <w:tcBorders>
              <w:top w:val="nil"/>
              <w:left w:val="nil"/>
              <w:bottom w:val="nil"/>
              <w:right w:val="nil"/>
            </w:tcBorders>
            <w:shd w:val="clear" w:color="auto" w:fill="auto"/>
            <w:noWrap/>
            <w:vAlign w:val="bottom"/>
            <w:hideMark/>
          </w:tcPr>
          <w:p w14:paraId="3AD2EE7D"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3.54387</w:t>
            </w:r>
          </w:p>
        </w:tc>
      </w:tr>
      <w:tr w:rsidR="00E37D91" w:rsidRPr="00506ABB" w14:paraId="00E1744F" w14:textId="77777777" w:rsidTr="00506ABB">
        <w:trPr>
          <w:trHeight w:val="290"/>
        </w:trPr>
        <w:tc>
          <w:tcPr>
            <w:tcW w:w="355" w:type="dxa"/>
            <w:tcBorders>
              <w:top w:val="nil"/>
              <w:left w:val="nil"/>
              <w:bottom w:val="nil"/>
              <w:right w:val="nil"/>
            </w:tcBorders>
            <w:shd w:val="clear" w:color="auto" w:fill="auto"/>
            <w:noWrap/>
            <w:vAlign w:val="bottom"/>
            <w:hideMark/>
          </w:tcPr>
          <w:p w14:paraId="1FE99478" w14:textId="77777777" w:rsidR="00E37D91" w:rsidRPr="00506ABB" w:rsidRDefault="00E37D91" w:rsidP="00E37D91">
            <w:pPr>
              <w:spacing w:after="0" w:line="240" w:lineRule="auto"/>
              <w:jc w:val="right"/>
              <w:rPr>
                <w:rFonts w:ascii="Calibri" w:eastAsia="Times New Roman" w:hAnsi="Calibri" w:cs="Calibri"/>
                <w:color w:val="000000"/>
              </w:rPr>
            </w:pPr>
          </w:p>
        </w:tc>
        <w:tc>
          <w:tcPr>
            <w:tcW w:w="790" w:type="dxa"/>
            <w:tcBorders>
              <w:top w:val="nil"/>
              <w:left w:val="nil"/>
              <w:bottom w:val="nil"/>
              <w:right w:val="nil"/>
            </w:tcBorders>
            <w:shd w:val="clear" w:color="auto" w:fill="auto"/>
            <w:noWrap/>
            <w:vAlign w:val="bottom"/>
            <w:hideMark/>
          </w:tcPr>
          <w:p w14:paraId="5EF182BA" w14:textId="77777777" w:rsidR="00E37D91" w:rsidRPr="00506ABB" w:rsidRDefault="00E37D91" w:rsidP="00E37D91">
            <w:pPr>
              <w:spacing w:after="0" w:line="240" w:lineRule="auto"/>
              <w:rPr>
                <w:rFonts w:ascii="Times New Roman" w:eastAsia="Times New Roman" w:hAnsi="Times New Roman" w:cs="Times New Roman"/>
                <w:sz w:val="20"/>
                <w:szCs w:val="20"/>
              </w:rPr>
            </w:pPr>
          </w:p>
        </w:tc>
        <w:tc>
          <w:tcPr>
            <w:tcW w:w="1098" w:type="dxa"/>
            <w:tcBorders>
              <w:top w:val="nil"/>
              <w:left w:val="nil"/>
              <w:bottom w:val="nil"/>
              <w:right w:val="nil"/>
            </w:tcBorders>
            <w:shd w:val="clear" w:color="auto" w:fill="auto"/>
            <w:noWrap/>
            <w:vAlign w:val="bottom"/>
            <w:hideMark/>
          </w:tcPr>
          <w:p w14:paraId="7231102E" w14:textId="77777777" w:rsidR="00E37D91" w:rsidRPr="00506ABB" w:rsidRDefault="00E37D91" w:rsidP="00E37D91">
            <w:pPr>
              <w:spacing w:after="0" w:line="240" w:lineRule="auto"/>
              <w:rPr>
                <w:rFonts w:ascii="Times New Roman" w:eastAsia="Times New Roman" w:hAnsi="Times New Roman" w:cs="Times New Roman"/>
                <w:sz w:val="20"/>
                <w:szCs w:val="20"/>
              </w:rPr>
            </w:pPr>
          </w:p>
        </w:tc>
        <w:tc>
          <w:tcPr>
            <w:tcW w:w="1169" w:type="dxa"/>
            <w:tcBorders>
              <w:top w:val="nil"/>
              <w:left w:val="nil"/>
              <w:bottom w:val="nil"/>
              <w:right w:val="nil"/>
            </w:tcBorders>
            <w:shd w:val="clear" w:color="auto" w:fill="auto"/>
            <w:noWrap/>
            <w:vAlign w:val="bottom"/>
            <w:hideMark/>
          </w:tcPr>
          <w:p w14:paraId="5F46A327" w14:textId="77777777" w:rsidR="00E37D91" w:rsidRPr="00506ABB" w:rsidRDefault="00E37D91" w:rsidP="00E37D91">
            <w:pPr>
              <w:spacing w:after="0" w:line="240" w:lineRule="auto"/>
              <w:rPr>
                <w:rFonts w:ascii="Times New Roman" w:eastAsia="Times New Roman" w:hAnsi="Times New Roman" w:cs="Times New Roman"/>
                <w:sz w:val="20"/>
                <w:szCs w:val="20"/>
              </w:rPr>
            </w:pPr>
          </w:p>
        </w:tc>
        <w:tc>
          <w:tcPr>
            <w:tcW w:w="1172" w:type="dxa"/>
            <w:tcBorders>
              <w:top w:val="nil"/>
              <w:left w:val="nil"/>
              <w:bottom w:val="nil"/>
              <w:right w:val="nil"/>
            </w:tcBorders>
            <w:shd w:val="clear" w:color="auto" w:fill="auto"/>
            <w:noWrap/>
            <w:vAlign w:val="bottom"/>
            <w:hideMark/>
          </w:tcPr>
          <w:p w14:paraId="33EE057B" w14:textId="77777777" w:rsidR="00E37D91" w:rsidRPr="00506ABB" w:rsidRDefault="00E37D91" w:rsidP="00E37D91">
            <w:pPr>
              <w:spacing w:after="0" w:line="240" w:lineRule="auto"/>
              <w:rPr>
                <w:rFonts w:ascii="Times New Roman" w:eastAsia="Times New Roman" w:hAnsi="Times New Roman" w:cs="Times New Roman"/>
                <w:sz w:val="20"/>
                <w:szCs w:val="20"/>
              </w:rPr>
            </w:pPr>
          </w:p>
        </w:tc>
        <w:tc>
          <w:tcPr>
            <w:tcW w:w="1083" w:type="dxa"/>
            <w:tcBorders>
              <w:top w:val="nil"/>
              <w:left w:val="nil"/>
              <w:bottom w:val="nil"/>
              <w:right w:val="nil"/>
            </w:tcBorders>
            <w:shd w:val="clear" w:color="auto" w:fill="auto"/>
            <w:noWrap/>
            <w:vAlign w:val="bottom"/>
            <w:hideMark/>
          </w:tcPr>
          <w:p w14:paraId="4D551241" w14:textId="77777777" w:rsidR="00E37D91" w:rsidRPr="00506ABB" w:rsidRDefault="00E37D91" w:rsidP="00E37D91">
            <w:pPr>
              <w:spacing w:after="0" w:line="240" w:lineRule="auto"/>
              <w:rPr>
                <w:rFonts w:ascii="Times New Roman" w:eastAsia="Times New Roman" w:hAnsi="Times New Roman" w:cs="Times New Roman"/>
                <w:sz w:val="20"/>
                <w:szCs w:val="20"/>
              </w:rPr>
            </w:pPr>
          </w:p>
        </w:tc>
        <w:tc>
          <w:tcPr>
            <w:tcW w:w="1173" w:type="dxa"/>
            <w:tcBorders>
              <w:top w:val="nil"/>
              <w:left w:val="nil"/>
              <w:bottom w:val="nil"/>
              <w:right w:val="nil"/>
            </w:tcBorders>
            <w:shd w:val="clear" w:color="auto" w:fill="auto"/>
            <w:noWrap/>
            <w:vAlign w:val="bottom"/>
            <w:hideMark/>
          </w:tcPr>
          <w:p w14:paraId="53AA27E5" w14:textId="77777777" w:rsidR="00E37D91" w:rsidRPr="00506ABB" w:rsidRDefault="00E37D91" w:rsidP="00E37D91">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41C965B1" w14:textId="77777777" w:rsidR="00E37D91" w:rsidRPr="00506ABB" w:rsidRDefault="00E37D91" w:rsidP="00E37D91">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14:paraId="664F078C" w14:textId="77777777" w:rsidR="00E37D91" w:rsidRPr="00506ABB" w:rsidRDefault="00E37D91" w:rsidP="00E37D91">
            <w:pPr>
              <w:spacing w:after="0" w:line="240" w:lineRule="auto"/>
              <w:rPr>
                <w:rFonts w:ascii="Times New Roman" w:eastAsia="Times New Roman" w:hAnsi="Times New Roman" w:cs="Times New Roman"/>
                <w:sz w:val="20"/>
                <w:szCs w:val="20"/>
              </w:rPr>
            </w:pPr>
          </w:p>
        </w:tc>
      </w:tr>
      <w:tr w:rsidR="00E37D91" w:rsidRPr="00506ABB" w14:paraId="66B96A2D" w14:textId="77777777" w:rsidTr="00506ABB">
        <w:trPr>
          <w:trHeight w:val="290"/>
        </w:trPr>
        <w:tc>
          <w:tcPr>
            <w:tcW w:w="355" w:type="dxa"/>
            <w:tcBorders>
              <w:top w:val="nil"/>
              <w:left w:val="nil"/>
              <w:bottom w:val="nil"/>
              <w:right w:val="nil"/>
            </w:tcBorders>
            <w:shd w:val="clear" w:color="auto" w:fill="auto"/>
            <w:noWrap/>
            <w:vAlign w:val="bottom"/>
            <w:hideMark/>
          </w:tcPr>
          <w:p w14:paraId="6437A422" w14:textId="77777777" w:rsidR="00E37D91" w:rsidRPr="00506ABB" w:rsidRDefault="00E37D91" w:rsidP="00E37D91">
            <w:pPr>
              <w:spacing w:after="0" w:line="240" w:lineRule="auto"/>
              <w:rPr>
                <w:rFonts w:ascii="Times New Roman" w:eastAsia="Times New Roman" w:hAnsi="Times New Roman" w:cs="Times New Roman"/>
                <w:sz w:val="20"/>
                <w:szCs w:val="20"/>
              </w:rPr>
            </w:pPr>
          </w:p>
        </w:tc>
        <w:tc>
          <w:tcPr>
            <w:tcW w:w="790" w:type="dxa"/>
            <w:tcBorders>
              <w:top w:val="nil"/>
              <w:left w:val="nil"/>
              <w:bottom w:val="nil"/>
              <w:right w:val="nil"/>
            </w:tcBorders>
            <w:shd w:val="clear" w:color="auto" w:fill="auto"/>
            <w:noWrap/>
            <w:vAlign w:val="bottom"/>
            <w:hideMark/>
          </w:tcPr>
          <w:p w14:paraId="45A0975A" w14:textId="77777777" w:rsidR="00E37D91" w:rsidRPr="00506ABB" w:rsidRDefault="00E37D91" w:rsidP="00E37D91">
            <w:pPr>
              <w:spacing w:after="0" w:line="240" w:lineRule="auto"/>
              <w:rPr>
                <w:rFonts w:ascii="Calibri" w:eastAsia="Times New Roman" w:hAnsi="Calibri" w:cs="Calibri"/>
                <w:color w:val="000000"/>
              </w:rPr>
            </w:pPr>
            <w:r w:rsidRPr="00506ABB">
              <w:rPr>
                <w:rFonts w:ascii="Calibri" w:eastAsia="Times New Roman" w:hAnsi="Calibri" w:cs="Calibri"/>
                <w:color w:val="000000"/>
              </w:rPr>
              <w:t>Min</w:t>
            </w:r>
          </w:p>
        </w:tc>
        <w:tc>
          <w:tcPr>
            <w:tcW w:w="1098" w:type="dxa"/>
            <w:tcBorders>
              <w:top w:val="nil"/>
              <w:left w:val="nil"/>
              <w:bottom w:val="nil"/>
              <w:right w:val="nil"/>
            </w:tcBorders>
            <w:shd w:val="clear" w:color="auto" w:fill="auto"/>
            <w:noWrap/>
            <w:vAlign w:val="bottom"/>
            <w:hideMark/>
          </w:tcPr>
          <w:p w14:paraId="3CDB2552"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-71</w:t>
            </w:r>
          </w:p>
        </w:tc>
        <w:tc>
          <w:tcPr>
            <w:tcW w:w="1169" w:type="dxa"/>
            <w:tcBorders>
              <w:top w:val="nil"/>
              <w:left w:val="nil"/>
              <w:bottom w:val="nil"/>
              <w:right w:val="nil"/>
            </w:tcBorders>
            <w:shd w:val="clear" w:color="auto" w:fill="auto"/>
            <w:noWrap/>
            <w:vAlign w:val="bottom"/>
            <w:hideMark/>
          </w:tcPr>
          <w:p w14:paraId="3E339B86"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-66</w:t>
            </w:r>
          </w:p>
        </w:tc>
        <w:tc>
          <w:tcPr>
            <w:tcW w:w="1172" w:type="dxa"/>
            <w:tcBorders>
              <w:top w:val="nil"/>
              <w:left w:val="nil"/>
              <w:bottom w:val="nil"/>
              <w:right w:val="nil"/>
            </w:tcBorders>
            <w:shd w:val="clear" w:color="auto" w:fill="auto"/>
            <w:noWrap/>
            <w:vAlign w:val="bottom"/>
            <w:hideMark/>
          </w:tcPr>
          <w:p w14:paraId="5CE22A43"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-60</w:t>
            </w:r>
          </w:p>
        </w:tc>
        <w:tc>
          <w:tcPr>
            <w:tcW w:w="1083" w:type="dxa"/>
            <w:tcBorders>
              <w:top w:val="nil"/>
              <w:left w:val="nil"/>
              <w:bottom w:val="nil"/>
              <w:right w:val="nil"/>
            </w:tcBorders>
            <w:shd w:val="clear" w:color="auto" w:fill="auto"/>
            <w:noWrap/>
            <w:vAlign w:val="bottom"/>
            <w:hideMark/>
          </w:tcPr>
          <w:p w14:paraId="6B7C2A39"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-77</w:t>
            </w:r>
          </w:p>
        </w:tc>
        <w:tc>
          <w:tcPr>
            <w:tcW w:w="1173" w:type="dxa"/>
            <w:tcBorders>
              <w:top w:val="nil"/>
              <w:left w:val="nil"/>
              <w:bottom w:val="nil"/>
              <w:right w:val="nil"/>
            </w:tcBorders>
            <w:shd w:val="clear" w:color="auto" w:fill="auto"/>
            <w:noWrap/>
            <w:vAlign w:val="bottom"/>
            <w:hideMark/>
          </w:tcPr>
          <w:p w14:paraId="156CBD67"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-64</w:t>
            </w:r>
          </w:p>
        </w:tc>
        <w:tc>
          <w:tcPr>
            <w:tcW w:w="1080" w:type="dxa"/>
            <w:tcBorders>
              <w:top w:val="nil"/>
              <w:left w:val="nil"/>
              <w:bottom w:val="nil"/>
              <w:right w:val="nil"/>
            </w:tcBorders>
            <w:shd w:val="clear" w:color="auto" w:fill="auto"/>
            <w:noWrap/>
            <w:vAlign w:val="bottom"/>
            <w:hideMark/>
          </w:tcPr>
          <w:p w14:paraId="07AAD317"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-96</w:t>
            </w:r>
          </w:p>
        </w:tc>
        <w:tc>
          <w:tcPr>
            <w:tcW w:w="1170" w:type="dxa"/>
            <w:tcBorders>
              <w:top w:val="nil"/>
              <w:left w:val="nil"/>
              <w:bottom w:val="nil"/>
              <w:right w:val="nil"/>
            </w:tcBorders>
            <w:shd w:val="clear" w:color="auto" w:fill="auto"/>
            <w:noWrap/>
            <w:vAlign w:val="bottom"/>
            <w:hideMark/>
          </w:tcPr>
          <w:p w14:paraId="3F70D573"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-98</w:t>
            </w:r>
          </w:p>
        </w:tc>
      </w:tr>
      <w:tr w:rsidR="00E37D91" w:rsidRPr="00506ABB" w14:paraId="44F88192" w14:textId="77777777" w:rsidTr="00506ABB">
        <w:trPr>
          <w:trHeight w:val="290"/>
        </w:trPr>
        <w:tc>
          <w:tcPr>
            <w:tcW w:w="355" w:type="dxa"/>
            <w:tcBorders>
              <w:top w:val="nil"/>
              <w:left w:val="nil"/>
              <w:bottom w:val="nil"/>
              <w:right w:val="nil"/>
            </w:tcBorders>
            <w:shd w:val="clear" w:color="auto" w:fill="auto"/>
            <w:noWrap/>
            <w:vAlign w:val="bottom"/>
            <w:hideMark/>
          </w:tcPr>
          <w:p w14:paraId="722B3289" w14:textId="77777777" w:rsidR="00E37D91" w:rsidRPr="00506ABB" w:rsidRDefault="00E37D91" w:rsidP="00E37D91">
            <w:pPr>
              <w:spacing w:after="0" w:line="240" w:lineRule="auto"/>
              <w:jc w:val="right"/>
              <w:rPr>
                <w:rFonts w:ascii="Calibri" w:eastAsia="Times New Roman" w:hAnsi="Calibri" w:cs="Calibri"/>
                <w:color w:val="000000"/>
              </w:rPr>
            </w:pPr>
          </w:p>
        </w:tc>
        <w:tc>
          <w:tcPr>
            <w:tcW w:w="790" w:type="dxa"/>
            <w:tcBorders>
              <w:top w:val="nil"/>
              <w:left w:val="nil"/>
              <w:bottom w:val="nil"/>
              <w:right w:val="nil"/>
            </w:tcBorders>
            <w:shd w:val="clear" w:color="auto" w:fill="auto"/>
            <w:noWrap/>
            <w:vAlign w:val="bottom"/>
            <w:hideMark/>
          </w:tcPr>
          <w:p w14:paraId="7E3EAB13" w14:textId="77777777" w:rsidR="00E37D91" w:rsidRPr="00506ABB" w:rsidRDefault="00E37D91" w:rsidP="00E37D91">
            <w:pPr>
              <w:spacing w:after="0" w:line="240" w:lineRule="auto"/>
              <w:rPr>
                <w:rFonts w:ascii="Calibri" w:eastAsia="Times New Roman" w:hAnsi="Calibri" w:cs="Calibri"/>
                <w:color w:val="000000"/>
              </w:rPr>
            </w:pPr>
            <w:r w:rsidRPr="00506ABB">
              <w:rPr>
                <w:rFonts w:ascii="Calibri" w:eastAsia="Times New Roman" w:hAnsi="Calibri" w:cs="Calibri"/>
                <w:color w:val="000000"/>
              </w:rPr>
              <w:t>Max</w:t>
            </w:r>
          </w:p>
        </w:tc>
        <w:tc>
          <w:tcPr>
            <w:tcW w:w="1098" w:type="dxa"/>
            <w:tcBorders>
              <w:top w:val="nil"/>
              <w:left w:val="nil"/>
              <w:bottom w:val="nil"/>
              <w:right w:val="nil"/>
            </w:tcBorders>
            <w:shd w:val="clear" w:color="auto" w:fill="auto"/>
            <w:noWrap/>
            <w:vAlign w:val="bottom"/>
            <w:hideMark/>
          </w:tcPr>
          <w:p w14:paraId="4535FB1A"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-52</w:t>
            </w:r>
          </w:p>
        </w:tc>
        <w:tc>
          <w:tcPr>
            <w:tcW w:w="1169" w:type="dxa"/>
            <w:tcBorders>
              <w:top w:val="nil"/>
              <w:left w:val="nil"/>
              <w:bottom w:val="nil"/>
              <w:right w:val="nil"/>
            </w:tcBorders>
            <w:shd w:val="clear" w:color="auto" w:fill="auto"/>
            <w:noWrap/>
            <w:vAlign w:val="bottom"/>
            <w:hideMark/>
          </w:tcPr>
          <w:p w14:paraId="42EEF062"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-46</w:t>
            </w:r>
          </w:p>
        </w:tc>
        <w:tc>
          <w:tcPr>
            <w:tcW w:w="1172" w:type="dxa"/>
            <w:tcBorders>
              <w:top w:val="nil"/>
              <w:left w:val="nil"/>
              <w:bottom w:val="nil"/>
              <w:right w:val="nil"/>
            </w:tcBorders>
            <w:shd w:val="clear" w:color="auto" w:fill="auto"/>
            <w:noWrap/>
            <w:vAlign w:val="bottom"/>
            <w:hideMark/>
          </w:tcPr>
          <w:p w14:paraId="6388B492"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-40</w:t>
            </w:r>
          </w:p>
        </w:tc>
        <w:tc>
          <w:tcPr>
            <w:tcW w:w="1083" w:type="dxa"/>
            <w:tcBorders>
              <w:top w:val="nil"/>
              <w:left w:val="nil"/>
              <w:bottom w:val="nil"/>
              <w:right w:val="nil"/>
            </w:tcBorders>
            <w:shd w:val="clear" w:color="auto" w:fill="auto"/>
            <w:noWrap/>
            <w:vAlign w:val="bottom"/>
            <w:hideMark/>
          </w:tcPr>
          <w:p w14:paraId="0E841E22"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-52</w:t>
            </w:r>
          </w:p>
        </w:tc>
        <w:tc>
          <w:tcPr>
            <w:tcW w:w="1173" w:type="dxa"/>
            <w:tcBorders>
              <w:top w:val="nil"/>
              <w:left w:val="nil"/>
              <w:bottom w:val="nil"/>
              <w:right w:val="nil"/>
            </w:tcBorders>
            <w:shd w:val="clear" w:color="auto" w:fill="auto"/>
            <w:noWrap/>
            <w:vAlign w:val="bottom"/>
            <w:hideMark/>
          </w:tcPr>
          <w:p w14:paraId="7D84B0B3"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-36</w:t>
            </w:r>
          </w:p>
        </w:tc>
        <w:tc>
          <w:tcPr>
            <w:tcW w:w="1080" w:type="dxa"/>
            <w:tcBorders>
              <w:top w:val="nil"/>
              <w:left w:val="nil"/>
              <w:bottom w:val="nil"/>
              <w:right w:val="nil"/>
            </w:tcBorders>
            <w:shd w:val="clear" w:color="auto" w:fill="auto"/>
            <w:noWrap/>
            <w:vAlign w:val="bottom"/>
            <w:hideMark/>
          </w:tcPr>
          <w:p w14:paraId="667BC5A0"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-76</w:t>
            </w:r>
          </w:p>
        </w:tc>
        <w:tc>
          <w:tcPr>
            <w:tcW w:w="1170" w:type="dxa"/>
            <w:tcBorders>
              <w:top w:val="nil"/>
              <w:left w:val="nil"/>
              <w:bottom w:val="nil"/>
              <w:right w:val="nil"/>
            </w:tcBorders>
            <w:shd w:val="clear" w:color="auto" w:fill="auto"/>
            <w:noWrap/>
            <w:vAlign w:val="bottom"/>
            <w:hideMark/>
          </w:tcPr>
          <w:p w14:paraId="35597C0B"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-78</w:t>
            </w:r>
          </w:p>
        </w:tc>
      </w:tr>
      <w:tr w:rsidR="00E37D91" w:rsidRPr="00506ABB" w14:paraId="14FAE5ED" w14:textId="77777777" w:rsidTr="00506ABB">
        <w:trPr>
          <w:trHeight w:val="290"/>
        </w:trPr>
        <w:tc>
          <w:tcPr>
            <w:tcW w:w="355" w:type="dxa"/>
            <w:tcBorders>
              <w:top w:val="nil"/>
              <w:left w:val="nil"/>
              <w:bottom w:val="nil"/>
              <w:right w:val="nil"/>
            </w:tcBorders>
            <w:shd w:val="clear" w:color="auto" w:fill="auto"/>
            <w:noWrap/>
            <w:vAlign w:val="bottom"/>
            <w:hideMark/>
          </w:tcPr>
          <w:p w14:paraId="0C8F9423" w14:textId="77777777" w:rsidR="00E37D91" w:rsidRPr="00506ABB" w:rsidRDefault="00E37D91" w:rsidP="00E37D91">
            <w:pPr>
              <w:spacing w:after="0" w:line="240" w:lineRule="auto"/>
              <w:jc w:val="right"/>
              <w:rPr>
                <w:rFonts w:ascii="Calibri" w:eastAsia="Times New Roman" w:hAnsi="Calibri" w:cs="Calibri"/>
                <w:color w:val="000000"/>
              </w:rPr>
            </w:pPr>
          </w:p>
        </w:tc>
        <w:tc>
          <w:tcPr>
            <w:tcW w:w="790" w:type="dxa"/>
            <w:tcBorders>
              <w:top w:val="nil"/>
              <w:left w:val="nil"/>
              <w:bottom w:val="nil"/>
              <w:right w:val="nil"/>
            </w:tcBorders>
            <w:shd w:val="clear" w:color="auto" w:fill="auto"/>
            <w:noWrap/>
            <w:vAlign w:val="bottom"/>
            <w:hideMark/>
          </w:tcPr>
          <w:p w14:paraId="7B32AAE0" w14:textId="77777777" w:rsidR="00E37D91" w:rsidRPr="00506ABB" w:rsidRDefault="00E37D91" w:rsidP="00E37D91">
            <w:pPr>
              <w:spacing w:after="0" w:line="240" w:lineRule="auto"/>
              <w:rPr>
                <w:rFonts w:ascii="Times New Roman" w:eastAsia="Times New Roman" w:hAnsi="Times New Roman" w:cs="Times New Roman"/>
                <w:sz w:val="20"/>
                <w:szCs w:val="20"/>
              </w:rPr>
            </w:pPr>
          </w:p>
        </w:tc>
        <w:tc>
          <w:tcPr>
            <w:tcW w:w="1098" w:type="dxa"/>
            <w:tcBorders>
              <w:top w:val="nil"/>
              <w:left w:val="nil"/>
              <w:bottom w:val="nil"/>
              <w:right w:val="nil"/>
            </w:tcBorders>
            <w:shd w:val="clear" w:color="auto" w:fill="auto"/>
            <w:noWrap/>
            <w:vAlign w:val="bottom"/>
            <w:hideMark/>
          </w:tcPr>
          <w:p w14:paraId="61D23B00" w14:textId="77777777" w:rsidR="00E37D91" w:rsidRPr="00506ABB" w:rsidRDefault="00E37D91" w:rsidP="00E37D91">
            <w:pPr>
              <w:spacing w:after="0" w:line="240" w:lineRule="auto"/>
              <w:rPr>
                <w:rFonts w:ascii="Times New Roman" w:eastAsia="Times New Roman" w:hAnsi="Times New Roman" w:cs="Times New Roman"/>
                <w:sz w:val="20"/>
                <w:szCs w:val="20"/>
              </w:rPr>
            </w:pPr>
          </w:p>
        </w:tc>
        <w:tc>
          <w:tcPr>
            <w:tcW w:w="1169" w:type="dxa"/>
            <w:tcBorders>
              <w:top w:val="nil"/>
              <w:left w:val="nil"/>
              <w:bottom w:val="nil"/>
              <w:right w:val="nil"/>
            </w:tcBorders>
            <w:shd w:val="clear" w:color="auto" w:fill="auto"/>
            <w:noWrap/>
            <w:vAlign w:val="bottom"/>
            <w:hideMark/>
          </w:tcPr>
          <w:p w14:paraId="592E50EE" w14:textId="77777777" w:rsidR="00E37D91" w:rsidRPr="00506ABB" w:rsidRDefault="00E37D91" w:rsidP="00E37D91">
            <w:pPr>
              <w:spacing w:after="0" w:line="240" w:lineRule="auto"/>
              <w:rPr>
                <w:rFonts w:ascii="Times New Roman" w:eastAsia="Times New Roman" w:hAnsi="Times New Roman" w:cs="Times New Roman"/>
                <w:sz w:val="20"/>
                <w:szCs w:val="20"/>
              </w:rPr>
            </w:pPr>
          </w:p>
        </w:tc>
        <w:tc>
          <w:tcPr>
            <w:tcW w:w="1172" w:type="dxa"/>
            <w:tcBorders>
              <w:top w:val="nil"/>
              <w:left w:val="nil"/>
              <w:bottom w:val="nil"/>
              <w:right w:val="nil"/>
            </w:tcBorders>
            <w:shd w:val="clear" w:color="auto" w:fill="auto"/>
            <w:noWrap/>
            <w:vAlign w:val="bottom"/>
            <w:hideMark/>
          </w:tcPr>
          <w:p w14:paraId="60E3A3CF" w14:textId="77777777" w:rsidR="00E37D91" w:rsidRPr="00506ABB" w:rsidRDefault="00E37D91" w:rsidP="00E37D91">
            <w:pPr>
              <w:spacing w:after="0" w:line="240" w:lineRule="auto"/>
              <w:rPr>
                <w:rFonts w:ascii="Times New Roman" w:eastAsia="Times New Roman" w:hAnsi="Times New Roman" w:cs="Times New Roman"/>
                <w:sz w:val="20"/>
                <w:szCs w:val="20"/>
              </w:rPr>
            </w:pPr>
          </w:p>
        </w:tc>
        <w:tc>
          <w:tcPr>
            <w:tcW w:w="1083" w:type="dxa"/>
            <w:tcBorders>
              <w:top w:val="nil"/>
              <w:left w:val="nil"/>
              <w:bottom w:val="nil"/>
              <w:right w:val="nil"/>
            </w:tcBorders>
            <w:shd w:val="clear" w:color="auto" w:fill="auto"/>
            <w:noWrap/>
            <w:vAlign w:val="bottom"/>
            <w:hideMark/>
          </w:tcPr>
          <w:p w14:paraId="181024E0" w14:textId="77777777" w:rsidR="00E37D91" w:rsidRPr="00506ABB" w:rsidRDefault="00E37D91" w:rsidP="00E37D91">
            <w:pPr>
              <w:spacing w:after="0" w:line="240" w:lineRule="auto"/>
              <w:rPr>
                <w:rFonts w:ascii="Times New Roman" w:eastAsia="Times New Roman" w:hAnsi="Times New Roman" w:cs="Times New Roman"/>
                <w:sz w:val="20"/>
                <w:szCs w:val="20"/>
              </w:rPr>
            </w:pPr>
          </w:p>
        </w:tc>
        <w:tc>
          <w:tcPr>
            <w:tcW w:w="1173" w:type="dxa"/>
            <w:tcBorders>
              <w:top w:val="nil"/>
              <w:left w:val="nil"/>
              <w:bottom w:val="nil"/>
              <w:right w:val="nil"/>
            </w:tcBorders>
            <w:shd w:val="clear" w:color="auto" w:fill="auto"/>
            <w:noWrap/>
            <w:vAlign w:val="bottom"/>
            <w:hideMark/>
          </w:tcPr>
          <w:p w14:paraId="3E6375B3" w14:textId="77777777" w:rsidR="00E37D91" w:rsidRPr="00506ABB" w:rsidRDefault="00E37D91" w:rsidP="00E37D91">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08A72315" w14:textId="77777777" w:rsidR="00E37D91" w:rsidRPr="00506ABB" w:rsidRDefault="00E37D91" w:rsidP="00E37D91">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14:paraId="0EF981F2" w14:textId="77777777" w:rsidR="00E37D91" w:rsidRPr="00506ABB" w:rsidRDefault="00E37D91" w:rsidP="00E37D91">
            <w:pPr>
              <w:spacing w:after="0" w:line="240" w:lineRule="auto"/>
              <w:rPr>
                <w:rFonts w:ascii="Times New Roman" w:eastAsia="Times New Roman" w:hAnsi="Times New Roman" w:cs="Times New Roman"/>
                <w:sz w:val="20"/>
                <w:szCs w:val="20"/>
              </w:rPr>
            </w:pPr>
          </w:p>
        </w:tc>
      </w:tr>
      <w:tr w:rsidR="00E37D91" w:rsidRPr="00506ABB" w14:paraId="574AE206" w14:textId="77777777" w:rsidTr="00506ABB">
        <w:trPr>
          <w:trHeight w:val="290"/>
        </w:trPr>
        <w:tc>
          <w:tcPr>
            <w:tcW w:w="355" w:type="dxa"/>
            <w:tcBorders>
              <w:top w:val="nil"/>
              <w:left w:val="nil"/>
              <w:bottom w:val="nil"/>
              <w:right w:val="nil"/>
            </w:tcBorders>
            <w:shd w:val="clear" w:color="auto" w:fill="auto"/>
            <w:noWrap/>
            <w:vAlign w:val="bottom"/>
            <w:hideMark/>
          </w:tcPr>
          <w:p w14:paraId="785373BC" w14:textId="77777777" w:rsidR="00E37D91" w:rsidRPr="00506ABB" w:rsidRDefault="00E37D91" w:rsidP="00E37D91">
            <w:pPr>
              <w:spacing w:after="0" w:line="240" w:lineRule="auto"/>
              <w:rPr>
                <w:rFonts w:ascii="Times New Roman" w:eastAsia="Times New Roman" w:hAnsi="Times New Roman" w:cs="Times New Roman"/>
                <w:sz w:val="20"/>
                <w:szCs w:val="20"/>
              </w:rPr>
            </w:pPr>
          </w:p>
        </w:tc>
        <w:tc>
          <w:tcPr>
            <w:tcW w:w="790" w:type="dxa"/>
            <w:tcBorders>
              <w:top w:val="nil"/>
              <w:left w:val="nil"/>
              <w:bottom w:val="nil"/>
              <w:right w:val="nil"/>
            </w:tcBorders>
            <w:shd w:val="clear" w:color="auto" w:fill="auto"/>
            <w:noWrap/>
            <w:vAlign w:val="bottom"/>
            <w:hideMark/>
          </w:tcPr>
          <w:p w14:paraId="348BEDCE" w14:textId="77777777" w:rsidR="00E37D91" w:rsidRPr="00506ABB" w:rsidRDefault="00E37D91" w:rsidP="00E37D91">
            <w:pPr>
              <w:spacing w:after="0" w:line="240" w:lineRule="auto"/>
              <w:rPr>
                <w:rFonts w:ascii="Times New Roman" w:eastAsia="Times New Roman" w:hAnsi="Times New Roman" w:cs="Times New Roman"/>
                <w:sz w:val="20"/>
                <w:szCs w:val="20"/>
              </w:rPr>
            </w:pPr>
          </w:p>
        </w:tc>
        <w:tc>
          <w:tcPr>
            <w:tcW w:w="1098" w:type="dxa"/>
            <w:tcBorders>
              <w:top w:val="nil"/>
              <w:left w:val="nil"/>
              <w:bottom w:val="nil"/>
              <w:right w:val="nil"/>
            </w:tcBorders>
            <w:shd w:val="clear" w:color="auto" w:fill="auto"/>
            <w:noWrap/>
            <w:vAlign w:val="bottom"/>
            <w:hideMark/>
          </w:tcPr>
          <w:p w14:paraId="772ED113" w14:textId="77777777" w:rsidR="00E37D91" w:rsidRPr="00506ABB" w:rsidRDefault="00E37D91" w:rsidP="00E37D91">
            <w:pPr>
              <w:spacing w:after="0" w:line="240" w:lineRule="auto"/>
              <w:rPr>
                <w:rFonts w:ascii="Times New Roman" w:eastAsia="Times New Roman" w:hAnsi="Times New Roman" w:cs="Times New Roman"/>
                <w:sz w:val="20"/>
                <w:szCs w:val="20"/>
              </w:rPr>
            </w:pPr>
          </w:p>
        </w:tc>
        <w:tc>
          <w:tcPr>
            <w:tcW w:w="1169" w:type="dxa"/>
            <w:tcBorders>
              <w:top w:val="nil"/>
              <w:left w:val="nil"/>
              <w:bottom w:val="nil"/>
              <w:right w:val="nil"/>
            </w:tcBorders>
            <w:shd w:val="clear" w:color="auto" w:fill="auto"/>
            <w:noWrap/>
            <w:vAlign w:val="bottom"/>
            <w:hideMark/>
          </w:tcPr>
          <w:p w14:paraId="5A17AC8E" w14:textId="77777777" w:rsidR="00E37D91" w:rsidRPr="00506ABB" w:rsidRDefault="00E37D91" w:rsidP="00E37D91">
            <w:pPr>
              <w:spacing w:after="0" w:line="240" w:lineRule="auto"/>
              <w:rPr>
                <w:rFonts w:ascii="Times New Roman" w:eastAsia="Times New Roman" w:hAnsi="Times New Roman" w:cs="Times New Roman"/>
                <w:sz w:val="20"/>
                <w:szCs w:val="20"/>
              </w:rPr>
            </w:pPr>
          </w:p>
        </w:tc>
        <w:tc>
          <w:tcPr>
            <w:tcW w:w="1172" w:type="dxa"/>
            <w:tcBorders>
              <w:top w:val="nil"/>
              <w:left w:val="nil"/>
              <w:bottom w:val="nil"/>
              <w:right w:val="nil"/>
            </w:tcBorders>
            <w:shd w:val="clear" w:color="auto" w:fill="auto"/>
            <w:noWrap/>
            <w:vAlign w:val="bottom"/>
            <w:hideMark/>
          </w:tcPr>
          <w:p w14:paraId="594397BB" w14:textId="77777777" w:rsidR="00E37D91" w:rsidRPr="00506ABB" w:rsidRDefault="00E37D91" w:rsidP="00E37D91">
            <w:pPr>
              <w:spacing w:after="0" w:line="240" w:lineRule="auto"/>
              <w:rPr>
                <w:rFonts w:ascii="Times New Roman" w:eastAsia="Times New Roman" w:hAnsi="Times New Roman" w:cs="Times New Roman"/>
                <w:sz w:val="20"/>
                <w:szCs w:val="20"/>
              </w:rPr>
            </w:pPr>
          </w:p>
        </w:tc>
        <w:tc>
          <w:tcPr>
            <w:tcW w:w="1083" w:type="dxa"/>
            <w:tcBorders>
              <w:top w:val="nil"/>
              <w:left w:val="nil"/>
              <w:bottom w:val="nil"/>
              <w:right w:val="nil"/>
            </w:tcBorders>
            <w:shd w:val="clear" w:color="auto" w:fill="auto"/>
            <w:noWrap/>
            <w:vAlign w:val="bottom"/>
            <w:hideMark/>
          </w:tcPr>
          <w:p w14:paraId="1120BA1A" w14:textId="77777777" w:rsidR="00E37D91" w:rsidRPr="00506ABB" w:rsidRDefault="00E37D91" w:rsidP="00E37D91">
            <w:pPr>
              <w:spacing w:after="0" w:line="240" w:lineRule="auto"/>
              <w:rPr>
                <w:rFonts w:ascii="Times New Roman" w:eastAsia="Times New Roman" w:hAnsi="Times New Roman" w:cs="Times New Roman"/>
                <w:sz w:val="20"/>
                <w:szCs w:val="20"/>
              </w:rPr>
            </w:pPr>
          </w:p>
        </w:tc>
        <w:tc>
          <w:tcPr>
            <w:tcW w:w="1173" w:type="dxa"/>
            <w:tcBorders>
              <w:top w:val="nil"/>
              <w:left w:val="nil"/>
              <w:bottom w:val="nil"/>
              <w:right w:val="nil"/>
            </w:tcBorders>
            <w:shd w:val="clear" w:color="auto" w:fill="auto"/>
            <w:noWrap/>
            <w:vAlign w:val="bottom"/>
            <w:hideMark/>
          </w:tcPr>
          <w:p w14:paraId="2F9030C4" w14:textId="77777777" w:rsidR="00E37D91" w:rsidRPr="00506ABB" w:rsidRDefault="00E37D91" w:rsidP="00E37D91">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49ABA752" w14:textId="77777777" w:rsidR="00E37D91" w:rsidRPr="00506ABB" w:rsidRDefault="00E37D91" w:rsidP="00E37D91">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14:paraId="593EBFA4" w14:textId="77777777" w:rsidR="00E37D91" w:rsidRPr="00506ABB" w:rsidRDefault="00E37D91" w:rsidP="00E37D91">
            <w:pPr>
              <w:spacing w:after="0" w:line="240" w:lineRule="auto"/>
              <w:rPr>
                <w:rFonts w:ascii="Times New Roman" w:eastAsia="Times New Roman" w:hAnsi="Times New Roman" w:cs="Times New Roman"/>
                <w:sz w:val="20"/>
                <w:szCs w:val="20"/>
              </w:rPr>
            </w:pPr>
          </w:p>
        </w:tc>
      </w:tr>
      <w:tr w:rsidR="00E37D91" w:rsidRPr="00506ABB" w14:paraId="61E7CC52" w14:textId="77777777" w:rsidTr="00506ABB">
        <w:trPr>
          <w:trHeight w:val="290"/>
        </w:trPr>
        <w:tc>
          <w:tcPr>
            <w:tcW w:w="355" w:type="dxa"/>
            <w:tcBorders>
              <w:top w:val="nil"/>
              <w:left w:val="nil"/>
              <w:bottom w:val="nil"/>
              <w:right w:val="nil"/>
            </w:tcBorders>
            <w:shd w:val="clear" w:color="auto" w:fill="auto"/>
            <w:noWrap/>
            <w:vAlign w:val="bottom"/>
            <w:hideMark/>
          </w:tcPr>
          <w:p w14:paraId="6ECDEC26" w14:textId="77777777" w:rsidR="00E37D91" w:rsidRPr="00506ABB" w:rsidRDefault="00E37D91" w:rsidP="00E37D91">
            <w:pPr>
              <w:spacing w:after="0" w:line="240" w:lineRule="auto"/>
              <w:rPr>
                <w:rFonts w:ascii="Times New Roman" w:eastAsia="Times New Roman" w:hAnsi="Times New Roman" w:cs="Times New Roman"/>
                <w:sz w:val="20"/>
                <w:szCs w:val="20"/>
              </w:rPr>
            </w:pPr>
          </w:p>
        </w:tc>
        <w:tc>
          <w:tcPr>
            <w:tcW w:w="790" w:type="dxa"/>
            <w:tcBorders>
              <w:top w:val="nil"/>
              <w:left w:val="nil"/>
              <w:bottom w:val="nil"/>
              <w:right w:val="nil"/>
            </w:tcBorders>
            <w:shd w:val="clear" w:color="auto" w:fill="auto"/>
            <w:noWrap/>
            <w:vAlign w:val="bottom"/>
            <w:hideMark/>
          </w:tcPr>
          <w:p w14:paraId="6CE96430" w14:textId="77777777" w:rsidR="00E37D91" w:rsidRPr="00506ABB" w:rsidRDefault="00E37D91" w:rsidP="00E37D91">
            <w:pPr>
              <w:spacing w:after="0" w:line="240" w:lineRule="auto"/>
              <w:rPr>
                <w:rFonts w:ascii="Calibri" w:eastAsia="Times New Roman" w:hAnsi="Calibri" w:cs="Calibri"/>
                <w:color w:val="000000"/>
              </w:rPr>
            </w:pPr>
            <w:r w:rsidRPr="00506ABB">
              <w:rPr>
                <w:rFonts w:ascii="Calibri" w:eastAsia="Times New Roman" w:hAnsi="Calibri" w:cs="Calibri"/>
                <w:color w:val="000000"/>
              </w:rPr>
              <w:t>Cohen 1 &amp; 2</w:t>
            </w:r>
          </w:p>
        </w:tc>
        <w:tc>
          <w:tcPr>
            <w:tcW w:w="1098" w:type="dxa"/>
            <w:tcBorders>
              <w:top w:val="nil"/>
              <w:left w:val="nil"/>
              <w:bottom w:val="nil"/>
              <w:right w:val="nil"/>
            </w:tcBorders>
            <w:shd w:val="clear" w:color="auto" w:fill="auto"/>
            <w:noWrap/>
            <w:vAlign w:val="bottom"/>
            <w:hideMark/>
          </w:tcPr>
          <w:p w14:paraId="50B58557"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-3.87617</w:t>
            </w:r>
          </w:p>
        </w:tc>
        <w:tc>
          <w:tcPr>
            <w:tcW w:w="1169" w:type="dxa"/>
            <w:tcBorders>
              <w:top w:val="nil"/>
              <w:left w:val="nil"/>
              <w:bottom w:val="nil"/>
              <w:right w:val="nil"/>
            </w:tcBorders>
            <w:shd w:val="clear" w:color="auto" w:fill="auto"/>
            <w:noWrap/>
            <w:vAlign w:val="bottom"/>
            <w:hideMark/>
          </w:tcPr>
          <w:p w14:paraId="5EC936D7"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-0.05146</w:t>
            </w:r>
          </w:p>
        </w:tc>
        <w:tc>
          <w:tcPr>
            <w:tcW w:w="1172" w:type="dxa"/>
            <w:tcBorders>
              <w:top w:val="nil"/>
              <w:left w:val="nil"/>
              <w:bottom w:val="nil"/>
              <w:right w:val="nil"/>
            </w:tcBorders>
            <w:shd w:val="clear" w:color="auto" w:fill="auto"/>
            <w:noWrap/>
            <w:vAlign w:val="bottom"/>
            <w:hideMark/>
          </w:tcPr>
          <w:p w14:paraId="6849C6F2"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-1.17237</w:t>
            </w:r>
          </w:p>
        </w:tc>
        <w:tc>
          <w:tcPr>
            <w:tcW w:w="1083" w:type="dxa"/>
            <w:tcBorders>
              <w:top w:val="nil"/>
              <w:left w:val="nil"/>
              <w:bottom w:val="nil"/>
              <w:right w:val="nil"/>
            </w:tcBorders>
            <w:shd w:val="clear" w:color="auto" w:fill="auto"/>
            <w:noWrap/>
            <w:vAlign w:val="bottom"/>
            <w:hideMark/>
          </w:tcPr>
          <w:p w14:paraId="716220E1"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-4.20251</w:t>
            </w:r>
          </w:p>
        </w:tc>
        <w:tc>
          <w:tcPr>
            <w:tcW w:w="1173" w:type="dxa"/>
            <w:tcBorders>
              <w:top w:val="nil"/>
              <w:left w:val="nil"/>
              <w:bottom w:val="nil"/>
              <w:right w:val="nil"/>
            </w:tcBorders>
            <w:shd w:val="clear" w:color="auto" w:fill="auto"/>
            <w:noWrap/>
            <w:vAlign w:val="bottom"/>
            <w:hideMark/>
          </w:tcPr>
          <w:p w14:paraId="5C945850"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-0.53543</w:t>
            </w:r>
          </w:p>
        </w:tc>
        <w:tc>
          <w:tcPr>
            <w:tcW w:w="1080" w:type="dxa"/>
            <w:tcBorders>
              <w:top w:val="nil"/>
              <w:left w:val="nil"/>
              <w:bottom w:val="nil"/>
              <w:right w:val="nil"/>
            </w:tcBorders>
            <w:shd w:val="clear" w:color="auto" w:fill="auto"/>
            <w:noWrap/>
            <w:vAlign w:val="bottom"/>
            <w:hideMark/>
          </w:tcPr>
          <w:p w14:paraId="420CE994"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-2.43338</w:t>
            </w:r>
          </w:p>
        </w:tc>
        <w:tc>
          <w:tcPr>
            <w:tcW w:w="1170" w:type="dxa"/>
            <w:tcBorders>
              <w:top w:val="nil"/>
              <w:left w:val="nil"/>
              <w:bottom w:val="nil"/>
              <w:right w:val="nil"/>
            </w:tcBorders>
            <w:shd w:val="clear" w:color="auto" w:fill="auto"/>
            <w:noWrap/>
            <w:vAlign w:val="bottom"/>
            <w:hideMark/>
          </w:tcPr>
          <w:p w14:paraId="0469978E"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-2.3978</w:t>
            </w:r>
          </w:p>
        </w:tc>
      </w:tr>
      <w:tr w:rsidR="00E37D91" w:rsidRPr="00506ABB" w14:paraId="3658149A" w14:textId="77777777" w:rsidTr="00506ABB">
        <w:trPr>
          <w:trHeight w:val="290"/>
        </w:trPr>
        <w:tc>
          <w:tcPr>
            <w:tcW w:w="355" w:type="dxa"/>
            <w:tcBorders>
              <w:top w:val="nil"/>
              <w:left w:val="nil"/>
              <w:bottom w:val="nil"/>
              <w:right w:val="nil"/>
            </w:tcBorders>
            <w:shd w:val="clear" w:color="auto" w:fill="auto"/>
            <w:noWrap/>
            <w:vAlign w:val="bottom"/>
            <w:hideMark/>
          </w:tcPr>
          <w:p w14:paraId="1496464D" w14:textId="77777777" w:rsidR="00E37D91" w:rsidRPr="00506ABB" w:rsidRDefault="00E37D91" w:rsidP="00E37D91">
            <w:pPr>
              <w:spacing w:after="0" w:line="240" w:lineRule="auto"/>
              <w:jc w:val="right"/>
              <w:rPr>
                <w:rFonts w:ascii="Calibri" w:eastAsia="Times New Roman" w:hAnsi="Calibri" w:cs="Calibri"/>
                <w:color w:val="000000"/>
              </w:rPr>
            </w:pPr>
          </w:p>
        </w:tc>
        <w:tc>
          <w:tcPr>
            <w:tcW w:w="790" w:type="dxa"/>
            <w:tcBorders>
              <w:top w:val="nil"/>
              <w:left w:val="nil"/>
              <w:bottom w:val="nil"/>
              <w:right w:val="nil"/>
            </w:tcBorders>
            <w:shd w:val="clear" w:color="auto" w:fill="auto"/>
            <w:noWrap/>
            <w:vAlign w:val="bottom"/>
            <w:hideMark/>
          </w:tcPr>
          <w:p w14:paraId="6413A9A6" w14:textId="77777777" w:rsidR="00E37D91" w:rsidRPr="00506ABB" w:rsidRDefault="00E37D91" w:rsidP="00E37D91">
            <w:pPr>
              <w:spacing w:after="0" w:line="240" w:lineRule="auto"/>
              <w:rPr>
                <w:rFonts w:ascii="Calibri" w:eastAsia="Times New Roman" w:hAnsi="Calibri" w:cs="Calibri"/>
                <w:color w:val="000000"/>
              </w:rPr>
            </w:pPr>
            <w:r w:rsidRPr="00506ABB">
              <w:rPr>
                <w:rFonts w:ascii="Calibri" w:eastAsia="Times New Roman" w:hAnsi="Calibri" w:cs="Calibri"/>
                <w:color w:val="000000"/>
              </w:rPr>
              <w:t>Cohen 1 &amp; 3</w:t>
            </w:r>
          </w:p>
        </w:tc>
        <w:tc>
          <w:tcPr>
            <w:tcW w:w="1098" w:type="dxa"/>
            <w:tcBorders>
              <w:top w:val="nil"/>
              <w:left w:val="nil"/>
              <w:bottom w:val="nil"/>
              <w:right w:val="nil"/>
            </w:tcBorders>
            <w:shd w:val="clear" w:color="auto" w:fill="auto"/>
            <w:noWrap/>
            <w:vAlign w:val="bottom"/>
            <w:hideMark/>
          </w:tcPr>
          <w:p w14:paraId="61602F8D"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-4.19839</w:t>
            </w:r>
          </w:p>
        </w:tc>
        <w:tc>
          <w:tcPr>
            <w:tcW w:w="1169" w:type="dxa"/>
            <w:tcBorders>
              <w:top w:val="nil"/>
              <w:left w:val="nil"/>
              <w:bottom w:val="nil"/>
              <w:right w:val="nil"/>
            </w:tcBorders>
            <w:shd w:val="clear" w:color="auto" w:fill="auto"/>
            <w:noWrap/>
            <w:vAlign w:val="bottom"/>
            <w:hideMark/>
          </w:tcPr>
          <w:p w14:paraId="420D23CB"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-0.39988</w:t>
            </w:r>
          </w:p>
        </w:tc>
        <w:tc>
          <w:tcPr>
            <w:tcW w:w="1172" w:type="dxa"/>
            <w:tcBorders>
              <w:top w:val="nil"/>
              <w:left w:val="nil"/>
              <w:bottom w:val="nil"/>
              <w:right w:val="nil"/>
            </w:tcBorders>
            <w:shd w:val="clear" w:color="auto" w:fill="auto"/>
            <w:noWrap/>
            <w:vAlign w:val="bottom"/>
            <w:hideMark/>
          </w:tcPr>
          <w:p w14:paraId="0D22E7FC"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-2.26641</w:t>
            </w:r>
          </w:p>
        </w:tc>
        <w:tc>
          <w:tcPr>
            <w:tcW w:w="1083" w:type="dxa"/>
            <w:tcBorders>
              <w:top w:val="nil"/>
              <w:left w:val="nil"/>
              <w:bottom w:val="nil"/>
              <w:right w:val="nil"/>
            </w:tcBorders>
            <w:shd w:val="clear" w:color="auto" w:fill="auto"/>
            <w:noWrap/>
            <w:vAlign w:val="bottom"/>
            <w:hideMark/>
          </w:tcPr>
          <w:p w14:paraId="0F2A5BBB"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-3.71343</w:t>
            </w:r>
          </w:p>
        </w:tc>
        <w:tc>
          <w:tcPr>
            <w:tcW w:w="1173" w:type="dxa"/>
            <w:tcBorders>
              <w:top w:val="nil"/>
              <w:left w:val="nil"/>
              <w:bottom w:val="nil"/>
              <w:right w:val="nil"/>
            </w:tcBorders>
            <w:shd w:val="clear" w:color="auto" w:fill="auto"/>
            <w:noWrap/>
            <w:vAlign w:val="bottom"/>
            <w:hideMark/>
          </w:tcPr>
          <w:p w14:paraId="670DDCB6"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-1.70453</w:t>
            </w:r>
          </w:p>
        </w:tc>
        <w:tc>
          <w:tcPr>
            <w:tcW w:w="1080" w:type="dxa"/>
            <w:tcBorders>
              <w:top w:val="nil"/>
              <w:left w:val="nil"/>
              <w:bottom w:val="nil"/>
              <w:right w:val="nil"/>
            </w:tcBorders>
            <w:shd w:val="clear" w:color="auto" w:fill="auto"/>
            <w:noWrap/>
            <w:vAlign w:val="bottom"/>
            <w:hideMark/>
          </w:tcPr>
          <w:p w14:paraId="19D932C6"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-0.42337</w:t>
            </w:r>
          </w:p>
        </w:tc>
        <w:tc>
          <w:tcPr>
            <w:tcW w:w="1170" w:type="dxa"/>
            <w:tcBorders>
              <w:top w:val="nil"/>
              <w:left w:val="nil"/>
              <w:bottom w:val="nil"/>
              <w:right w:val="nil"/>
            </w:tcBorders>
            <w:shd w:val="clear" w:color="auto" w:fill="auto"/>
            <w:noWrap/>
            <w:vAlign w:val="bottom"/>
            <w:hideMark/>
          </w:tcPr>
          <w:p w14:paraId="3C7D84AF"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-0.39995</w:t>
            </w:r>
          </w:p>
        </w:tc>
      </w:tr>
      <w:tr w:rsidR="00E37D91" w:rsidRPr="00506ABB" w14:paraId="15F3DB9E" w14:textId="77777777" w:rsidTr="00506ABB">
        <w:trPr>
          <w:trHeight w:val="290"/>
        </w:trPr>
        <w:tc>
          <w:tcPr>
            <w:tcW w:w="355" w:type="dxa"/>
            <w:tcBorders>
              <w:top w:val="nil"/>
              <w:left w:val="nil"/>
              <w:bottom w:val="nil"/>
              <w:right w:val="nil"/>
            </w:tcBorders>
            <w:shd w:val="clear" w:color="auto" w:fill="auto"/>
            <w:noWrap/>
            <w:vAlign w:val="bottom"/>
            <w:hideMark/>
          </w:tcPr>
          <w:p w14:paraId="6C1B286A" w14:textId="77777777" w:rsidR="00E37D91" w:rsidRPr="00506ABB" w:rsidRDefault="00E37D91" w:rsidP="00E37D91">
            <w:pPr>
              <w:spacing w:after="0" w:line="240" w:lineRule="auto"/>
              <w:jc w:val="right"/>
              <w:rPr>
                <w:rFonts w:ascii="Calibri" w:eastAsia="Times New Roman" w:hAnsi="Calibri" w:cs="Calibri"/>
                <w:color w:val="000000"/>
              </w:rPr>
            </w:pPr>
          </w:p>
        </w:tc>
        <w:tc>
          <w:tcPr>
            <w:tcW w:w="790" w:type="dxa"/>
            <w:tcBorders>
              <w:top w:val="nil"/>
              <w:left w:val="nil"/>
              <w:bottom w:val="nil"/>
              <w:right w:val="nil"/>
            </w:tcBorders>
            <w:shd w:val="clear" w:color="auto" w:fill="auto"/>
            <w:noWrap/>
            <w:vAlign w:val="bottom"/>
            <w:hideMark/>
          </w:tcPr>
          <w:p w14:paraId="68EA6DDB" w14:textId="77777777" w:rsidR="00E37D91" w:rsidRPr="00506ABB" w:rsidRDefault="00E37D91" w:rsidP="00E37D91">
            <w:pPr>
              <w:spacing w:after="0" w:line="240" w:lineRule="auto"/>
              <w:rPr>
                <w:rFonts w:ascii="Calibri" w:eastAsia="Times New Roman" w:hAnsi="Calibri" w:cs="Calibri"/>
                <w:color w:val="000000"/>
              </w:rPr>
            </w:pPr>
            <w:r w:rsidRPr="00506ABB">
              <w:rPr>
                <w:rFonts w:ascii="Calibri" w:eastAsia="Times New Roman" w:hAnsi="Calibri" w:cs="Calibri"/>
                <w:color w:val="000000"/>
              </w:rPr>
              <w:t>Cohen 1 &amp; 4</w:t>
            </w:r>
          </w:p>
        </w:tc>
        <w:tc>
          <w:tcPr>
            <w:tcW w:w="1098" w:type="dxa"/>
            <w:tcBorders>
              <w:top w:val="nil"/>
              <w:left w:val="nil"/>
              <w:bottom w:val="nil"/>
              <w:right w:val="nil"/>
            </w:tcBorders>
            <w:shd w:val="clear" w:color="auto" w:fill="auto"/>
            <w:noWrap/>
            <w:vAlign w:val="bottom"/>
            <w:hideMark/>
          </w:tcPr>
          <w:p w14:paraId="04855470"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-0.73046</w:t>
            </w:r>
          </w:p>
        </w:tc>
        <w:tc>
          <w:tcPr>
            <w:tcW w:w="1169" w:type="dxa"/>
            <w:tcBorders>
              <w:top w:val="nil"/>
              <w:left w:val="nil"/>
              <w:bottom w:val="nil"/>
              <w:right w:val="nil"/>
            </w:tcBorders>
            <w:shd w:val="clear" w:color="auto" w:fill="auto"/>
            <w:noWrap/>
            <w:vAlign w:val="bottom"/>
            <w:hideMark/>
          </w:tcPr>
          <w:p w14:paraId="0A04F30E"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-0.32389</w:t>
            </w:r>
          </w:p>
        </w:tc>
        <w:tc>
          <w:tcPr>
            <w:tcW w:w="1172" w:type="dxa"/>
            <w:tcBorders>
              <w:top w:val="nil"/>
              <w:left w:val="nil"/>
              <w:bottom w:val="nil"/>
              <w:right w:val="nil"/>
            </w:tcBorders>
            <w:shd w:val="clear" w:color="auto" w:fill="auto"/>
            <w:noWrap/>
            <w:vAlign w:val="bottom"/>
            <w:hideMark/>
          </w:tcPr>
          <w:p w14:paraId="7AED138F"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-2.51451</w:t>
            </w:r>
          </w:p>
        </w:tc>
        <w:tc>
          <w:tcPr>
            <w:tcW w:w="1083" w:type="dxa"/>
            <w:tcBorders>
              <w:top w:val="nil"/>
              <w:left w:val="nil"/>
              <w:bottom w:val="nil"/>
              <w:right w:val="nil"/>
            </w:tcBorders>
            <w:shd w:val="clear" w:color="auto" w:fill="auto"/>
            <w:noWrap/>
            <w:vAlign w:val="bottom"/>
            <w:hideMark/>
          </w:tcPr>
          <w:p w14:paraId="74144CFB"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-0.76405</w:t>
            </w:r>
          </w:p>
        </w:tc>
        <w:tc>
          <w:tcPr>
            <w:tcW w:w="1173" w:type="dxa"/>
            <w:tcBorders>
              <w:top w:val="nil"/>
              <w:left w:val="nil"/>
              <w:bottom w:val="nil"/>
              <w:right w:val="nil"/>
            </w:tcBorders>
            <w:shd w:val="clear" w:color="auto" w:fill="auto"/>
            <w:noWrap/>
            <w:vAlign w:val="bottom"/>
            <w:hideMark/>
          </w:tcPr>
          <w:p w14:paraId="49DA3916"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-5.03178</w:t>
            </w:r>
          </w:p>
        </w:tc>
        <w:tc>
          <w:tcPr>
            <w:tcW w:w="1080" w:type="dxa"/>
            <w:tcBorders>
              <w:top w:val="nil"/>
              <w:left w:val="nil"/>
              <w:bottom w:val="nil"/>
              <w:right w:val="nil"/>
            </w:tcBorders>
            <w:shd w:val="clear" w:color="auto" w:fill="auto"/>
            <w:noWrap/>
            <w:vAlign w:val="bottom"/>
            <w:hideMark/>
          </w:tcPr>
          <w:p w14:paraId="53CCDD3A"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1.14657</w:t>
            </w:r>
          </w:p>
        </w:tc>
        <w:tc>
          <w:tcPr>
            <w:tcW w:w="1170" w:type="dxa"/>
            <w:tcBorders>
              <w:top w:val="nil"/>
              <w:left w:val="nil"/>
              <w:bottom w:val="nil"/>
              <w:right w:val="nil"/>
            </w:tcBorders>
            <w:shd w:val="clear" w:color="auto" w:fill="auto"/>
            <w:noWrap/>
            <w:vAlign w:val="bottom"/>
            <w:hideMark/>
          </w:tcPr>
          <w:p w14:paraId="754FEAE9"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0.790534</w:t>
            </w:r>
          </w:p>
        </w:tc>
      </w:tr>
      <w:tr w:rsidR="00E37D91" w:rsidRPr="00506ABB" w14:paraId="13133FE8" w14:textId="77777777" w:rsidTr="00506ABB">
        <w:trPr>
          <w:trHeight w:val="290"/>
        </w:trPr>
        <w:tc>
          <w:tcPr>
            <w:tcW w:w="355" w:type="dxa"/>
            <w:tcBorders>
              <w:top w:val="nil"/>
              <w:left w:val="nil"/>
              <w:bottom w:val="nil"/>
              <w:right w:val="nil"/>
            </w:tcBorders>
            <w:shd w:val="clear" w:color="auto" w:fill="auto"/>
            <w:noWrap/>
            <w:vAlign w:val="bottom"/>
            <w:hideMark/>
          </w:tcPr>
          <w:p w14:paraId="473CF053" w14:textId="77777777" w:rsidR="00E37D91" w:rsidRPr="00506ABB" w:rsidRDefault="00E37D91" w:rsidP="00E37D91">
            <w:pPr>
              <w:spacing w:after="0" w:line="240" w:lineRule="auto"/>
              <w:jc w:val="right"/>
              <w:rPr>
                <w:rFonts w:ascii="Calibri" w:eastAsia="Times New Roman" w:hAnsi="Calibri" w:cs="Calibri"/>
                <w:color w:val="000000"/>
              </w:rPr>
            </w:pPr>
          </w:p>
        </w:tc>
        <w:tc>
          <w:tcPr>
            <w:tcW w:w="790" w:type="dxa"/>
            <w:tcBorders>
              <w:top w:val="nil"/>
              <w:left w:val="nil"/>
              <w:bottom w:val="nil"/>
              <w:right w:val="nil"/>
            </w:tcBorders>
            <w:shd w:val="clear" w:color="auto" w:fill="auto"/>
            <w:noWrap/>
            <w:vAlign w:val="bottom"/>
            <w:hideMark/>
          </w:tcPr>
          <w:p w14:paraId="07DC7546" w14:textId="77777777" w:rsidR="00E37D91" w:rsidRPr="00506ABB" w:rsidRDefault="00E37D91" w:rsidP="00E37D91">
            <w:pPr>
              <w:spacing w:after="0" w:line="240" w:lineRule="auto"/>
              <w:rPr>
                <w:rFonts w:ascii="Calibri" w:eastAsia="Times New Roman" w:hAnsi="Calibri" w:cs="Calibri"/>
                <w:color w:val="000000"/>
              </w:rPr>
            </w:pPr>
            <w:r w:rsidRPr="00506ABB">
              <w:rPr>
                <w:rFonts w:ascii="Calibri" w:eastAsia="Times New Roman" w:hAnsi="Calibri" w:cs="Calibri"/>
                <w:color w:val="000000"/>
              </w:rPr>
              <w:t>Cohen 2 &amp; 3</w:t>
            </w:r>
          </w:p>
        </w:tc>
        <w:tc>
          <w:tcPr>
            <w:tcW w:w="1098" w:type="dxa"/>
            <w:tcBorders>
              <w:top w:val="nil"/>
              <w:left w:val="nil"/>
              <w:bottom w:val="nil"/>
              <w:right w:val="nil"/>
            </w:tcBorders>
            <w:shd w:val="clear" w:color="auto" w:fill="auto"/>
            <w:noWrap/>
            <w:vAlign w:val="bottom"/>
            <w:hideMark/>
          </w:tcPr>
          <w:p w14:paraId="2F8BBF18"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1.978922</w:t>
            </w:r>
          </w:p>
        </w:tc>
        <w:tc>
          <w:tcPr>
            <w:tcW w:w="1169" w:type="dxa"/>
            <w:tcBorders>
              <w:top w:val="nil"/>
              <w:left w:val="nil"/>
              <w:bottom w:val="nil"/>
              <w:right w:val="nil"/>
            </w:tcBorders>
            <w:shd w:val="clear" w:color="auto" w:fill="auto"/>
            <w:noWrap/>
            <w:vAlign w:val="bottom"/>
            <w:hideMark/>
          </w:tcPr>
          <w:p w14:paraId="1F2ECC32"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-0.35039</w:t>
            </w:r>
          </w:p>
        </w:tc>
        <w:tc>
          <w:tcPr>
            <w:tcW w:w="1172" w:type="dxa"/>
            <w:tcBorders>
              <w:top w:val="nil"/>
              <w:left w:val="nil"/>
              <w:bottom w:val="nil"/>
              <w:right w:val="nil"/>
            </w:tcBorders>
            <w:shd w:val="clear" w:color="auto" w:fill="auto"/>
            <w:noWrap/>
            <w:vAlign w:val="bottom"/>
            <w:hideMark/>
          </w:tcPr>
          <w:p w14:paraId="615C50C9"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-0.8458</w:t>
            </w:r>
          </w:p>
        </w:tc>
        <w:tc>
          <w:tcPr>
            <w:tcW w:w="1083" w:type="dxa"/>
            <w:tcBorders>
              <w:top w:val="nil"/>
              <w:left w:val="nil"/>
              <w:bottom w:val="nil"/>
              <w:right w:val="nil"/>
            </w:tcBorders>
            <w:shd w:val="clear" w:color="auto" w:fill="auto"/>
            <w:noWrap/>
            <w:vAlign w:val="bottom"/>
            <w:hideMark/>
          </w:tcPr>
          <w:p w14:paraId="2D9418D2"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2.036253</w:t>
            </w:r>
          </w:p>
        </w:tc>
        <w:tc>
          <w:tcPr>
            <w:tcW w:w="1173" w:type="dxa"/>
            <w:tcBorders>
              <w:top w:val="nil"/>
              <w:left w:val="nil"/>
              <w:bottom w:val="nil"/>
              <w:right w:val="nil"/>
            </w:tcBorders>
            <w:shd w:val="clear" w:color="auto" w:fill="auto"/>
            <w:noWrap/>
            <w:vAlign w:val="bottom"/>
            <w:hideMark/>
          </w:tcPr>
          <w:p w14:paraId="2588F60D"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-0.97576</w:t>
            </w:r>
          </w:p>
        </w:tc>
        <w:tc>
          <w:tcPr>
            <w:tcW w:w="1080" w:type="dxa"/>
            <w:tcBorders>
              <w:top w:val="nil"/>
              <w:left w:val="nil"/>
              <w:bottom w:val="nil"/>
              <w:right w:val="nil"/>
            </w:tcBorders>
            <w:shd w:val="clear" w:color="auto" w:fill="auto"/>
            <w:noWrap/>
            <w:vAlign w:val="bottom"/>
            <w:hideMark/>
          </w:tcPr>
          <w:p w14:paraId="12540853"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2.093245</w:t>
            </w:r>
          </w:p>
        </w:tc>
        <w:tc>
          <w:tcPr>
            <w:tcW w:w="1170" w:type="dxa"/>
            <w:tcBorders>
              <w:top w:val="nil"/>
              <w:left w:val="nil"/>
              <w:bottom w:val="nil"/>
              <w:right w:val="nil"/>
            </w:tcBorders>
            <w:shd w:val="clear" w:color="auto" w:fill="auto"/>
            <w:noWrap/>
            <w:vAlign w:val="bottom"/>
            <w:hideMark/>
          </w:tcPr>
          <w:p w14:paraId="3CD00316"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1.968538</w:t>
            </w:r>
          </w:p>
        </w:tc>
      </w:tr>
      <w:tr w:rsidR="00E37D91" w:rsidRPr="00506ABB" w14:paraId="219785D3" w14:textId="77777777" w:rsidTr="00506ABB">
        <w:trPr>
          <w:trHeight w:val="290"/>
        </w:trPr>
        <w:tc>
          <w:tcPr>
            <w:tcW w:w="355" w:type="dxa"/>
            <w:tcBorders>
              <w:top w:val="nil"/>
              <w:left w:val="nil"/>
              <w:bottom w:val="nil"/>
              <w:right w:val="nil"/>
            </w:tcBorders>
            <w:shd w:val="clear" w:color="auto" w:fill="auto"/>
            <w:noWrap/>
            <w:vAlign w:val="bottom"/>
            <w:hideMark/>
          </w:tcPr>
          <w:p w14:paraId="648763BF" w14:textId="77777777" w:rsidR="00E37D91" w:rsidRPr="00506ABB" w:rsidRDefault="00E37D91" w:rsidP="00E37D91">
            <w:pPr>
              <w:spacing w:after="0" w:line="240" w:lineRule="auto"/>
              <w:jc w:val="right"/>
              <w:rPr>
                <w:rFonts w:ascii="Calibri" w:eastAsia="Times New Roman" w:hAnsi="Calibri" w:cs="Calibri"/>
                <w:color w:val="000000"/>
              </w:rPr>
            </w:pPr>
          </w:p>
        </w:tc>
        <w:tc>
          <w:tcPr>
            <w:tcW w:w="790" w:type="dxa"/>
            <w:tcBorders>
              <w:top w:val="nil"/>
              <w:left w:val="nil"/>
              <w:bottom w:val="nil"/>
              <w:right w:val="nil"/>
            </w:tcBorders>
            <w:shd w:val="clear" w:color="auto" w:fill="auto"/>
            <w:noWrap/>
            <w:vAlign w:val="bottom"/>
            <w:hideMark/>
          </w:tcPr>
          <w:p w14:paraId="390A86A1" w14:textId="77777777" w:rsidR="00E37D91" w:rsidRPr="00506ABB" w:rsidRDefault="00E37D91" w:rsidP="00E37D91">
            <w:pPr>
              <w:spacing w:after="0" w:line="240" w:lineRule="auto"/>
              <w:rPr>
                <w:rFonts w:ascii="Calibri" w:eastAsia="Times New Roman" w:hAnsi="Calibri" w:cs="Calibri"/>
                <w:color w:val="000000"/>
              </w:rPr>
            </w:pPr>
            <w:r w:rsidRPr="00506ABB">
              <w:rPr>
                <w:rFonts w:ascii="Calibri" w:eastAsia="Times New Roman" w:hAnsi="Calibri" w:cs="Calibri"/>
                <w:color w:val="000000"/>
              </w:rPr>
              <w:t>Cohen 2 &amp; 4</w:t>
            </w:r>
          </w:p>
        </w:tc>
        <w:tc>
          <w:tcPr>
            <w:tcW w:w="1098" w:type="dxa"/>
            <w:tcBorders>
              <w:top w:val="nil"/>
              <w:left w:val="nil"/>
              <w:bottom w:val="nil"/>
              <w:right w:val="nil"/>
            </w:tcBorders>
            <w:shd w:val="clear" w:color="auto" w:fill="auto"/>
            <w:noWrap/>
            <w:vAlign w:val="bottom"/>
            <w:hideMark/>
          </w:tcPr>
          <w:p w14:paraId="63DBAC12"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3.563812</w:t>
            </w:r>
          </w:p>
        </w:tc>
        <w:tc>
          <w:tcPr>
            <w:tcW w:w="1169" w:type="dxa"/>
            <w:tcBorders>
              <w:top w:val="nil"/>
              <w:left w:val="nil"/>
              <w:bottom w:val="nil"/>
              <w:right w:val="nil"/>
            </w:tcBorders>
            <w:shd w:val="clear" w:color="auto" w:fill="auto"/>
            <w:noWrap/>
            <w:vAlign w:val="bottom"/>
            <w:hideMark/>
          </w:tcPr>
          <w:p w14:paraId="7D6529B8"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-0.27113</w:t>
            </w:r>
          </w:p>
        </w:tc>
        <w:tc>
          <w:tcPr>
            <w:tcW w:w="1172" w:type="dxa"/>
            <w:tcBorders>
              <w:top w:val="nil"/>
              <w:left w:val="nil"/>
              <w:bottom w:val="nil"/>
              <w:right w:val="nil"/>
            </w:tcBorders>
            <w:shd w:val="clear" w:color="auto" w:fill="auto"/>
            <w:noWrap/>
            <w:vAlign w:val="bottom"/>
            <w:hideMark/>
          </w:tcPr>
          <w:p w14:paraId="2CFE695D"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-1.26101</w:t>
            </w:r>
          </w:p>
        </w:tc>
        <w:tc>
          <w:tcPr>
            <w:tcW w:w="1083" w:type="dxa"/>
            <w:tcBorders>
              <w:top w:val="nil"/>
              <w:left w:val="nil"/>
              <w:bottom w:val="nil"/>
              <w:right w:val="nil"/>
            </w:tcBorders>
            <w:shd w:val="clear" w:color="auto" w:fill="auto"/>
            <w:noWrap/>
            <w:vAlign w:val="bottom"/>
            <w:hideMark/>
          </w:tcPr>
          <w:p w14:paraId="371CCF74"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3.703953</w:t>
            </w:r>
          </w:p>
        </w:tc>
        <w:tc>
          <w:tcPr>
            <w:tcW w:w="1173" w:type="dxa"/>
            <w:tcBorders>
              <w:top w:val="nil"/>
              <w:left w:val="nil"/>
              <w:bottom w:val="nil"/>
              <w:right w:val="nil"/>
            </w:tcBorders>
            <w:shd w:val="clear" w:color="auto" w:fill="auto"/>
            <w:noWrap/>
            <w:vAlign w:val="bottom"/>
            <w:hideMark/>
          </w:tcPr>
          <w:p w14:paraId="674F7798"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-4.03466</w:t>
            </w:r>
          </w:p>
        </w:tc>
        <w:tc>
          <w:tcPr>
            <w:tcW w:w="1080" w:type="dxa"/>
            <w:tcBorders>
              <w:top w:val="nil"/>
              <w:left w:val="nil"/>
              <w:bottom w:val="nil"/>
              <w:right w:val="nil"/>
            </w:tcBorders>
            <w:shd w:val="clear" w:color="auto" w:fill="auto"/>
            <w:noWrap/>
            <w:vAlign w:val="bottom"/>
            <w:hideMark/>
          </w:tcPr>
          <w:p w14:paraId="6EABF5FB"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3.520854</w:t>
            </w:r>
          </w:p>
        </w:tc>
        <w:tc>
          <w:tcPr>
            <w:tcW w:w="1170" w:type="dxa"/>
            <w:tcBorders>
              <w:top w:val="nil"/>
              <w:left w:val="nil"/>
              <w:bottom w:val="nil"/>
              <w:right w:val="nil"/>
            </w:tcBorders>
            <w:shd w:val="clear" w:color="auto" w:fill="auto"/>
            <w:noWrap/>
            <w:vAlign w:val="bottom"/>
            <w:hideMark/>
          </w:tcPr>
          <w:p w14:paraId="56089060"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3.199753</w:t>
            </w:r>
          </w:p>
        </w:tc>
      </w:tr>
      <w:tr w:rsidR="00E37D91" w:rsidRPr="00506ABB" w14:paraId="4591BA55" w14:textId="77777777" w:rsidTr="00506ABB">
        <w:trPr>
          <w:trHeight w:val="290"/>
        </w:trPr>
        <w:tc>
          <w:tcPr>
            <w:tcW w:w="355" w:type="dxa"/>
            <w:tcBorders>
              <w:top w:val="nil"/>
              <w:left w:val="nil"/>
              <w:bottom w:val="nil"/>
              <w:right w:val="nil"/>
            </w:tcBorders>
            <w:shd w:val="clear" w:color="auto" w:fill="auto"/>
            <w:noWrap/>
            <w:vAlign w:val="bottom"/>
            <w:hideMark/>
          </w:tcPr>
          <w:p w14:paraId="4CF5A60D" w14:textId="77777777" w:rsidR="00E37D91" w:rsidRPr="00506ABB" w:rsidRDefault="00E37D91" w:rsidP="00E37D91">
            <w:pPr>
              <w:spacing w:after="0" w:line="240" w:lineRule="auto"/>
              <w:jc w:val="right"/>
              <w:rPr>
                <w:rFonts w:ascii="Calibri" w:eastAsia="Times New Roman" w:hAnsi="Calibri" w:cs="Calibri"/>
                <w:color w:val="000000"/>
              </w:rPr>
            </w:pPr>
          </w:p>
        </w:tc>
        <w:tc>
          <w:tcPr>
            <w:tcW w:w="790" w:type="dxa"/>
            <w:tcBorders>
              <w:top w:val="nil"/>
              <w:left w:val="nil"/>
              <w:bottom w:val="nil"/>
              <w:right w:val="nil"/>
            </w:tcBorders>
            <w:shd w:val="clear" w:color="auto" w:fill="auto"/>
            <w:noWrap/>
            <w:vAlign w:val="bottom"/>
            <w:hideMark/>
          </w:tcPr>
          <w:p w14:paraId="06F0159F" w14:textId="77777777" w:rsidR="00E37D91" w:rsidRPr="00506ABB" w:rsidRDefault="00E37D91" w:rsidP="00E37D91">
            <w:pPr>
              <w:spacing w:after="0" w:line="240" w:lineRule="auto"/>
              <w:rPr>
                <w:rFonts w:ascii="Calibri" w:eastAsia="Times New Roman" w:hAnsi="Calibri" w:cs="Calibri"/>
                <w:color w:val="000000"/>
              </w:rPr>
            </w:pPr>
            <w:r w:rsidRPr="00506ABB">
              <w:rPr>
                <w:rFonts w:ascii="Calibri" w:eastAsia="Times New Roman" w:hAnsi="Calibri" w:cs="Calibri"/>
                <w:color w:val="000000"/>
              </w:rPr>
              <w:t>Cohen 3 &amp; 4</w:t>
            </w:r>
          </w:p>
        </w:tc>
        <w:tc>
          <w:tcPr>
            <w:tcW w:w="1098" w:type="dxa"/>
            <w:tcBorders>
              <w:top w:val="nil"/>
              <w:left w:val="nil"/>
              <w:bottom w:val="nil"/>
              <w:right w:val="nil"/>
            </w:tcBorders>
            <w:shd w:val="clear" w:color="auto" w:fill="auto"/>
            <w:noWrap/>
            <w:vAlign w:val="bottom"/>
            <w:hideMark/>
          </w:tcPr>
          <w:p w14:paraId="437A2085"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3.622667</w:t>
            </w:r>
          </w:p>
        </w:tc>
        <w:tc>
          <w:tcPr>
            <w:tcW w:w="1169" w:type="dxa"/>
            <w:tcBorders>
              <w:top w:val="nil"/>
              <w:left w:val="nil"/>
              <w:bottom w:val="nil"/>
              <w:right w:val="nil"/>
            </w:tcBorders>
            <w:shd w:val="clear" w:color="auto" w:fill="auto"/>
            <w:noWrap/>
            <w:vAlign w:val="bottom"/>
            <w:hideMark/>
          </w:tcPr>
          <w:p w14:paraId="3F3E6B27"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0.097347</w:t>
            </w:r>
          </w:p>
        </w:tc>
        <w:tc>
          <w:tcPr>
            <w:tcW w:w="1172" w:type="dxa"/>
            <w:tcBorders>
              <w:top w:val="nil"/>
              <w:left w:val="nil"/>
              <w:bottom w:val="nil"/>
              <w:right w:val="nil"/>
            </w:tcBorders>
            <w:shd w:val="clear" w:color="auto" w:fill="auto"/>
            <w:noWrap/>
            <w:vAlign w:val="bottom"/>
            <w:hideMark/>
          </w:tcPr>
          <w:p w14:paraId="58A19307"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-0.5812</w:t>
            </w:r>
          </w:p>
        </w:tc>
        <w:tc>
          <w:tcPr>
            <w:tcW w:w="1083" w:type="dxa"/>
            <w:tcBorders>
              <w:top w:val="nil"/>
              <w:left w:val="nil"/>
              <w:bottom w:val="nil"/>
              <w:right w:val="nil"/>
            </w:tcBorders>
            <w:shd w:val="clear" w:color="auto" w:fill="auto"/>
            <w:noWrap/>
            <w:vAlign w:val="bottom"/>
            <w:hideMark/>
          </w:tcPr>
          <w:p w14:paraId="499267E8"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2.840712</w:t>
            </w:r>
          </w:p>
        </w:tc>
        <w:tc>
          <w:tcPr>
            <w:tcW w:w="1173" w:type="dxa"/>
            <w:tcBorders>
              <w:top w:val="nil"/>
              <w:left w:val="nil"/>
              <w:bottom w:val="nil"/>
              <w:right w:val="nil"/>
            </w:tcBorders>
            <w:shd w:val="clear" w:color="auto" w:fill="auto"/>
            <w:noWrap/>
            <w:vAlign w:val="bottom"/>
            <w:hideMark/>
          </w:tcPr>
          <w:p w14:paraId="10A90C7F"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-3.84947</w:t>
            </w:r>
          </w:p>
        </w:tc>
        <w:tc>
          <w:tcPr>
            <w:tcW w:w="1080" w:type="dxa"/>
            <w:tcBorders>
              <w:top w:val="nil"/>
              <w:left w:val="nil"/>
              <w:bottom w:val="nil"/>
              <w:right w:val="nil"/>
            </w:tcBorders>
            <w:shd w:val="clear" w:color="auto" w:fill="auto"/>
            <w:noWrap/>
            <w:vAlign w:val="bottom"/>
            <w:hideMark/>
          </w:tcPr>
          <w:p w14:paraId="4051161D"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1.611511</w:t>
            </w:r>
          </w:p>
        </w:tc>
        <w:tc>
          <w:tcPr>
            <w:tcW w:w="1170" w:type="dxa"/>
            <w:tcBorders>
              <w:top w:val="nil"/>
              <w:left w:val="nil"/>
              <w:bottom w:val="nil"/>
              <w:right w:val="nil"/>
            </w:tcBorders>
            <w:shd w:val="clear" w:color="auto" w:fill="auto"/>
            <w:noWrap/>
            <w:vAlign w:val="bottom"/>
            <w:hideMark/>
          </w:tcPr>
          <w:p w14:paraId="01CA364C" w14:textId="77777777" w:rsidR="00E37D91" w:rsidRPr="00506ABB" w:rsidRDefault="00E37D91" w:rsidP="00E37D91">
            <w:pPr>
              <w:spacing w:after="0" w:line="240" w:lineRule="auto"/>
              <w:jc w:val="right"/>
              <w:rPr>
                <w:rFonts w:ascii="Calibri" w:eastAsia="Times New Roman" w:hAnsi="Calibri" w:cs="Calibri"/>
                <w:color w:val="000000"/>
              </w:rPr>
            </w:pPr>
            <w:r w:rsidRPr="00506ABB">
              <w:rPr>
                <w:rFonts w:ascii="Calibri" w:eastAsia="Times New Roman" w:hAnsi="Calibri" w:cs="Calibri"/>
                <w:color w:val="000000"/>
              </w:rPr>
              <w:t>1.179653</w:t>
            </w:r>
          </w:p>
        </w:tc>
      </w:tr>
    </w:tbl>
    <w:p w14:paraId="19F3E8BF" w14:textId="3395D99C" w:rsidR="006A2B39" w:rsidRDefault="00506ABB" w:rsidP="008D47CE">
      <w:pPr>
        <w:spacing w:line="799" w:lineRule="exact"/>
        <w:ind w:right="629"/>
        <w:rPr>
          <w:b/>
        </w:rPr>
      </w:pPr>
      <w:r>
        <w:rPr>
          <w:b/>
        </w:rPr>
        <w:t>FIG. 15</w:t>
      </w:r>
      <w:r w:rsidR="00E32E12">
        <w:rPr>
          <w:b/>
        </w:rPr>
        <w:t xml:space="preserve"> is a table reflecting the RFEX analysis for the RF-ML Model</w:t>
      </w:r>
      <w:proofErr w:type="gramStart"/>
      <w:r w:rsidR="00E32E12">
        <w:rPr>
          <w:b/>
        </w:rPr>
        <w:t xml:space="preserve">.  </w:t>
      </w:r>
      <w:proofErr w:type="gramEnd"/>
    </w:p>
    <w:p w14:paraId="4545AF8F" w14:textId="1D6CE7D4" w:rsidR="008D47CE" w:rsidRDefault="008D47CE">
      <w:pPr>
        <w:rPr>
          <w:b/>
        </w:rPr>
      </w:pPr>
      <w:r>
        <w:rPr>
          <w:b/>
        </w:rPr>
        <w:br w:type="page"/>
      </w:r>
    </w:p>
    <w:p w14:paraId="54F47ABD" w14:textId="6554992B" w:rsidR="00560FFC" w:rsidRDefault="00560FFC" w:rsidP="004E5BE5">
      <w:pPr>
        <w:rPr>
          <w:b/>
          <w:bCs/>
        </w:rPr>
      </w:pPr>
      <w:r>
        <w:rPr>
          <w:b/>
          <w:bCs/>
        </w:rPr>
        <w:t>V.</w:t>
      </w:r>
      <w:r>
        <w:rPr>
          <w:b/>
          <w:bCs/>
        </w:rPr>
        <w:tab/>
        <w:t>AI Ethics Audit and Evaluation</w:t>
      </w:r>
    </w:p>
    <w:p w14:paraId="0F5073C2" w14:textId="14953FD7" w:rsidR="00172517" w:rsidRDefault="009C3327" w:rsidP="00560FFC">
      <w:pPr>
        <w:rPr>
          <w:rFonts w:cstheme="minorHAnsi"/>
          <w:spacing w:val="-8"/>
        </w:rPr>
      </w:pPr>
      <w:r>
        <w:rPr>
          <w:rFonts w:cstheme="minorHAnsi"/>
          <w:spacing w:val="-8"/>
        </w:rPr>
        <w:t>The RF-ML Model</w:t>
      </w:r>
      <w:r w:rsidR="002B4650">
        <w:rPr>
          <w:rFonts w:cstheme="minorHAnsi"/>
          <w:spacing w:val="-8"/>
        </w:rPr>
        <w:t xml:space="preserve"> </w:t>
      </w:r>
      <w:r w:rsidR="0061546A">
        <w:rPr>
          <w:rFonts w:cstheme="minorHAnsi"/>
          <w:spacing w:val="-8"/>
        </w:rPr>
        <w:t xml:space="preserve">as implemented in a Location Detection </w:t>
      </w:r>
      <w:r w:rsidR="004C6491">
        <w:rPr>
          <w:rFonts w:cstheme="minorHAnsi"/>
          <w:spacing w:val="-8"/>
        </w:rPr>
        <w:t>(</w:t>
      </w:r>
      <w:r w:rsidR="00D61AAC">
        <w:rPr>
          <w:rFonts w:cstheme="minorHAnsi"/>
          <w:spacing w:val="-8"/>
        </w:rPr>
        <w:t>“</w:t>
      </w:r>
      <w:r w:rsidR="004C6491">
        <w:rPr>
          <w:rFonts w:cstheme="minorHAnsi"/>
          <w:spacing w:val="-8"/>
        </w:rPr>
        <w:t>RF-ML Product</w:t>
      </w:r>
      <w:r w:rsidR="00D61AAC">
        <w:rPr>
          <w:rFonts w:cstheme="minorHAnsi"/>
          <w:spacing w:val="-8"/>
        </w:rPr>
        <w:t>”</w:t>
      </w:r>
      <w:r w:rsidR="004C6491">
        <w:rPr>
          <w:rFonts w:cstheme="minorHAnsi"/>
          <w:spacing w:val="-8"/>
        </w:rPr>
        <w:t xml:space="preserve">) </w:t>
      </w:r>
      <w:r w:rsidR="0061546A">
        <w:rPr>
          <w:rFonts w:cstheme="minorHAnsi"/>
          <w:spacing w:val="-8"/>
        </w:rPr>
        <w:t xml:space="preserve">solution </w:t>
      </w:r>
      <w:r w:rsidR="002B4650">
        <w:rPr>
          <w:rFonts w:cstheme="minorHAnsi"/>
          <w:spacing w:val="-8"/>
        </w:rPr>
        <w:t>present opportunities and risks for our company</w:t>
      </w:r>
      <w:proofErr w:type="gramStart"/>
      <w:r w:rsidR="002B4650">
        <w:rPr>
          <w:rFonts w:cstheme="minorHAnsi"/>
          <w:spacing w:val="-8"/>
        </w:rPr>
        <w:t xml:space="preserve">.  </w:t>
      </w:r>
      <w:proofErr w:type="gramEnd"/>
      <w:r w:rsidR="002B4650">
        <w:rPr>
          <w:rFonts w:cstheme="minorHAnsi"/>
          <w:spacing w:val="-8"/>
        </w:rPr>
        <w:t xml:space="preserve">Opportunity in the form of </w:t>
      </w:r>
      <w:r>
        <w:rPr>
          <w:rFonts w:cstheme="minorHAnsi"/>
          <w:spacing w:val="-8"/>
        </w:rPr>
        <w:t>a potentially large value proposition</w:t>
      </w:r>
      <w:r w:rsidR="00023A97">
        <w:rPr>
          <w:rFonts w:cstheme="minorHAnsi"/>
          <w:spacing w:val="-8"/>
        </w:rPr>
        <w:t xml:space="preserve"> associated with productizing this RF-ML </w:t>
      </w:r>
      <w:r w:rsidR="004C6491">
        <w:rPr>
          <w:rFonts w:cstheme="minorHAnsi"/>
          <w:spacing w:val="-8"/>
        </w:rPr>
        <w:t>Product</w:t>
      </w:r>
      <w:r w:rsidR="00023A97">
        <w:rPr>
          <w:rFonts w:cstheme="minorHAnsi"/>
          <w:spacing w:val="-8"/>
        </w:rPr>
        <w:t>, but with corresponding e</w:t>
      </w:r>
      <w:r w:rsidR="002B4650">
        <w:rPr>
          <w:rFonts w:cstheme="minorHAnsi"/>
          <w:spacing w:val="-8"/>
        </w:rPr>
        <w:t>thical and legal risks</w:t>
      </w:r>
      <w:proofErr w:type="gramStart"/>
      <w:r w:rsidR="002B4650">
        <w:rPr>
          <w:rFonts w:cstheme="minorHAnsi"/>
          <w:spacing w:val="-8"/>
        </w:rPr>
        <w:t xml:space="preserve">.  </w:t>
      </w:r>
      <w:proofErr w:type="gramEnd"/>
      <w:r w:rsidR="002B4650">
        <w:rPr>
          <w:rFonts w:cstheme="minorHAnsi"/>
          <w:spacing w:val="-8"/>
        </w:rPr>
        <w:t>E</w:t>
      </w:r>
      <w:r w:rsidR="002B4650" w:rsidRPr="0023300A">
        <w:rPr>
          <w:rFonts w:cstheme="minorHAnsi"/>
          <w:spacing w:val="-8"/>
        </w:rPr>
        <w:t xml:space="preserve">thical </w:t>
      </w:r>
      <w:r w:rsidR="002B4650">
        <w:rPr>
          <w:rFonts w:cstheme="minorHAnsi"/>
          <w:spacing w:val="-8"/>
        </w:rPr>
        <w:t>risk, and failures,</w:t>
      </w:r>
      <w:r w:rsidR="002B4650" w:rsidRPr="0023300A">
        <w:rPr>
          <w:rFonts w:cstheme="minorHAnsi"/>
          <w:spacing w:val="-8"/>
        </w:rPr>
        <w:t xml:space="preserve"> arising from </w:t>
      </w:r>
      <w:r w:rsidR="00023A97">
        <w:rPr>
          <w:rFonts w:cstheme="minorHAnsi"/>
          <w:spacing w:val="-8"/>
        </w:rPr>
        <w:t xml:space="preserve">this RF-ML Product </w:t>
      </w:r>
      <w:r w:rsidR="002B4650" w:rsidRPr="0023300A">
        <w:rPr>
          <w:rFonts w:cstheme="minorHAnsi"/>
          <w:spacing w:val="-8"/>
        </w:rPr>
        <w:t xml:space="preserve">can result in a lack of public trust </w:t>
      </w:r>
      <w:r w:rsidR="002B4650">
        <w:rPr>
          <w:rStyle w:val="EndnoteReference"/>
          <w:rFonts w:cstheme="minorHAnsi"/>
          <w:spacing w:val="-8"/>
        </w:rPr>
        <w:endnoteReference w:id="32"/>
      </w:r>
      <w:r w:rsidR="002B4650" w:rsidRPr="0023300A">
        <w:rPr>
          <w:rFonts w:cstheme="minorHAnsi"/>
          <w:spacing w:val="-8"/>
        </w:rPr>
        <w:t xml:space="preserve"> that can impact the ability of</w:t>
      </w:r>
      <w:r w:rsidR="00023A97">
        <w:rPr>
          <w:rFonts w:cstheme="minorHAnsi"/>
          <w:spacing w:val="-8"/>
        </w:rPr>
        <w:t xml:space="preserve"> an RF-ML Product </w:t>
      </w:r>
      <w:r w:rsidR="002B4650" w:rsidRPr="0023300A">
        <w:rPr>
          <w:rFonts w:cstheme="minorHAnsi"/>
          <w:spacing w:val="-8"/>
        </w:rPr>
        <w:t>to gain traction in the marketplace thus creating financial risk</w:t>
      </w:r>
      <w:proofErr w:type="gramStart"/>
      <w:r w:rsidR="002B4650" w:rsidRPr="0023300A">
        <w:rPr>
          <w:rFonts w:cstheme="minorHAnsi"/>
          <w:spacing w:val="-8"/>
        </w:rPr>
        <w:t xml:space="preserve">.  </w:t>
      </w:r>
      <w:proofErr w:type="gramEnd"/>
      <w:r w:rsidR="002B4650" w:rsidRPr="0023300A">
        <w:rPr>
          <w:rFonts w:cstheme="minorHAnsi"/>
          <w:spacing w:val="-8"/>
        </w:rPr>
        <w:t>Legal</w:t>
      </w:r>
      <w:r w:rsidR="002B4650">
        <w:rPr>
          <w:rFonts w:cstheme="minorHAnsi"/>
          <w:spacing w:val="-8"/>
        </w:rPr>
        <w:t xml:space="preserve"> risk, and</w:t>
      </w:r>
      <w:r w:rsidR="002B4650" w:rsidRPr="0023300A">
        <w:rPr>
          <w:rFonts w:cstheme="minorHAnsi"/>
          <w:spacing w:val="-8"/>
        </w:rPr>
        <w:t xml:space="preserve"> failures</w:t>
      </w:r>
      <w:r w:rsidR="002B4650">
        <w:rPr>
          <w:rFonts w:cstheme="minorHAnsi"/>
          <w:spacing w:val="-8"/>
        </w:rPr>
        <w:t>,</w:t>
      </w:r>
      <w:r w:rsidR="002B4650" w:rsidRPr="0023300A">
        <w:rPr>
          <w:rFonts w:cstheme="minorHAnsi"/>
          <w:spacing w:val="-8"/>
        </w:rPr>
        <w:t xml:space="preserve"> can create additional financial risk in the form of monetary penalties.</w:t>
      </w:r>
      <w:r w:rsidR="002B4650">
        <w:rPr>
          <w:rStyle w:val="EndnoteReference"/>
          <w:rFonts w:cstheme="minorHAnsi"/>
          <w:spacing w:val="-8"/>
        </w:rPr>
        <w:endnoteReference w:id="33"/>
      </w:r>
      <w:r w:rsidR="002B4650" w:rsidRPr="0023300A">
        <w:rPr>
          <w:rFonts w:cstheme="minorHAnsi"/>
          <w:spacing w:val="-8"/>
        </w:rPr>
        <w:t xml:space="preserve">  To navigate ethical risks, it is common in our industry to utilize </w:t>
      </w:r>
      <w:r w:rsidR="002B4650">
        <w:rPr>
          <w:rFonts w:cstheme="minorHAnsi"/>
          <w:spacing w:val="-8"/>
        </w:rPr>
        <w:t xml:space="preserve">frameworks that include </w:t>
      </w:r>
      <w:r w:rsidR="002B4650" w:rsidRPr="0023300A">
        <w:rPr>
          <w:rFonts w:cstheme="minorHAnsi"/>
          <w:spacing w:val="-8"/>
        </w:rPr>
        <w:t>checklists</w:t>
      </w:r>
      <w:r w:rsidR="002B4650">
        <w:rPr>
          <w:rStyle w:val="EndnoteReference"/>
          <w:rFonts w:cstheme="minorHAnsi"/>
          <w:spacing w:val="-8"/>
        </w:rPr>
        <w:endnoteReference w:id="34"/>
      </w:r>
      <w:r w:rsidR="002B4650" w:rsidRPr="0023300A">
        <w:rPr>
          <w:rFonts w:cstheme="minorHAnsi"/>
          <w:spacing w:val="-8"/>
        </w:rPr>
        <w:t xml:space="preserve">, while legal risk can be address via adherence to legal requirements of the applicable legal regime such as the EU’s </w:t>
      </w:r>
      <w:r w:rsidR="00E47866">
        <w:rPr>
          <w:rFonts w:cstheme="minorHAnsi"/>
          <w:spacing w:val="-8"/>
        </w:rPr>
        <w:t>General Data Protection Regulation (</w:t>
      </w:r>
      <w:r w:rsidR="00D61AAC">
        <w:rPr>
          <w:rFonts w:cstheme="minorHAnsi"/>
          <w:spacing w:val="-8"/>
        </w:rPr>
        <w:t>“</w:t>
      </w:r>
      <w:r w:rsidR="00E47866">
        <w:rPr>
          <w:rFonts w:cstheme="minorHAnsi"/>
          <w:spacing w:val="-8"/>
        </w:rPr>
        <w:t>GDPR</w:t>
      </w:r>
      <w:r w:rsidR="00D61AAC">
        <w:rPr>
          <w:rFonts w:cstheme="minorHAnsi"/>
          <w:spacing w:val="-8"/>
        </w:rPr>
        <w:t>”</w:t>
      </w:r>
      <w:r w:rsidR="00E47866">
        <w:rPr>
          <w:rFonts w:cstheme="minorHAnsi"/>
          <w:spacing w:val="-8"/>
        </w:rPr>
        <w:t>)</w:t>
      </w:r>
      <w:r w:rsidR="00E47866">
        <w:rPr>
          <w:rStyle w:val="EndnoteReference"/>
          <w:rFonts w:cstheme="minorHAnsi"/>
          <w:spacing w:val="-8"/>
        </w:rPr>
        <w:endnoteReference w:id="35"/>
      </w:r>
      <w:r w:rsidR="00E47866">
        <w:rPr>
          <w:rFonts w:cstheme="minorHAnsi"/>
          <w:spacing w:val="-8"/>
        </w:rPr>
        <w:t xml:space="preserve"> and </w:t>
      </w:r>
      <w:r w:rsidR="002B4650" w:rsidRPr="0023300A">
        <w:rPr>
          <w:rFonts w:cstheme="minorHAnsi"/>
          <w:spacing w:val="-8"/>
        </w:rPr>
        <w:t>draft Artificial Intelligence Act (</w:t>
      </w:r>
      <w:r w:rsidR="00D61AAC">
        <w:rPr>
          <w:rFonts w:cstheme="minorHAnsi"/>
          <w:spacing w:val="-8"/>
        </w:rPr>
        <w:t>“</w:t>
      </w:r>
      <w:r w:rsidR="002B4650" w:rsidRPr="0023300A">
        <w:rPr>
          <w:rFonts w:cstheme="minorHAnsi"/>
          <w:spacing w:val="-8"/>
        </w:rPr>
        <w:t>AIA</w:t>
      </w:r>
      <w:r w:rsidR="00D61AAC">
        <w:rPr>
          <w:rFonts w:cstheme="minorHAnsi"/>
          <w:spacing w:val="-8"/>
        </w:rPr>
        <w:t>”</w:t>
      </w:r>
      <w:r w:rsidR="002B4650" w:rsidRPr="0023300A">
        <w:rPr>
          <w:rFonts w:cstheme="minorHAnsi"/>
          <w:spacing w:val="-8"/>
        </w:rPr>
        <w:t>).</w:t>
      </w:r>
      <w:r w:rsidR="002B4650">
        <w:rPr>
          <w:rStyle w:val="EndnoteReference"/>
          <w:rFonts w:cstheme="minorHAnsi"/>
          <w:spacing w:val="-8"/>
        </w:rPr>
        <w:endnoteReference w:id="36"/>
      </w:r>
      <w:r w:rsidR="002B4650" w:rsidRPr="0023300A">
        <w:rPr>
          <w:rFonts w:cstheme="minorHAnsi"/>
          <w:spacing w:val="-8"/>
        </w:rPr>
        <w:t xml:space="preserve">  For the purpose of this </w:t>
      </w:r>
      <w:r w:rsidR="00023A97">
        <w:rPr>
          <w:rFonts w:cstheme="minorHAnsi"/>
          <w:spacing w:val="-8"/>
        </w:rPr>
        <w:t>report</w:t>
      </w:r>
      <w:r w:rsidR="002B4650" w:rsidRPr="0023300A">
        <w:rPr>
          <w:rFonts w:cstheme="minorHAnsi"/>
          <w:spacing w:val="-8"/>
        </w:rPr>
        <w:t xml:space="preserve">, we will examine </w:t>
      </w:r>
      <w:r w:rsidR="002B4650">
        <w:rPr>
          <w:rFonts w:cstheme="minorHAnsi"/>
          <w:spacing w:val="-8"/>
        </w:rPr>
        <w:t xml:space="preserve">certain </w:t>
      </w:r>
      <w:r w:rsidR="002B4650" w:rsidRPr="0023300A">
        <w:rPr>
          <w:rFonts w:cstheme="minorHAnsi"/>
          <w:spacing w:val="-8"/>
        </w:rPr>
        <w:t>legal requirements, and propose an Audit Plan that emphasizes- “Explainability, Transparency and Data Provenance By Design” to mitigate these ethical and legal risks</w:t>
      </w:r>
      <w:r w:rsidR="002B4650">
        <w:rPr>
          <w:rFonts w:cstheme="minorHAnsi"/>
          <w:spacing w:val="-8"/>
        </w:rPr>
        <w:t>.</w:t>
      </w:r>
    </w:p>
    <w:p w14:paraId="693DA81E" w14:textId="2C3CB53B" w:rsidR="0061546A" w:rsidRPr="0061546A" w:rsidRDefault="0061546A" w:rsidP="00560FFC">
      <w:pPr>
        <w:rPr>
          <w:rFonts w:cstheme="minorHAnsi"/>
          <w:b/>
          <w:bCs/>
          <w:spacing w:val="-8"/>
        </w:rPr>
      </w:pPr>
      <w:r w:rsidRPr="0061546A">
        <w:rPr>
          <w:rFonts w:cstheme="minorHAnsi"/>
          <w:b/>
          <w:bCs/>
          <w:spacing w:val="-8"/>
        </w:rPr>
        <w:t xml:space="preserve">GDPR </w:t>
      </w:r>
      <w:r w:rsidR="004C6491">
        <w:rPr>
          <w:rFonts w:cstheme="minorHAnsi"/>
          <w:b/>
          <w:bCs/>
          <w:spacing w:val="-8"/>
        </w:rPr>
        <w:t>and User Privacy</w:t>
      </w:r>
    </w:p>
    <w:p w14:paraId="3B5612C2" w14:textId="3CA5A00A" w:rsidR="0061546A" w:rsidRDefault="0061546A" w:rsidP="00560FFC">
      <w:pPr>
        <w:rPr>
          <w:rFonts w:cstheme="minorHAnsi"/>
          <w:spacing w:val="-8"/>
        </w:rPr>
      </w:pPr>
      <w:r>
        <w:rPr>
          <w:rFonts w:cstheme="minorHAnsi"/>
          <w:spacing w:val="-8"/>
        </w:rPr>
        <w:t>While issues of bias arise with respect to  certain ML models</w:t>
      </w:r>
      <w:r>
        <w:rPr>
          <w:rStyle w:val="EndnoteReference"/>
          <w:rFonts w:cstheme="minorHAnsi"/>
          <w:spacing w:val="-8"/>
        </w:rPr>
        <w:endnoteReference w:id="37"/>
      </w:r>
      <w:r>
        <w:rPr>
          <w:rFonts w:cstheme="minorHAnsi"/>
          <w:spacing w:val="-8"/>
        </w:rPr>
        <w:t>, here the ethical and legal issue that arises is that of privacy in general, and in one’s home in particular</w:t>
      </w:r>
      <w:proofErr w:type="gramStart"/>
      <w:r>
        <w:rPr>
          <w:rFonts w:cstheme="minorHAnsi"/>
          <w:spacing w:val="-8"/>
        </w:rPr>
        <w:t xml:space="preserve">.  </w:t>
      </w:r>
      <w:proofErr w:type="gramEnd"/>
      <w:r>
        <w:rPr>
          <w:rFonts w:cstheme="minorHAnsi"/>
          <w:spacing w:val="-8"/>
        </w:rPr>
        <w:t>Specifically, the Location Detection solution will be using the RF-ML Model to predict one’s location in, amongst other places, their home</w:t>
      </w:r>
      <w:proofErr w:type="gramStart"/>
      <w:r>
        <w:rPr>
          <w:rFonts w:cstheme="minorHAnsi"/>
          <w:spacing w:val="-8"/>
        </w:rPr>
        <w:t xml:space="preserve">.  </w:t>
      </w:r>
      <w:proofErr w:type="gramEnd"/>
      <w:r>
        <w:rPr>
          <w:rFonts w:cstheme="minorHAnsi"/>
          <w:spacing w:val="-8"/>
        </w:rPr>
        <w:t>While there are a number of privacy legal regimes in the world, for the purposes of this report we will look at the GDPR as it has a long history and serves as a regulatory baseline for most privacy related matters world-wide</w:t>
      </w:r>
      <w:proofErr w:type="gramStart"/>
      <w:r>
        <w:rPr>
          <w:rFonts w:cstheme="minorHAnsi"/>
          <w:spacing w:val="-8"/>
        </w:rPr>
        <w:t xml:space="preserve">.  </w:t>
      </w:r>
      <w:proofErr w:type="gramEnd"/>
      <w:r>
        <w:rPr>
          <w:rFonts w:cstheme="minorHAnsi"/>
          <w:spacing w:val="-8"/>
        </w:rPr>
        <w:t>As applied to the use case contemplated herein</w:t>
      </w:r>
      <w:r w:rsidR="008A394D">
        <w:rPr>
          <w:rFonts w:cstheme="minorHAnsi"/>
          <w:spacing w:val="-8"/>
        </w:rPr>
        <w:t xml:space="preserve"> (i.e., location detection of mobile devices associated with a person within structures including a home)</w:t>
      </w:r>
      <w:r>
        <w:rPr>
          <w:rFonts w:cstheme="minorHAnsi"/>
          <w:spacing w:val="-8"/>
        </w:rPr>
        <w:t xml:space="preserve">, minimally any processing of the Data Set will </w:t>
      </w:r>
      <w:r w:rsidR="008A394D">
        <w:rPr>
          <w:rFonts w:cstheme="minorHAnsi"/>
          <w:spacing w:val="-8"/>
        </w:rPr>
        <w:t>considered as the processing Personal Data</w:t>
      </w:r>
      <w:r w:rsidR="008A394D">
        <w:rPr>
          <w:rStyle w:val="EndnoteReference"/>
          <w:rFonts w:cstheme="minorHAnsi"/>
          <w:spacing w:val="-8"/>
        </w:rPr>
        <w:endnoteReference w:id="38"/>
      </w:r>
      <w:r w:rsidR="008A394D">
        <w:rPr>
          <w:rFonts w:cstheme="minorHAnsi"/>
          <w:spacing w:val="-8"/>
        </w:rPr>
        <w:t xml:space="preserve"> within the meaning of the GDPR</w:t>
      </w:r>
      <w:proofErr w:type="gramStart"/>
      <w:r w:rsidR="008A394D">
        <w:rPr>
          <w:rFonts w:cstheme="minorHAnsi"/>
          <w:spacing w:val="-8"/>
        </w:rPr>
        <w:t xml:space="preserve">.  </w:t>
      </w:r>
      <w:proofErr w:type="gramEnd"/>
      <w:r w:rsidR="008A394D">
        <w:rPr>
          <w:rFonts w:cstheme="minorHAnsi"/>
          <w:spacing w:val="-8"/>
        </w:rPr>
        <w:t>As such, such processing must be lawful within the meaning of the GDPR such that it must be based upon one of consent, contractual necessity, or other legal basis under the GDPR.</w:t>
      </w:r>
      <w:r w:rsidR="008A394D">
        <w:rPr>
          <w:rStyle w:val="EndnoteReference"/>
          <w:rFonts w:cstheme="minorHAnsi"/>
          <w:spacing w:val="-8"/>
        </w:rPr>
        <w:endnoteReference w:id="39"/>
      </w:r>
      <w:r w:rsidR="008A394D">
        <w:rPr>
          <w:rFonts w:cstheme="minorHAnsi"/>
          <w:spacing w:val="-8"/>
        </w:rPr>
        <w:t xml:space="preserve">  While at first blush these lawful processing criteria may seem onerous, our company has in place a robust compliance program such that </w:t>
      </w:r>
      <w:r w:rsidR="004C6491">
        <w:rPr>
          <w:rFonts w:cstheme="minorHAnsi"/>
          <w:spacing w:val="-8"/>
        </w:rPr>
        <w:t>identifying and documenting this legal basis to process person data should be fairly straight forward</w:t>
      </w:r>
      <w:proofErr w:type="gramStart"/>
      <w:r w:rsidR="004C6491">
        <w:rPr>
          <w:rFonts w:cstheme="minorHAnsi"/>
          <w:spacing w:val="-8"/>
        </w:rPr>
        <w:t xml:space="preserve">.  </w:t>
      </w:r>
      <w:proofErr w:type="gramEnd"/>
      <w:r w:rsidR="00725470">
        <w:rPr>
          <w:rFonts w:cstheme="minorHAnsi"/>
          <w:spacing w:val="-8"/>
        </w:rPr>
        <w:t xml:space="preserve">However, in addition to GDPR compliance, the company will need to engage in substantial efforts to </w:t>
      </w:r>
      <w:r w:rsidR="00DD7BF7">
        <w:rPr>
          <w:rFonts w:cstheme="minorHAnsi"/>
          <w:spacing w:val="-8"/>
        </w:rPr>
        <w:t>market the value of our RF-ML Product, and, more importantly, the measures we undertake to protect the security of the Personal Data generated and provided to the RF-ML Model to enable it to make predictions</w:t>
      </w:r>
      <w:proofErr w:type="gramStart"/>
      <w:r w:rsidR="00DD7BF7">
        <w:rPr>
          <w:rFonts w:cstheme="minorHAnsi"/>
          <w:spacing w:val="-8"/>
        </w:rPr>
        <w:t xml:space="preserve">.  </w:t>
      </w:r>
      <w:proofErr w:type="gramEnd"/>
      <w:r w:rsidR="00DD7BF7">
        <w:rPr>
          <w:rFonts w:cstheme="minorHAnsi"/>
          <w:spacing w:val="-8"/>
        </w:rPr>
        <w:t xml:space="preserve">One’s home is their sanctuary, and our RF-ML Product should not </w:t>
      </w:r>
      <w:proofErr w:type="gramStart"/>
      <w:r w:rsidR="00DD7BF7">
        <w:rPr>
          <w:rFonts w:cstheme="minorHAnsi"/>
          <w:spacing w:val="-8"/>
        </w:rPr>
        <w:t>be seen</w:t>
      </w:r>
      <w:proofErr w:type="gramEnd"/>
      <w:r w:rsidR="00DD7BF7">
        <w:rPr>
          <w:rFonts w:cstheme="minorHAnsi"/>
          <w:spacing w:val="-8"/>
        </w:rPr>
        <w:t xml:space="preserve"> a</w:t>
      </w:r>
      <w:r w:rsidR="00BF0AD5">
        <w:rPr>
          <w:rFonts w:cstheme="minorHAnsi"/>
          <w:spacing w:val="-8"/>
        </w:rPr>
        <w:t>s</w:t>
      </w:r>
      <w:r w:rsidR="00DD7BF7">
        <w:rPr>
          <w:rFonts w:cstheme="minorHAnsi"/>
          <w:spacing w:val="-8"/>
        </w:rPr>
        <w:t xml:space="preserve"> intruding on this sanctuary.</w:t>
      </w:r>
    </w:p>
    <w:p w14:paraId="175C8EDF" w14:textId="39799C1F" w:rsidR="002B4650" w:rsidRDefault="00304198" w:rsidP="002B4650">
      <w:pPr>
        <w:tabs>
          <w:tab w:val="left" w:pos="924"/>
        </w:tabs>
        <w:rPr>
          <w:rFonts w:cstheme="minorHAnsi"/>
          <w:b/>
          <w:bCs/>
          <w:spacing w:val="-8"/>
        </w:rPr>
      </w:pPr>
      <w:r w:rsidRPr="002B4650">
        <w:rPr>
          <w:rFonts w:cstheme="minorHAnsi"/>
          <w:b/>
          <w:bCs/>
          <w:spacing w:val="-8"/>
        </w:rPr>
        <w:t>AIA</w:t>
      </w:r>
      <w:r w:rsidR="004C6491">
        <w:rPr>
          <w:rFonts w:cstheme="minorHAnsi"/>
          <w:b/>
          <w:bCs/>
          <w:spacing w:val="-8"/>
        </w:rPr>
        <w:t xml:space="preserve"> and the RF-ML Model</w:t>
      </w:r>
    </w:p>
    <w:p w14:paraId="42AB6EA8" w14:textId="28D49840" w:rsidR="002B4650" w:rsidRDefault="004C6491" w:rsidP="002B4650">
      <w:pPr>
        <w:tabs>
          <w:tab w:val="left" w:pos="924"/>
        </w:tabs>
        <w:rPr>
          <w:rFonts w:cstheme="minorHAnsi"/>
          <w:b/>
          <w:bCs/>
          <w:spacing w:val="-8"/>
        </w:rPr>
      </w:pPr>
      <w:r>
        <w:rPr>
          <w:rFonts w:cstheme="minorHAnsi"/>
          <w:spacing w:val="-8"/>
        </w:rPr>
        <w:t>In addition to financing risks arising from the failure to comply with GDPR</w:t>
      </w:r>
      <w:r>
        <w:rPr>
          <w:rStyle w:val="EndnoteReference"/>
          <w:rFonts w:cstheme="minorHAnsi"/>
          <w:spacing w:val="-8"/>
        </w:rPr>
        <w:endnoteReference w:id="40"/>
      </w:r>
      <w:r w:rsidR="00304198" w:rsidRPr="002B4650">
        <w:rPr>
          <w:rFonts w:cstheme="minorHAnsi"/>
          <w:spacing w:val="-8"/>
        </w:rPr>
        <w:t xml:space="preserve">, financial risk can also arise from the failure to follow various legal requirements related to the selling of an </w:t>
      </w:r>
      <w:r w:rsidR="000F20E3">
        <w:rPr>
          <w:rFonts w:cstheme="minorHAnsi"/>
          <w:spacing w:val="-8"/>
        </w:rPr>
        <w:t>RF-ML P</w:t>
      </w:r>
      <w:r w:rsidR="00304198" w:rsidRPr="002B4650">
        <w:rPr>
          <w:rFonts w:cstheme="minorHAnsi"/>
          <w:spacing w:val="-8"/>
        </w:rPr>
        <w:t>roduct</w:t>
      </w:r>
      <w:proofErr w:type="gramStart"/>
      <w:r w:rsidR="00304198" w:rsidRPr="002B4650">
        <w:rPr>
          <w:rFonts w:cstheme="minorHAnsi"/>
          <w:spacing w:val="-8"/>
        </w:rPr>
        <w:t xml:space="preserve">.  </w:t>
      </w:r>
      <w:proofErr w:type="gramEnd"/>
      <w:r w:rsidR="00304198" w:rsidRPr="002B4650">
        <w:rPr>
          <w:rFonts w:cstheme="minorHAnsi"/>
          <w:spacing w:val="-8"/>
        </w:rPr>
        <w:t xml:space="preserve">While </w:t>
      </w:r>
      <w:proofErr w:type="gramStart"/>
      <w:r w:rsidR="00304198" w:rsidRPr="002B4650">
        <w:rPr>
          <w:rFonts w:cstheme="minorHAnsi"/>
          <w:spacing w:val="-8"/>
        </w:rPr>
        <w:t>generally speaking</w:t>
      </w:r>
      <w:proofErr w:type="gramEnd"/>
      <w:r w:rsidR="00304198" w:rsidRPr="002B4650">
        <w:rPr>
          <w:rFonts w:cstheme="minorHAnsi"/>
          <w:spacing w:val="-8"/>
        </w:rPr>
        <w:t>, and from a regulatory perspective, the law in still catching up to AI as a technology</w:t>
      </w:r>
      <w:r w:rsidR="00304198">
        <w:rPr>
          <w:rStyle w:val="EndnoteReference"/>
          <w:rFonts w:cstheme="minorHAnsi"/>
          <w:spacing w:val="-8"/>
        </w:rPr>
        <w:endnoteReference w:id="41"/>
      </w:r>
      <w:r w:rsidR="00304198" w:rsidRPr="002B4650">
        <w:rPr>
          <w:rFonts w:cstheme="minorHAnsi"/>
          <w:spacing w:val="-8"/>
        </w:rPr>
        <w:t>, in April of 2021 the European Union (</w:t>
      </w:r>
      <w:r w:rsidR="00D61AAC">
        <w:rPr>
          <w:rFonts w:cstheme="minorHAnsi"/>
          <w:spacing w:val="-8"/>
        </w:rPr>
        <w:t>“</w:t>
      </w:r>
      <w:r w:rsidR="00304198" w:rsidRPr="002B4650">
        <w:rPr>
          <w:rFonts w:cstheme="minorHAnsi"/>
          <w:spacing w:val="-8"/>
        </w:rPr>
        <w:t>EU</w:t>
      </w:r>
      <w:r w:rsidR="00D61AAC">
        <w:rPr>
          <w:rFonts w:cstheme="minorHAnsi"/>
          <w:spacing w:val="-8"/>
        </w:rPr>
        <w:t>”</w:t>
      </w:r>
      <w:r w:rsidR="00304198" w:rsidRPr="002B4650">
        <w:rPr>
          <w:rFonts w:cstheme="minorHAnsi"/>
          <w:spacing w:val="-8"/>
        </w:rPr>
        <w:t>) came out with a draft of the AIA</w:t>
      </w:r>
      <w:r w:rsidR="00304198">
        <w:rPr>
          <w:rStyle w:val="EndnoteReference"/>
          <w:rFonts w:cstheme="minorHAnsi"/>
          <w:spacing w:val="-8"/>
        </w:rPr>
        <w:endnoteReference w:id="42"/>
      </w:r>
      <w:r w:rsidR="00304198" w:rsidRPr="002B4650">
        <w:rPr>
          <w:rFonts w:cstheme="minorHAnsi"/>
          <w:spacing w:val="-8"/>
        </w:rPr>
        <w:t>.  Different from the hypothetical financial risks of an ethical misstep, the AIA outlines actual financial penalties for non-compliance with the AIA.</w:t>
      </w:r>
      <w:r w:rsidR="00304198">
        <w:rPr>
          <w:rStyle w:val="EndnoteReference"/>
          <w:rFonts w:cstheme="minorHAnsi"/>
          <w:spacing w:val="-8"/>
        </w:rPr>
        <w:endnoteReference w:id="43"/>
      </w:r>
      <w:r w:rsidR="00304198" w:rsidRPr="002B4650">
        <w:rPr>
          <w:rFonts w:cstheme="minorHAnsi"/>
          <w:spacing w:val="-8"/>
        </w:rPr>
        <w:t xml:space="preserve"> To understand the AIA, and compliance with its terms, it is necessary to outline- </w:t>
      </w:r>
      <w:proofErr w:type="spellStart"/>
      <w:r w:rsidR="00304198" w:rsidRPr="002B4650">
        <w:rPr>
          <w:rFonts w:cstheme="minorHAnsi"/>
          <w:spacing w:val="-8"/>
        </w:rPr>
        <w:t>i</w:t>
      </w:r>
      <w:proofErr w:type="spellEnd"/>
      <w:r w:rsidR="00304198" w:rsidRPr="002B4650">
        <w:rPr>
          <w:rFonts w:cstheme="minorHAnsi"/>
          <w:spacing w:val="-8"/>
        </w:rPr>
        <w:t>) Use Types under the AIA; and ii) Technical and Auditing Requirements under the AIA.</w:t>
      </w:r>
    </w:p>
    <w:p w14:paraId="19B6B6F8" w14:textId="77777777" w:rsidR="002B4650" w:rsidRDefault="00304198" w:rsidP="002B4650">
      <w:pPr>
        <w:tabs>
          <w:tab w:val="left" w:pos="924"/>
        </w:tabs>
        <w:rPr>
          <w:rFonts w:cstheme="minorHAnsi"/>
          <w:b/>
          <w:bCs/>
          <w:spacing w:val="-8"/>
        </w:rPr>
      </w:pPr>
      <w:r w:rsidRPr="002B4650">
        <w:rPr>
          <w:rFonts w:cstheme="minorHAnsi"/>
          <w:b/>
          <w:bCs/>
          <w:spacing w:val="-8"/>
        </w:rPr>
        <w:t>Use Types</w:t>
      </w:r>
    </w:p>
    <w:p w14:paraId="11E81FF2" w14:textId="7AD35D7E" w:rsidR="00304198" w:rsidRPr="002B4650" w:rsidRDefault="00304198" w:rsidP="002B4650">
      <w:pPr>
        <w:tabs>
          <w:tab w:val="left" w:pos="924"/>
        </w:tabs>
        <w:rPr>
          <w:rFonts w:cstheme="minorHAnsi"/>
          <w:b/>
          <w:bCs/>
          <w:spacing w:val="-8"/>
        </w:rPr>
      </w:pPr>
      <w:r w:rsidRPr="002B4650">
        <w:rPr>
          <w:rFonts w:cstheme="minorHAnsi"/>
          <w:spacing w:val="-8"/>
        </w:rPr>
        <w:t>As a threshold matter, the AIA’s compliance obligations fall on the party that places the AI product in the EU market.</w:t>
      </w:r>
      <w:r>
        <w:rPr>
          <w:rStyle w:val="EndnoteReference"/>
          <w:rFonts w:cstheme="minorHAnsi"/>
          <w:spacing w:val="-8"/>
        </w:rPr>
        <w:endnoteReference w:id="44"/>
      </w:r>
      <w:r w:rsidRPr="002B4650">
        <w:rPr>
          <w:rFonts w:cstheme="minorHAnsi"/>
          <w:spacing w:val="-8"/>
        </w:rPr>
        <w:t xml:space="preserve">  The AIA creates three categories of AI- </w:t>
      </w:r>
      <w:proofErr w:type="spellStart"/>
      <w:r w:rsidRPr="002B4650">
        <w:rPr>
          <w:rFonts w:cstheme="minorHAnsi"/>
          <w:spacing w:val="-8"/>
        </w:rPr>
        <w:t>i</w:t>
      </w:r>
      <w:proofErr w:type="spellEnd"/>
      <w:r w:rsidRPr="002B4650">
        <w:rPr>
          <w:rFonts w:cstheme="minorHAnsi"/>
          <w:spacing w:val="-8"/>
        </w:rPr>
        <w:t>) Prohibited AI</w:t>
      </w:r>
      <w:r>
        <w:rPr>
          <w:rStyle w:val="EndnoteReference"/>
          <w:rFonts w:cstheme="minorHAnsi"/>
          <w:spacing w:val="-8"/>
        </w:rPr>
        <w:endnoteReference w:id="45"/>
      </w:r>
      <w:r w:rsidRPr="002B4650">
        <w:rPr>
          <w:rFonts w:cstheme="minorHAnsi"/>
          <w:spacing w:val="-8"/>
        </w:rPr>
        <w:t>; ii) High-Risk AI</w:t>
      </w:r>
      <w:r>
        <w:rPr>
          <w:rStyle w:val="EndnoteReference"/>
          <w:rFonts w:cstheme="minorHAnsi"/>
          <w:spacing w:val="-8"/>
        </w:rPr>
        <w:endnoteReference w:id="46"/>
      </w:r>
      <w:r w:rsidRPr="002B4650">
        <w:rPr>
          <w:rFonts w:cstheme="minorHAnsi"/>
          <w:spacing w:val="-8"/>
        </w:rPr>
        <w:t>; and iii) Low Risk AI</w:t>
      </w:r>
      <w:r>
        <w:rPr>
          <w:rStyle w:val="EndnoteReference"/>
          <w:rFonts w:cstheme="minorHAnsi"/>
          <w:spacing w:val="-8"/>
        </w:rPr>
        <w:endnoteReference w:id="47"/>
      </w:r>
      <w:proofErr w:type="gramStart"/>
      <w:r w:rsidRPr="002B4650">
        <w:rPr>
          <w:rFonts w:cstheme="minorHAnsi"/>
          <w:spacing w:val="-8"/>
        </w:rPr>
        <w:t xml:space="preserve">.  </w:t>
      </w:r>
      <w:proofErr w:type="gramEnd"/>
      <w:r w:rsidRPr="002B4650">
        <w:rPr>
          <w:rFonts w:cstheme="minorHAnsi"/>
          <w:spacing w:val="-8"/>
        </w:rPr>
        <w:t>For the purposes of this proposal we are going to focus on High-Risk AI</w:t>
      </w:r>
      <w:proofErr w:type="gramStart"/>
      <w:r w:rsidRPr="002B4650">
        <w:rPr>
          <w:rFonts w:cstheme="minorHAnsi"/>
          <w:spacing w:val="-8"/>
        </w:rPr>
        <w:t xml:space="preserve">.  </w:t>
      </w:r>
      <w:proofErr w:type="gramEnd"/>
      <w:r w:rsidRPr="002B4650">
        <w:rPr>
          <w:rFonts w:cstheme="minorHAnsi"/>
          <w:spacing w:val="-8"/>
        </w:rPr>
        <w:t xml:space="preserve">An AI product is considered High-Risk AI if it is used as a safety component of a product, or if it is covered by one of </w:t>
      </w:r>
      <w:proofErr w:type="gramStart"/>
      <w:r w:rsidRPr="002B4650">
        <w:rPr>
          <w:rFonts w:cstheme="minorHAnsi"/>
          <w:spacing w:val="-8"/>
        </w:rPr>
        <w:t>19</w:t>
      </w:r>
      <w:proofErr w:type="gramEnd"/>
      <w:r w:rsidRPr="002B4650">
        <w:rPr>
          <w:rFonts w:cstheme="minorHAnsi"/>
          <w:spacing w:val="-8"/>
        </w:rPr>
        <w:t xml:space="preserve"> specified pieces of EU single market harmonization legislation (e.g., aviation, cars, medical devices)</w:t>
      </w:r>
      <w:r>
        <w:rPr>
          <w:rStyle w:val="EndnoteReference"/>
          <w:rFonts w:cstheme="minorHAnsi"/>
          <w:spacing w:val="-8"/>
        </w:rPr>
        <w:endnoteReference w:id="48"/>
      </w:r>
      <w:r w:rsidRPr="002B4650">
        <w:rPr>
          <w:rFonts w:cstheme="minorHAnsi"/>
          <w:spacing w:val="-8"/>
        </w:rPr>
        <w:t xml:space="preserve">.  Further, an AI product is </w:t>
      </w:r>
      <w:proofErr w:type="gramStart"/>
      <w:r w:rsidRPr="002B4650">
        <w:rPr>
          <w:rFonts w:cstheme="minorHAnsi"/>
          <w:spacing w:val="-8"/>
        </w:rPr>
        <w:t>high risk</w:t>
      </w:r>
      <w:proofErr w:type="gramEnd"/>
      <w:r w:rsidRPr="002B4650">
        <w:rPr>
          <w:rFonts w:cstheme="minorHAnsi"/>
          <w:spacing w:val="-8"/>
        </w:rPr>
        <w:t>, if it is deployed in one of the following industry sectors</w:t>
      </w:r>
      <w:r>
        <w:rPr>
          <w:rStyle w:val="EndnoteReference"/>
          <w:rFonts w:cstheme="minorHAnsi"/>
          <w:spacing w:val="-8"/>
        </w:rPr>
        <w:endnoteReference w:id="49"/>
      </w:r>
      <w:r w:rsidRPr="002B4650">
        <w:rPr>
          <w:rFonts w:cstheme="minorHAnsi"/>
          <w:spacing w:val="-8"/>
        </w:rPr>
        <w:t>:</w:t>
      </w:r>
    </w:p>
    <w:p w14:paraId="111E3EBD" w14:textId="77777777" w:rsidR="00304198" w:rsidRDefault="00304198" w:rsidP="00304198">
      <w:pPr>
        <w:pStyle w:val="ListParagraph"/>
        <w:numPr>
          <w:ilvl w:val="0"/>
          <w:numId w:val="3"/>
        </w:numPr>
        <w:tabs>
          <w:tab w:val="left" w:pos="924"/>
        </w:tabs>
        <w:spacing w:before="63"/>
        <w:ind w:left="1350" w:hanging="450"/>
        <w:rPr>
          <w:rFonts w:asciiTheme="minorHAnsi" w:hAnsiTheme="minorHAnsi" w:cstheme="minorHAnsi"/>
          <w:spacing w:val="-8"/>
        </w:rPr>
      </w:pPr>
      <w:r w:rsidRPr="005B4E65">
        <w:rPr>
          <w:rFonts w:asciiTheme="minorHAnsi" w:hAnsiTheme="minorHAnsi" w:cstheme="minorHAnsi"/>
          <w:spacing w:val="-8"/>
        </w:rPr>
        <w:t>Critical infrastructure where the AI system could put people’s life and health at risk;</w:t>
      </w:r>
    </w:p>
    <w:p w14:paraId="50599880" w14:textId="77777777" w:rsidR="00304198" w:rsidRDefault="00304198" w:rsidP="00304198">
      <w:pPr>
        <w:pStyle w:val="ListParagraph"/>
        <w:numPr>
          <w:ilvl w:val="0"/>
          <w:numId w:val="3"/>
        </w:numPr>
        <w:tabs>
          <w:tab w:val="left" w:pos="924"/>
        </w:tabs>
        <w:spacing w:before="63"/>
        <w:ind w:left="1350" w:hanging="450"/>
        <w:rPr>
          <w:rFonts w:asciiTheme="minorHAnsi" w:hAnsiTheme="minorHAnsi" w:cstheme="minorHAnsi"/>
          <w:spacing w:val="-8"/>
        </w:rPr>
      </w:pPr>
      <w:r w:rsidRPr="005B4E65">
        <w:rPr>
          <w:rFonts w:asciiTheme="minorHAnsi" w:hAnsiTheme="minorHAnsi" w:cstheme="minorHAnsi"/>
          <w:spacing w:val="-8"/>
        </w:rPr>
        <w:t>Educational and vocational settings where the AI system could determine access to education or</w:t>
      </w:r>
      <w:r>
        <w:rPr>
          <w:rFonts w:asciiTheme="minorHAnsi" w:hAnsiTheme="minorHAnsi" w:cstheme="minorHAnsi"/>
          <w:spacing w:val="-8"/>
        </w:rPr>
        <w:t xml:space="preserve"> </w:t>
      </w:r>
      <w:r w:rsidRPr="008E43B2">
        <w:rPr>
          <w:rFonts w:asciiTheme="minorHAnsi" w:hAnsiTheme="minorHAnsi" w:cstheme="minorHAnsi"/>
          <w:spacing w:val="-8"/>
        </w:rPr>
        <w:t>professional training;</w:t>
      </w:r>
    </w:p>
    <w:p w14:paraId="183C370D" w14:textId="77777777" w:rsidR="00304198" w:rsidRDefault="00304198" w:rsidP="00304198">
      <w:pPr>
        <w:pStyle w:val="ListParagraph"/>
        <w:numPr>
          <w:ilvl w:val="0"/>
          <w:numId w:val="3"/>
        </w:numPr>
        <w:tabs>
          <w:tab w:val="left" w:pos="924"/>
        </w:tabs>
        <w:spacing w:before="63"/>
        <w:ind w:left="1350" w:hanging="450"/>
        <w:rPr>
          <w:rFonts w:asciiTheme="minorHAnsi" w:hAnsiTheme="minorHAnsi" w:cstheme="minorHAnsi"/>
          <w:spacing w:val="-8"/>
        </w:rPr>
      </w:pPr>
      <w:r w:rsidRPr="008E43B2">
        <w:rPr>
          <w:rFonts w:asciiTheme="minorHAnsi" w:hAnsiTheme="minorHAnsi" w:cstheme="minorHAnsi"/>
          <w:spacing w:val="-8"/>
        </w:rPr>
        <w:t>Employment, worker management and self-employment;</w:t>
      </w:r>
    </w:p>
    <w:p w14:paraId="5918AB50" w14:textId="77777777" w:rsidR="00304198" w:rsidRDefault="00304198" w:rsidP="00304198">
      <w:pPr>
        <w:pStyle w:val="ListParagraph"/>
        <w:numPr>
          <w:ilvl w:val="0"/>
          <w:numId w:val="3"/>
        </w:numPr>
        <w:tabs>
          <w:tab w:val="left" w:pos="924"/>
        </w:tabs>
        <w:spacing w:before="63"/>
        <w:ind w:left="1350" w:hanging="450"/>
        <w:rPr>
          <w:rFonts w:asciiTheme="minorHAnsi" w:hAnsiTheme="minorHAnsi" w:cstheme="minorHAnsi"/>
          <w:spacing w:val="-8"/>
        </w:rPr>
      </w:pPr>
      <w:r w:rsidRPr="008E43B2">
        <w:rPr>
          <w:rFonts w:asciiTheme="minorHAnsi" w:hAnsiTheme="minorHAnsi" w:cstheme="minorHAnsi"/>
          <w:spacing w:val="-8"/>
        </w:rPr>
        <w:t>Essential private and public services, including access to financial services such as credit scoring systems;</w:t>
      </w:r>
    </w:p>
    <w:p w14:paraId="227101BE" w14:textId="77777777" w:rsidR="00304198" w:rsidRDefault="00304198" w:rsidP="00304198">
      <w:pPr>
        <w:pStyle w:val="ListParagraph"/>
        <w:numPr>
          <w:ilvl w:val="0"/>
          <w:numId w:val="3"/>
        </w:numPr>
        <w:tabs>
          <w:tab w:val="left" w:pos="924"/>
        </w:tabs>
        <w:spacing w:before="63"/>
        <w:ind w:left="1350" w:hanging="450"/>
        <w:rPr>
          <w:rFonts w:asciiTheme="minorHAnsi" w:hAnsiTheme="minorHAnsi" w:cstheme="minorHAnsi"/>
          <w:spacing w:val="-8"/>
        </w:rPr>
      </w:pPr>
      <w:r w:rsidRPr="008E43B2">
        <w:rPr>
          <w:rFonts w:asciiTheme="minorHAnsi" w:hAnsiTheme="minorHAnsi" w:cstheme="minorHAnsi"/>
          <w:spacing w:val="-8"/>
        </w:rPr>
        <w:t>Law enforcement;</w:t>
      </w:r>
    </w:p>
    <w:p w14:paraId="645C9C28" w14:textId="77777777" w:rsidR="00304198" w:rsidRDefault="00304198" w:rsidP="00304198">
      <w:pPr>
        <w:pStyle w:val="ListParagraph"/>
        <w:numPr>
          <w:ilvl w:val="0"/>
          <w:numId w:val="3"/>
        </w:numPr>
        <w:tabs>
          <w:tab w:val="left" w:pos="924"/>
        </w:tabs>
        <w:spacing w:before="63"/>
        <w:ind w:left="1350" w:hanging="450"/>
        <w:rPr>
          <w:rFonts w:asciiTheme="minorHAnsi" w:hAnsiTheme="minorHAnsi" w:cstheme="minorHAnsi"/>
          <w:spacing w:val="-8"/>
        </w:rPr>
      </w:pPr>
      <w:r w:rsidRPr="008E43B2">
        <w:rPr>
          <w:rFonts w:asciiTheme="minorHAnsi" w:hAnsiTheme="minorHAnsi" w:cstheme="minorHAnsi"/>
          <w:spacing w:val="-8"/>
        </w:rPr>
        <w:t>Migration, asylum and border control, including verifying the authenticity of travel documents;</w:t>
      </w:r>
      <w:r>
        <w:rPr>
          <w:rFonts w:asciiTheme="minorHAnsi" w:hAnsiTheme="minorHAnsi" w:cstheme="minorHAnsi"/>
          <w:spacing w:val="-8"/>
        </w:rPr>
        <w:t xml:space="preserve"> or</w:t>
      </w:r>
    </w:p>
    <w:p w14:paraId="4FDF84F8" w14:textId="3AC9CB3B" w:rsidR="00304198" w:rsidRDefault="00304198" w:rsidP="00304198">
      <w:pPr>
        <w:pStyle w:val="ListParagraph"/>
        <w:numPr>
          <w:ilvl w:val="0"/>
          <w:numId w:val="3"/>
        </w:numPr>
        <w:tabs>
          <w:tab w:val="left" w:pos="924"/>
        </w:tabs>
        <w:spacing w:before="63"/>
        <w:ind w:left="1350" w:hanging="450"/>
        <w:rPr>
          <w:rFonts w:asciiTheme="minorHAnsi" w:hAnsiTheme="minorHAnsi" w:cstheme="minorHAnsi"/>
          <w:spacing w:val="-8"/>
        </w:rPr>
      </w:pPr>
      <w:r w:rsidRPr="008E43B2">
        <w:rPr>
          <w:rFonts w:asciiTheme="minorHAnsi" w:hAnsiTheme="minorHAnsi" w:cstheme="minorHAnsi"/>
          <w:spacing w:val="-8"/>
        </w:rPr>
        <w:t>The administration of justice.</w:t>
      </w:r>
    </w:p>
    <w:p w14:paraId="6A867810" w14:textId="77777777" w:rsidR="002B4650" w:rsidRPr="008E43B2" w:rsidRDefault="002B4650" w:rsidP="002B4650">
      <w:pPr>
        <w:pStyle w:val="ListParagraph"/>
        <w:tabs>
          <w:tab w:val="left" w:pos="924"/>
        </w:tabs>
        <w:spacing w:before="63"/>
        <w:ind w:left="1350" w:firstLine="0"/>
        <w:rPr>
          <w:rFonts w:asciiTheme="minorHAnsi" w:hAnsiTheme="minorHAnsi" w:cstheme="minorHAnsi"/>
          <w:spacing w:val="-8"/>
        </w:rPr>
      </w:pPr>
    </w:p>
    <w:p w14:paraId="52FFCF8A" w14:textId="77777777" w:rsidR="002B4650" w:rsidRDefault="00304198" w:rsidP="002B4650">
      <w:pPr>
        <w:tabs>
          <w:tab w:val="left" w:pos="924"/>
        </w:tabs>
        <w:rPr>
          <w:rFonts w:cstheme="minorHAnsi"/>
          <w:b/>
          <w:bCs/>
          <w:spacing w:val="-8"/>
        </w:rPr>
      </w:pPr>
      <w:r w:rsidRPr="002B4650">
        <w:rPr>
          <w:rFonts w:cstheme="minorHAnsi"/>
          <w:b/>
          <w:bCs/>
          <w:spacing w:val="-8"/>
        </w:rPr>
        <w:t>Technical and Audit Requirements</w:t>
      </w:r>
    </w:p>
    <w:p w14:paraId="2121ED97" w14:textId="0C5C7BA3" w:rsidR="00304198" w:rsidRPr="002B4650" w:rsidRDefault="00304198" w:rsidP="002B4650">
      <w:pPr>
        <w:tabs>
          <w:tab w:val="left" w:pos="924"/>
        </w:tabs>
        <w:rPr>
          <w:rFonts w:cstheme="minorHAnsi"/>
          <w:b/>
          <w:bCs/>
          <w:spacing w:val="-8"/>
        </w:rPr>
      </w:pPr>
      <w:r w:rsidRPr="002B4650">
        <w:rPr>
          <w:rFonts w:cstheme="minorHAnsi"/>
          <w:spacing w:val="-8"/>
        </w:rPr>
        <w:t xml:space="preserve">With respect to these High-Risk areas, the AIA requires that the following audits </w:t>
      </w:r>
      <w:proofErr w:type="gramStart"/>
      <w:r w:rsidRPr="002B4650">
        <w:rPr>
          <w:rFonts w:cstheme="minorHAnsi"/>
          <w:spacing w:val="-8"/>
        </w:rPr>
        <w:t>be performed</w:t>
      </w:r>
      <w:proofErr w:type="gramEnd"/>
      <w:r>
        <w:rPr>
          <w:rStyle w:val="EndnoteReference"/>
          <w:rFonts w:cstheme="minorHAnsi"/>
          <w:spacing w:val="-8"/>
        </w:rPr>
        <w:endnoteReference w:id="50"/>
      </w:r>
      <w:r w:rsidRPr="002B4650">
        <w:rPr>
          <w:rFonts w:cstheme="minorHAnsi"/>
          <w:spacing w:val="-8"/>
        </w:rPr>
        <w:t>:</w:t>
      </w:r>
    </w:p>
    <w:p w14:paraId="2DA48B14" w14:textId="77777777" w:rsidR="00304198" w:rsidRDefault="00304198" w:rsidP="00304198">
      <w:pPr>
        <w:pStyle w:val="ListParagraph"/>
        <w:numPr>
          <w:ilvl w:val="0"/>
          <w:numId w:val="4"/>
        </w:numPr>
        <w:tabs>
          <w:tab w:val="left" w:pos="924"/>
        </w:tabs>
        <w:spacing w:before="63"/>
        <w:rPr>
          <w:rFonts w:asciiTheme="minorHAnsi" w:hAnsiTheme="minorHAnsi" w:cstheme="minorHAnsi"/>
          <w:spacing w:val="-8"/>
        </w:rPr>
      </w:pPr>
      <w:r w:rsidRPr="008E43B2">
        <w:rPr>
          <w:rFonts w:asciiTheme="minorHAnsi" w:hAnsiTheme="minorHAnsi" w:cstheme="minorHAnsi"/>
          <w:spacing w:val="-8"/>
        </w:rPr>
        <w:t>Creating and maintaining a risk management system for the entire life</w:t>
      </w:r>
      <w:r>
        <w:rPr>
          <w:rFonts w:asciiTheme="minorHAnsi" w:hAnsiTheme="minorHAnsi" w:cstheme="minorHAnsi"/>
          <w:spacing w:val="-8"/>
        </w:rPr>
        <w:t xml:space="preserve"> </w:t>
      </w:r>
      <w:r w:rsidRPr="008E43B2">
        <w:rPr>
          <w:rFonts w:asciiTheme="minorHAnsi" w:hAnsiTheme="minorHAnsi" w:cstheme="minorHAnsi"/>
          <w:spacing w:val="-8"/>
        </w:rPr>
        <w:t>cycle of the system;</w:t>
      </w:r>
    </w:p>
    <w:p w14:paraId="1C785436" w14:textId="77777777" w:rsidR="00304198" w:rsidRDefault="00304198" w:rsidP="00304198">
      <w:pPr>
        <w:pStyle w:val="ListParagraph"/>
        <w:numPr>
          <w:ilvl w:val="0"/>
          <w:numId w:val="4"/>
        </w:numPr>
        <w:tabs>
          <w:tab w:val="left" w:pos="924"/>
        </w:tabs>
        <w:spacing w:before="63"/>
        <w:rPr>
          <w:rFonts w:asciiTheme="minorHAnsi" w:hAnsiTheme="minorHAnsi" w:cstheme="minorHAnsi"/>
          <w:spacing w:val="-8"/>
        </w:rPr>
      </w:pPr>
      <w:proofErr w:type="gramStart"/>
      <w:r w:rsidRPr="008E43B2">
        <w:rPr>
          <w:rFonts w:asciiTheme="minorHAnsi" w:hAnsiTheme="minorHAnsi" w:cstheme="minorHAnsi"/>
          <w:spacing w:val="-8"/>
        </w:rPr>
        <w:t>Testing</w:t>
      </w:r>
      <w:proofErr w:type="gramEnd"/>
      <w:r w:rsidRPr="008E43B2">
        <w:rPr>
          <w:rFonts w:asciiTheme="minorHAnsi" w:hAnsiTheme="minorHAnsi" w:cstheme="minorHAnsi"/>
          <w:spacing w:val="-8"/>
        </w:rPr>
        <w:t xml:space="preserve"> the system to identify risks and determine appropriate mitigation measures, and to</w:t>
      </w:r>
      <w:r>
        <w:rPr>
          <w:rFonts w:asciiTheme="minorHAnsi" w:hAnsiTheme="minorHAnsi" w:cstheme="minorHAnsi"/>
          <w:spacing w:val="-8"/>
        </w:rPr>
        <w:t xml:space="preserve"> </w:t>
      </w:r>
      <w:r w:rsidRPr="008E43B2">
        <w:rPr>
          <w:rFonts w:asciiTheme="minorHAnsi" w:hAnsiTheme="minorHAnsi" w:cstheme="minorHAnsi"/>
          <w:spacing w:val="-8"/>
        </w:rPr>
        <w:t>validate that the system runs consistently for the intended purpose, with tests made against</w:t>
      </w:r>
      <w:r>
        <w:rPr>
          <w:rFonts w:asciiTheme="minorHAnsi" w:hAnsiTheme="minorHAnsi" w:cstheme="minorHAnsi"/>
          <w:spacing w:val="-8"/>
        </w:rPr>
        <w:t xml:space="preserve"> </w:t>
      </w:r>
      <w:r w:rsidRPr="008E43B2">
        <w:rPr>
          <w:rFonts w:asciiTheme="minorHAnsi" w:hAnsiTheme="minorHAnsi" w:cstheme="minorHAnsi"/>
          <w:spacing w:val="-8"/>
        </w:rPr>
        <w:t>prior metrics and validated against probabilistic thresholds;</w:t>
      </w:r>
    </w:p>
    <w:p w14:paraId="4F435C34" w14:textId="77777777" w:rsidR="00304198" w:rsidRDefault="00304198" w:rsidP="00304198">
      <w:pPr>
        <w:pStyle w:val="ListParagraph"/>
        <w:numPr>
          <w:ilvl w:val="0"/>
          <w:numId w:val="4"/>
        </w:numPr>
        <w:tabs>
          <w:tab w:val="left" w:pos="924"/>
        </w:tabs>
        <w:spacing w:before="63"/>
        <w:rPr>
          <w:rFonts w:asciiTheme="minorHAnsi" w:hAnsiTheme="minorHAnsi" w:cstheme="minorHAnsi"/>
          <w:spacing w:val="-8"/>
        </w:rPr>
      </w:pPr>
      <w:r w:rsidRPr="00A05CE7">
        <w:rPr>
          <w:rFonts w:asciiTheme="minorHAnsi" w:hAnsiTheme="minorHAnsi" w:cstheme="minorHAnsi"/>
          <w:spacing w:val="-8"/>
        </w:rPr>
        <w:t>Establishing appropriate data governance controls, including the requirement that all training, validation, and testing datasets be complete, error-free, and representative;</w:t>
      </w:r>
    </w:p>
    <w:p w14:paraId="663526C2" w14:textId="77777777" w:rsidR="00304198" w:rsidRDefault="00304198" w:rsidP="00304198">
      <w:pPr>
        <w:pStyle w:val="ListParagraph"/>
        <w:numPr>
          <w:ilvl w:val="0"/>
          <w:numId w:val="4"/>
        </w:numPr>
        <w:tabs>
          <w:tab w:val="left" w:pos="924"/>
        </w:tabs>
        <w:spacing w:before="63"/>
        <w:rPr>
          <w:rFonts w:asciiTheme="minorHAnsi" w:hAnsiTheme="minorHAnsi" w:cstheme="minorHAnsi"/>
          <w:spacing w:val="-8"/>
        </w:rPr>
      </w:pPr>
      <w:r w:rsidRPr="00A05CE7">
        <w:rPr>
          <w:rFonts w:asciiTheme="minorHAnsi" w:hAnsiTheme="minorHAnsi" w:cstheme="minorHAnsi"/>
          <w:spacing w:val="-8"/>
        </w:rPr>
        <w:t>Detailed technical documentation, including around system architecture, algorithmic design, and model specifications;</w:t>
      </w:r>
    </w:p>
    <w:p w14:paraId="201CC196" w14:textId="77777777" w:rsidR="00304198" w:rsidRDefault="00304198" w:rsidP="00304198">
      <w:pPr>
        <w:pStyle w:val="ListParagraph"/>
        <w:numPr>
          <w:ilvl w:val="0"/>
          <w:numId w:val="4"/>
        </w:numPr>
        <w:tabs>
          <w:tab w:val="left" w:pos="924"/>
        </w:tabs>
        <w:spacing w:before="63"/>
        <w:rPr>
          <w:rFonts w:asciiTheme="minorHAnsi" w:hAnsiTheme="minorHAnsi" w:cstheme="minorHAnsi"/>
          <w:spacing w:val="-8"/>
        </w:rPr>
      </w:pPr>
      <w:r w:rsidRPr="00A05CE7">
        <w:rPr>
          <w:rFonts w:asciiTheme="minorHAnsi" w:hAnsiTheme="minorHAnsi" w:cstheme="minorHAnsi"/>
          <w:spacing w:val="-8"/>
        </w:rPr>
        <w:t>Automatic logging of events while the system is running, with the recording conforming to</w:t>
      </w:r>
      <w:r>
        <w:rPr>
          <w:rFonts w:asciiTheme="minorHAnsi" w:hAnsiTheme="minorHAnsi" w:cstheme="minorHAnsi"/>
          <w:spacing w:val="-8"/>
        </w:rPr>
        <w:t xml:space="preserve"> </w:t>
      </w:r>
      <w:r w:rsidRPr="00A05CE7">
        <w:rPr>
          <w:rFonts w:asciiTheme="minorHAnsi" w:hAnsiTheme="minorHAnsi" w:cstheme="minorHAnsi"/>
          <w:spacing w:val="-8"/>
        </w:rPr>
        <w:t>recognized standards;</w:t>
      </w:r>
    </w:p>
    <w:p w14:paraId="0A3B5A8E" w14:textId="77777777" w:rsidR="00304198" w:rsidRDefault="00304198" w:rsidP="00304198">
      <w:pPr>
        <w:pStyle w:val="ListParagraph"/>
        <w:numPr>
          <w:ilvl w:val="0"/>
          <w:numId w:val="4"/>
        </w:numPr>
        <w:tabs>
          <w:tab w:val="left" w:pos="924"/>
        </w:tabs>
        <w:spacing w:before="63"/>
        <w:rPr>
          <w:rFonts w:asciiTheme="minorHAnsi" w:hAnsiTheme="minorHAnsi" w:cstheme="minorHAnsi"/>
          <w:spacing w:val="-8"/>
        </w:rPr>
      </w:pPr>
      <w:r w:rsidRPr="00A05CE7">
        <w:rPr>
          <w:rFonts w:asciiTheme="minorHAnsi" w:hAnsiTheme="minorHAnsi" w:cstheme="minorHAnsi"/>
          <w:spacing w:val="-8"/>
        </w:rPr>
        <w:t>Designed with sufficient transparency to allow users to interpret the system’s output;</w:t>
      </w:r>
    </w:p>
    <w:p w14:paraId="220DC2DE" w14:textId="77777777" w:rsidR="00304198" w:rsidRPr="00A05CE7" w:rsidRDefault="00304198" w:rsidP="00304198">
      <w:pPr>
        <w:pStyle w:val="ListParagraph"/>
        <w:numPr>
          <w:ilvl w:val="0"/>
          <w:numId w:val="4"/>
        </w:numPr>
        <w:tabs>
          <w:tab w:val="left" w:pos="924"/>
        </w:tabs>
        <w:spacing w:before="63"/>
        <w:rPr>
          <w:rFonts w:asciiTheme="minorHAnsi" w:hAnsiTheme="minorHAnsi" w:cstheme="minorHAnsi"/>
          <w:spacing w:val="-8"/>
        </w:rPr>
      </w:pPr>
      <w:r w:rsidRPr="00A05CE7">
        <w:rPr>
          <w:rFonts w:asciiTheme="minorHAnsi" w:hAnsiTheme="minorHAnsi" w:cstheme="minorHAnsi"/>
          <w:spacing w:val="-8"/>
        </w:rPr>
        <w:t>Designed to maintain human oversight at all times and prevent or minimize risks to health and safety or fundamental rights, including an override or off-switch capability.</w:t>
      </w:r>
    </w:p>
    <w:p w14:paraId="4365CB6C" w14:textId="4DB52027" w:rsidR="002B4650" w:rsidRDefault="002B4650">
      <w:pPr>
        <w:rPr>
          <w:rFonts w:eastAsia="Times New Roman" w:cstheme="minorHAnsi"/>
          <w:spacing w:val="-8"/>
        </w:rPr>
      </w:pPr>
      <w:r>
        <w:rPr>
          <w:rFonts w:eastAsia="Times New Roman" w:cstheme="minorHAnsi"/>
          <w:spacing w:val="-8"/>
        </w:rPr>
        <w:br w:type="page"/>
      </w:r>
    </w:p>
    <w:p w14:paraId="389F5C46" w14:textId="77777777" w:rsidR="002B4650" w:rsidRDefault="002B4650" w:rsidP="002B4650">
      <w:pPr>
        <w:tabs>
          <w:tab w:val="left" w:pos="924"/>
        </w:tabs>
        <w:spacing w:before="176" w:line="172" w:lineRule="auto"/>
        <w:ind w:right="849"/>
        <w:rPr>
          <w:rFonts w:eastAsia="Times New Roman" w:cstheme="minorHAnsi"/>
          <w:spacing w:val="-8"/>
        </w:rPr>
      </w:pPr>
    </w:p>
    <w:p w14:paraId="20F4D937" w14:textId="546794E3" w:rsidR="00304198" w:rsidRPr="002B4650" w:rsidRDefault="00304198" w:rsidP="002B4650">
      <w:pPr>
        <w:tabs>
          <w:tab w:val="left" w:pos="924"/>
        </w:tabs>
        <w:spacing w:before="176" w:line="172" w:lineRule="auto"/>
        <w:ind w:right="849"/>
        <w:rPr>
          <w:rFonts w:cstheme="minorHAnsi"/>
          <w:b/>
          <w:bCs/>
        </w:rPr>
      </w:pPr>
      <w:r w:rsidRPr="002B4650">
        <w:rPr>
          <w:rFonts w:cstheme="minorHAnsi"/>
          <w:b/>
          <w:bCs/>
        </w:rPr>
        <w:t>Proposed</w:t>
      </w:r>
      <w:r w:rsidRPr="002B4650">
        <w:rPr>
          <w:rFonts w:cstheme="minorHAnsi"/>
          <w:b/>
          <w:bCs/>
          <w:spacing w:val="-18"/>
        </w:rPr>
        <w:t xml:space="preserve"> </w:t>
      </w:r>
      <w:r w:rsidRPr="002B4650">
        <w:rPr>
          <w:rFonts w:cstheme="minorHAnsi"/>
          <w:b/>
          <w:bCs/>
        </w:rPr>
        <w:t>AI</w:t>
      </w:r>
      <w:r w:rsidRPr="002B4650">
        <w:rPr>
          <w:rFonts w:cstheme="minorHAnsi"/>
          <w:b/>
          <w:bCs/>
          <w:spacing w:val="-16"/>
        </w:rPr>
        <w:t xml:space="preserve"> </w:t>
      </w:r>
      <w:r w:rsidRPr="002B4650">
        <w:rPr>
          <w:rFonts w:cstheme="minorHAnsi"/>
          <w:b/>
          <w:bCs/>
        </w:rPr>
        <w:t>Audit Plan</w:t>
      </w:r>
      <w:r w:rsidR="000F20E3">
        <w:rPr>
          <w:rFonts w:cstheme="minorHAnsi"/>
          <w:b/>
          <w:bCs/>
        </w:rPr>
        <w:t xml:space="preserve"> for RF-ML Product</w:t>
      </w:r>
      <w:r w:rsidRPr="002B4650">
        <w:rPr>
          <w:rFonts w:cstheme="minorHAnsi"/>
          <w:b/>
          <w:bCs/>
        </w:rPr>
        <w:t xml:space="preserve"> </w:t>
      </w:r>
    </w:p>
    <w:p w14:paraId="6C3DDA76" w14:textId="77777777" w:rsidR="00304198" w:rsidRPr="00191989" w:rsidRDefault="00304198" w:rsidP="00191989">
      <w:pPr>
        <w:tabs>
          <w:tab w:val="left" w:pos="924"/>
        </w:tabs>
        <w:spacing w:before="176" w:line="172" w:lineRule="auto"/>
        <w:ind w:right="849"/>
        <w:rPr>
          <w:rFonts w:cstheme="minorHAnsi"/>
        </w:rPr>
      </w:pPr>
      <w:r>
        <w:rPr>
          <w:noProof/>
        </w:rPr>
        <mc:AlternateContent>
          <mc:Choice Requires="wps">
            <w:drawing>
              <wp:anchor distT="0" distB="0" distL="114300" distR="114300" simplePos="0" relativeHeight="251667456" behindDoc="0" locked="0" layoutInCell="1" allowOverlap="1" wp14:anchorId="522D3085" wp14:editId="20FF06F0">
                <wp:simplePos x="0" y="0"/>
                <wp:positionH relativeFrom="column">
                  <wp:posOffset>787400</wp:posOffset>
                </wp:positionH>
                <wp:positionV relativeFrom="paragraph">
                  <wp:posOffset>36830</wp:posOffset>
                </wp:positionV>
                <wp:extent cx="5632450" cy="1187450"/>
                <wp:effectExtent l="0" t="19050" r="44450" b="31750"/>
                <wp:wrapNone/>
                <wp:docPr id="8" name="Arrow: Right 8"/>
                <wp:cNvGraphicFramePr/>
                <a:graphic xmlns:a="http://schemas.openxmlformats.org/drawingml/2006/main">
                  <a:graphicData uri="http://schemas.microsoft.com/office/word/2010/wordprocessingShape">
                    <wps:wsp>
                      <wps:cNvSpPr/>
                      <wps:spPr>
                        <a:xfrm>
                          <a:off x="0" y="0"/>
                          <a:ext cx="5632450" cy="118745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B235E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62pt;margin-top:2.9pt;width:443.5pt;height:9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" adj="19323" fillcolor="white [3212]" strokecolor="black [3213]" strokeweight="1pt"/>
            </w:pict>
          </mc:Fallback>
        </mc:AlternateContent>
      </w:r>
      <w:r w:rsidRPr="00191989">
        <w:rPr>
          <w:rFonts w:cstheme="minorHAnsi"/>
        </w:rPr>
        <w:t>Our proposed Audit Plan is as follows:</w:t>
      </w:r>
    </w:p>
    <w:p w14:paraId="1BF2C5A6" w14:textId="4B5230AB" w:rsidR="00304198" w:rsidRDefault="00304198" w:rsidP="00304198">
      <w:pPr>
        <w:pStyle w:val="ListParagraph"/>
        <w:tabs>
          <w:tab w:val="left" w:pos="924"/>
        </w:tabs>
        <w:spacing w:before="176" w:line="172" w:lineRule="auto"/>
        <w:ind w:left="923" w:right="849" w:firstLine="0"/>
        <w:rPr>
          <w:rFonts w:asciiTheme="minorHAnsi" w:hAnsiTheme="minorHAnsi" w:cstheme="minorHAnsi"/>
        </w:rPr>
      </w:pPr>
    </w:p>
    <w:p w14:paraId="4B95309E" w14:textId="2B21E82A" w:rsidR="00304198" w:rsidRDefault="002B4650" w:rsidP="00304198">
      <w:pPr>
        <w:pStyle w:val="ListParagraph"/>
        <w:tabs>
          <w:tab w:val="left" w:pos="924"/>
        </w:tabs>
        <w:spacing w:before="176" w:line="172" w:lineRule="auto"/>
        <w:ind w:left="923" w:right="849" w:firstLine="0"/>
        <w:rPr>
          <w:rFonts w:asciiTheme="minorHAnsi" w:hAnsiTheme="minorHAnsi" w:cstheme="minorHAnsi"/>
        </w:rPr>
      </w:pPr>
      <w:r w:rsidRPr="00B7487A">
        <w:rPr>
          <w:rFonts w:asciiTheme="minorHAnsi" w:hAnsiTheme="minorHAnsi" w:cstheme="minorHAnsi"/>
          <w:noProof/>
        </w:rPr>
        <mc:AlternateContent>
          <mc:Choice Requires="wps">
            <w:drawing>
              <wp:anchor distT="45720" distB="45720" distL="114300" distR="114300" simplePos="0" relativeHeight="251669504" behindDoc="0" locked="0" layoutInCell="1" allowOverlap="1" wp14:anchorId="071756E1" wp14:editId="465BE035">
                <wp:simplePos x="0" y="0"/>
                <wp:positionH relativeFrom="column">
                  <wp:posOffset>819150</wp:posOffset>
                </wp:positionH>
                <wp:positionV relativeFrom="paragraph">
                  <wp:posOffset>19685</wp:posOffset>
                </wp:positionV>
                <wp:extent cx="4565650" cy="495300"/>
                <wp:effectExtent l="0" t="0" r="254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0" cy="495300"/>
                        </a:xfrm>
                        <a:prstGeom prst="rect">
                          <a:avLst/>
                        </a:prstGeom>
                        <a:solidFill>
                          <a:srgbClr val="FFFFFF"/>
                        </a:solidFill>
                        <a:ln w="9525">
                          <a:solidFill>
                            <a:schemeClr val="bg1"/>
                          </a:solidFill>
                          <a:miter lim="800000"/>
                          <a:headEnd/>
                          <a:tailEnd/>
                        </a:ln>
                      </wps:spPr>
                      <wps:txbx>
                        <w:txbxContent>
                          <w:p w14:paraId="4A17178D" w14:textId="4262B4B9" w:rsidR="00304198" w:rsidRDefault="00304198" w:rsidP="00304198">
                            <w:pPr>
                              <w:tabs>
                                <w:tab w:val="left" w:pos="924"/>
                              </w:tabs>
                            </w:pPr>
                            <w:r w:rsidRPr="008A4CF0">
                              <w:rPr>
                                <w:b/>
                                <w:bCs/>
                              </w:rPr>
                              <w:t>Product Life Cycle</w:t>
                            </w:r>
                            <w:r>
                              <w:t xml:space="preserve">- </w:t>
                            </w:r>
                            <w:r w:rsidRPr="008A4CF0">
                              <w:rPr>
                                <w:rFonts w:cstheme="minorHAnsi"/>
                                <w:spacing w:val="-8"/>
                              </w:rPr>
                              <w:t>Creating and maintaining a risk management system for the entire life</w:t>
                            </w:r>
                            <w:r>
                              <w:rPr>
                                <w:rFonts w:cstheme="minorHAnsi"/>
                                <w:spacing w:val="-8"/>
                              </w:rPr>
                              <w:t xml:space="preserve"> </w:t>
                            </w:r>
                            <w:r w:rsidRPr="008A4CF0">
                              <w:rPr>
                                <w:rFonts w:cstheme="minorHAnsi"/>
                                <w:spacing w:val="-8"/>
                              </w:rPr>
                              <w:t xml:space="preserve">cycle of the </w:t>
                            </w:r>
                            <w:r w:rsidR="000F20E3">
                              <w:rPr>
                                <w:rFonts w:cstheme="minorHAnsi"/>
                                <w:spacing w:val="-8"/>
                              </w:rPr>
                              <w:t>RF-ML Product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756E1" id="Text Box 2" o:spid="_x0000_s1063" type="#_x0000_t202" style="position:absolute;left:0;text-align:left;margin-left:64.5pt;margin-top:1.55pt;width:359.5pt;height:39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" strokecolor="white [3212]">
                <v:textbox>
                  <w:txbxContent>
                    <w:p w14:paraId="4A17178D" w14:textId="4262B4B9" w:rsidR="00304198" w:rsidRDefault="00304198" w:rsidP="00304198">
                      <w:pPr>
                        <w:tabs>
                          <w:tab w:val="left" w:pos="924"/>
                        </w:tabs>
                      </w:pPr>
                      <w:r w:rsidRPr="008A4CF0">
                        <w:rPr>
                          <w:b/>
                          <w:bCs/>
                        </w:rPr>
                        <w:t>Product Life Cycle</w:t>
                      </w:r>
                      <w:r>
                        <w:t xml:space="preserve">- </w:t>
                      </w:r>
                      <w:r w:rsidRPr="008A4CF0">
                        <w:rPr>
                          <w:rFonts w:cstheme="minorHAnsi"/>
                          <w:spacing w:val="-8"/>
                        </w:rPr>
                        <w:t>Creating and maintaining a risk management system for the entire life</w:t>
                      </w:r>
                      <w:r>
                        <w:rPr>
                          <w:rFonts w:cstheme="minorHAnsi"/>
                          <w:spacing w:val="-8"/>
                        </w:rPr>
                        <w:t xml:space="preserve"> </w:t>
                      </w:r>
                      <w:r w:rsidRPr="008A4CF0">
                        <w:rPr>
                          <w:rFonts w:cstheme="minorHAnsi"/>
                          <w:spacing w:val="-8"/>
                        </w:rPr>
                        <w:t xml:space="preserve">cycle of the </w:t>
                      </w:r>
                      <w:r w:rsidR="000F20E3">
                        <w:rPr>
                          <w:rFonts w:cstheme="minorHAnsi"/>
                          <w:spacing w:val="-8"/>
                        </w:rPr>
                        <w:t>RF-ML Product</w:t>
                      </w:r>
                    </w:p>
                  </w:txbxContent>
                </v:textbox>
                <w10:wrap type="square"/>
              </v:shape>
            </w:pict>
          </mc:Fallback>
        </mc:AlternateContent>
      </w:r>
    </w:p>
    <w:p w14:paraId="357709E5" w14:textId="77777777" w:rsidR="00304198" w:rsidRDefault="00304198" w:rsidP="00304198">
      <w:pPr>
        <w:pStyle w:val="ListParagraph"/>
        <w:tabs>
          <w:tab w:val="left" w:pos="924"/>
        </w:tabs>
        <w:spacing w:before="176" w:line="172" w:lineRule="auto"/>
        <w:ind w:left="923" w:right="849" w:firstLine="0"/>
        <w:rPr>
          <w:rFonts w:asciiTheme="minorHAnsi" w:hAnsiTheme="minorHAnsi" w:cstheme="minorHAnsi"/>
        </w:rPr>
      </w:pPr>
    </w:p>
    <w:p w14:paraId="32C370A2" w14:textId="77777777" w:rsidR="00304198" w:rsidRDefault="00304198" w:rsidP="00304198">
      <w:pPr>
        <w:pStyle w:val="ListParagraph"/>
        <w:tabs>
          <w:tab w:val="left" w:pos="924"/>
        </w:tabs>
        <w:spacing w:before="176" w:line="172" w:lineRule="auto"/>
        <w:ind w:left="923" w:right="849" w:firstLine="0"/>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66432" behindDoc="0" locked="0" layoutInCell="1" allowOverlap="1" wp14:anchorId="524E8F8D" wp14:editId="2AE5FACD">
                <wp:simplePos x="0" y="0"/>
                <wp:positionH relativeFrom="column">
                  <wp:posOffset>2533650</wp:posOffset>
                </wp:positionH>
                <wp:positionV relativeFrom="paragraph">
                  <wp:posOffset>116840</wp:posOffset>
                </wp:positionV>
                <wp:extent cx="1504950" cy="5353050"/>
                <wp:effectExtent l="0" t="0" r="19050" b="19050"/>
                <wp:wrapNone/>
                <wp:docPr id="13" name="Rectangle: Rounded Corners 13"/>
                <wp:cNvGraphicFramePr/>
                <a:graphic xmlns:a="http://schemas.openxmlformats.org/drawingml/2006/main">
                  <a:graphicData uri="http://schemas.microsoft.com/office/word/2010/wordprocessingShape">
                    <wps:wsp>
                      <wps:cNvSpPr/>
                      <wps:spPr>
                        <a:xfrm>
                          <a:off x="0" y="0"/>
                          <a:ext cx="1504950" cy="535305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0B5252" id="Rectangle: Rounded Corners 13" o:spid="_x0000_s1026" style="position:absolute;margin-left:199.5pt;margin-top:9.2pt;width:118.5pt;height:42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" fillcolor="white [3201]" strokecolor="black [3200]" strokeweight="1pt">
                <v:stroke joinstyle="miter"/>
              </v:roundrect>
            </w:pict>
          </mc:Fallback>
        </mc:AlternateContent>
      </w:r>
      <w:r>
        <w:rPr>
          <w:rFonts w:asciiTheme="minorHAnsi" w:hAnsiTheme="minorHAnsi" w:cstheme="minorHAnsi"/>
          <w:noProof/>
        </w:rPr>
        <mc:AlternateContent>
          <mc:Choice Requires="wps">
            <w:drawing>
              <wp:anchor distT="0" distB="0" distL="114300" distR="114300" simplePos="0" relativeHeight="251672576" behindDoc="0" locked="0" layoutInCell="1" allowOverlap="1" wp14:anchorId="53D35780" wp14:editId="6DD098D9">
                <wp:simplePos x="0" y="0"/>
                <wp:positionH relativeFrom="column">
                  <wp:posOffset>4254500</wp:posOffset>
                </wp:positionH>
                <wp:positionV relativeFrom="paragraph">
                  <wp:posOffset>116840</wp:posOffset>
                </wp:positionV>
                <wp:extent cx="1504950" cy="1892300"/>
                <wp:effectExtent l="0" t="0" r="19050" b="12700"/>
                <wp:wrapNone/>
                <wp:docPr id="14" name="Rectangle: Rounded Corners 14"/>
                <wp:cNvGraphicFramePr/>
                <a:graphic xmlns:a="http://schemas.openxmlformats.org/drawingml/2006/main">
                  <a:graphicData uri="http://schemas.microsoft.com/office/word/2010/wordprocessingShape">
                    <wps:wsp>
                      <wps:cNvSpPr/>
                      <wps:spPr>
                        <a:xfrm>
                          <a:off x="0" y="0"/>
                          <a:ext cx="1504950" cy="18923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ED4C64" id="Rectangle: Rounded Corners 14" o:spid="_x0000_s1026" style="position:absolute;margin-left:335pt;margin-top:9.2pt;width:118.5pt;height:14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" fillcolor="white [3201]" strokecolor="black [3200]" strokeweight="1pt">
                <v:stroke joinstyle="miter"/>
              </v:roundrect>
            </w:pict>
          </mc:Fallback>
        </mc:AlternateContent>
      </w:r>
      <w:r>
        <w:rPr>
          <w:rFonts w:asciiTheme="minorHAnsi" w:hAnsiTheme="minorHAnsi" w:cstheme="minorHAnsi"/>
          <w:noProof/>
        </w:rPr>
        <mc:AlternateContent>
          <mc:Choice Requires="wps">
            <w:drawing>
              <wp:anchor distT="0" distB="0" distL="114300" distR="114300" simplePos="0" relativeHeight="251668480" behindDoc="0" locked="0" layoutInCell="1" allowOverlap="1" wp14:anchorId="7684A461" wp14:editId="59A31EA3">
                <wp:simplePos x="0" y="0"/>
                <wp:positionH relativeFrom="column">
                  <wp:posOffset>806450</wp:posOffset>
                </wp:positionH>
                <wp:positionV relativeFrom="paragraph">
                  <wp:posOffset>116840</wp:posOffset>
                </wp:positionV>
                <wp:extent cx="1504950" cy="3746500"/>
                <wp:effectExtent l="0" t="0" r="19050" b="25400"/>
                <wp:wrapNone/>
                <wp:docPr id="9" name="Rectangle: Rounded Corners 9"/>
                <wp:cNvGraphicFramePr/>
                <a:graphic xmlns:a="http://schemas.openxmlformats.org/drawingml/2006/main">
                  <a:graphicData uri="http://schemas.microsoft.com/office/word/2010/wordprocessingShape">
                    <wps:wsp>
                      <wps:cNvSpPr/>
                      <wps:spPr>
                        <a:xfrm>
                          <a:off x="0" y="0"/>
                          <a:ext cx="1504950" cy="37465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65B37F" id="Rectangle: Rounded Corners 9" o:spid="_x0000_s1026" style="position:absolute;margin-left:63.5pt;margin-top:9.2pt;width:118.5pt;height:2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" fillcolor="white [3201]" strokecolor="black [3200]" strokeweight="1pt">
                <v:stroke joinstyle="miter"/>
              </v:roundrect>
            </w:pict>
          </mc:Fallback>
        </mc:AlternateContent>
      </w:r>
    </w:p>
    <w:p w14:paraId="0EC4B38C" w14:textId="77777777" w:rsidR="00304198" w:rsidRDefault="00304198" w:rsidP="00304198">
      <w:pPr>
        <w:pStyle w:val="ListParagraph"/>
        <w:tabs>
          <w:tab w:val="left" w:pos="924"/>
        </w:tabs>
        <w:spacing w:before="176" w:line="172" w:lineRule="auto"/>
        <w:ind w:left="923" w:right="849" w:firstLine="0"/>
        <w:rPr>
          <w:rFonts w:asciiTheme="minorHAnsi" w:hAnsiTheme="minorHAnsi" w:cstheme="minorHAnsi"/>
        </w:rPr>
      </w:pPr>
      <w:r w:rsidRPr="00B7487A">
        <w:rPr>
          <w:rFonts w:asciiTheme="minorHAnsi" w:hAnsiTheme="minorHAnsi" w:cstheme="minorHAnsi"/>
          <w:noProof/>
        </w:rPr>
        <mc:AlternateContent>
          <mc:Choice Requires="wps">
            <w:drawing>
              <wp:anchor distT="45720" distB="45720" distL="114300" distR="114300" simplePos="0" relativeHeight="251670528" behindDoc="0" locked="0" layoutInCell="1" allowOverlap="1" wp14:anchorId="61DB47BA" wp14:editId="345B95B8">
                <wp:simplePos x="0" y="0"/>
                <wp:positionH relativeFrom="column">
                  <wp:posOffset>946150</wp:posOffset>
                </wp:positionH>
                <wp:positionV relativeFrom="paragraph">
                  <wp:posOffset>15875</wp:posOffset>
                </wp:positionV>
                <wp:extent cx="1181100" cy="3416300"/>
                <wp:effectExtent l="0" t="0" r="19050" b="127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416300"/>
                        </a:xfrm>
                        <a:prstGeom prst="rect">
                          <a:avLst/>
                        </a:prstGeom>
                        <a:solidFill>
                          <a:srgbClr val="FFFFFF"/>
                        </a:solidFill>
                        <a:ln w="9525">
                          <a:solidFill>
                            <a:schemeClr val="bg1"/>
                          </a:solidFill>
                          <a:miter lim="800000"/>
                          <a:headEnd/>
                          <a:tailEnd/>
                        </a:ln>
                      </wps:spPr>
                      <wps:txbx>
                        <w:txbxContent>
                          <w:p w14:paraId="607DEFBC" w14:textId="77777777" w:rsidR="00304198" w:rsidRPr="00E674BA" w:rsidRDefault="00304198" w:rsidP="00304198">
                            <w:pPr>
                              <w:jc w:val="center"/>
                              <w:rPr>
                                <w:b/>
                                <w:bCs/>
                                <w:sz w:val="20"/>
                                <w:szCs w:val="20"/>
                              </w:rPr>
                            </w:pPr>
                            <w:r w:rsidRPr="00E674BA">
                              <w:rPr>
                                <w:b/>
                                <w:bCs/>
                                <w:sz w:val="20"/>
                                <w:szCs w:val="20"/>
                              </w:rPr>
                              <w:t>Conception</w:t>
                            </w:r>
                            <w:r>
                              <w:rPr>
                                <w:b/>
                                <w:bCs/>
                                <w:sz w:val="20"/>
                                <w:szCs w:val="20"/>
                              </w:rPr>
                              <w:t>-</w:t>
                            </w:r>
                          </w:p>
                          <w:p w14:paraId="5A62F7B5" w14:textId="77777777" w:rsidR="00304198" w:rsidRPr="00E674BA" w:rsidRDefault="00304198" w:rsidP="00304198">
                            <w:pPr>
                              <w:rPr>
                                <w:rFonts w:cstheme="minorHAnsi"/>
                                <w:spacing w:val="-8"/>
                                <w:sz w:val="20"/>
                                <w:szCs w:val="20"/>
                              </w:rPr>
                            </w:pPr>
                            <w:r w:rsidRPr="00E674BA">
                              <w:rPr>
                                <w:rFonts w:cstheme="minorHAnsi"/>
                                <w:spacing w:val="-8"/>
                                <w:sz w:val="20"/>
                                <w:szCs w:val="20"/>
                              </w:rPr>
                              <w:t>Designed with sufficient transparency to allow users to interpret the system’s output</w:t>
                            </w:r>
                          </w:p>
                          <w:p w14:paraId="21C5B0A0" w14:textId="77777777" w:rsidR="00304198" w:rsidRPr="00E674BA" w:rsidRDefault="00304198" w:rsidP="00304198">
                            <w:pPr>
                              <w:rPr>
                                <w:sz w:val="20"/>
                                <w:szCs w:val="20"/>
                              </w:rPr>
                            </w:pPr>
                            <w:r w:rsidRPr="00E674BA">
                              <w:rPr>
                                <w:rFonts w:cstheme="minorHAnsi"/>
                                <w:spacing w:val="-8"/>
                                <w:sz w:val="20"/>
                                <w:szCs w:val="20"/>
                              </w:rPr>
                              <w:t>Designed to maintain human oversight at all times and prevent or minimize risks to health and safety or fundamental rights, including an override or off-switch capability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DB47BA" id="_x0000_s1064" type="#_x0000_t202" style="position:absolute;left:0;text-align:left;margin-left:74.5pt;margin-top:1.25pt;width:93pt;height:269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" strokecolor="white [3212]">
                <v:textbox>
                  <w:txbxContent>
                    <w:p w14:paraId="607DEFBC" w14:textId="77777777" w:rsidR="00304198" w:rsidRPr="00E674BA" w:rsidRDefault="00304198" w:rsidP="00304198">
                      <w:pPr>
                        <w:jc w:val="center"/>
                        <w:rPr>
                          <w:b/>
                          <w:bCs/>
                          <w:sz w:val="20"/>
                          <w:szCs w:val="20"/>
                        </w:rPr>
                      </w:pPr>
                      <w:r w:rsidRPr="00E674BA">
                        <w:rPr>
                          <w:b/>
                          <w:bCs/>
                          <w:sz w:val="20"/>
                          <w:szCs w:val="20"/>
                        </w:rPr>
                        <w:t>Conception</w:t>
                      </w:r>
                      <w:r>
                        <w:rPr>
                          <w:b/>
                          <w:bCs/>
                          <w:sz w:val="20"/>
                          <w:szCs w:val="20"/>
                        </w:rPr>
                        <w:t>-</w:t>
                      </w:r>
                    </w:p>
                    <w:p w14:paraId="5A62F7B5" w14:textId="77777777" w:rsidR="00304198" w:rsidRPr="00E674BA" w:rsidRDefault="00304198" w:rsidP="00304198">
                      <w:pPr>
                        <w:rPr>
                          <w:rFonts w:cstheme="minorHAnsi"/>
                          <w:spacing w:val="-8"/>
                          <w:sz w:val="20"/>
                          <w:szCs w:val="20"/>
                        </w:rPr>
                      </w:pPr>
                      <w:r w:rsidRPr="00E674BA">
                        <w:rPr>
                          <w:rFonts w:cstheme="minorHAnsi"/>
                          <w:spacing w:val="-8"/>
                          <w:sz w:val="20"/>
                          <w:szCs w:val="20"/>
                        </w:rPr>
                        <w:t>Designed with sufficient transparency to allow users to interpret the system’s output</w:t>
                      </w:r>
                    </w:p>
                    <w:p w14:paraId="21C5B0A0" w14:textId="77777777" w:rsidR="00304198" w:rsidRPr="00E674BA" w:rsidRDefault="00304198" w:rsidP="00304198">
                      <w:pPr>
                        <w:rPr>
                          <w:sz w:val="20"/>
                          <w:szCs w:val="20"/>
                        </w:rPr>
                      </w:pPr>
                      <w:r w:rsidRPr="00E674BA">
                        <w:rPr>
                          <w:rFonts w:cstheme="minorHAnsi"/>
                          <w:spacing w:val="-8"/>
                          <w:sz w:val="20"/>
                          <w:szCs w:val="20"/>
                        </w:rPr>
                        <w:t>Designed to maintain human oversight at all times and prevent or minimize risks to health and safety or fundamental rights, including an override or off-switch capability</w:t>
                      </w:r>
                    </w:p>
                  </w:txbxContent>
                </v:textbox>
                <w10:wrap type="square"/>
              </v:shape>
            </w:pict>
          </mc:Fallback>
        </mc:AlternateContent>
      </w:r>
      <w:r w:rsidRPr="00B7487A">
        <w:rPr>
          <w:rFonts w:asciiTheme="minorHAnsi" w:hAnsiTheme="minorHAnsi" w:cstheme="minorHAnsi"/>
          <w:noProof/>
        </w:rPr>
        <mc:AlternateContent>
          <mc:Choice Requires="wps">
            <w:drawing>
              <wp:anchor distT="45720" distB="45720" distL="114300" distR="114300" simplePos="0" relativeHeight="251671552" behindDoc="0" locked="0" layoutInCell="1" allowOverlap="1" wp14:anchorId="388B83F1" wp14:editId="5B51950F">
                <wp:simplePos x="0" y="0"/>
                <wp:positionH relativeFrom="column">
                  <wp:posOffset>2603500</wp:posOffset>
                </wp:positionH>
                <wp:positionV relativeFrom="paragraph">
                  <wp:posOffset>3175</wp:posOffset>
                </wp:positionV>
                <wp:extent cx="1308100" cy="5105400"/>
                <wp:effectExtent l="0" t="0" r="2540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5105400"/>
                        </a:xfrm>
                        <a:prstGeom prst="rect">
                          <a:avLst/>
                        </a:prstGeom>
                        <a:solidFill>
                          <a:srgbClr val="FFFFFF"/>
                        </a:solidFill>
                        <a:ln w="9525">
                          <a:solidFill>
                            <a:schemeClr val="bg1"/>
                          </a:solidFill>
                          <a:miter lim="800000"/>
                          <a:headEnd/>
                          <a:tailEnd/>
                        </a:ln>
                      </wps:spPr>
                      <wps:txbx>
                        <w:txbxContent>
                          <w:p w14:paraId="3137A403" w14:textId="77777777" w:rsidR="00304198" w:rsidRPr="00E674BA" w:rsidRDefault="00304198" w:rsidP="00304198">
                            <w:pPr>
                              <w:jc w:val="center"/>
                              <w:rPr>
                                <w:b/>
                                <w:bCs/>
                                <w:sz w:val="20"/>
                                <w:szCs w:val="20"/>
                              </w:rPr>
                            </w:pPr>
                            <w:r w:rsidRPr="00E674BA">
                              <w:rPr>
                                <w:b/>
                                <w:bCs/>
                                <w:sz w:val="20"/>
                                <w:szCs w:val="20"/>
                              </w:rPr>
                              <w:t>Production</w:t>
                            </w:r>
                            <w:r>
                              <w:rPr>
                                <w:b/>
                                <w:bCs/>
                                <w:sz w:val="20"/>
                                <w:szCs w:val="20"/>
                              </w:rPr>
                              <w:t>-</w:t>
                            </w:r>
                          </w:p>
                          <w:p w14:paraId="3E9BE7D3" w14:textId="77777777" w:rsidR="00304198" w:rsidRPr="00E674BA" w:rsidRDefault="00304198" w:rsidP="00304198">
                            <w:pPr>
                              <w:tabs>
                                <w:tab w:val="left" w:pos="924"/>
                              </w:tabs>
                              <w:rPr>
                                <w:rFonts w:cstheme="minorHAnsi"/>
                                <w:spacing w:val="-8"/>
                                <w:sz w:val="20"/>
                                <w:szCs w:val="20"/>
                              </w:rPr>
                            </w:pPr>
                            <w:r w:rsidRPr="00E674BA">
                              <w:rPr>
                                <w:rFonts w:cstheme="minorHAnsi"/>
                                <w:spacing w:val="-8"/>
                                <w:sz w:val="20"/>
                                <w:szCs w:val="20"/>
                              </w:rPr>
                              <w:t>Testing the system to identify risks and determine appropriate mitigation measures, and to validate that the system runs consistently for the intended purpose, with tests made against prior metrics and validated against probabilistic thresholds</w:t>
                            </w:r>
                          </w:p>
                          <w:p w14:paraId="7E19503B" w14:textId="77777777" w:rsidR="00304198" w:rsidRPr="00E674BA" w:rsidRDefault="00304198" w:rsidP="00304198">
                            <w:pPr>
                              <w:tabs>
                                <w:tab w:val="left" w:pos="924"/>
                              </w:tabs>
                              <w:rPr>
                                <w:rFonts w:cstheme="minorHAnsi"/>
                                <w:spacing w:val="-8"/>
                                <w:sz w:val="20"/>
                                <w:szCs w:val="20"/>
                              </w:rPr>
                            </w:pPr>
                            <w:r w:rsidRPr="00E674BA">
                              <w:rPr>
                                <w:rFonts w:cstheme="minorHAnsi"/>
                                <w:spacing w:val="-8"/>
                                <w:sz w:val="20"/>
                                <w:szCs w:val="20"/>
                              </w:rPr>
                              <w:t>Establishing appropriate data governance controls, including the requirement that all training, validation, and testing datasets be complete, error-free, and representative</w:t>
                            </w:r>
                          </w:p>
                          <w:p w14:paraId="2C27EBAF" w14:textId="77777777" w:rsidR="00304198" w:rsidRPr="008A4CF0" w:rsidRDefault="00304198" w:rsidP="00304198">
                            <w:pPr>
                              <w:tabs>
                                <w:tab w:val="left" w:pos="924"/>
                              </w:tabs>
                              <w:rPr>
                                <w:u w:val="single"/>
                              </w:rPr>
                            </w:pPr>
                            <w:r w:rsidRPr="00E674BA">
                              <w:rPr>
                                <w:rFonts w:cstheme="minorHAnsi"/>
                                <w:spacing w:val="-8"/>
                                <w:sz w:val="20"/>
                                <w:szCs w:val="20"/>
                              </w:rPr>
                              <w:t>Detailed technical documentation, including around system architecture, algorithmic design, and model specifications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8B83F1" id="_x0000_s1065" type="#_x0000_t202" style="position:absolute;left:0;text-align:left;margin-left:205pt;margin-top:.25pt;width:103pt;height:402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" strokecolor="white [3212]">
                <v:textbox>
                  <w:txbxContent>
                    <w:p w14:paraId="3137A403" w14:textId="77777777" w:rsidR="00304198" w:rsidRPr="00E674BA" w:rsidRDefault="00304198" w:rsidP="00304198">
                      <w:pPr>
                        <w:jc w:val="center"/>
                        <w:rPr>
                          <w:b/>
                          <w:bCs/>
                          <w:sz w:val="20"/>
                          <w:szCs w:val="20"/>
                        </w:rPr>
                      </w:pPr>
                      <w:r w:rsidRPr="00E674BA">
                        <w:rPr>
                          <w:b/>
                          <w:bCs/>
                          <w:sz w:val="20"/>
                          <w:szCs w:val="20"/>
                        </w:rPr>
                        <w:t>Production</w:t>
                      </w:r>
                      <w:r>
                        <w:rPr>
                          <w:b/>
                          <w:bCs/>
                          <w:sz w:val="20"/>
                          <w:szCs w:val="20"/>
                        </w:rPr>
                        <w:t>-</w:t>
                      </w:r>
                    </w:p>
                    <w:p w14:paraId="3E9BE7D3" w14:textId="77777777" w:rsidR="00304198" w:rsidRPr="00E674BA" w:rsidRDefault="00304198" w:rsidP="00304198">
                      <w:pPr>
                        <w:tabs>
                          <w:tab w:val="left" w:pos="924"/>
                        </w:tabs>
                        <w:rPr>
                          <w:rFonts w:cstheme="minorHAnsi"/>
                          <w:spacing w:val="-8"/>
                          <w:sz w:val="20"/>
                          <w:szCs w:val="20"/>
                        </w:rPr>
                      </w:pPr>
                      <w:r w:rsidRPr="00E674BA">
                        <w:rPr>
                          <w:rFonts w:cstheme="minorHAnsi"/>
                          <w:spacing w:val="-8"/>
                          <w:sz w:val="20"/>
                          <w:szCs w:val="20"/>
                        </w:rPr>
                        <w:t>Testing the system to identify risks and determine appropriate mitigation measures, and to validate that the system runs consistently for the intended purpose, with tests made against prior metrics and validated against probabilistic thresholds</w:t>
                      </w:r>
                    </w:p>
                    <w:p w14:paraId="7E19503B" w14:textId="77777777" w:rsidR="00304198" w:rsidRPr="00E674BA" w:rsidRDefault="00304198" w:rsidP="00304198">
                      <w:pPr>
                        <w:tabs>
                          <w:tab w:val="left" w:pos="924"/>
                        </w:tabs>
                        <w:rPr>
                          <w:rFonts w:cstheme="minorHAnsi"/>
                          <w:spacing w:val="-8"/>
                          <w:sz w:val="20"/>
                          <w:szCs w:val="20"/>
                        </w:rPr>
                      </w:pPr>
                      <w:r w:rsidRPr="00E674BA">
                        <w:rPr>
                          <w:rFonts w:cstheme="minorHAnsi"/>
                          <w:spacing w:val="-8"/>
                          <w:sz w:val="20"/>
                          <w:szCs w:val="20"/>
                        </w:rPr>
                        <w:t>Establishing appropriate data governance controls, including the requirement that all training, validation, and testing datasets be complete, error-free, and representative</w:t>
                      </w:r>
                    </w:p>
                    <w:p w14:paraId="2C27EBAF" w14:textId="77777777" w:rsidR="00304198" w:rsidRPr="008A4CF0" w:rsidRDefault="00304198" w:rsidP="00304198">
                      <w:pPr>
                        <w:tabs>
                          <w:tab w:val="left" w:pos="924"/>
                        </w:tabs>
                        <w:rPr>
                          <w:u w:val="single"/>
                        </w:rPr>
                      </w:pPr>
                      <w:r w:rsidRPr="00E674BA">
                        <w:rPr>
                          <w:rFonts w:cstheme="minorHAnsi"/>
                          <w:spacing w:val="-8"/>
                          <w:sz w:val="20"/>
                          <w:szCs w:val="20"/>
                        </w:rPr>
                        <w:t>Detailed technical documentation, including around system architecture, algorithmic design, and model specifications</w:t>
                      </w:r>
                    </w:p>
                  </w:txbxContent>
                </v:textbox>
                <w10:wrap type="square"/>
              </v:shape>
            </w:pict>
          </mc:Fallback>
        </mc:AlternateContent>
      </w:r>
      <w:r w:rsidRPr="00B7487A">
        <w:rPr>
          <w:rFonts w:asciiTheme="minorHAnsi" w:hAnsiTheme="minorHAnsi" w:cstheme="minorHAnsi"/>
          <w:noProof/>
        </w:rPr>
        <mc:AlternateContent>
          <mc:Choice Requires="wps">
            <w:drawing>
              <wp:anchor distT="45720" distB="45720" distL="114300" distR="114300" simplePos="0" relativeHeight="251673600" behindDoc="0" locked="0" layoutInCell="1" allowOverlap="1" wp14:anchorId="63D0387D" wp14:editId="4613FDA9">
                <wp:simplePos x="0" y="0"/>
                <wp:positionH relativeFrom="column">
                  <wp:posOffset>4375150</wp:posOffset>
                </wp:positionH>
                <wp:positionV relativeFrom="paragraph">
                  <wp:posOffset>3175</wp:posOffset>
                </wp:positionV>
                <wp:extent cx="1174750" cy="1612900"/>
                <wp:effectExtent l="0" t="0" r="25400" b="2540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750" cy="1612900"/>
                        </a:xfrm>
                        <a:prstGeom prst="rect">
                          <a:avLst/>
                        </a:prstGeom>
                        <a:solidFill>
                          <a:srgbClr val="FFFFFF"/>
                        </a:solidFill>
                        <a:ln w="9525">
                          <a:solidFill>
                            <a:schemeClr val="bg1"/>
                          </a:solidFill>
                          <a:miter lim="800000"/>
                          <a:headEnd/>
                          <a:tailEnd/>
                        </a:ln>
                      </wps:spPr>
                      <wps:txbx>
                        <w:txbxContent>
                          <w:p w14:paraId="3BA6F8D2" w14:textId="77777777" w:rsidR="00304198" w:rsidRPr="00E674BA" w:rsidRDefault="00304198" w:rsidP="00304198">
                            <w:pPr>
                              <w:jc w:val="center"/>
                              <w:rPr>
                                <w:b/>
                                <w:bCs/>
                                <w:sz w:val="20"/>
                                <w:szCs w:val="20"/>
                              </w:rPr>
                            </w:pPr>
                            <w:r w:rsidRPr="00E674BA">
                              <w:rPr>
                                <w:b/>
                                <w:bCs/>
                                <w:sz w:val="20"/>
                                <w:szCs w:val="20"/>
                              </w:rPr>
                              <w:t>Market</w:t>
                            </w:r>
                            <w:r>
                              <w:rPr>
                                <w:b/>
                                <w:bCs/>
                                <w:sz w:val="20"/>
                                <w:szCs w:val="20"/>
                              </w:rPr>
                              <w:t>-</w:t>
                            </w:r>
                          </w:p>
                          <w:p w14:paraId="0FA46EA1" w14:textId="77777777" w:rsidR="00304198" w:rsidRPr="00E674BA" w:rsidRDefault="00304198" w:rsidP="00304198">
                            <w:pPr>
                              <w:tabs>
                                <w:tab w:val="left" w:pos="924"/>
                              </w:tabs>
                              <w:rPr>
                                <w:sz w:val="20"/>
                                <w:szCs w:val="20"/>
                                <w:u w:val="single"/>
                              </w:rPr>
                            </w:pPr>
                            <w:r w:rsidRPr="00E674BA">
                              <w:rPr>
                                <w:rFonts w:cstheme="minorHAnsi"/>
                                <w:spacing w:val="-8"/>
                                <w:sz w:val="20"/>
                                <w:szCs w:val="20"/>
                              </w:rPr>
                              <w:t>Automatic logging of events while the system is running, with the recording conforming to recognized standards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D0387D" id="_x0000_s1066" type="#_x0000_t202" style="position:absolute;left:0;text-align:left;margin-left:344.5pt;margin-top:.25pt;width:92.5pt;height:127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" strokecolor="white [3212]">
                <v:textbox>
                  <w:txbxContent>
                    <w:p w14:paraId="3BA6F8D2" w14:textId="77777777" w:rsidR="00304198" w:rsidRPr="00E674BA" w:rsidRDefault="00304198" w:rsidP="00304198">
                      <w:pPr>
                        <w:jc w:val="center"/>
                        <w:rPr>
                          <w:b/>
                          <w:bCs/>
                          <w:sz w:val="20"/>
                          <w:szCs w:val="20"/>
                        </w:rPr>
                      </w:pPr>
                      <w:r w:rsidRPr="00E674BA">
                        <w:rPr>
                          <w:b/>
                          <w:bCs/>
                          <w:sz w:val="20"/>
                          <w:szCs w:val="20"/>
                        </w:rPr>
                        <w:t>Market</w:t>
                      </w:r>
                      <w:r>
                        <w:rPr>
                          <w:b/>
                          <w:bCs/>
                          <w:sz w:val="20"/>
                          <w:szCs w:val="20"/>
                        </w:rPr>
                        <w:t>-</w:t>
                      </w:r>
                    </w:p>
                    <w:p w14:paraId="0FA46EA1" w14:textId="77777777" w:rsidR="00304198" w:rsidRPr="00E674BA" w:rsidRDefault="00304198" w:rsidP="00304198">
                      <w:pPr>
                        <w:tabs>
                          <w:tab w:val="left" w:pos="924"/>
                        </w:tabs>
                        <w:rPr>
                          <w:sz w:val="20"/>
                          <w:szCs w:val="20"/>
                          <w:u w:val="single"/>
                        </w:rPr>
                      </w:pPr>
                      <w:r w:rsidRPr="00E674BA">
                        <w:rPr>
                          <w:rFonts w:cstheme="minorHAnsi"/>
                          <w:spacing w:val="-8"/>
                          <w:sz w:val="20"/>
                          <w:szCs w:val="20"/>
                        </w:rPr>
                        <w:t>Automatic logging of events while the system is running, with the recording conforming to recognized standards</w:t>
                      </w:r>
                    </w:p>
                  </w:txbxContent>
                </v:textbox>
                <w10:wrap type="square"/>
              </v:shape>
            </w:pict>
          </mc:Fallback>
        </mc:AlternateContent>
      </w:r>
    </w:p>
    <w:p w14:paraId="2B28BA48" w14:textId="77777777" w:rsidR="00304198" w:rsidRDefault="00304198" w:rsidP="00304198">
      <w:pPr>
        <w:pStyle w:val="ListParagraph"/>
        <w:tabs>
          <w:tab w:val="left" w:pos="924"/>
        </w:tabs>
        <w:spacing w:before="176" w:line="172" w:lineRule="auto"/>
        <w:ind w:left="923" w:right="849" w:firstLine="0"/>
        <w:rPr>
          <w:rFonts w:asciiTheme="minorHAnsi" w:hAnsiTheme="minorHAnsi" w:cstheme="minorHAnsi"/>
        </w:rPr>
      </w:pPr>
    </w:p>
    <w:p w14:paraId="547F2D61" w14:textId="77777777" w:rsidR="00304198" w:rsidRDefault="00304198" w:rsidP="00304198">
      <w:pPr>
        <w:pStyle w:val="ListParagraph"/>
        <w:tabs>
          <w:tab w:val="left" w:pos="924"/>
        </w:tabs>
        <w:spacing w:before="176" w:line="172" w:lineRule="auto"/>
        <w:ind w:left="923" w:right="849" w:firstLine="0"/>
        <w:rPr>
          <w:rFonts w:asciiTheme="minorHAnsi" w:hAnsiTheme="minorHAnsi" w:cstheme="minorHAnsi"/>
        </w:rPr>
      </w:pPr>
    </w:p>
    <w:p w14:paraId="2DFCB82F" w14:textId="77777777" w:rsidR="00304198" w:rsidRDefault="00304198" w:rsidP="00304198">
      <w:pPr>
        <w:pStyle w:val="ListParagraph"/>
        <w:tabs>
          <w:tab w:val="left" w:pos="924"/>
        </w:tabs>
        <w:spacing w:before="176" w:line="172" w:lineRule="auto"/>
        <w:ind w:left="923" w:right="849" w:firstLine="0"/>
        <w:rPr>
          <w:rFonts w:asciiTheme="minorHAnsi" w:hAnsiTheme="minorHAnsi" w:cstheme="minorHAnsi"/>
        </w:rPr>
      </w:pPr>
    </w:p>
    <w:p w14:paraId="5332A3A9" w14:textId="77777777" w:rsidR="00304198" w:rsidRDefault="00304198" w:rsidP="00304198">
      <w:pPr>
        <w:pStyle w:val="ListParagraph"/>
        <w:tabs>
          <w:tab w:val="left" w:pos="924"/>
        </w:tabs>
        <w:spacing w:before="176" w:line="172" w:lineRule="auto"/>
        <w:ind w:left="923" w:right="849" w:firstLine="0"/>
        <w:rPr>
          <w:rFonts w:asciiTheme="minorHAnsi" w:hAnsiTheme="minorHAnsi" w:cstheme="minorHAnsi"/>
        </w:rPr>
      </w:pPr>
    </w:p>
    <w:p w14:paraId="58BD7A43" w14:textId="77777777" w:rsidR="00304198" w:rsidRDefault="00304198" w:rsidP="00304198">
      <w:pPr>
        <w:pStyle w:val="ListParagraph"/>
        <w:tabs>
          <w:tab w:val="left" w:pos="924"/>
        </w:tabs>
        <w:spacing w:before="176" w:line="172" w:lineRule="auto"/>
        <w:ind w:left="923" w:right="849" w:firstLine="0"/>
        <w:rPr>
          <w:rFonts w:asciiTheme="minorHAnsi" w:hAnsiTheme="minorHAnsi" w:cstheme="minorHAnsi"/>
        </w:rPr>
      </w:pPr>
    </w:p>
    <w:p w14:paraId="78083D72" w14:textId="77777777" w:rsidR="00304198" w:rsidRDefault="00304198" w:rsidP="00304198">
      <w:pPr>
        <w:pStyle w:val="ListParagraph"/>
        <w:tabs>
          <w:tab w:val="left" w:pos="924"/>
        </w:tabs>
        <w:spacing w:before="176" w:line="172" w:lineRule="auto"/>
        <w:ind w:left="923" w:right="849" w:firstLine="0"/>
        <w:rPr>
          <w:rFonts w:asciiTheme="minorHAnsi" w:hAnsiTheme="minorHAnsi" w:cstheme="minorHAnsi"/>
        </w:rPr>
      </w:pPr>
    </w:p>
    <w:p w14:paraId="6F2A27D6" w14:textId="77777777" w:rsidR="00304198" w:rsidRDefault="00304198" w:rsidP="00304198">
      <w:pPr>
        <w:pStyle w:val="ListParagraph"/>
        <w:tabs>
          <w:tab w:val="left" w:pos="924"/>
        </w:tabs>
        <w:spacing w:before="176" w:line="172" w:lineRule="auto"/>
        <w:ind w:left="923" w:right="849" w:firstLine="0"/>
        <w:rPr>
          <w:rFonts w:asciiTheme="minorHAnsi" w:hAnsiTheme="minorHAnsi" w:cstheme="minorHAnsi"/>
        </w:rPr>
      </w:pPr>
    </w:p>
    <w:p w14:paraId="3F472C76" w14:textId="77777777" w:rsidR="00304198" w:rsidRDefault="00304198" w:rsidP="00304198">
      <w:pPr>
        <w:pStyle w:val="ListParagraph"/>
        <w:tabs>
          <w:tab w:val="left" w:pos="924"/>
        </w:tabs>
        <w:spacing w:before="176" w:line="172" w:lineRule="auto"/>
        <w:ind w:left="923" w:right="849" w:firstLine="0"/>
        <w:rPr>
          <w:rFonts w:asciiTheme="minorHAnsi" w:hAnsiTheme="minorHAnsi" w:cstheme="minorHAnsi"/>
        </w:rPr>
      </w:pPr>
    </w:p>
    <w:p w14:paraId="28817E1D" w14:textId="77777777" w:rsidR="00304198" w:rsidRDefault="00304198" w:rsidP="00304198">
      <w:pPr>
        <w:pStyle w:val="ListParagraph"/>
        <w:tabs>
          <w:tab w:val="left" w:pos="924"/>
        </w:tabs>
        <w:spacing w:before="176" w:line="172" w:lineRule="auto"/>
        <w:ind w:left="923" w:right="849" w:firstLine="0"/>
        <w:rPr>
          <w:rFonts w:asciiTheme="minorHAnsi" w:hAnsiTheme="minorHAnsi" w:cstheme="minorHAnsi"/>
        </w:rPr>
      </w:pPr>
    </w:p>
    <w:p w14:paraId="0ACFF0CF" w14:textId="77777777" w:rsidR="00304198" w:rsidRDefault="00304198" w:rsidP="00304198">
      <w:pPr>
        <w:pStyle w:val="ListParagraph"/>
        <w:tabs>
          <w:tab w:val="left" w:pos="924"/>
        </w:tabs>
        <w:spacing w:before="176" w:line="172" w:lineRule="auto"/>
        <w:ind w:left="923" w:right="849" w:firstLine="0"/>
        <w:rPr>
          <w:rFonts w:asciiTheme="minorHAnsi" w:hAnsiTheme="minorHAnsi" w:cstheme="minorHAnsi"/>
        </w:rPr>
      </w:pPr>
    </w:p>
    <w:p w14:paraId="6655F99B" w14:textId="77777777" w:rsidR="00304198" w:rsidRDefault="00304198" w:rsidP="00304198">
      <w:pPr>
        <w:pStyle w:val="ListParagraph"/>
        <w:tabs>
          <w:tab w:val="left" w:pos="924"/>
        </w:tabs>
        <w:spacing w:before="176" w:line="172" w:lineRule="auto"/>
        <w:ind w:left="923" w:right="849" w:firstLine="0"/>
        <w:rPr>
          <w:rFonts w:asciiTheme="minorHAnsi" w:hAnsiTheme="minorHAnsi" w:cstheme="minorHAnsi"/>
        </w:rPr>
      </w:pPr>
    </w:p>
    <w:p w14:paraId="0B55A94C" w14:textId="77777777" w:rsidR="00304198" w:rsidRDefault="00304198" w:rsidP="00304198">
      <w:pPr>
        <w:pStyle w:val="ListParagraph"/>
        <w:tabs>
          <w:tab w:val="left" w:pos="924"/>
        </w:tabs>
        <w:spacing w:before="176" w:line="172" w:lineRule="auto"/>
        <w:ind w:left="923" w:right="849" w:firstLine="0"/>
        <w:rPr>
          <w:rFonts w:asciiTheme="minorHAnsi" w:hAnsiTheme="minorHAnsi" w:cstheme="minorHAnsi"/>
        </w:rPr>
      </w:pPr>
    </w:p>
    <w:p w14:paraId="704C70FE" w14:textId="77777777" w:rsidR="00304198" w:rsidRDefault="00304198" w:rsidP="00304198">
      <w:pPr>
        <w:pStyle w:val="ListParagraph"/>
        <w:tabs>
          <w:tab w:val="left" w:pos="924"/>
        </w:tabs>
        <w:spacing w:before="176" w:line="172" w:lineRule="auto"/>
        <w:ind w:left="923" w:right="849" w:firstLine="0"/>
        <w:rPr>
          <w:rFonts w:asciiTheme="minorHAnsi" w:hAnsiTheme="minorHAnsi" w:cstheme="minorHAnsi"/>
        </w:rPr>
      </w:pPr>
    </w:p>
    <w:p w14:paraId="3F97BCCE" w14:textId="77777777" w:rsidR="00304198" w:rsidRDefault="00304198" w:rsidP="00304198">
      <w:pPr>
        <w:pStyle w:val="ListParagraph"/>
        <w:tabs>
          <w:tab w:val="left" w:pos="924"/>
        </w:tabs>
        <w:spacing w:before="176" w:line="172" w:lineRule="auto"/>
        <w:ind w:left="923" w:right="849" w:firstLine="0"/>
        <w:rPr>
          <w:rFonts w:asciiTheme="minorHAnsi" w:hAnsiTheme="minorHAnsi" w:cstheme="minorHAnsi"/>
        </w:rPr>
      </w:pPr>
    </w:p>
    <w:p w14:paraId="3B33007B" w14:textId="77777777" w:rsidR="00304198" w:rsidRDefault="00304198" w:rsidP="00304198">
      <w:pPr>
        <w:pStyle w:val="ListParagraph"/>
        <w:tabs>
          <w:tab w:val="left" w:pos="924"/>
        </w:tabs>
        <w:spacing w:before="176" w:line="172" w:lineRule="auto"/>
        <w:ind w:left="923" w:right="849" w:firstLine="0"/>
        <w:rPr>
          <w:rFonts w:asciiTheme="minorHAnsi" w:hAnsiTheme="minorHAnsi" w:cstheme="minorHAnsi"/>
        </w:rPr>
      </w:pPr>
    </w:p>
    <w:p w14:paraId="2EA639C3" w14:textId="77777777" w:rsidR="00304198" w:rsidRDefault="00304198" w:rsidP="00304198">
      <w:pPr>
        <w:pStyle w:val="ListParagraph"/>
        <w:tabs>
          <w:tab w:val="left" w:pos="924"/>
        </w:tabs>
        <w:spacing w:before="176" w:line="172" w:lineRule="auto"/>
        <w:ind w:left="923" w:right="849" w:firstLine="0"/>
        <w:rPr>
          <w:rFonts w:asciiTheme="minorHAnsi" w:hAnsiTheme="minorHAnsi" w:cstheme="minorHAnsi"/>
        </w:rPr>
      </w:pPr>
    </w:p>
    <w:p w14:paraId="3A02C7D4" w14:textId="77777777" w:rsidR="00304198" w:rsidRDefault="00304198" w:rsidP="00304198">
      <w:pPr>
        <w:pStyle w:val="ListParagraph"/>
        <w:tabs>
          <w:tab w:val="left" w:pos="924"/>
        </w:tabs>
        <w:spacing w:before="176" w:line="172" w:lineRule="auto"/>
        <w:ind w:left="923" w:right="849" w:firstLine="0"/>
        <w:rPr>
          <w:rFonts w:asciiTheme="minorHAnsi" w:hAnsiTheme="minorHAnsi" w:cstheme="minorHAnsi"/>
        </w:rPr>
      </w:pPr>
    </w:p>
    <w:p w14:paraId="17B8EFA0" w14:textId="77777777" w:rsidR="00304198" w:rsidRDefault="00304198" w:rsidP="00304198">
      <w:pPr>
        <w:pStyle w:val="ListParagraph"/>
        <w:tabs>
          <w:tab w:val="left" w:pos="924"/>
        </w:tabs>
        <w:spacing w:before="176" w:line="172" w:lineRule="auto"/>
        <w:ind w:left="923" w:right="849" w:firstLine="0"/>
        <w:rPr>
          <w:rFonts w:asciiTheme="minorHAnsi" w:hAnsiTheme="minorHAnsi" w:cstheme="minorHAnsi"/>
        </w:rPr>
      </w:pPr>
    </w:p>
    <w:p w14:paraId="2CCD9E46" w14:textId="77777777" w:rsidR="00304198" w:rsidRDefault="00304198" w:rsidP="00304198">
      <w:pPr>
        <w:pStyle w:val="ListParagraph"/>
        <w:tabs>
          <w:tab w:val="left" w:pos="924"/>
        </w:tabs>
        <w:spacing w:before="176" w:line="172" w:lineRule="auto"/>
        <w:ind w:left="923" w:right="849" w:firstLine="0"/>
        <w:rPr>
          <w:rFonts w:asciiTheme="minorHAnsi" w:hAnsiTheme="minorHAnsi" w:cstheme="minorHAnsi"/>
        </w:rPr>
      </w:pPr>
    </w:p>
    <w:p w14:paraId="673DB267" w14:textId="77777777" w:rsidR="00304198" w:rsidRDefault="00304198" w:rsidP="00304198">
      <w:pPr>
        <w:pStyle w:val="ListParagraph"/>
        <w:tabs>
          <w:tab w:val="left" w:pos="924"/>
        </w:tabs>
        <w:spacing w:before="176" w:line="172" w:lineRule="auto"/>
        <w:ind w:left="923" w:right="849" w:firstLine="0"/>
        <w:rPr>
          <w:rFonts w:asciiTheme="minorHAnsi" w:hAnsiTheme="minorHAnsi" w:cstheme="minorHAnsi"/>
        </w:rPr>
      </w:pPr>
    </w:p>
    <w:p w14:paraId="44F2047E" w14:textId="77777777" w:rsidR="00304198" w:rsidRDefault="00304198" w:rsidP="00304198">
      <w:pPr>
        <w:pStyle w:val="ListParagraph"/>
        <w:tabs>
          <w:tab w:val="left" w:pos="924"/>
        </w:tabs>
        <w:spacing w:before="176" w:line="172" w:lineRule="auto"/>
        <w:ind w:left="923" w:right="849" w:firstLine="0"/>
        <w:rPr>
          <w:rFonts w:asciiTheme="minorHAnsi" w:hAnsiTheme="minorHAnsi" w:cstheme="minorHAnsi"/>
        </w:rPr>
      </w:pPr>
    </w:p>
    <w:p w14:paraId="1CEB1701" w14:textId="77777777" w:rsidR="00F955A7" w:rsidRDefault="00F955A7" w:rsidP="00F955A7">
      <w:pPr>
        <w:tabs>
          <w:tab w:val="left" w:pos="924"/>
        </w:tabs>
        <w:spacing w:before="176" w:line="172" w:lineRule="auto"/>
        <w:ind w:right="849"/>
        <w:rPr>
          <w:rFonts w:cstheme="minorHAnsi"/>
          <w:b/>
          <w:bCs/>
        </w:rPr>
      </w:pPr>
    </w:p>
    <w:p w14:paraId="13A31EE8" w14:textId="1A8F66FE" w:rsidR="00304198" w:rsidRPr="00F955A7" w:rsidRDefault="00F955A7" w:rsidP="00F955A7">
      <w:pPr>
        <w:tabs>
          <w:tab w:val="left" w:pos="924"/>
        </w:tabs>
        <w:spacing w:before="176" w:line="172" w:lineRule="auto"/>
        <w:ind w:right="849"/>
        <w:rPr>
          <w:rFonts w:cstheme="minorHAnsi"/>
          <w:b/>
          <w:bCs/>
        </w:rPr>
      </w:pPr>
      <w:r w:rsidRPr="00F955A7">
        <w:rPr>
          <w:rFonts w:cstheme="minorHAnsi"/>
          <w:b/>
          <w:bCs/>
        </w:rPr>
        <w:t>FIG. 16 is a graphic of our Audit Plan</w:t>
      </w:r>
      <w:r>
        <w:rPr>
          <w:rFonts w:cstheme="minorHAnsi"/>
          <w:b/>
          <w:bCs/>
        </w:rPr>
        <w:t xml:space="preserve"> reflecting an approach of </w:t>
      </w:r>
      <w:r w:rsidRPr="00F955A7">
        <w:rPr>
          <w:rFonts w:cstheme="minorHAnsi"/>
          <w:b/>
          <w:bCs/>
        </w:rPr>
        <w:t>Explainability, Transparency and Data Provenance By Design</w:t>
      </w:r>
      <w:r>
        <w:rPr>
          <w:rFonts w:cstheme="minorHAnsi"/>
          <w:b/>
          <w:bCs/>
        </w:rPr>
        <w:t>.</w:t>
      </w:r>
    </w:p>
    <w:p w14:paraId="20CF2CFA" w14:textId="77777777" w:rsidR="002B4650" w:rsidRDefault="00304198" w:rsidP="002B4650">
      <w:pPr>
        <w:tabs>
          <w:tab w:val="left" w:pos="924"/>
        </w:tabs>
        <w:spacing w:before="176"/>
        <w:ind w:right="849"/>
        <w:rPr>
          <w:rFonts w:cstheme="minorHAnsi"/>
          <w:b/>
          <w:bCs/>
        </w:rPr>
      </w:pPr>
      <w:r w:rsidRPr="002B4650">
        <w:rPr>
          <w:rFonts w:cstheme="minorHAnsi"/>
          <w:b/>
          <w:bCs/>
        </w:rPr>
        <w:t>Product Life Cycle- Internal Management System</w:t>
      </w:r>
    </w:p>
    <w:p w14:paraId="42E89A87" w14:textId="154D99AB" w:rsidR="00304198" w:rsidRPr="002B4650" w:rsidRDefault="00023A97" w:rsidP="002B4650">
      <w:pPr>
        <w:tabs>
          <w:tab w:val="left" w:pos="924"/>
        </w:tabs>
        <w:spacing w:before="176"/>
        <w:ind w:right="849"/>
        <w:rPr>
          <w:rFonts w:cstheme="minorHAnsi"/>
          <w:b/>
          <w:bCs/>
        </w:rPr>
      </w:pPr>
      <w:r>
        <w:rPr>
          <w:rFonts w:cstheme="minorHAnsi"/>
        </w:rPr>
        <w:t>O</w:t>
      </w:r>
      <w:r w:rsidR="00304198" w:rsidRPr="002B4650">
        <w:rPr>
          <w:rFonts w:cstheme="minorHAnsi"/>
        </w:rPr>
        <w:t>ur Audit Plan contemplates an audit regime that covers the complete product life cycle</w:t>
      </w:r>
      <w:r>
        <w:rPr>
          <w:rFonts w:cstheme="minorHAnsi"/>
        </w:rPr>
        <w:t xml:space="preserve"> for the RF-ML </w:t>
      </w:r>
      <w:r w:rsidR="000F20E3">
        <w:rPr>
          <w:rFonts w:cstheme="minorHAnsi"/>
        </w:rPr>
        <w:t>Product</w:t>
      </w:r>
      <w:proofErr w:type="gramStart"/>
      <w:r w:rsidR="00304198" w:rsidRPr="002B4650">
        <w:rPr>
          <w:rFonts w:cstheme="minorHAnsi"/>
        </w:rPr>
        <w:t xml:space="preserve">.  </w:t>
      </w:r>
      <w:proofErr w:type="gramEnd"/>
      <w:r w:rsidR="00304198" w:rsidRPr="002B4650">
        <w:rPr>
          <w:rFonts w:cstheme="minorHAnsi"/>
        </w:rPr>
        <w:t xml:space="preserve">To manage the entire product life cycle for </w:t>
      </w:r>
      <w:r>
        <w:rPr>
          <w:rFonts w:cstheme="minorHAnsi"/>
        </w:rPr>
        <w:t>this</w:t>
      </w:r>
      <w:r w:rsidR="00304198" w:rsidRPr="002B4650">
        <w:rPr>
          <w:rFonts w:cstheme="minorHAnsi"/>
        </w:rPr>
        <w:t xml:space="preserve"> </w:t>
      </w:r>
      <w:r>
        <w:rPr>
          <w:rFonts w:cstheme="minorHAnsi"/>
        </w:rPr>
        <w:t xml:space="preserve">RF-ML </w:t>
      </w:r>
      <w:r w:rsidR="000F20E3">
        <w:rPr>
          <w:rFonts w:cstheme="minorHAnsi"/>
        </w:rPr>
        <w:t>Product</w:t>
      </w:r>
      <w:r w:rsidR="00304198" w:rsidRPr="002B4650">
        <w:rPr>
          <w:rFonts w:cstheme="minorHAnsi"/>
        </w:rPr>
        <w:t>, an internal management system would need to be developed (or purchased)</w:t>
      </w:r>
      <w:proofErr w:type="gramStart"/>
      <w:r w:rsidR="00304198" w:rsidRPr="002B4650">
        <w:rPr>
          <w:rFonts w:cstheme="minorHAnsi"/>
        </w:rPr>
        <w:t xml:space="preserve">.  </w:t>
      </w:r>
      <w:proofErr w:type="gramEnd"/>
      <w:r w:rsidR="00304198" w:rsidRPr="002B4650">
        <w:rPr>
          <w:rFonts w:cstheme="minorHAnsi"/>
        </w:rPr>
        <w:t>Further, a team would need to be hired and trained to use such an internal management system</w:t>
      </w:r>
      <w:proofErr w:type="gramStart"/>
      <w:r w:rsidR="00304198" w:rsidRPr="002B4650">
        <w:rPr>
          <w:rFonts w:cstheme="minorHAnsi"/>
        </w:rPr>
        <w:t xml:space="preserve">.  </w:t>
      </w:r>
      <w:proofErr w:type="gramEnd"/>
      <w:r w:rsidR="00304198" w:rsidRPr="002B4650">
        <w:rPr>
          <w:rFonts w:cstheme="minorHAnsi"/>
        </w:rPr>
        <w:t>This team would not only include IT staff, but also business and legal team members</w:t>
      </w:r>
      <w:proofErr w:type="gramStart"/>
      <w:r w:rsidR="00304198" w:rsidRPr="002B4650">
        <w:rPr>
          <w:rFonts w:cstheme="minorHAnsi"/>
        </w:rPr>
        <w:t xml:space="preserve">.  </w:t>
      </w:r>
      <w:proofErr w:type="gramEnd"/>
      <w:r w:rsidR="00304198" w:rsidRPr="002B4650">
        <w:rPr>
          <w:rFonts w:cstheme="minorHAnsi"/>
        </w:rPr>
        <w:t xml:space="preserve">The cost of developing or procuring such a system, and hiring and training a team would need to </w:t>
      </w:r>
      <w:proofErr w:type="gramStart"/>
      <w:r w:rsidR="00304198" w:rsidRPr="002B4650">
        <w:rPr>
          <w:rFonts w:cstheme="minorHAnsi"/>
        </w:rPr>
        <w:t>be measured</w:t>
      </w:r>
      <w:proofErr w:type="gramEnd"/>
      <w:r w:rsidR="00304198" w:rsidRPr="002B4650">
        <w:rPr>
          <w:rFonts w:cstheme="minorHAnsi"/>
        </w:rPr>
        <w:t xml:space="preserve"> against the aforementioned ethical and financial risks presented by non-compliance.</w:t>
      </w:r>
      <w:r w:rsidR="00304198">
        <w:rPr>
          <w:rStyle w:val="EndnoteReference"/>
          <w:rFonts w:cstheme="minorHAnsi"/>
        </w:rPr>
        <w:endnoteReference w:id="51"/>
      </w:r>
      <w:r w:rsidR="00304198" w:rsidRPr="002B4650">
        <w:rPr>
          <w:rFonts w:cstheme="minorHAnsi"/>
        </w:rPr>
        <w:t xml:space="preserve">  </w:t>
      </w:r>
    </w:p>
    <w:p w14:paraId="55DE84F3" w14:textId="77777777" w:rsidR="002B4650" w:rsidRPr="002B4650" w:rsidRDefault="00304198" w:rsidP="002B4650">
      <w:pPr>
        <w:tabs>
          <w:tab w:val="left" w:pos="924"/>
        </w:tabs>
        <w:spacing w:before="176"/>
        <w:ind w:right="849"/>
        <w:rPr>
          <w:rFonts w:cstheme="minorHAnsi"/>
          <w:b/>
          <w:bCs/>
        </w:rPr>
      </w:pPr>
      <w:r w:rsidRPr="002B4650">
        <w:rPr>
          <w:rFonts w:cstheme="minorHAnsi"/>
          <w:b/>
          <w:bCs/>
        </w:rPr>
        <w:t xml:space="preserve">Conception- </w:t>
      </w:r>
      <w:bookmarkStart w:id="2" w:name="_Hlk121649584"/>
      <w:r w:rsidRPr="002B4650">
        <w:rPr>
          <w:rFonts w:cstheme="minorHAnsi"/>
          <w:b/>
          <w:bCs/>
        </w:rPr>
        <w:t>Explainability, Transparency and Data Provenance By Design</w:t>
      </w:r>
      <w:bookmarkEnd w:id="2"/>
    </w:p>
    <w:p w14:paraId="04C07D55" w14:textId="6BC361E3" w:rsidR="00304198" w:rsidRPr="002B4650" w:rsidRDefault="00304198" w:rsidP="002B4650">
      <w:pPr>
        <w:tabs>
          <w:tab w:val="left" w:pos="924"/>
        </w:tabs>
        <w:spacing w:before="176"/>
        <w:ind w:right="850"/>
        <w:rPr>
          <w:rFonts w:cstheme="minorHAnsi"/>
          <w:b/>
          <w:bCs/>
        </w:rPr>
      </w:pPr>
      <w:r w:rsidRPr="002B4650">
        <w:rPr>
          <w:rFonts w:cstheme="minorHAnsi"/>
        </w:rPr>
        <w:t xml:space="preserve">As threshold matter, to implement most any of concepts outlined in the Audit Plan, an approach of “Explainability, Transparency and Data Provenance By Design” would need to </w:t>
      </w:r>
      <w:proofErr w:type="spellStart"/>
      <w:r w:rsidRPr="002B4650">
        <w:rPr>
          <w:rFonts w:cstheme="minorHAnsi"/>
        </w:rPr>
        <w:t>taken</w:t>
      </w:r>
      <w:proofErr w:type="spellEnd"/>
      <w:r w:rsidRPr="002B4650">
        <w:rPr>
          <w:rFonts w:cstheme="minorHAnsi"/>
        </w:rPr>
        <w:t xml:space="preserve"> by the company</w:t>
      </w:r>
      <w:r w:rsidRPr="002B4650">
        <w:rPr>
          <w:rStyle w:val="EndnoteReference"/>
          <w:rFonts w:cstheme="minorHAnsi"/>
        </w:rPr>
        <w:endnoteReference w:id="52"/>
      </w:r>
      <w:r w:rsidRPr="002B4650">
        <w:rPr>
          <w:rFonts w:cstheme="minorHAnsi"/>
        </w:rPr>
        <w:t xml:space="preserve"> as many of the key point of this plan cannot be retroactively built into a</w:t>
      </w:r>
      <w:r w:rsidR="000F20E3">
        <w:rPr>
          <w:rFonts w:cstheme="minorHAnsi"/>
        </w:rPr>
        <w:t>n</w:t>
      </w:r>
      <w:r w:rsidR="00023A97">
        <w:rPr>
          <w:rFonts w:cstheme="minorHAnsi"/>
        </w:rPr>
        <w:t xml:space="preserve"> RF-ML </w:t>
      </w:r>
      <w:r w:rsidR="000F20E3">
        <w:rPr>
          <w:rFonts w:cstheme="minorHAnsi"/>
        </w:rPr>
        <w:t>Product</w:t>
      </w:r>
      <w:proofErr w:type="gramStart"/>
      <w:r w:rsidRPr="002B4650">
        <w:rPr>
          <w:rFonts w:cstheme="minorHAnsi"/>
        </w:rPr>
        <w:t xml:space="preserve">.  </w:t>
      </w:r>
      <w:proofErr w:type="gramEnd"/>
      <w:r w:rsidRPr="002B4650">
        <w:rPr>
          <w:rFonts w:cstheme="minorHAnsi"/>
        </w:rPr>
        <w:t xml:space="preserve">Meaning starting with the conception, design phase </w:t>
      </w:r>
      <w:r w:rsidR="000F20E3">
        <w:rPr>
          <w:rFonts w:cstheme="minorHAnsi"/>
        </w:rPr>
        <w:t xml:space="preserve">of the </w:t>
      </w:r>
      <w:r w:rsidR="00023A97">
        <w:rPr>
          <w:rFonts w:cstheme="minorHAnsi"/>
        </w:rPr>
        <w:t xml:space="preserve">RF-ML </w:t>
      </w:r>
      <w:r w:rsidR="000F20E3">
        <w:rPr>
          <w:rFonts w:cstheme="minorHAnsi"/>
        </w:rPr>
        <w:t>Product</w:t>
      </w:r>
      <w:r w:rsidRPr="002B4650">
        <w:rPr>
          <w:rFonts w:cstheme="minorHAnsi"/>
        </w:rPr>
        <w:t>, the ability to meet the ethical and legal requirements must built into the design itself</w:t>
      </w:r>
      <w:proofErr w:type="gramStart"/>
      <w:r w:rsidRPr="002B4650">
        <w:rPr>
          <w:rFonts w:cstheme="minorHAnsi"/>
        </w:rPr>
        <w:t xml:space="preserve">.  </w:t>
      </w:r>
      <w:proofErr w:type="gramEnd"/>
      <w:r w:rsidRPr="002B4650">
        <w:rPr>
          <w:rFonts w:cstheme="minorHAnsi"/>
        </w:rPr>
        <w:t>For example, if users of the AI product are to be able to interpret its output, then the output must be human readable (or understandable)</w:t>
      </w:r>
      <w:proofErr w:type="gramStart"/>
      <w:r w:rsidRPr="002B4650">
        <w:rPr>
          <w:rFonts w:cstheme="minorHAnsi"/>
        </w:rPr>
        <w:t xml:space="preserve">.  </w:t>
      </w:r>
      <w:proofErr w:type="gramEnd"/>
      <w:r w:rsidRPr="002B4650">
        <w:rPr>
          <w:rFonts w:cstheme="minorHAnsi"/>
        </w:rPr>
        <w:t xml:space="preserve">Further, if the product is to be overseen by humans at all times and include the ability to shut off, then there must be some sort of remote monitoring capability built into the </w:t>
      </w:r>
      <w:r w:rsidR="000F20E3">
        <w:rPr>
          <w:rFonts w:cstheme="minorHAnsi"/>
        </w:rPr>
        <w:t>RF-ML P</w:t>
      </w:r>
      <w:r w:rsidRPr="002B4650">
        <w:rPr>
          <w:rFonts w:cstheme="minorHAnsi"/>
        </w:rPr>
        <w:t>roduct</w:t>
      </w:r>
      <w:proofErr w:type="gramStart"/>
      <w:r w:rsidRPr="002B4650">
        <w:rPr>
          <w:rFonts w:cstheme="minorHAnsi"/>
        </w:rPr>
        <w:t xml:space="preserve">.  </w:t>
      </w:r>
      <w:proofErr w:type="gramEnd"/>
    </w:p>
    <w:p w14:paraId="110CE720" w14:textId="77777777" w:rsidR="002B4650" w:rsidRPr="002B4650" w:rsidRDefault="00304198" w:rsidP="002B4650">
      <w:pPr>
        <w:tabs>
          <w:tab w:val="left" w:pos="924"/>
        </w:tabs>
        <w:spacing w:before="176"/>
        <w:ind w:right="850"/>
        <w:rPr>
          <w:rFonts w:cstheme="minorHAnsi"/>
          <w:b/>
          <w:bCs/>
        </w:rPr>
      </w:pPr>
      <w:r w:rsidRPr="002B4650">
        <w:rPr>
          <w:rFonts w:cstheme="minorHAnsi"/>
          <w:b/>
          <w:bCs/>
        </w:rPr>
        <w:t>Production- Extended Beta Periods</w:t>
      </w:r>
    </w:p>
    <w:p w14:paraId="558E3C48" w14:textId="7654FAC1" w:rsidR="00304198" w:rsidRPr="002B4650" w:rsidRDefault="00304198" w:rsidP="002B4650">
      <w:pPr>
        <w:tabs>
          <w:tab w:val="left" w:pos="924"/>
        </w:tabs>
        <w:spacing w:before="176"/>
        <w:ind w:right="850"/>
        <w:rPr>
          <w:rFonts w:cstheme="minorHAnsi"/>
          <w:b/>
          <w:bCs/>
        </w:rPr>
      </w:pPr>
      <w:r w:rsidRPr="002B4650">
        <w:rPr>
          <w:rFonts w:cstheme="minorHAnsi"/>
        </w:rPr>
        <w:t xml:space="preserve">As to Production, the </w:t>
      </w:r>
      <w:r w:rsidR="000F20E3">
        <w:rPr>
          <w:rFonts w:cstheme="minorHAnsi"/>
        </w:rPr>
        <w:t xml:space="preserve">RF-ML Product </w:t>
      </w:r>
      <w:r w:rsidRPr="002B4650">
        <w:rPr>
          <w:rFonts w:cstheme="minorHAnsi"/>
        </w:rPr>
        <w:t xml:space="preserve">will need to be developed and </w:t>
      </w:r>
      <w:proofErr w:type="gramStart"/>
      <w:r w:rsidRPr="002B4650">
        <w:rPr>
          <w:rFonts w:cstheme="minorHAnsi"/>
        </w:rPr>
        <w:t>tested</w:t>
      </w:r>
      <w:proofErr w:type="gramEnd"/>
      <w:r w:rsidRPr="002B4650">
        <w:rPr>
          <w:rFonts w:cstheme="minorHAnsi"/>
        </w:rPr>
        <w:t xml:space="preserve"> over an extended beta period.  Specifically, while, for example, </w:t>
      </w:r>
      <w:r w:rsidR="000F20E3">
        <w:rPr>
          <w:rFonts w:cstheme="minorHAnsi"/>
        </w:rPr>
        <w:t xml:space="preserve">the RF-ML Product </w:t>
      </w:r>
      <w:r w:rsidRPr="002B4650">
        <w:rPr>
          <w:rFonts w:cstheme="minorHAnsi"/>
        </w:rPr>
        <w:t>may work well using testing data derived from a training set this data can carry with it assumptions about use cases and applications that may not be reflected in the actual use environment</w:t>
      </w:r>
      <w:proofErr w:type="gramStart"/>
      <w:r w:rsidRPr="002B4650">
        <w:rPr>
          <w:rFonts w:cstheme="minorHAnsi"/>
        </w:rPr>
        <w:t xml:space="preserve">.  </w:t>
      </w:r>
      <w:proofErr w:type="gramEnd"/>
      <w:r w:rsidRPr="002B4650">
        <w:rPr>
          <w:rFonts w:cstheme="minorHAnsi"/>
        </w:rPr>
        <w:t>To address this possibility, an extended beta testing period in a real world environment may need to be used.</w:t>
      </w:r>
      <w:r w:rsidRPr="002B4650">
        <w:rPr>
          <w:rStyle w:val="EndnoteReference"/>
          <w:rFonts w:cstheme="minorHAnsi"/>
        </w:rPr>
        <w:endnoteReference w:id="53"/>
      </w:r>
      <w:r w:rsidRPr="002B4650">
        <w:rPr>
          <w:rFonts w:cstheme="minorHAnsi"/>
        </w:rPr>
        <w:t xml:space="preserve">  For example, the reported bias in certain facial recognition software may have been caught, if only the beta testing period had been extended and different faces presented to the software.</w:t>
      </w:r>
      <w:r w:rsidRPr="002B4650">
        <w:rPr>
          <w:rStyle w:val="EndnoteReference"/>
          <w:rFonts w:cstheme="minorHAnsi"/>
        </w:rPr>
        <w:endnoteReference w:id="54"/>
      </w:r>
      <w:r w:rsidRPr="002B4650">
        <w:rPr>
          <w:rFonts w:cstheme="minorHAnsi"/>
        </w:rPr>
        <w:t xml:space="preserve">  While extending beta periods may delay monetization of </w:t>
      </w:r>
      <w:r w:rsidR="000F20E3">
        <w:rPr>
          <w:rFonts w:cstheme="minorHAnsi"/>
        </w:rPr>
        <w:t>the RF-ML Product</w:t>
      </w:r>
      <w:r w:rsidRPr="002B4650">
        <w:rPr>
          <w:rFonts w:cstheme="minorHAnsi"/>
        </w:rPr>
        <w:t>, it will help us to launch products that "run consistently for the intended purpose,” and which use data sets that are ”complete, error-free, and representative.”</w:t>
      </w:r>
      <w:r w:rsidRPr="002B4650">
        <w:rPr>
          <w:rStyle w:val="EndnoteReference"/>
          <w:rFonts w:cstheme="minorHAnsi"/>
        </w:rPr>
        <w:endnoteReference w:id="55"/>
      </w:r>
    </w:p>
    <w:p w14:paraId="077602CF" w14:textId="77777777" w:rsidR="002B4650" w:rsidRPr="002B4650" w:rsidRDefault="00304198" w:rsidP="002B4650">
      <w:pPr>
        <w:tabs>
          <w:tab w:val="left" w:pos="924"/>
        </w:tabs>
        <w:spacing w:before="176"/>
        <w:ind w:right="850"/>
        <w:rPr>
          <w:rFonts w:cstheme="minorHAnsi"/>
          <w:b/>
          <w:bCs/>
        </w:rPr>
      </w:pPr>
      <w:r w:rsidRPr="002B4650">
        <w:rPr>
          <w:rFonts w:cstheme="minorHAnsi"/>
          <w:b/>
          <w:bCs/>
        </w:rPr>
        <w:t>Market- Wireless Connectively</w:t>
      </w:r>
    </w:p>
    <w:p w14:paraId="580447CE" w14:textId="6D28F6C2" w:rsidR="000F20E3" w:rsidRDefault="00304198" w:rsidP="000F20E3">
      <w:pPr>
        <w:tabs>
          <w:tab w:val="left" w:pos="924"/>
        </w:tabs>
        <w:spacing w:before="176"/>
        <w:ind w:right="850"/>
        <w:rPr>
          <w:rFonts w:cstheme="minorHAnsi"/>
          <w:b/>
          <w:bCs/>
        </w:rPr>
      </w:pPr>
      <w:r w:rsidRPr="002B4650">
        <w:rPr>
          <w:rFonts w:cstheme="minorHAnsi"/>
        </w:rPr>
        <w:t xml:space="preserve">Regarding the taking to Market of our </w:t>
      </w:r>
      <w:r w:rsidR="000F20E3">
        <w:rPr>
          <w:rFonts w:cstheme="minorHAnsi"/>
        </w:rPr>
        <w:t>RF-ML Product</w:t>
      </w:r>
      <w:r w:rsidRPr="002B4650">
        <w:rPr>
          <w:rFonts w:cstheme="minorHAnsi"/>
        </w:rPr>
        <w:t xml:space="preserve">, not only will we need an internal management system, but such a system will need the ability to remotely monitor the </w:t>
      </w:r>
      <w:r w:rsidR="000F20E3" w:rsidRPr="000F20E3">
        <w:rPr>
          <w:rFonts w:cstheme="minorHAnsi"/>
        </w:rPr>
        <w:t>RF-ML Product</w:t>
      </w:r>
      <w:r w:rsidRPr="002B4650">
        <w:rPr>
          <w:rFonts w:cstheme="minorHAnsi"/>
        </w:rPr>
        <w:t xml:space="preserve"> performance to ensure it is “conforming to recognized standards”</w:t>
      </w:r>
      <w:r w:rsidRPr="002B4650">
        <w:rPr>
          <w:rStyle w:val="EndnoteReference"/>
          <w:rFonts w:cstheme="minorHAnsi"/>
        </w:rPr>
        <w:endnoteReference w:id="56"/>
      </w:r>
      <w:proofErr w:type="gramStart"/>
      <w:r w:rsidRPr="002B4650">
        <w:rPr>
          <w:rFonts w:cstheme="minorHAnsi"/>
        </w:rPr>
        <w:t xml:space="preserve">.  </w:t>
      </w:r>
      <w:proofErr w:type="gramEnd"/>
      <w:r w:rsidRPr="002B4650">
        <w:rPr>
          <w:rFonts w:cstheme="minorHAnsi"/>
        </w:rPr>
        <w:t xml:space="preserve">The most straight forward approach to remote monitoring is via a wireless mechanism, where the </w:t>
      </w:r>
      <w:r w:rsidR="000F20E3" w:rsidRPr="000F20E3">
        <w:rPr>
          <w:rFonts w:cstheme="minorHAnsi"/>
        </w:rPr>
        <w:t xml:space="preserve">RF-ML Product </w:t>
      </w:r>
      <w:r w:rsidRPr="002B4650">
        <w:rPr>
          <w:rFonts w:cstheme="minorHAnsi"/>
        </w:rPr>
        <w:t>does not reside on a server</w:t>
      </w:r>
      <w:proofErr w:type="gramStart"/>
      <w:r w:rsidRPr="002B4650">
        <w:rPr>
          <w:rFonts w:cstheme="minorHAnsi"/>
        </w:rPr>
        <w:t xml:space="preserve">.  </w:t>
      </w:r>
      <w:proofErr w:type="gramEnd"/>
      <w:r w:rsidRPr="002B4650">
        <w:rPr>
          <w:rFonts w:cstheme="minorHAnsi"/>
        </w:rPr>
        <w:t>If not currently part of our AI product roadmap, such an approach would not only ensure compliance with the AIA, but it would also allow us to obtain other metrics around our AI product that could help us optimize this product or otherwise add value for not only our company but the customer.</w:t>
      </w:r>
      <w:r w:rsidRPr="002B4650">
        <w:rPr>
          <w:rStyle w:val="EndnoteReference"/>
          <w:rFonts w:cstheme="minorHAnsi"/>
        </w:rPr>
        <w:endnoteReference w:id="57"/>
      </w:r>
    </w:p>
    <w:p w14:paraId="2B9B1D27" w14:textId="77777777" w:rsidR="000F20E3" w:rsidRDefault="009C3327" w:rsidP="000F20E3">
      <w:pPr>
        <w:tabs>
          <w:tab w:val="left" w:pos="924"/>
        </w:tabs>
        <w:spacing w:before="176"/>
        <w:ind w:right="850"/>
        <w:rPr>
          <w:rFonts w:cstheme="minorHAnsi"/>
          <w:b/>
          <w:bCs/>
        </w:rPr>
      </w:pPr>
      <w:r w:rsidRPr="000F20E3">
        <w:rPr>
          <w:rFonts w:cstheme="minorHAnsi"/>
          <w:b/>
          <w:bCs/>
        </w:rPr>
        <w:t>Explainability</w:t>
      </w:r>
    </w:p>
    <w:p w14:paraId="27F6BFEE" w14:textId="2F77C973" w:rsidR="000F20E3" w:rsidRDefault="00BF0AD5" w:rsidP="000F20E3">
      <w:pPr>
        <w:tabs>
          <w:tab w:val="left" w:pos="924"/>
        </w:tabs>
        <w:spacing w:before="176"/>
        <w:ind w:right="850"/>
        <w:rPr>
          <w:rFonts w:cstheme="minorHAnsi"/>
          <w:b/>
          <w:bCs/>
        </w:rPr>
      </w:pPr>
      <w:r>
        <w:rPr>
          <w:rFonts w:cstheme="minorHAnsi"/>
        </w:rPr>
        <w:t>Applying the concept of “</w:t>
      </w:r>
      <w:r w:rsidRPr="00BF0AD5">
        <w:rPr>
          <w:rFonts w:cstheme="minorHAnsi"/>
        </w:rPr>
        <w:t>Explainability, Transparency and Data Provenance By Design</w:t>
      </w:r>
      <w:r>
        <w:rPr>
          <w:rFonts w:cstheme="minorHAnsi"/>
        </w:rPr>
        <w:t>,”</w:t>
      </w:r>
      <w:r w:rsidRPr="00BF0AD5">
        <w:rPr>
          <w:rFonts w:cstheme="minorHAnsi"/>
        </w:rPr>
        <w:t xml:space="preserve"> </w:t>
      </w:r>
      <w:r w:rsidR="009C3327" w:rsidRPr="000F20E3">
        <w:rPr>
          <w:rFonts w:cstheme="minorHAnsi"/>
        </w:rPr>
        <w:t xml:space="preserve">Explainability (or </w:t>
      </w:r>
      <w:r w:rsidR="00D61AAC">
        <w:rPr>
          <w:rFonts w:cstheme="minorHAnsi"/>
        </w:rPr>
        <w:t>“</w:t>
      </w:r>
      <w:r w:rsidR="009C3327" w:rsidRPr="000F20E3">
        <w:rPr>
          <w:rFonts w:cstheme="minorHAnsi"/>
        </w:rPr>
        <w:t>XAI</w:t>
      </w:r>
      <w:r w:rsidR="00D61AAC">
        <w:rPr>
          <w:rFonts w:cstheme="minorHAnsi"/>
        </w:rPr>
        <w:t>”</w:t>
      </w:r>
      <w:r w:rsidR="009C3327" w:rsidRPr="000F20E3">
        <w:rPr>
          <w:rFonts w:cstheme="minorHAnsi"/>
        </w:rPr>
        <w:t>) is AI in which humans can understand the decisions or predictions made by the AI.</w:t>
      </w:r>
      <w:r w:rsidR="009C3327">
        <w:rPr>
          <w:rStyle w:val="EndnoteReference"/>
          <w:rFonts w:cstheme="minorHAnsi"/>
        </w:rPr>
        <w:endnoteReference w:id="58"/>
      </w:r>
      <w:r w:rsidR="009C3327" w:rsidRPr="000F20E3">
        <w:rPr>
          <w:rFonts w:cstheme="minorHAnsi"/>
        </w:rPr>
        <w:t xml:space="preserve">  XAI can be contrasted with black box AI where even AI product designers cannot explain why an AI arrived at a specific decision.</w:t>
      </w:r>
      <w:r w:rsidR="009C3327">
        <w:rPr>
          <w:rStyle w:val="EndnoteReference"/>
          <w:rFonts w:cstheme="minorHAnsi"/>
        </w:rPr>
        <w:endnoteReference w:id="59"/>
      </w:r>
      <w:r w:rsidR="009C3327" w:rsidRPr="000F20E3">
        <w:rPr>
          <w:rFonts w:cstheme="minorHAnsi"/>
        </w:rPr>
        <w:t xml:space="preserve">  Legal requirements such as the AIA aside, the value of XAI is its ability to mitigate ethical risks.  Specifically, if the performance results of our AI product cannot be explained, and if these results constitute a negative outcome for a person (e.g., someone does not receive a loan, or is denied employment), then our inability to explain how our </w:t>
      </w:r>
      <w:r w:rsidR="000F20E3">
        <w:rPr>
          <w:rFonts w:cstheme="minorHAnsi"/>
        </w:rPr>
        <w:t xml:space="preserve">RF-ML Product </w:t>
      </w:r>
      <w:r w:rsidR="009C3327" w:rsidRPr="000F20E3">
        <w:rPr>
          <w:rFonts w:cstheme="minorHAnsi"/>
        </w:rPr>
        <w:t>arrived such performance results could be deemed unfair by the public</w:t>
      </w:r>
      <w:proofErr w:type="gramStart"/>
      <w:r w:rsidR="009C3327" w:rsidRPr="000F20E3">
        <w:rPr>
          <w:rFonts w:cstheme="minorHAnsi"/>
        </w:rPr>
        <w:t xml:space="preserve">.  </w:t>
      </w:r>
      <w:proofErr w:type="gramEnd"/>
      <w:r w:rsidR="009C3327" w:rsidRPr="000F20E3">
        <w:rPr>
          <w:rFonts w:cstheme="minorHAnsi"/>
        </w:rPr>
        <w:t>As a result of this perceived unfairness, our AI product may not gain traction in the marketplace.</w:t>
      </w:r>
    </w:p>
    <w:p w14:paraId="0BA6BE39" w14:textId="77777777" w:rsidR="000F20E3" w:rsidRDefault="009C3327" w:rsidP="000F20E3">
      <w:pPr>
        <w:tabs>
          <w:tab w:val="left" w:pos="924"/>
        </w:tabs>
        <w:spacing w:before="176"/>
        <w:ind w:right="850"/>
        <w:rPr>
          <w:rFonts w:cstheme="minorHAnsi"/>
          <w:b/>
          <w:bCs/>
        </w:rPr>
      </w:pPr>
      <w:r w:rsidRPr="000F20E3">
        <w:rPr>
          <w:rFonts w:cstheme="minorHAnsi"/>
          <w:b/>
          <w:bCs/>
        </w:rPr>
        <w:t>Transparency</w:t>
      </w:r>
    </w:p>
    <w:p w14:paraId="3CE58780" w14:textId="5346D4DC" w:rsidR="000F20E3" w:rsidRDefault="009C3327" w:rsidP="000F20E3">
      <w:pPr>
        <w:tabs>
          <w:tab w:val="left" w:pos="924"/>
        </w:tabs>
        <w:spacing w:before="176"/>
        <w:ind w:right="850"/>
        <w:rPr>
          <w:rFonts w:cstheme="minorHAnsi"/>
          <w:b/>
          <w:bCs/>
        </w:rPr>
      </w:pPr>
      <w:r w:rsidRPr="000F20E3">
        <w:rPr>
          <w:rFonts w:cstheme="minorHAnsi"/>
        </w:rPr>
        <w:t>Closely related to Explainability is the concept of Transparency.</w:t>
      </w:r>
      <w:r>
        <w:rPr>
          <w:rStyle w:val="EndnoteReference"/>
          <w:rFonts w:cstheme="minorHAnsi"/>
        </w:rPr>
        <w:endnoteReference w:id="60"/>
      </w:r>
      <w:r w:rsidRPr="000F20E3">
        <w:rPr>
          <w:rFonts w:cstheme="minorHAnsi"/>
        </w:rPr>
        <w:t xml:space="preserve">  Generally speaking, it means providing explanations of algorithmic models and decisions that are comprehensible for the user and which can also be taken as a broader socio-technical and normative ideal of openness</w:t>
      </w:r>
      <w:r>
        <w:rPr>
          <w:rStyle w:val="EndnoteReference"/>
          <w:rFonts w:cstheme="minorHAnsi"/>
        </w:rPr>
        <w:endnoteReference w:id="61"/>
      </w:r>
      <w:proofErr w:type="gramStart"/>
      <w:r w:rsidRPr="000F20E3">
        <w:rPr>
          <w:rFonts w:cstheme="minorHAnsi"/>
        </w:rPr>
        <w:t xml:space="preserve">.  </w:t>
      </w:r>
      <w:proofErr w:type="gramEnd"/>
      <w:r w:rsidRPr="000F20E3">
        <w:rPr>
          <w:rFonts w:cstheme="minorHAnsi"/>
        </w:rPr>
        <w:t xml:space="preserve">Where Explainability relates to how the output of </w:t>
      </w:r>
      <w:r w:rsidR="000F20E3">
        <w:rPr>
          <w:rFonts w:cstheme="minorHAnsi"/>
        </w:rPr>
        <w:t>the</w:t>
      </w:r>
      <w:r w:rsidRPr="000F20E3">
        <w:rPr>
          <w:rFonts w:cstheme="minorHAnsi"/>
        </w:rPr>
        <w:t xml:space="preserve"> </w:t>
      </w:r>
      <w:r w:rsidR="000F20E3">
        <w:rPr>
          <w:rFonts w:cstheme="minorHAnsi"/>
        </w:rPr>
        <w:t>RF-ML Product</w:t>
      </w:r>
      <w:r w:rsidRPr="000F20E3">
        <w:rPr>
          <w:rFonts w:cstheme="minorHAnsi"/>
        </w:rPr>
        <w:t xml:space="preserve"> created (or arrived at), Transparency relates to a description of the actual mechanisms used to arrive at this outcome</w:t>
      </w:r>
      <w:proofErr w:type="gramStart"/>
      <w:r w:rsidRPr="000F20E3">
        <w:rPr>
          <w:rFonts w:cstheme="minorHAnsi"/>
        </w:rPr>
        <w:t xml:space="preserve">.  </w:t>
      </w:r>
      <w:proofErr w:type="gramEnd"/>
      <w:r w:rsidRPr="000F20E3">
        <w:rPr>
          <w:rFonts w:cstheme="minorHAnsi"/>
        </w:rPr>
        <w:t xml:space="preserve">For example, whereas through Explainability a customer may learn what data is used to train and </w:t>
      </w:r>
      <w:proofErr w:type="gramStart"/>
      <w:r w:rsidRPr="000F20E3">
        <w:rPr>
          <w:rFonts w:cstheme="minorHAnsi"/>
        </w:rPr>
        <w:t>test</w:t>
      </w:r>
      <w:proofErr w:type="gramEnd"/>
      <w:r w:rsidRPr="000F20E3">
        <w:rPr>
          <w:rFonts w:cstheme="minorHAnsi"/>
        </w:rPr>
        <w:t xml:space="preserve"> our </w:t>
      </w:r>
      <w:r w:rsidR="000F20E3">
        <w:rPr>
          <w:rFonts w:cstheme="minorHAnsi"/>
        </w:rPr>
        <w:t>RF-ML Product</w:t>
      </w:r>
      <w:r w:rsidRPr="000F20E3">
        <w:rPr>
          <w:rFonts w:cstheme="minorHAnsi"/>
        </w:rPr>
        <w:t xml:space="preserve">, and how this training and testing translates into the actual real world use of the </w:t>
      </w:r>
      <w:r w:rsidR="000F20E3">
        <w:rPr>
          <w:rFonts w:cstheme="minorHAnsi"/>
        </w:rPr>
        <w:t>RF-ML Product</w:t>
      </w:r>
      <w:r w:rsidRPr="000F20E3">
        <w:rPr>
          <w:rFonts w:cstheme="minorHAnsi"/>
        </w:rPr>
        <w:t xml:space="preserve">, Transparency discloses how this data is actually processed by the AI product in at least a real work use. Like Explainability, a failure of our </w:t>
      </w:r>
      <w:r w:rsidR="000F20E3">
        <w:rPr>
          <w:rFonts w:cstheme="minorHAnsi"/>
        </w:rPr>
        <w:t>RF-ML Product</w:t>
      </w:r>
      <w:r w:rsidRPr="000F20E3">
        <w:rPr>
          <w:rFonts w:cstheme="minorHAnsi"/>
        </w:rPr>
        <w:t xml:space="preserve"> to meet this Transparency requirement can result in ethical risks to the company.</w:t>
      </w:r>
    </w:p>
    <w:p w14:paraId="64AD778D" w14:textId="77777777" w:rsidR="000F20E3" w:rsidRDefault="009C3327" w:rsidP="000F20E3">
      <w:pPr>
        <w:tabs>
          <w:tab w:val="left" w:pos="924"/>
        </w:tabs>
        <w:spacing w:before="176"/>
        <w:ind w:right="850"/>
        <w:rPr>
          <w:rFonts w:cstheme="minorHAnsi"/>
          <w:b/>
          <w:bCs/>
        </w:rPr>
      </w:pPr>
      <w:r w:rsidRPr="000F20E3">
        <w:rPr>
          <w:rFonts w:cstheme="minorHAnsi"/>
          <w:b/>
          <w:bCs/>
        </w:rPr>
        <w:t>Data Provenance</w:t>
      </w:r>
    </w:p>
    <w:p w14:paraId="63FA53F8" w14:textId="5D0D5041" w:rsidR="009C3327" w:rsidRPr="000F20E3" w:rsidRDefault="009C3327" w:rsidP="000F20E3">
      <w:pPr>
        <w:tabs>
          <w:tab w:val="left" w:pos="924"/>
        </w:tabs>
        <w:spacing w:before="176"/>
        <w:ind w:right="850"/>
        <w:rPr>
          <w:rFonts w:cstheme="minorHAnsi"/>
          <w:b/>
          <w:bCs/>
        </w:rPr>
      </w:pPr>
      <w:r w:rsidRPr="000F20E3">
        <w:rPr>
          <w:rFonts w:cstheme="minorHAnsi"/>
        </w:rPr>
        <w:t xml:space="preserve">Data Provenance means the conducting of inquires related to the history of data sets used to train, </w:t>
      </w:r>
      <w:proofErr w:type="gramStart"/>
      <w:r w:rsidRPr="000F20E3">
        <w:rPr>
          <w:rFonts w:cstheme="minorHAnsi"/>
        </w:rPr>
        <w:t>test</w:t>
      </w:r>
      <w:proofErr w:type="gramEnd"/>
      <w:r w:rsidRPr="000F20E3">
        <w:rPr>
          <w:rFonts w:cstheme="minorHAnsi"/>
        </w:rPr>
        <w:t>, and use our AI products</w:t>
      </w:r>
      <w:r>
        <w:rPr>
          <w:rStyle w:val="EndnoteReference"/>
          <w:rFonts w:cstheme="minorHAnsi"/>
        </w:rPr>
        <w:endnoteReference w:id="62"/>
      </w:r>
      <w:r w:rsidRPr="000F20E3">
        <w:rPr>
          <w:rFonts w:cstheme="minorHAnsi"/>
        </w:rPr>
        <w:t>.  These inquiries may relate to the gathering, labeling of data, and include questions such as- “Is the data complete or is it missing values?</w:t>
      </w:r>
      <w:proofErr w:type="gramStart"/>
      <w:r w:rsidRPr="000F20E3">
        <w:rPr>
          <w:rFonts w:cstheme="minorHAnsi"/>
        </w:rPr>
        <w:t>”,</w:t>
      </w:r>
      <w:proofErr w:type="gramEnd"/>
      <w:r w:rsidRPr="000F20E3">
        <w:rPr>
          <w:rFonts w:cstheme="minorHAnsi"/>
        </w:rPr>
        <w:t xml:space="preserve"> or “Is the data balanced across labels?” By instituting processes to manage Data Provenance, not only can mistakes made by our AI products </w:t>
      </w:r>
      <w:proofErr w:type="gramStart"/>
      <w:r w:rsidRPr="000F20E3">
        <w:rPr>
          <w:rFonts w:cstheme="minorHAnsi"/>
        </w:rPr>
        <w:t>be understood</w:t>
      </w:r>
      <w:proofErr w:type="gramEnd"/>
      <w:r w:rsidRPr="000F20E3">
        <w:rPr>
          <w:rFonts w:cstheme="minorHAnsi"/>
        </w:rPr>
        <w:t xml:space="preserve">, but as with Explainability and Transparency, ethical risk can be reduced. For example, if one of our </w:t>
      </w:r>
      <w:r w:rsidR="000F20E3">
        <w:rPr>
          <w:rFonts w:cstheme="minorHAnsi"/>
        </w:rPr>
        <w:t xml:space="preserve">RF-ML Product </w:t>
      </w:r>
      <w:r w:rsidRPr="000F20E3">
        <w:rPr>
          <w:rFonts w:cstheme="minorHAnsi"/>
        </w:rPr>
        <w:t>were to misclassify</w:t>
      </w:r>
      <w:r>
        <w:rPr>
          <w:rStyle w:val="EndnoteReference"/>
          <w:rFonts w:cstheme="minorHAnsi"/>
        </w:rPr>
        <w:endnoteReference w:id="63"/>
      </w:r>
      <w:r w:rsidRPr="000F20E3">
        <w:rPr>
          <w:rFonts w:cstheme="minorHAnsi"/>
        </w:rPr>
        <w:t>, having a process to manage Data Provenance would assist us in resolving this misclassification</w:t>
      </w:r>
      <w:proofErr w:type="gramStart"/>
      <w:r w:rsidRPr="000F20E3">
        <w:rPr>
          <w:rFonts w:cstheme="minorHAnsi"/>
        </w:rPr>
        <w:t xml:space="preserve">.  </w:t>
      </w:r>
      <w:proofErr w:type="gramEnd"/>
      <w:r w:rsidRPr="000F20E3">
        <w:rPr>
          <w:rFonts w:cstheme="minorHAnsi"/>
        </w:rPr>
        <w:t>Of note, however, due to the central, differentiating nature that data plays in training our AI products, we should only disclose the specifics (e.g., at the feature level) of our data where absolutely required to mitigate ethical or legal risk.</w:t>
      </w:r>
    </w:p>
    <w:p w14:paraId="3C9F609F" w14:textId="494A81C1" w:rsidR="00560FFC" w:rsidRDefault="00560FFC">
      <w:pPr>
        <w:rPr>
          <w:b/>
          <w:bCs/>
        </w:rPr>
      </w:pPr>
      <w:r>
        <w:rPr>
          <w:b/>
          <w:bCs/>
        </w:rPr>
        <w:br w:type="page"/>
      </w:r>
    </w:p>
    <w:p w14:paraId="4A60970A" w14:textId="672A8C98" w:rsidR="00560FFC" w:rsidRDefault="00560FFC" w:rsidP="004E5BE5">
      <w:pPr>
        <w:rPr>
          <w:b/>
          <w:bCs/>
        </w:rPr>
      </w:pPr>
      <w:r>
        <w:rPr>
          <w:b/>
          <w:bCs/>
        </w:rPr>
        <w:t>VI.</w:t>
      </w:r>
      <w:r>
        <w:rPr>
          <w:b/>
          <w:bCs/>
        </w:rPr>
        <w:tab/>
        <w:t>Summary and Recommendations</w:t>
      </w:r>
    </w:p>
    <w:p w14:paraId="29B50BDF" w14:textId="33FA5288" w:rsidR="00A776B5" w:rsidRDefault="00A50E23" w:rsidP="00A776B5">
      <w:r>
        <w:t>Our recommendation is to move forward with the productization of the RF-ML Product</w:t>
      </w:r>
      <w:proofErr w:type="gramStart"/>
      <w:r>
        <w:t xml:space="preserve">.  </w:t>
      </w:r>
      <w:proofErr w:type="gramEnd"/>
      <w:r>
        <w:t>This recommendation is based upon the following</w:t>
      </w:r>
      <w:r w:rsidR="00180FF6">
        <w:t>.</w:t>
      </w:r>
    </w:p>
    <w:p w14:paraId="5DB63EA0" w14:textId="6E5A3CCC" w:rsidR="00A50E23" w:rsidRDefault="00A50E23" w:rsidP="00A776B5">
      <w:pPr>
        <w:rPr>
          <w:b/>
          <w:bCs/>
        </w:rPr>
      </w:pPr>
      <w:r w:rsidRPr="00180FF6">
        <w:rPr>
          <w:b/>
          <w:bCs/>
        </w:rPr>
        <w:t>RF-ML Performance</w:t>
      </w:r>
    </w:p>
    <w:p w14:paraId="16DB4523" w14:textId="3FE31904" w:rsidR="00180FF6" w:rsidRPr="00180FF6" w:rsidRDefault="00180FF6" w:rsidP="00A776B5">
      <w:r>
        <w:t xml:space="preserve">The RF-ML Model trained and </w:t>
      </w:r>
      <w:proofErr w:type="gramStart"/>
      <w:r>
        <w:t>tested</w:t>
      </w:r>
      <w:proofErr w:type="gramEnd"/>
      <w:r>
        <w:t xml:space="preserve"> on the “</w:t>
      </w:r>
      <w:r w:rsidRPr="00180FF6">
        <w:t>Wireless Indoor Localization Data Set</w:t>
      </w:r>
      <w:r>
        <w:t>” performed better than other ML models at making location detection predictions.</w:t>
      </w:r>
      <w:r>
        <w:rPr>
          <w:rStyle w:val="EndnoteReference"/>
        </w:rPr>
        <w:endnoteReference w:id="64"/>
      </w:r>
      <w:r w:rsidR="0069351E">
        <w:t xml:space="preserve">  </w:t>
      </w:r>
      <w:r w:rsidR="0090578D">
        <w:t>T</w:t>
      </w:r>
      <w:r w:rsidR="0069351E">
        <w:t>he general predictive Accuracy of the RF-ML Model is nearly 100%</w:t>
      </w:r>
      <w:r w:rsidR="0090578D">
        <w:t>, while other ML models are less than this number</w:t>
      </w:r>
      <w:r w:rsidR="0069351E">
        <w:t>.</w:t>
      </w:r>
    </w:p>
    <w:p w14:paraId="1EAF1442" w14:textId="74F82043" w:rsidR="00A50E23" w:rsidRDefault="00A50E23" w:rsidP="004E5BE5">
      <w:pPr>
        <w:rPr>
          <w:b/>
          <w:bCs/>
        </w:rPr>
      </w:pPr>
      <w:r w:rsidRPr="00180FF6">
        <w:rPr>
          <w:b/>
          <w:bCs/>
        </w:rPr>
        <w:t>High Confidence in Accuracy Metric</w:t>
      </w:r>
    </w:p>
    <w:p w14:paraId="6DFA8E4B" w14:textId="71D56F0A" w:rsidR="00180FF6" w:rsidRPr="00180FF6" w:rsidRDefault="00180FF6" w:rsidP="004E5BE5">
      <w:r>
        <w:t>Using multiple criteria including Confusion Matrices, Precision, Recall, F1 Score, OOB Accuracy</w:t>
      </w:r>
      <w:r w:rsidR="0069351E">
        <w:t>, and RFEX Scores</w:t>
      </w:r>
      <w:r>
        <w:t xml:space="preserve"> it has </w:t>
      </w:r>
      <w:proofErr w:type="gramStart"/>
      <w:r>
        <w:t>been shown</w:t>
      </w:r>
      <w:proofErr w:type="gramEnd"/>
      <w:r>
        <w:t xml:space="preserve"> that the RF-ML Model’s </w:t>
      </w:r>
      <w:r w:rsidR="00081664">
        <w:t xml:space="preserve">Accuracy is not only high, but the </w:t>
      </w:r>
      <w:r>
        <w:t xml:space="preserve">FP, FN </w:t>
      </w:r>
      <w:r w:rsidR="00081664">
        <w:t>rates</w:t>
      </w:r>
      <w:r>
        <w:t xml:space="preserve"> are low.</w:t>
      </w:r>
      <w:r>
        <w:rPr>
          <w:rStyle w:val="EndnoteReference"/>
        </w:rPr>
        <w:endnoteReference w:id="65"/>
      </w:r>
      <w:r w:rsidR="0069351E">
        <w:t xml:space="preserve">  Thus, </w:t>
      </w:r>
      <w:r w:rsidR="00081664">
        <w:t xml:space="preserve">high </w:t>
      </w:r>
      <w:r w:rsidR="0069351E">
        <w:t>confidence in the Accuracy has been demonstrated.</w:t>
      </w:r>
    </w:p>
    <w:p w14:paraId="33D416E1" w14:textId="1B84B934" w:rsidR="00A50E23" w:rsidRPr="00180FF6" w:rsidRDefault="00A50E23" w:rsidP="004E5BE5">
      <w:pPr>
        <w:rPr>
          <w:b/>
          <w:bCs/>
        </w:rPr>
      </w:pPr>
      <w:r w:rsidRPr="00180FF6">
        <w:rPr>
          <w:b/>
          <w:bCs/>
        </w:rPr>
        <w:t>Ability to Mitigate Ethical, Legal and Business Risks</w:t>
      </w:r>
    </w:p>
    <w:p w14:paraId="4DC1C38D" w14:textId="3F9CE36A" w:rsidR="00A50E23" w:rsidRDefault="00180FF6" w:rsidP="004E5BE5">
      <w:r>
        <w:t xml:space="preserve">Through leveraging existing compliance programs related to GDPR, and initiating </w:t>
      </w:r>
      <w:r w:rsidR="0090578D">
        <w:t xml:space="preserve">a </w:t>
      </w:r>
      <w:r>
        <w:t>new compliance programs for AIA</w:t>
      </w:r>
      <w:r w:rsidR="0090578D">
        <w:t xml:space="preserve"> via our proposed Audit Plan</w:t>
      </w:r>
      <w:r>
        <w:t xml:space="preserve">, ethical, legal and business risks can </w:t>
      </w:r>
      <w:proofErr w:type="gramStart"/>
      <w:r>
        <w:t>be mitigated</w:t>
      </w:r>
      <w:proofErr w:type="gramEnd"/>
      <w:r>
        <w:t xml:space="preserve"> (or reduced).</w:t>
      </w:r>
      <w:r>
        <w:rPr>
          <w:rStyle w:val="EndnoteReference"/>
        </w:rPr>
        <w:endnoteReference w:id="66"/>
      </w:r>
      <w:r w:rsidR="00081664">
        <w:t xml:space="preserve">  However, </w:t>
      </w:r>
      <w:r w:rsidR="0090578D">
        <w:t xml:space="preserve">a </w:t>
      </w:r>
      <w:r w:rsidR="00081664">
        <w:t>compliance program and extended beta testing may need to be implemented</w:t>
      </w:r>
      <w:r w:rsidR="0090578D">
        <w:t xml:space="preserve"> to de-risk the sale of the RF-ML Product to the general public.</w:t>
      </w:r>
    </w:p>
    <w:p w14:paraId="5D3FA140" w14:textId="6D19EDDD" w:rsidR="006A2B39" w:rsidRDefault="006A2B39" w:rsidP="006A2B39"/>
    <w:p w14:paraId="16C71A6B" w14:textId="6F4D3A55" w:rsidR="006A2B39" w:rsidRDefault="006A2B39">
      <w:r>
        <w:br w:type="page"/>
      </w:r>
    </w:p>
    <w:p w14:paraId="219018C2" w14:textId="51D93C0B" w:rsidR="00560FFC" w:rsidRDefault="00560FFC" w:rsidP="004E5BE5">
      <w:pPr>
        <w:rPr>
          <w:b/>
          <w:bCs/>
        </w:rPr>
      </w:pPr>
      <w:r>
        <w:rPr>
          <w:b/>
          <w:bCs/>
        </w:rPr>
        <w:t>VII.</w:t>
      </w:r>
      <w:r>
        <w:rPr>
          <w:b/>
          <w:bCs/>
        </w:rPr>
        <w:tab/>
        <w:t>Summary of Team Member Contributions</w:t>
      </w:r>
    </w:p>
    <w:p w14:paraId="626D02AE" w14:textId="27AE730C" w:rsidR="00D61AAC" w:rsidRDefault="00D61AAC" w:rsidP="00D61AAC">
      <w:r>
        <w:t>Theodore McCullough- Drafting of Project Report, slides, and limited coding</w:t>
      </w:r>
    </w:p>
    <w:p w14:paraId="0B0CB271" w14:textId="5DDB3396" w:rsidR="00D61AAC" w:rsidRDefault="00D61AAC" w:rsidP="00D61AAC">
      <w:r>
        <w:t>Ishank Aggarwal- Coding</w:t>
      </w:r>
    </w:p>
    <w:p w14:paraId="365A49BA" w14:textId="39AC73A7" w:rsidR="00A776B5" w:rsidRPr="00A776B5" w:rsidRDefault="00D61AAC" w:rsidP="00D61AAC">
      <w:r>
        <w:t>Alex Rabanes- Review of Project Report and slides.</w:t>
      </w:r>
    </w:p>
    <w:p w14:paraId="654F758F" w14:textId="345DD693" w:rsidR="006A2B39" w:rsidRDefault="006A2B39">
      <w:r>
        <w:br w:type="page"/>
      </w:r>
    </w:p>
    <w:p w14:paraId="00D92EE4" w14:textId="7C740C0B" w:rsidR="00560FFC" w:rsidRDefault="00560FFC" w:rsidP="00012D32">
      <w:pPr>
        <w:rPr>
          <w:b/>
          <w:bCs/>
        </w:rPr>
      </w:pPr>
      <w:r>
        <w:rPr>
          <w:b/>
          <w:bCs/>
        </w:rPr>
        <w:t>VIII.</w:t>
      </w:r>
      <w:r>
        <w:rPr>
          <w:b/>
          <w:bCs/>
        </w:rPr>
        <w:tab/>
      </w:r>
      <w:r w:rsidR="00D61AAC">
        <w:rPr>
          <w:b/>
          <w:bCs/>
        </w:rPr>
        <w:t>Appendix</w:t>
      </w:r>
    </w:p>
    <w:p w14:paraId="700602AD" w14:textId="77777777" w:rsidR="00D61AAC" w:rsidRPr="00D61AAC" w:rsidRDefault="00D61AAC" w:rsidP="00D61AAC">
      <w:r w:rsidRPr="00D61AAC">
        <w:t>#Theodore McCullough, Ishank Aggarwal, Alex Rabanes</w:t>
      </w:r>
    </w:p>
    <w:p w14:paraId="31A1A82D" w14:textId="77777777" w:rsidR="00D61AAC" w:rsidRPr="00D61AAC" w:rsidRDefault="00D61AAC" w:rsidP="00D61AAC">
      <w:r w:rsidRPr="00D61AAC">
        <w:t>#CSC 859. Fall 2022</w:t>
      </w:r>
    </w:p>
    <w:p w14:paraId="21BD8D9B" w14:textId="77777777" w:rsidR="00D61AAC" w:rsidRPr="00D61AAC" w:rsidRDefault="00D61AAC" w:rsidP="00D61AAC">
      <w:r w:rsidRPr="00D61AAC">
        <w:t>#Team Project</w:t>
      </w:r>
    </w:p>
    <w:p w14:paraId="7FEE432E" w14:textId="77777777" w:rsidR="00D61AAC" w:rsidRPr="00D61AAC" w:rsidRDefault="00D61AAC" w:rsidP="00D61AAC">
      <w:r w:rsidRPr="00D61AAC">
        <w:t>#Team #1</w:t>
      </w:r>
    </w:p>
    <w:p w14:paraId="72942DAD" w14:textId="77777777" w:rsidR="00D61AAC" w:rsidRPr="00D61AAC" w:rsidRDefault="00D61AAC" w:rsidP="00D61AAC"/>
    <w:p w14:paraId="39A92A54" w14:textId="77777777" w:rsidR="00D61AAC" w:rsidRPr="00D61AAC" w:rsidRDefault="00D61AAC" w:rsidP="00D61AAC">
      <w:r w:rsidRPr="00D61AAC">
        <w:t xml:space="preserve">import </w:t>
      </w:r>
      <w:proofErr w:type="spellStart"/>
      <w:r w:rsidRPr="00D61AAC">
        <w:t>sklearn</w:t>
      </w:r>
      <w:proofErr w:type="spellEnd"/>
    </w:p>
    <w:p w14:paraId="29C9A252" w14:textId="77777777" w:rsidR="00D61AAC" w:rsidRPr="00D61AAC" w:rsidRDefault="00D61AAC" w:rsidP="00D61AAC">
      <w:r w:rsidRPr="00D61AAC">
        <w:t xml:space="preserve">import </w:t>
      </w:r>
      <w:proofErr w:type="spellStart"/>
      <w:r w:rsidRPr="00D61AAC">
        <w:t>numpy</w:t>
      </w:r>
      <w:proofErr w:type="spellEnd"/>
      <w:r w:rsidRPr="00D61AAC">
        <w:t xml:space="preserve"> as np</w:t>
      </w:r>
    </w:p>
    <w:p w14:paraId="3764FA68" w14:textId="77777777" w:rsidR="00D61AAC" w:rsidRPr="00D61AAC" w:rsidRDefault="00D61AAC" w:rsidP="00D61AAC">
      <w:r w:rsidRPr="00D61AAC">
        <w:t>import csv</w:t>
      </w:r>
    </w:p>
    <w:p w14:paraId="37E740B9" w14:textId="77777777" w:rsidR="00D61AAC" w:rsidRPr="00D61AAC" w:rsidRDefault="00D61AAC" w:rsidP="00D61AAC">
      <w:r w:rsidRPr="00D61AAC">
        <w:t xml:space="preserve">from </w:t>
      </w:r>
      <w:proofErr w:type="spellStart"/>
      <w:r w:rsidRPr="00D61AAC">
        <w:t>sklearn</w:t>
      </w:r>
      <w:proofErr w:type="spellEnd"/>
      <w:r w:rsidRPr="00D61AAC">
        <w:t xml:space="preserve"> import metrics</w:t>
      </w:r>
    </w:p>
    <w:p w14:paraId="3DAAC3FC" w14:textId="77777777" w:rsidR="00D61AAC" w:rsidRPr="00D61AAC" w:rsidRDefault="00D61AAC" w:rsidP="00D61AAC">
      <w:r w:rsidRPr="00D61AAC">
        <w:t xml:space="preserve">from </w:t>
      </w:r>
      <w:proofErr w:type="spellStart"/>
      <w:r w:rsidRPr="00D61AAC">
        <w:t>sklearn.ensemble</w:t>
      </w:r>
      <w:proofErr w:type="spellEnd"/>
      <w:r w:rsidRPr="00D61AAC">
        <w:t xml:space="preserve"> import </w:t>
      </w:r>
      <w:proofErr w:type="spellStart"/>
      <w:r w:rsidRPr="00D61AAC">
        <w:t>RandomForestClassifier</w:t>
      </w:r>
      <w:proofErr w:type="spellEnd"/>
    </w:p>
    <w:p w14:paraId="5B2D7F06" w14:textId="77777777" w:rsidR="00D61AAC" w:rsidRPr="00D61AAC" w:rsidRDefault="00D61AAC" w:rsidP="00D61AAC">
      <w:r w:rsidRPr="00D61AAC">
        <w:t xml:space="preserve">from </w:t>
      </w:r>
      <w:proofErr w:type="spellStart"/>
      <w:r w:rsidRPr="00D61AAC">
        <w:t>sklearn</w:t>
      </w:r>
      <w:proofErr w:type="spellEnd"/>
      <w:r w:rsidRPr="00D61AAC">
        <w:t xml:space="preserve"> import tree</w:t>
      </w:r>
    </w:p>
    <w:p w14:paraId="7B6EF945" w14:textId="77777777" w:rsidR="00D61AAC" w:rsidRPr="00D61AAC" w:rsidRDefault="00D61AAC" w:rsidP="00D61AAC">
      <w:r w:rsidRPr="00D61AAC">
        <w:t xml:space="preserve">import </w:t>
      </w:r>
      <w:proofErr w:type="spellStart"/>
      <w:r w:rsidRPr="00D61AAC">
        <w:t>joblib</w:t>
      </w:r>
      <w:proofErr w:type="spellEnd"/>
    </w:p>
    <w:p w14:paraId="6B5DC213" w14:textId="77777777" w:rsidR="00D61AAC" w:rsidRPr="00D61AAC" w:rsidRDefault="00D61AAC" w:rsidP="00D61AAC">
      <w:r w:rsidRPr="00D61AAC">
        <w:t xml:space="preserve">import </w:t>
      </w:r>
      <w:proofErr w:type="spellStart"/>
      <w:r w:rsidRPr="00D61AAC">
        <w:t>matplotlib.pyplot</w:t>
      </w:r>
      <w:proofErr w:type="spellEnd"/>
      <w:r w:rsidRPr="00D61AAC">
        <w:t xml:space="preserve"> as </w:t>
      </w:r>
      <w:proofErr w:type="spellStart"/>
      <w:r w:rsidRPr="00D61AAC">
        <w:t>plt</w:t>
      </w:r>
      <w:proofErr w:type="spellEnd"/>
    </w:p>
    <w:p w14:paraId="06EB5668" w14:textId="77777777" w:rsidR="00D61AAC" w:rsidRPr="00D61AAC" w:rsidRDefault="00D61AAC" w:rsidP="00D61AAC">
      <w:r w:rsidRPr="00D61AAC">
        <w:t xml:space="preserve">import </w:t>
      </w:r>
      <w:proofErr w:type="spellStart"/>
      <w:r w:rsidRPr="00D61AAC">
        <w:t>itertools</w:t>
      </w:r>
      <w:proofErr w:type="spellEnd"/>
    </w:p>
    <w:p w14:paraId="0D5E7EDE" w14:textId="77777777" w:rsidR="00D61AAC" w:rsidRPr="00D61AAC" w:rsidRDefault="00D61AAC" w:rsidP="00D61AAC">
      <w:r w:rsidRPr="00D61AAC">
        <w:t xml:space="preserve">from </w:t>
      </w:r>
      <w:proofErr w:type="spellStart"/>
      <w:r w:rsidRPr="00D61AAC">
        <w:t>itertools</w:t>
      </w:r>
      <w:proofErr w:type="spellEnd"/>
      <w:r w:rsidRPr="00D61AAC">
        <w:t xml:space="preserve"> import cycle</w:t>
      </w:r>
    </w:p>
    <w:p w14:paraId="7D35CF21" w14:textId="77777777" w:rsidR="00D61AAC" w:rsidRPr="00D61AAC" w:rsidRDefault="00D61AAC" w:rsidP="00D61AAC">
      <w:r w:rsidRPr="00D61AAC">
        <w:t xml:space="preserve">from </w:t>
      </w:r>
      <w:proofErr w:type="spellStart"/>
      <w:r w:rsidRPr="00D61AAC">
        <w:t>sklearn.metrics</w:t>
      </w:r>
      <w:proofErr w:type="spellEnd"/>
      <w:r w:rsidRPr="00D61AAC">
        <w:t xml:space="preserve"> import </w:t>
      </w:r>
      <w:proofErr w:type="spellStart"/>
      <w:r w:rsidRPr="00D61AAC">
        <w:t>confusion_matrix</w:t>
      </w:r>
      <w:proofErr w:type="spellEnd"/>
    </w:p>
    <w:p w14:paraId="145825F1" w14:textId="77777777" w:rsidR="00D61AAC" w:rsidRPr="00D61AAC" w:rsidRDefault="00D61AAC" w:rsidP="00D61AAC">
      <w:r w:rsidRPr="00D61AAC">
        <w:t xml:space="preserve">from </w:t>
      </w:r>
      <w:proofErr w:type="spellStart"/>
      <w:r w:rsidRPr="00D61AAC">
        <w:t>sklearn.metrics</w:t>
      </w:r>
      <w:proofErr w:type="spellEnd"/>
      <w:r w:rsidRPr="00D61AAC">
        <w:t xml:space="preserve"> import f1_score</w:t>
      </w:r>
    </w:p>
    <w:p w14:paraId="14B45942" w14:textId="77777777" w:rsidR="00D61AAC" w:rsidRPr="00D61AAC" w:rsidRDefault="00D61AAC" w:rsidP="00D61AAC">
      <w:r w:rsidRPr="00D61AAC">
        <w:t xml:space="preserve">from </w:t>
      </w:r>
      <w:proofErr w:type="spellStart"/>
      <w:r w:rsidRPr="00D61AAC">
        <w:t>sklearn.metrics</w:t>
      </w:r>
      <w:proofErr w:type="spellEnd"/>
      <w:r w:rsidRPr="00D61AAC">
        <w:t xml:space="preserve"> import </w:t>
      </w:r>
      <w:proofErr w:type="spellStart"/>
      <w:r w:rsidRPr="00D61AAC">
        <w:t>ConfusionMatrixDisplay</w:t>
      </w:r>
      <w:proofErr w:type="spellEnd"/>
    </w:p>
    <w:p w14:paraId="65D0F01F" w14:textId="77777777" w:rsidR="00D61AAC" w:rsidRPr="00D61AAC" w:rsidRDefault="00D61AAC" w:rsidP="00D61AAC">
      <w:r w:rsidRPr="00D61AAC">
        <w:t xml:space="preserve">from </w:t>
      </w:r>
      <w:proofErr w:type="spellStart"/>
      <w:r w:rsidRPr="00D61AAC">
        <w:t>sklearn.metrics</w:t>
      </w:r>
      <w:proofErr w:type="spellEnd"/>
      <w:r w:rsidRPr="00D61AAC">
        <w:t xml:space="preserve"> import </w:t>
      </w:r>
      <w:proofErr w:type="spellStart"/>
      <w:r w:rsidRPr="00D61AAC">
        <w:t>accuracy_score</w:t>
      </w:r>
      <w:proofErr w:type="spellEnd"/>
    </w:p>
    <w:p w14:paraId="1B98C97A" w14:textId="77777777" w:rsidR="00D61AAC" w:rsidRPr="00D61AAC" w:rsidRDefault="00D61AAC" w:rsidP="00D61AAC">
      <w:r w:rsidRPr="00D61AAC">
        <w:t xml:space="preserve">from </w:t>
      </w:r>
      <w:proofErr w:type="spellStart"/>
      <w:r w:rsidRPr="00D61AAC">
        <w:t>sklearn.metrics</w:t>
      </w:r>
      <w:proofErr w:type="spellEnd"/>
      <w:r w:rsidRPr="00D61AAC">
        <w:t xml:space="preserve"> import </w:t>
      </w:r>
      <w:proofErr w:type="spellStart"/>
      <w:r w:rsidRPr="00D61AAC">
        <w:t>classification_report</w:t>
      </w:r>
      <w:proofErr w:type="spellEnd"/>
    </w:p>
    <w:p w14:paraId="4F761C98" w14:textId="77777777" w:rsidR="00D61AAC" w:rsidRPr="00D61AAC" w:rsidRDefault="00D61AAC" w:rsidP="00D61AAC">
      <w:r w:rsidRPr="00D61AAC">
        <w:t xml:space="preserve">from </w:t>
      </w:r>
      <w:proofErr w:type="spellStart"/>
      <w:r w:rsidRPr="00D61AAC">
        <w:t>sklearn.model_selection</w:t>
      </w:r>
      <w:proofErr w:type="spellEnd"/>
      <w:r w:rsidRPr="00D61AAC">
        <w:t xml:space="preserve"> import </w:t>
      </w:r>
      <w:proofErr w:type="spellStart"/>
      <w:r w:rsidRPr="00D61AAC">
        <w:t>train_test_split</w:t>
      </w:r>
      <w:proofErr w:type="spellEnd"/>
    </w:p>
    <w:p w14:paraId="0133D3CE" w14:textId="77777777" w:rsidR="00D61AAC" w:rsidRPr="00D61AAC" w:rsidRDefault="00D61AAC" w:rsidP="00D61AAC">
      <w:r w:rsidRPr="00D61AAC">
        <w:t xml:space="preserve">from </w:t>
      </w:r>
      <w:proofErr w:type="spellStart"/>
      <w:r w:rsidRPr="00D61AAC">
        <w:t>sklearn.metrics</w:t>
      </w:r>
      <w:proofErr w:type="spellEnd"/>
      <w:r w:rsidRPr="00D61AAC">
        <w:t xml:space="preserve"> import </w:t>
      </w:r>
      <w:proofErr w:type="spellStart"/>
      <w:r w:rsidRPr="00D61AAC">
        <w:t>RocCurveDisplay</w:t>
      </w:r>
      <w:proofErr w:type="spellEnd"/>
    </w:p>
    <w:p w14:paraId="3C513E7B" w14:textId="77777777" w:rsidR="00D61AAC" w:rsidRPr="00D61AAC" w:rsidRDefault="00D61AAC" w:rsidP="00D61AAC">
      <w:r w:rsidRPr="00D61AAC">
        <w:t xml:space="preserve">from </w:t>
      </w:r>
      <w:proofErr w:type="spellStart"/>
      <w:r w:rsidRPr="00D61AAC">
        <w:t>sklearn.inspection</w:t>
      </w:r>
      <w:proofErr w:type="spellEnd"/>
      <w:r w:rsidRPr="00D61AAC">
        <w:t xml:space="preserve"> import </w:t>
      </w:r>
      <w:proofErr w:type="spellStart"/>
      <w:r w:rsidRPr="00D61AAC">
        <w:t>permutation_importance</w:t>
      </w:r>
      <w:proofErr w:type="spellEnd"/>
    </w:p>
    <w:p w14:paraId="13D6DAD1" w14:textId="77777777" w:rsidR="00D61AAC" w:rsidRPr="00D61AAC" w:rsidRDefault="00D61AAC" w:rsidP="00D61AAC">
      <w:r w:rsidRPr="00D61AAC">
        <w:t xml:space="preserve">from </w:t>
      </w:r>
      <w:proofErr w:type="spellStart"/>
      <w:r w:rsidRPr="00D61AAC">
        <w:t>sklearn.metrics</w:t>
      </w:r>
      <w:proofErr w:type="spellEnd"/>
      <w:r w:rsidRPr="00D61AAC">
        <w:t xml:space="preserve"> import </w:t>
      </w:r>
      <w:proofErr w:type="spellStart"/>
      <w:r w:rsidRPr="00D61AAC">
        <w:t>roc_auc_score</w:t>
      </w:r>
      <w:proofErr w:type="spellEnd"/>
    </w:p>
    <w:p w14:paraId="3495329B" w14:textId="77777777" w:rsidR="00D61AAC" w:rsidRPr="00D61AAC" w:rsidRDefault="00D61AAC" w:rsidP="00D61AAC">
      <w:r w:rsidRPr="00D61AAC">
        <w:t>import pandas as pd</w:t>
      </w:r>
    </w:p>
    <w:p w14:paraId="5AC3445E" w14:textId="77777777" w:rsidR="00D61AAC" w:rsidRPr="00D61AAC" w:rsidRDefault="00D61AAC" w:rsidP="00D61AAC">
      <w:r w:rsidRPr="00D61AAC">
        <w:t>import sys</w:t>
      </w:r>
    </w:p>
    <w:p w14:paraId="10229EBF" w14:textId="77777777" w:rsidR="00D61AAC" w:rsidRPr="00D61AAC" w:rsidRDefault="00D61AAC" w:rsidP="00D61AAC"/>
    <w:p w14:paraId="1B30BBA3" w14:textId="77777777" w:rsidR="00D61AAC" w:rsidRPr="00D61AAC" w:rsidRDefault="00D61AAC" w:rsidP="00D61AAC">
      <w:r w:rsidRPr="00D61AAC">
        <w:t>#Input: None</w:t>
      </w:r>
    </w:p>
    <w:p w14:paraId="379B232C" w14:textId="77777777" w:rsidR="00D61AAC" w:rsidRPr="00D61AAC" w:rsidRDefault="00D61AAC" w:rsidP="00D61AAC">
      <w:r w:rsidRPr="00D61AAC">
        <w:t xml:space="preserve">#Processing: Loads </w:t>
      </w:r>
      <w:proofErr w:type="spellStart"/>
      <w:r w:rsidRPr="00D61AAC">
        <w:t>wifi</w:t>
      </w:r>
      <w:proofErr w:type="spellEnd"/>
      <w:r w:rsidRPr="00D61AAC">
        <w:t xml:space="preserve"> data set, extracts‐ Features, and labels</w:t>
      </w:r>
    </w:p>
    <w:p w14:paraId="55A12959" w14:textId="77777777" w:rsidR="00D61AAC" w:rsidRPr="00D61AAC" w:rsidRDefault="00D61AAC" w:rsidP="00D61AAC">
      <w:r w:rsidRPr="00D61AAC">
        <w:t>#Output: Label train and test sets, Feature train and test set</w:t>
      </w:r>
    </w:p>
    <w:p w14:paraId="22BC176C" w14:textId="77777777" w:rsidR="00D61AAC" w:rsidRPr="00D61AAC" w:rsidRDefault="00D61AAC" w:rsidP="00D61AAC">
      <w:r w:rsidRPr="00D61AAC">
        <w:t xml:space="preserve">def </w:t>
      </w:r>
      <w:proofErr w:type="spellStart"/>
      <w:r w:rsidRPr="00D61AAC">
        <w:t>Process_DataSet</w:t>
      </w:r>
      <w:proofErr w:type="spellEnd"/>
      <w:r w:rsidRPr="00D61AAC">
        <w:t>():</w:t>
      </w:r>
    </w:p>
    <w:p w14:paraId="24DB46C7" w14:textId="77777777" w:rsidR="00D61AAC" w:rsidRPr="00D61AAC" w:rsidRDefault="00D61AAC" w:rsidP="00D61AAC">
      <w:r w:rsidRPr="00D61AAC">
        <w:t xml:space="preserve">    dataset = </w:t>
      </w:r>
      <w:proofErr w:type="spellStart"/>
      <w:r w:rsidRPr="00D61AAC">
        <w:t>pd.read_csv</w:t>
      </w:r>
      <w:proofErr w:type="spellEnd"/>
      <w:r w:rsidRPr="00D61AAC">
        <w:t>('</w:t>
      </w:r>
      <w:proofErr w:type="spellStart"/>
      <w:r w:rsidRPr="00D61AAC">
        <w:t>WiFi</w:t>
      </w:r>
      <w:proofErr w:type="spellEnd"/>
      <w:r w:rsidRPr="00D61AAC">
        <w:t xml:space="preserve"> Localization Data.csv')</w:t>
      </w:r>
    </w:p>
    <w:p w14:paraId="0B371125" w14:textId="77777777" w:rsidR="00D61AAC" w:rsidRPr="00D61AAC" w:rsidRDefault="00D61AAC" w:rsidP="00D61AAC">
      <w:r w:rsidRPr="00D61AAC">
        <w:t xml:space="preserve">    X = </w:t>
      </w:r>
      <w:proofErr w:type="spellStart"/>
      <w:r w:rsidRPr="00D61AAC">
        <w:t>dataset.iloc</w:t>
      </w:r>
      <w:proofErr w:type="spellEnd"/>
      <w:proofErr w:type="gramStart"/>
      <w:r w:rsidRPr="00D61AAC">
        <w:t>[:,</w:t>
      </w:r>
      <w:proofErr w:type="gramEnd"/>
      <w:r w:rsidRPr="00D61AAC">
        <w:t xml:space="preserve"> :-1].values #Creates feature set</w:t>
      </w:r>
    </w:p>
    <w:p w14:paraId="5A996B8B" w14:textId="77777777" w:rsidR="00D61AAC" w:rsidRPr="00D61AAC" w:rsidRDefault="00D61AAC" w:rsidP="00D61AAC">
      <w:r w:rsidRPr="00D61AAC">
        <w:t xml:space="preserve">    y = </w:t>
      </w:r>
      <w:proofErr w:type="spellStart"/>
      <w:r w:rsidRPr="00D61AAC">
        <w:t>dataset.iloc</w:t>
      </w:r>
      <w:proofErr w:type="spellEnd"/>
      <w:proofErr w:type="gramStart"/>
      <w:r w:rsidRPr="00D61AAC">
        <w:t>[:,</w:t>
      </w:r>
      <w:proofErr w:type="gramEnd"/>
      <w:r w:rsidRPr="00D61AAC">
        <w:t xml:space="preserve"> 7].values # Create label set</w:t>
      </w:r>
    </w:p>
    <w:p w14:paraId="4ABF88B0" w14:textId="77777777" w:rsidR="00D61AAC" w:rsidRPr="00D61AAC" w:rsidRDefault="00D61AAC" w:rsidP="00D61AAC">
      <w:r w:rsidRPr="00D61AAC">
        <w:t xml:space="preserve">    </w:t>
      </w:r>
      <w:proofErr w:type="spellStart"/>
      <w:r w:rsidRPr="00D61AAC">
        <w:t>X_train</w:t>
      </w:r>
      <w:proofErr w:type="spellEnd"/>
      <w:r w:rsidRPr="00D61AAC">
        <w:t xml:space="preserve">, X_test, </w:t>
      </w:r>
      <w:proofErr w:type="spellStart"/>
      <w:r w:rsidRPr="00D61AAC">
        <w:t>y_train</w:t>
      </w:r>
      <w:proofErr w:type="spellEnd"/>
      <w:r w:rsidRPr="00D61AAC">
        <w:t xml:space="preserve">, </w:t>
      </w:r>
      <w:proofErr w:type="spellStart"/>
      <w:r w:rsidRPr="00D61AAC">
        <w:t>y_test</w:t>
      </w:r>
      <w:proofErr w:type="spellEnd"/>
      <w:r w:rsidRPr="00D61AAC">
        <w:t xml:space="preserve"> = </w:t>
      </w:r>
      <w:proofErr w:type="spellStart"/>
      <w:r w:rsidRPr="00D61AAC">
        <w:t>train_test_split</w:t>
      </w:r>
      <w:proofErr w:type="spellEnd"/>
      <w:r w:rsidRPr="00D61AAC">
        <w:t xml:space="preserve">(X, </w:t>
      </w:r>
      <w:proofErr w:type="spellStart"/>
      <w:r w:rsidRPr="00D61AAC">
        <w:t>y,test_size</w:t>
      </w:r>
      <w:proofErr w:type="spellEnd"/>
      <w:r w:rsidRPr="00D61AAC">
        <w:t xml:space="preserve">=0.2, </w:t>
      </w:r>
      <w:proofErr w:type="spellStart"/>
      <w:r w:rsidRPr="00D61AAC">
        <w:t>random_state</w:t>
      </w:r>
      <w:proofErr w:type="spellEnd"/>
      <w:r w:rsidRPr="00D61AAC">
        <w:t>=100)</w:t>
      </w:r>
    </w:p>
    <w:p w14:paraId="30EBB5EF" w14:textId="77777777" w:rsidR="00D61AAC" w:rsidRPr="00D61AAC" w:rsidRDefault="00D61AAC" w:rsidP="00D61AAC">
      <w:r w:rsidRPr="00D61AAC">
        <w:t xml:space="preserve">    return [</w:t>
      </w:r>
      <w:proofErr w:type="spellStart"/>
      <w:r w:rsidRPr="00D61AAC">
        <w:t>X,X_train</w:t>
      </w:r>
      <w:proofErr w:type="spellEnd"/>
      <w:r w:rsidRPr="00D61AAC">
        <w:t xml:space="preserve">, X_test, </w:t>
      </w:r>
      <w:proofErr w:type="spellStart"/>
      <w:r w:rsidRPr="00D61AAC">
        <w:t>y_train</w:t>
      </w:r>
      <w:proofErr w:type="spellEnd"/>
      <w:r w:rsidRPr="00D61AAC">
        <w:t xml:space="preserve">, </w:t>
      </w:r>
      <w:proofErr w:type="spellStart"/>
      <w:r w:rsidRPr="00D61AAC">
        <w:t>y_test</w:t>
      </w:r>
      <w:proofErr w:type="spellEnd"/>
      <w:r w:rsidRPr="00D61AAC">
        <w:t>]</w:t>
      </w:r>
    </w:p>
    <w:p w14:paraId="5DAF5E2D" w14:textId="77777777" w:rsidR="00D61AAC" w:rsidRPr="00D61AAC" w:rsidRDefault="00D61AAC" w:rsidP="00D61AAC"/>
    <w:p w14:paraId="2BBCC1B6" w14:textId="77777777" w:rsidR="00D61AAC" w:rsidRPr="00D61AAC" w:rsidRDefault="00D61AAC" w:rsidP="00D61AAC"/>
    <w:p w14:paraId="03602309" w14:textId="77777777" w:rsidR="00D61AAC" w:rsidRPr="00D61AAC" w:rsidRDefault="00D61AAC" w:rsidP="00D61AAC">
      <w:r w:rsidRPr="00D61AAC">
        <w:t>#Input: None</w:t>
      </w:r>
    </w:p>
    <w:p w14:paraId="1A2CC16D" w14:textId="77777777" w:rsidR="00D61AAC" w:rsidRPr="00D61AAC" w:rsidRDefault="00D61AAC" w:rsidP="00D61AAC">
      <w:r w:rsidRPr="00D61AAC">
        <w:t xml:space="preserve">#Processing: Helper function and called by </w:t>
      </w:r>
      <w:proofErr w:type="spellStart"/>
      <w:r w:rsidRPr="00D61AAC">
        <w:t>Create_Forest_Objects</w:t>
      </w:r>
      <w:proofErr w:type="spellEnd"/>
      <w:r w:rsidRPr="00D61AAC">
        <w:t xml:space="preserve"> function</w:t>
      </w:r>
    </w:p>
    <w:p w14:paraId="42052C11" w14:textId="77777777" w:rsidR="00D61AAC" w:rsidRPr="00D61AAC" w:rsidRDefault="00D61AAC" w:rsidP="00D61AAC">
      <w:r w:rsidRPr="00D61AAC">
        <w:t xml:space="preserve">#Output: Returns a Random Forest Tree Object     </w:t>
      </w:r>
    </w:p>
    <w:p w14:paraId="5B786E3A" w14:textId="77777777" w:rsidR="00D61AAC" w:rsidRPr="00D61AAC" w:rsidRDefault="00D61AAC" w:rsidP="00D61AAC">
      <w:r w:rsidRPr="00D61AAC">
        <w:t xml:space="preserve">def </w:t>
      </w:r>
      <w:proofErr w:type="spellStart"/>
      <w:r w:rsidRPr="00D61AAC">
        <w:t>Create_Forest</w:t>
      </w:r>
      <w:proofErr w:type="spellEnd"/>
      <w:r w:rsidRPr="00D61AAC">
        <w:t>(</w:t>
      </w:r>
      <w:proofErr w:type="spellStart"/>
      <w:r w:rsidRPr="00D61AAC">
        <w:t>forest_size</w:t>
      </w:r>
      <w:proofErr w:type="spellEnd"/>
      <w:r w:rsidRPr="00D61AAC">
        <w:t xml:space="preserve">, </w:t>
      </w:r>
      <w:proofErr w:type="spellStart"/>
      <w:r w:rsidRPr="00D61AAC">
        <w:t>n_features</w:t>
      </w:r>
      <w:proofErr w:type="spellEnd"/>
      <w:r w:rsidRPr="00D61AAC">
        <w:t>):</w:t>
      </w:r>
    </w:p>
    <w:p w14:paraId="3629900C" w14:textId="77777777" w:rsidR="00D61AAC" w:rsidRPr="00D61AAC" w:rsidRDefault="00D61AAC" w:rsidP="00D61AAC">
      <w:r w:rsidRPr="00D61AAC">
        <w:t xml:space="preserve">    return </w:t>
      </w:r>
      <w:proofErr w:type="spellStart"/>
      <w:r w:rsidRPr="00D61AAC">
        <w:t>RandomForestClassifier</w:t>
      </w:r>
      <w:proofErr w:type="spellEnd"/>
      <w:r w:rsidRPr="00D61AAC">
        <w:t>(</w:t>
      </w:r>
      <w:proofErr w:type="spellStart"/>
      <w:r w:rsidRPr="00D61AAC">
        <w:t>n_estimators</w:t>
      </w:r>
      <w:proofErr w:type="spellEnd"/>
      <w:r w:rsidRPr="00D61AAC">
        <w:t xml:space="preserve"> = </w:t>
      </w:r>
      <w:proofErr w:type="spellStart"/>
      <w:r w:rsidRPr="00D61AAC">
        <w:t>forest_size</w:t>
      </w:r>
      <w:proofErr w:type="spellEnd"/>
      <w:r w:rsidRPr="00D61AAC">
        <w:t>, criterion='gini',</w:t>
      </w:r>
    </w:p>
    <w:p w14:paraId="7387E231" w14:textId="77777777" w:rsidR="00D61AAC" w:rsidRPr="00D61AAC" w:rsidRDefault="00D61AAC" w:rsidP="00D61AAC">
      <w:r w:rsidRPr="00D61AAC">
        <w:t xml:space="preserve">                                        </w:t>
      </w:r>
      <w:proofErr w:type="spellStart"/>
      <w:r w:rsidRPr="00D61AAC">
        <w:t>max_depth</w:t>
      </w:r>
      <w:proofErr w:type="spellEnd"/>
      <w:r w:rsidRPr="00D61AAC">
        <w:t xml:space="preserve">=None, </w:t>
      </w:r>
      <w:proofErr w:type="spellStart"/>
      <w:r w:rsidRPr="00D61AAC">
        <w:t>min_samples_split</w:t>
      </w:r>
      <w:proofErr w:type="spellEnd"/>
      <w:r w:rsidRPr="00D61AAC">
        <w:t>=2,min_samples_leaf=1,</w:t>
      </w:r>
    </w:p>
    <w:p w14:paraId="3EFD56BB" w14:textId="77777777" w:rsidR="00D61AAC" w:rsidRPr="00D61AAC" w:rsidRDefault="00D61AAC" w:rsidP="00D61AAC">
      <w:r w:rsidRPr="00D61AAC">
        <w:t xml:space="preserve">                                        </w:t>
      </w:r>
      <w:proofErr w:type="spellStart"/>
      <w:r w:rsidRPr="00D61AAC">
        <w:t>min_weight_fraction_leaf</w:t>
      </w:r>
      <w:proofErr w:type="spellEnd"/>
      <w:r w:rsidRPr="00D61AAC">
        <w:t>=0.0,max_features=</w:t>
      </w:r>
      <w:proofErr w:type="spellStart"/>
      <w:r w:rsidRPr="00D61AAC">
        <w:t>n_features</w:t>
      </w:r>
      <w:proofErr w:type="spellEnd"/>
      <w:r w:rsidRPr="00D61AAC">
        <w:t xml:space="preserve">, </w:t>
      </w:r>
      <w:proofErr w:type="spellStart"/>
      <w:r w:rsidRPr="00D61AAC">
        <w:t>max_leaf_nodes</w:t>
      </w:r>
      <w:proofErr w:type="spellEnd"/>
      <w:r w:rsidRPr="00D61AAC">
        <w:t xml:space="preserve">=None, </w:t>
      </w:r>
    </w:p>
    <w:p w14:paraId="17F51130" w14:textId="77777777" w:rsidR="00D61AAC" w:rsidRPr="00D61AAC" w:rsidRDefault="00D61AAC" w:rsidP="00D61AAC">
      <w:r w:rsidRPr="00D61AAC">
        <w:t xml:space="preserve">                                        </w:t>
      </w:r>
      <w:proofErr w:type="spellStart"/>
      <w:r w:rsidRPr="00D61AAC">
        <w:t>min_impurity_decrease</w:t>
      </w:r>
      <w:proofErr w:type="spellEnd"/>
      <w:r w:rsidRPr="00D61AAC">
        <w:t>=0.0,bootstrap=True,</w:t>
      </w:r>
    </w:p>
    <w:p w14:paraId="2FA11C54" w14:textId="77777777" w:rsidR="00D61AAC" w:rsidRPr="00D61AAC" w:rsidRDefault="00D61AAC" w:rsidP="00D61AAC">
      <w:r w:rsidRPr="00D61AAC">
        <w:t xml:space="preserve">                                        </w:t>
      </w:r>
      <w:proofErr w:type="spellStart"/>
      <w:r w:rsidRPr="00D61AAC">
        <w:t>oob_score</w:t>
      </w:r>
      <w:proofErr w:type="spellEnd"/>
      <w:r w:rsidRPr="00D61AAC">
        <w:t xml:space="preserve">=True, </w:t>
      </w:r>
      <w:proofErr w:type="spellStart"/>
      <w:r w:rsidRPr="00D61AAC">
        <w:t>n_jobs</w:t>
      </w:r>
      <w:proofErr w:type="spellEnd"/>
      <w:r w:rsidRPr="00D61AAC">
        <w:t>=</w:t>
      </w:r>
      <w:proofErr w:type="spellStart"/>
      <w:r w:rsidRPr="00D61AAC">
        <w:t>None,random_state</w:t>
      </w:r>
      <w:proofErr w:type="spellEnd"/>
      <w:r w:rsidRPr="00D61AAC">
        <w:t xml:space="preserve">=None, verbose=0, </w:t>
      </w:r>
    </w:p>
    <w:p w14:paraId="52C89DB4" w14:textId="77777777" w:rsidR="00D61AAC" w:rsidRPr="00D61AAC" w:rsidRDefault="00D61AAC" w:rsidP="00D61AAC">
      <w:r w:rsidRPr="00D61AAC">
        <w:t xml:space="preserve">                                        </w:t>
      </w:r>
      <w:proofErr w:type="spellStart"/>
      <w:r w:rsidRPr="00D61AAC">
        <w:t>warm_start</w:t>
      </w:r>
      <w:proofErr w:type="spellEnd"/>
      <w:r w:rsidRPr="00D61AAC">
        <w:t xml:space="preserve">=False, </w:t>
      </w:r>
      <w:proofErr w:type="spellStart"/>
      <w:r w:rsidRPr="00D61AAC">
        <w:t>class_weight</w:t>
      </w:r>
      <w:proofErr w:type="spellEnd"/>
      <w:r w:rsidRPr="00D61AAC">
        <w:t>=</w:t>
      </w:r>
      <w:proofErr w:type="spellStart"/>
      <w:r w:rsidRPr="00D61AAC">
        <w:t>None,ccp_alpha</w:t>
      </w:r>
      <w:proofErr w:type="spellEnd"/>
      <w:r w:rsidRPr="00D61AAC">
        <w:t xml:space="preserve">=0.0, </w:t>
      </w:r>
      <w:proofErr w:type="spellStart"/>
      <w:r w:rsidRPr="00D61AAC">
        <w:t>max_samples</w:t>
      </w:r>
      <w:proofErr w:type="spellEnd"/>
      <w:r w:rsidRPr="00D61AAC">
        <w:t>=None)</w:t>
      </w:r>
    </w:p>
    <w:p w14:paraId="7556DE66" w14:textId="77777777" w:rsidR="00D61AAC" w:rsidRPr="00D61AAC" w:rsidRDefault="00D61AAC" w:rsidP="00D61AAC">
      <w:r w:rsidRPr="00D61AAC">
        <w:t xml:space="preserve">    </w:t>
      </w:r>
    </w:p>
    <w:p w14:paraId="209EF15B" w14:textId="77777777" w:rsidR="00D61AAC" w:rsidRPr="00D61AAC" w:rsidRDefault="00D61AAC" w:rsidP="00D61AAC">
      <w:r w:rsidRPr="00D61AAC">
        <w:t xml:space="preserve">    </w:t>
      </w:r>
    </w:p>
    <w:p w14:paraId="0C9E051B" w14:textId="77777777" w:rsidR="00D61AAC" w:rsidRPr="00D61AAC" w:rsidRDefault="00D61AAC" w:rsidP="00D61AAC">
      <w:r w:rsidRPr="00D61AAC">
        <w:t>#Input: Feature Training Set, Label Training Set, Random Forest Object, Number of trees in forest</w:t>
      </w:r>
    </w:p>
    <w:p w14:paraId="25369681" w14:textId="77777777" w:rsidR="00D61AAC" w:rsidRPr="00D61AAC" w:rsidRDefault="00D61AAC" w:rsidP="00D61AAC">
      <w:r w:rsidRPr="00D61AAC">
        <w:t>#Processing: Plots Random Forest Object, displays, and stores into .</w:t>
      </w:r>
      <w:proofErr w:type="spellStart"/>
      <w:r w:rsidRPr="00D61AAC">
        <w:t>png</w:t>
      </w:r>
      <w:proofErr w:type="spellEnd"/>
      <w:r w:rsidRPr="00D61AAC">
        <w:t xml:space="preserve"> file</w:t>
      </w:r>
    </w:p>
    <w:p w14:paraId="3A38A775" w14:textId="77777777" w:rsidR="00D61AAC" w:rsidRPr="00D61AAC" w:rsidRDefault="00D61AAC" w:rsidP="00D61AAC">
      <w:r w:rsidRPr="00D61AAC">
        <w:t>#Output: Displayed Random Forest Object, and .</w:t>
      </w:r>
      <w:proofErr w:type="spellStart"/>
      <w:r w:rsidRPr="00D61AAC">
        <w:t>png</w:t>
      </w:r>
      <w:proofErr w:type="spellEnd"/>
      <w:r w:rsidRPr="00D61AAC">
        <w:t xml:space="preserve"> Forest file</w:t>
      </w:r>
    </w:p>
    <w:p w14:paraId="2A7D101E" w14:textId="77777777" w:rsidR="00D61AAC" w:rsidRPr="00D61AAC" w:rsidRDefault="00D61AAC" w:rsidP="00D61AAC">
      <w:r w:rsidRPr="00D61AAC">
        <w:t xml:space="preserve">def </w:t>
      </w:r>
      <w:proofErr w:type="spellStart"/>
      <w:r w:rsidRPr="00D61AAC">
        <w:t>Print_Forest</w:t>
      </w:r>
      <w:proofErr w:type="spellEnd"/>
      <w:r w:rsidRPr="00D61AAC">
        <w:t>(</w:t>
      </w:r>
      <w:proofErr w:type="spellStart"/>
      <w:r w:rsidRPr="00D61AAC">
        <w:t>x_train</w:t>
      </w:r>
      <w:proofErr w:type="spellEnd"/>
      <w:r w:rsidRPr="00D61AAC">
        <w:t xml:space="preserve">, </w:t>
      </w:r>
      <w:proofErr w:type="spellStart"/>
      <w:r w:rsidRPr="00D61AAC">
        <w:t>y_train</w:t>
      </w:r>
      <w:proofErr w:type="spellEnd"/>
      <w:r w:rsidRPr="00D61AAC">
        <w:t xml:space="preserve">, </w:t>
      </w:r>
      <w:proofErr w:type="spellStart"/>
      <w:r w:rsidRPr="00D61AAC">
        <w:t>clf</w:t>
      </w:r>
      <w:proofErr w:type="spellEnd"/>
      <w:r w:rsidRPr="00D61AAC">
        <w:t xml:space="preserve">, </w:t>
      </w:r>
      <w:proofErr w:type="spellStart"/>
      <w:r w:rsidRPr="00D61AAC">
        <w:t>forest_size</w:t>
      </w:r>
      <w:proofErr w:type="spellEnd"/>
      <w:r w:rsidRPr="00D61AAC">
        <w:t>):</w:t>
      </w:r>
    </w:p>
    <w:p w14:paraId="1AE015DC" w14:textId="77777777" w:rsidR="00D61AAC" w:rsidRPr="00D61AAC" w:rsidRDefault="00D61AAC" w:rsidP="00D61AAC">
      <w:r w:rsidRPr="00D61AAC">
        <w:t xml:space="preserve">    </w:t>
      </w:r>
      <w:proofErr w:type="spellStart"/>
      <w:r w:rsidRPr="00D61AAC">
        <w:t>fn</w:t>
      </w:r>
      <w:proofErr w:type="spellEnd"/>
      <w:r w:rsidRPr="00D61AAC">
        <w:t>=</w:t>
      </w:r>
      <w:proofErr w:type="spellStart"/>
      <w:r w:rsidRPr="00D61AAC">
        <w:t>x_train</w:t>
      </w:r>
      <w:proofErr w:type="spellEnd"/>
    </w:p>
    <w:p w14:paraId="21B34CED" w14:textId="77777777" w:rsidR="00D61AAC" w:rsidRPr="00D61AAC" w:rsidRDefault="00D61AAC" w:rsidP="00D61AAC">
      <w:r w:rsidRPr="00D61AAC">
        <w:t xml:space="preserve">    </w:t>
      </w:r>
      <w:proofErr w:type="spellStart"/>
      <w:r w:rsidRPr="00D61AAC">
        <w:t>cn</w:t>
      </w:r>
      <w:proofErr w:type="spellEnd"/>
      <w:r w:rsidRPr="00D61AAC">
        <w:t>=</w:t>
      </w:r>
      <w:proofErr w:type="spellStart"/>
      <w:r w:rsidRPr="00D61AAC">
        <w:t>y_train</w:t>
      </w:r>
      <w:proofErr w:type="spellEnd"/>
    </w:p>
    <w:p w14:paraId="769AD5D1" w14:textId="77777777" w:rsidR="00D61AAC" w:rsidRPr="00D61AAC" w:rsidRDefault="00D61AAC" w:rsidP="00D61AAC">
      <w:r w:rsidRPr="00D61AAC">
        <w:t xml:space="preserve">    fig, axes = </w:t>
      </w:r>
      <w:proofErr w:type="spellStart"/>
      <w:r w:rsidRPr="00D61AAC">
        <w:t>plt.subplots</w:t>
      </w:r>
      <w:proofErr w:type="spellEnd"/>
      <w:r w:rsidRPr="00D61AAC">
        <w:t>(</w:t>
      </w:r>
      <w:proofErr w:type="spellStart"/>
      <w:r w:rsidRPr="00D61AAC">
        <w:t>nrows</w:t>
      </w:r>
      <w:proofErr w:type="spellEnd"/>
      <w:r w:rsidRPr="00D61AAC">
        <w:t xml:space="preserve"> = 1,ncols = </w:t>
      </w:r>
      <w:proofErr w:type="spellStart"/>
      <w:r w:rsidRPr="00D61AAC">
        <w:t>forest_size,figsize</w:t>
      </w:r>
      <w:proofErr w:type="spellEnd"/>
      <w:r w:rsidRPr="00D61AAC">
        <w:t xml:space="preserve"> = (10,2), dpi=1000)</w:t>
      </w:r>
    </w:p>
    <w:p w14:paraId="2D09BC32" w14:textId="77777777" w:rsidR="00D61AAC" w:rsidRPr="00D61AAC" w:rsidRDefault="00D61AAC" w:rsidP="00D61AAC">
      <w:r w:rsidRPr="00D61AAC">
        <w:t xml:space="preserve">    if </w:t>
      </w:r>
      <w:proofErr w:type="spellStart"/>
      <w:r w:rsidRPr="00D61AAC">
        <w:t>forest_size</w:t>
      </w:r>
      <w:proofErr w:type="spellEnd"/>
      <w:r w:rsidRPr="00D61AAC">
        <w:t xml:space="preserve"> == 1:</w:t>
      </w:r>
    </w:p>
    <w:p w14:paraId="69859B02" w14:textId="77777777" w:rsidR="00D61AAC" w:rsidRPr="00D61AAC" w:rsidRDefault="00D61AAC" w:rsidP="00D61AAC">
      <w:r w:rsidRPr="00D61AAC">
        <w:t xml:space="preserve">        </w:t>
      </w:r>
      <w:proofErr w:type="spellStart"/>
      <w:r w:rsidRPr="00D61AAC">
        <w:t>tree.plot_tree</w:t>
      </w:r>
      <w:proofErr w:type="spellEnd"/>
      <w:r w:rsidRPr="00D61AAC">
        <w:t>(</w:t>
      </w:r>
      <w:proofErr w:type="spellStart"/>
      <w:r w:rsidRPr="00D61AAC">
        <w:t>clf.estimators</w:t>
      </w:r>
      <w:proofErr w:type="spellEnd"/>
      <w:r w:rsidRPr="00D61AAC">
        <w:t xml:space="preserve">_[0], </w:t>
      </w:r>
      <w:proofErr w:type="spellStart"/>
      <w:r w:rsidRPr="00D61AAC">
        <w:t>max_depth</w:t>
      </w:r>
      <w:proofErr w:type="spellEnd"/>
      <w:r w:rsidRPr="00D61AAC">
        <w:t xml:space="preserve">=None, </w:t>
      </w:r>
      <w:proofErr w:type="spellStart"/>
      <w:r w:rsidRPr="00D61AAC">
        <w:t>feature_names</w:t>
      </w:r>
      <w:proofErr w:type="spellEnd"/>
      <w:r w:rsidRPr="00D61AAC">
        <w:t xml:space="preserve">=["Access Point 1", "Access Point 2", "Access Point 3", "Access Point 4", "Access Point 5", "Access Point 6", "Access Point 7"], </w:t>
      </w:r>
      <w:proofErr w:type="spellStart"/>
      <w:r w:rsidRPr="00D61AAC">
        <w:t>class_names</w:t>
      </w:r>
      <w:proofErr w:type="spellEnd"/>
      <w:r w:rsidRPr="00D61AAC">
        <w:t>=["Room 1", "Room 2", "Room 3","Room 4"], label='all',</w:t>
      </w:r>
    </w:p>
    <w:p w14:paraId="45989B8E" w14:textId="77777777" w:rsidR="00D61AAC" w:rsidRPr="00D61AAC" w:rsidRDefault="00D61AAC" w:rsidP="00D61AAC">
      <w:r w:rsidRPr="00D61AAC">
        <w:t xml:space="preserve">                       filled=False, impurity=True, </w:t>
      </w:r>
      <w:proofErr w:type="spellStart"/>
      <w:r w:rsidRPr="00D61AAC">
        <w:t>node_ids</w:t>
      </w:r>
      <w:proofErr w:type="spellEnd"/>
      <w:r w:rsidRPr="00D61AAC">
        <w:t>=</w:t>
      </w:r>
      <w:proofErr w:type="spellStart"/>
      <w:r w:rsidRPr="00D61AAC">
        <w:t>False,proportion</w:t>
      </w:r>
      <w:proofErr w:type="spellEnd"/>
      <w:r w:rsidRPr="00D61AAC">
        <w:t>=False, rounded=False,</w:t>
      </w:r>
    </w:p>
    <w:p w14:paraId="0A946BC8" w14:textId="77777777" w:rsidR="00D61AAC" w:rsidRPr="00D61AAC" w:rsidRDefault="00D61AAC" w:rsidP="00D61AAC">
      <w:r w:rsidRPr="00D61AAC">
        <w:t xml:space="preserve">                       precision=3, ax=None, </w:t>
      </w:r>
      <w:proofErr w:type="spellStart"/>
      <w:r w:rsidRPr="00D61AAC">
        <w:t>fontsize</w:t>
      </w:r>
      <w:proofErr w:type="spellEnd"/>
      <w:r w:rsidRPr="00D61AAC">
        <w:t xml:space="preserve">=None);   </w:t>
      </w:r>
    </w:p>
    <w:p w14:paraId="7AF79F49" w14:textId="77777777" w:rsidR="00D61AAC" w:rsidRPr="00D61AAC" w:rsidRDefault="00D61AAC" w:rsidP="00D61AAC">
      <w:r w:rsidRPr="00D61AAC">
        <w:t xml:space="preserve">        </w:t>
      </w:r>
      <w:proofErr w:type="spellStart"/>
      <w:r w:rsidRPr="00D61AAC">
        <w:t>axes.set_title</w:t>
      </w:r>
      <w:proofErr w:type="spellEnd"/>
      <w:r w:rsidRPr="00D61AAC">
        <w:t xml:space="preserve">('Tree: ' + str(1), </w:t>
      </w:r>
      <w:proofErr w:type="spellStart"/>
      <w:r w:rsidRPr="00D61AAC">
        <w:t>fontsize</w:t>
      </w:r>
      <w:proofErr w:type="spellEnd"/>
      <w:r w:rsidRPr="00D61AAC">
        <w:t xml:space="preserve"> = 11)</w:t>
      </w:r>
    </w:p>
    <w:p w14:paraId="08A6A63D" w14:textId="77777777" w:rsidR="00D61AAC" w:rsidRPr="00D61AAC" w:rsidRDefault="00D61AAC" w:rsidP="00D61AAC">
      <w:r w:rsidRPr="00D61AAC">
        <w:t xml:space="preserve">    else:</w:t>
      </w:r>
    </w:p>
    <w:p w14:paraId="7C44293B" w14:textId="77777777" w:rsidR="00D61AAC" w:rsidRPr="00D61AAC" w:rsidRDefault="00D61AAC" w:rsidP="00D61AAC">
      <w:r w:rsidRPr="00D61AAC">
        <w:t xml:space="preserve">        for index in range(0, </w:t>
      </w:r>
      <w:proofErr w:type="spellStart"/>
      <w:r w:rsidRPr="00D61AAC">
        <w:t>forest_size</w:t>
      </w:r>
      <w:proofErr w:type="spellEnd"/>
      <w:r w:rsidRPr="00D61AAC">
        <w:t>):</w:t>
      </w:r>
    </w:p>
    <w:p w14:paraId="5DEEA9AD" w14:textId="77777777" w:rsidR="00D61AAC" w:rsidRPr="00D61AAC" w:rsidRDefault="00D61AAC" w:rsidP="00D61AAC">
      <w:r w:rsidRPr="00D61AAC">
        <w:t xml:space="preserve">            </w:t>
      </w:r>
      <w:proofErr w:type="spellStart"/>
      <w:r w:rsidRPr="00D61AAC">
        <w:t>tree.plot_tree</w:t>
      </w:r>
      <w:proofErr w:type="spellEnd"/>
      <w:r w:rsidRPr="00D61AAC">
        <w:t>(</w:t>
      </w:r>
      <w:proofErr w:type="spellStart"/>
      <w:r w:rsidRPr="00D61AAC">
        <w:t>clf.estimators</w:t>
      </w:r>
      <w:proofErr w:type="spellEnd"/>
      <w:r w:rsidRPr="00D61AAC">
        <w:t xml:space="preserve">_[index], </w:t>
      </w:r>
      <w:proofErr w:type="spellStart"/>
      <w:r w:rsidRPr="00D61AAC">
        <w:t>max_depth</w:t>
      </w:r>
      <w:proofErr w:type="spellEnd"/>
      <w:r w:rsidRPr="00D61AAC">
        <w:t>=</w:t>
      </w:r>
      <w:proofErr w:type="spellStart"/>
      <w:r w:rsidRPr="00D61AAC">
        <w:t>None,feature_names</w:t>
      </w:r>
      <w:proofErr w:type="spellEnd"/>
      <w:r w:rsidRPr="00D61AAC">
        <w:t xml:space="preserve">=["Access Point 1", "Access Point 2", "Access Point 3", "Access Point 4", "Access Point 5", "Access Point 6", "Access Point 7"], </w:t>
      </w:r>
    </w:p>
    <w:p w14:paraId="27F04BC2" w14:textId="77777777" w:rsidR="00D61AAC" w:rsidRPr="00D61AAC" w:rsidRDefault="00D61AAC" w:rsidP="00D61AAC">
      <w:r w:rsidRPr="00D61AAC">
        <w:t xml:space="preserve">                           </w:t>
      </w:r>
      <w:proofErr w:type="spellStart"/>
      <w:r w:rsidRPr="00D61AAC">
        <w:t>class_names</w:t>
      </w:r>
      <w:proofErr w:type="spellEnd"/>
      <w:r w:rsidRPr="00D61AAC">
        <w:t>=["Room 1","Room 2", "Room 3", "Room 4"], label='</w:t>
      </w:r>
      <w:proofErr w:type="spellStart"/>
      <w:r w:rsidRPr="00D61AAC">
        <w:t>all',filled</w:t>
      </w:r>
      <w:proofErr w:type="spellEnd"/>
      <w:r w:rsidRPr="00D61AAC">
        <w:t xml:space="preserve">=False, impurity=True, </w:t>
      </w:r>
      <w:proofErr w:type="spellStart"/>
      <w:r w:rsidRPr="00D61AAC">
        <w:t>node_ids</w:t>
      </w:r>
      <w:proofErr w:type="spellEnd"/>
      <w:r w:rsidRPr="00D61AAC">
        <w:t>=</w:t>
      </w:r>
      <w:proofErr w:type="spellStart"/>
      <w:r w:rsidRPr="00D61AAC">
        <w:t>False,proportion</w:t>
      </w:r>
      <w:proofErr w:type="spellEnd"/>
      <w:r w:rsidRPr="00D61AAC">
        <w:t>=False, rounded=</w:t>
      </w:r>
      <w:proofErr w:type="spellStart"/>
      <w:r w:rsidRPr="00D61AAC">
        <w:t>False,precision</w:t>
      </w:r>
      <w:proofErr w:type="spellEnd"/>
      <w:r w:rsidRPr="00D61AAC">
        <w:t xml:space="preserve">=3, ax=axes[index], </w:t>
      </w:r>
      <w:proofErr w:type="spellStart"/>
      <w:r w:rsidRPr="00D61AAC">
        <w:t>fontsize</w:t>
      </w:r>
      <w:proofErr w:type="spellEnd"/>
      <w:r w:rsidRPr="00D61AAC">
        <w:t xml:space="preserve">=None)   </w:t>
      </w:r>
    </w:p>
    <w:p w14:paraId="48971942" w14:textId="77777777" w:rsidR="00D61AAC" w:rsidRPr="00D61AAC" w:rsidRDefault="00D61AAC" w:rsidP="00D61AAC">
      <w:r w:rsidRPr="00D61AAC">
        <w:t xml:space="preserve">            axes[index].</w:t>
      </w:r>
      <w:proofErr w:type="spellStart"/>
      <w:r w:rsidRPr="00D61AAC">
        <w:t>set_title</w:t>
      </w:r>
      <w:proofErr w:type="spellEnd"/>
      <w:r w:rsidRPr="00D61AAC">
        <w:t xml:space="preserve">('Tree: ' + str(index + 1), </w:t>
      </w:r>
      <w:proofErr w:type="spellStart"/>
      <w:r w:rsidRPr="00D61AAC">
        <w:t>fontsize</w:t>
      </w:r>
      <w:proofErr w:type="spellEnd"/>
      <w:r w:rsidRPr="00D61AAC">
        <w:t xml:space="preserve"> = 11)</w:t>
      </w:r>
    </w:p>
    <w:p w14:paraId="67B0D343" w14:textId="77777777" w:rsidR="00D61AAC" w:rsidRPr="00D61AAC" w:rsidRDefault="00D61AAC" w:rsidP="00D61AAC">
      <w:r w:rsidRPr="00D61AAC">
        <w:t xml:space="preserve">    </w:t>
      </w:r>
      <w:proofErr w:type="spellStart"/>
      <w:r w:rsidRPr="00D61AAC">
        <w:t>fig.savefig</w:t>
      </w:r>
      <w:proofErr w:type="spellEnd"/>
      <w:r w:rsidRPr="00D61AAC">
        <w:t>('rf_trees.png')</w:t>
      </w:r>
    </w:p>
    <w:p w14:paraId="05A5ACD3" w14:textId="77777777" w:rsidR="00D61AAC" w:rsidRPr="00D61AAC" w:rsidRDefault="00D61AAC" w:rsidP="00D61AAC">
      <w:r w:rsidRPr="00D61AAC">
        <w:t xml:space="preserve">    </w:t>
      </w:r>
    </w:p>
    <w:p w14:paraId="3FE3DB51" w14:textId="77777777" w:rsidR="00D61AAC" w:rsidRPr="00D61AAC" w:rsidRDefault="00D61AAC" w:rsidP="00D61AAC">
      <w:r w:rsidRPr="00D61AAC">
        <w:t xml:space="preserve">    </w:t>
      </w:r>
    </w:p>
    <w:p w14:paraId="236182E7" w14:textId="77777777" w:rsidR="00D61AAC" w:rsidRPr="00D61AAC" w:rsidRDefault="00D61AAC" w:rsidP="00D61AAC">
      <w:r w:rsidRPr="00D61AAC">
        <w:t>#Input: Random Forest Object (</w:t>
      </w:r>
      <w:proofErr w:type="spellStart"/>
      <w:r w:rsidRPr="00D61AAC">
        <w:t>clf</w:t>
      </w:r>
      <w:proofErr w:type="spellEnd"/>
      <w:r w:rsidRPr="00D61AAC">
        <w:t>), Feature Test Set (x_test), Label Test Set (</w:t>
      </w:r>
      <w:proofErr w:type="spellStart"/>
      <w:r w:rsidRPr="00D61AAC">
        <w:t>y_test</w:t>
      </w:r>
      <w:proofErr w:type="spellEnd"/>
      <w:r w:rsidRPr="00D61AAC">
        <w:t>)</w:t>
      </w:r>
    </w:p>
    <w:p w14:paraId="6EE78E8A" w14:textId="77777777" w:rsidR="00D61AAC" w:rsidRPr="00D61AAC" w:rsidRDefault="00D61AAC" w:rsidP="00D61AAC">
      <w:r w:rsidRPr="00D61AAC">
        <w:t>#Processing: Creates labeled Confusion Matrix for Random Forest Object</w:t>
      </w:r>
    </w:p>
    <w:p w14:paraId="44542DEE" w14:textId="77777777" w:rsidR="00D61AAC" w:rsidRPr="00D61AAC" w:rsidRDefault="00D61AAC" w:rsidP="00D61AAC">
      <w:r w:rsidRPr="00D61AAC">
        <w:t xml:space="preserve">#Output: </w:t>
      </w:r>
      <w:proofErr w:type="spellStart"/>
      <w:r w:rsidRPr="00D61AAC">
        <w:t>PLots</w:t>
      </w:r>
      <w:proofErr w:type="spellEnd"/>
      <w:r w:rsidRPr="00D61AAC">
        <w:t xml:space="preserve"> Confusion Matrix for Random Forest Object</w:t>
      </w:r>
    </w:p>
    <w:p w14:paraId="6C72EF94" w14:textId="77777777" w:rsidR="00D61AAC" w:rsidRPr="00D61AAC" w:rsidRDefault="00D61AAC" w:rsidP="00D61AAC">
      <w:r w:rsidRPr="00D61AAC">
        <w:t xml:space="preserve">def </w:t>
      </w:r>
      <w:proofErr w:type="spellStart"/>
      <w:r w:rsidRPr="00D61AAC">
        <w:t>Print_Confusion_Matrix</w:t>
      </w:r>
      <w:proofErr w:type="spellEnd"/>
      <w:r w:rsidRPr="00D61AAC">
        <w:t>(</w:t>
      </w:r>
      <w:proofErr w:type="spellStart"/>
      <w:r w:rsidRPr="00D61AAC">
        <w:t>clf</w:t>
      </w:r>
      <w:proofErr w:type="spellEnd"/>
      <w:r w:rsidRPr="00D61AAC">
        <w:t xml:space="preserve">, x_test, </w:t>
      </w:r>
      <w:proofErr w:type="spellStart"/>
      <w:r w:rsidRPr="00D61AAC">
        <w:t>y_test</w:t>
      </w:r>
      <w:proofErr w:type="spellEnd"/>
      <w:r w:rsidRPr="00D61AAC">
        <w:t>):</w:t>
      </w:r>
    </w:p>
    <w:p w14:paraId="105E0518" w14:textId="77777777" w:rsidR="00D61AAC" w:rsidRPr="00D61AAC" w:rsidRDefault="00D61AAC" w:rsidP="00D61AAC">
      <w:r w:rsidRPr="00D61AAC">
        <w:t xml:space="preserve">    length = </w:t>
      </w:r>
      <w:proofErr w:type="spellStart"/>
      <w:r w:rsidRPr="00D61AAC">
        <w:t>len</w:t>
      </w:r>
      <w:proofErr w:type="spellEnd"/>
      <w:r w:rsidRPr="00D61AAC">
        <w:t>(x_test)</w:t>
      </w:r>
    </w:p>
    <w:p w14:paraId="01F614CE" w14:textId="77777777" w:rsidR="00D61AAC" w:rsidRPr="00D61AAC" w:rsidRDefault="00D61AAC" w:rsidP="00D61AAC">
      <w:r w:rsidRPr="00D61AAC">
        <w:t xml:space="preserve">    </w:t>
      </w:r>
      <w:proofErr w:type="spellStart"/>
      <w:r w:rsidRPr="00D61AAC">
        <w:t>y_pred</w:t>
      </w:r>
      <w:proofErr w:type="spellEnd"/>
      <w:r w:rsidRPr="00D61AAC">
        <w:t xml:space="preserve"> = []</w:t>
      </w:r>
    </w:p>
    <w:p w14:paraId="5888E752" w14:textId="77777777" w:rsidR="00D61AAC" w:rsidRPr="00D61AAC" w:rsidRDefault="00D61AAC" w:rsidP="00D61AAC">
      <w:r w:rsidRPr="00D61AAC">
        <w:t xml:space="preserve">    for index in range(0, length):</w:t>
      </w:r>
    </w:p>
    <w:p w14:paraId="171F0F62" w14:textId="77777777" w:rsidR="00D61AAC" w:rsidRPr="00D61AAC" w:rsidRDefault="00D61AAC" w:rsidP="00D61AAC">
      <w:r w:rsidRPr="00D61AAC">
        <w:t xml:space="preserve">        </w:t>
      </w:r>
      <w:proofErr w:type="spellStart"/>
      <w:r w:rsidRPr="00D61AAC">
        <w:t>y_pred.append</w:t>
      </w:r>
      <w:proofErr w:type="spellEnd"/>
      <w:r w:rsidRPr="00D61AAC">
        <w:t>(</w:t>
      </w:r>
      <w:proofErr w:type="spellStart"/>
      <w:r w:rsidRPr="00D61AAC">
        <w:t>clf.predict</w:t>
      </w:r>
      <w:proofErr w:type="spellEnd"/>
      <w:r w:rsidRPr="00D61AAC">
        <w:t>(x_test[[index]]))</w:t>
      </w:r>
    </w:p>
    <w:p w14:paraId="1D9DDDDF" w14:textId="77777777" w:rsidR="00D61AAC" w:rsidRPr="00D61AAC" w:rsidRDefault="00D61AAC" w:rsidP="00D61AAC">
      <w:r w:rsidRPr="00D61AAC">
        <w:t xml:space="preserve">    cm = </w:t>
      </w:r>
      <w:proofErr w:type="spellStart"/>
      <w:r w:rsidRPr="00D61AAC">
        <w:t>confusion_matrix</w:t>
      </w:r>
      <w:proofErr w:type="spellEnd"/>
      <w:r w:rsidRPr="00D61AAC">
        <w:t>(</w:t>
      </w:r>
      <w:proofErr w:type="spellStart"/>
      <w:r w:rsidRPr="00D61AAC">
        <w:t>y_test</w:t>
      </w:r>
      <w:proofErr w:type="spellEnd"/>
      <w:r w:rsidRPr="00D61AAC">
        <w:t xml:space="preserve">, </w:t>
      </w:r>
      <w:proofErr w:type="spellStart"/>
      <w:r w:rsidRPr="00D61AAC">
        <w:t>y_pred</w:t>
      </w:r>
      <w:proofErr w:type="spellEnd"/>
      <w:r w:rsidRPr="00D61AAC">
        <w:t>, labels=</w:t>
      </w:r>
      <w:proofErr w:type="spellStart"/>
      <w:r w:rsidRPr="00D61AAC">
        <w:t>clf.classes</w:t>
      </w:r>
      <w:proofErr w:type="spellEnd"/>
      <w:r w:rsidRPr="00D61AAC">
        <w:t>_, normalize = None)</w:t>
      </w:r>
    </w:p>
    <w:p w14:paraId="4C55817D" w14:textId="77777777" w:rsidR="00D61AAC" w:rsidRPr="00D61AAC" w:rsidRDefault="00D61AAC" w:rsidP="00D61AAC">
      <w:r w:rsidRPr="00D61AAC">
        <w:t xml:space="preserve">    </w:t>
      </w:r>
      <w:proofErr w:type="spellStart"/>
      <w:r w:rsidRPr="00D61AAC">
        <w:t>disp</w:t>
      </w:r>
      <w:proofErr w:type="spellEnd"/>
      <w:r w:rsidRPr="00D61AAC">
        <w:t xml:space="preserve"> = </w:t>
      </w:r>
      <w:proofErr w:type="spellStart"/>
      <w:r w:rsidRPr="00D61AAC">
        <w:t>ConfusionMatrixDisplay</w:t>
      </w:r>
      <w:proofErr w:type="spellEnd"/>
      <w:r w:rsidRPr="00D61AAC">
        <w:t>(</w:t>
      </w:r>
      <w:proofErr w:type="spellStart"/>
      <w:r w:rsidRPr="00D61AAC">
        <w:t>confusion_matrix</w:t>
      </w:r>
      <w:proofErr w:type="spellEnd"/>
      <w:r w:rsidRPr="00D61AAC">
        <w:t>=</w:t>
      </w:r>
      <w:proofErr w:type="spellStart"/>
      <w:r w:rsidRPr="00D61AAC">
        <w:t>cm,display_labels</w:t>
      </w:r>
      <w:proofErr w:type="spellEnd"/>
      <w:r w:rsidRPr="00D61AAC">
        <w:t>=["Room 1","Room 2", "Room 3", "Room 4"])</w:t>
      </w:r>
    </w:p>
    <w:p w14:paraId="07556B36" w14:textId="77777777" w:rsidR="00D61AAC" w:rsidRPr="00D61AAC" w:rsidRDefault="00D61AAC" w:rsidP="00D61AAC">
      <w:r w:rsidRPr="00D61AAC">
        <w:t xml:space="preserve">    </w:t>
      </w:r>
      <w:proofErr w:type="spellStart"/>
      <w:r w:rsidRPr="00D61AAC">
        <w:t>disp.plot</w:t>
      </w:r>
      <w:proofErr w:type="spellEnd"/>
      <w:r w:rsidRPr="00D61AAC">
        <w:t>(</w:t>
      </w:r>
      <w:proofErr w:type="spellStart"/>
      <w:r w:rsidRPr="00D61AAC">
        <w:t>cmap</w:t>
      </w:r>
      <w:proofErr w:type="spellEnd"/>
      <w:r w:rsidRPr="00D61AAC">
        <w:t>=</w:t>
      </w:r>
      <w:proofErr w:type="spellStart"/>
      <w:r w:rsidRPr="00D61AAC">
        <w:t>plt.cm.Blues</w:t>
      </w:r>
      <w:proofErr w:type="spellEnd"/>
      <w:r w:rsidRPr="00D61AAC">
        <w:t>)</w:t>
      </w:r>
    </w:p>
    <w:p w14:paraId="72FE9F13" w14:textId="77777777" w:rsidR="00D61AAC" w:rsidRPr="00D61AAC" w:rsidRDefault="00D61AAC" w:rsidP="00D61AAC">
      <w:r w:rsidRPr="00D61AAC">
        <w:t xml:space="preserve">    </w:t>
      </w:r>
      <w:proofErr w:type="spellStart"/>
      <w:r w:rsidRPr="00D61AAC">
        <w:t>plt.show</w:t>
      </w:r>
      <w:proofErr w:type="spellEnd"/>
      <w:r w:rsidRPr="00D61AAC">
        <w:t>()</w:t>
      </w:r>
    </w:p>
    <w:p w14:paraId="2D299F67" w14:textId="77777777" w:rsidR="00D61AAC" w:rsidRPr="00D61AAC" w:rsidRDefault="00D61AAC" w:rsidP="00D61AAC">
      <w:r w:rsidRPr="00D61AAC">
        <w:t xml:space="preserve">    </w:t>
      </w:r>
    </w:p>
    <w:p w14:paraId="30D503DE" w14:textId="77777777" w:rsidR="00D61AAC" w:rsidRPr="00D61AAC" w:rsidRDefault="00D61AAC" w:rsidP="00D61AAC">
      <w:r w:rsidRPr="00D61AAC">
        <w:t xml:space="preserve">    </w:t>
      </w:r>
    </w:p>
    <w:p w14:paraId="77022021" w14:textId="77777777" w:rsidR="00D61AAC" w:rsidRPr="00D61AAC" w:rsidRDefault="00D61AAC" w:rsidP="00D61AAC">
      <w:r w:rsidRPr="00D61AAC">
        <w:t>#Input: Trained Random Forest Object (</w:t>
      </w:r>
      <w:proofErr w:type="spellStart"/>
      <w:r w:rsidRPr="00D61AAC">
        <w:t>clf</w:t>
      </w:r>
      <w:proofErr w:type="spellEnd"/>
      <w:r w:rsidRPr="00D61AAC">
        <w:t>), Feature Test Set (x_test), Label Test Set (</w:t>
      </w:r>
      <w:proofErr w:type="spellStart"/>
      <w:r w:rsidRPr="00D61AAC">
        <w:t>y_test</w:t>
      </w:r>
      <w:proofErr w:type="spellEnd"/>
      <w:r w:rsidRPr="00D61AAC">
        <w:t>)</w:t>
      </w:r>
    </w:p>
    <w:p w14:paraId="279792F1" w14:textId="77777777" w:rsidR="00D61AAC" w:rsidRPr="00D61AAC" w:rsidRDefault="00D61AAC" w:rsidP="00D61AAC">
      <w:r w:rsidRPr="00D61AAC">
        <w:t>#Processing: Creates an array (</w:t>
      </w:r>
      <w:proofErr w:type="spellStart"/>
      <w:r w:rsidRPr="00D61AAC">
        <w:t>y_pred</w:t>
      </w:r>
      <w:proofErr w:type="spellEnd"/>
      <w:r w:rsidRPr="00D61AAC">
        <w:t xml:space="preserve">) of predicted labels from </w:t>
      </w:r>
      <w:proofErr w:type="spellStart"/>
      <w:r w:rsidRPr="00D61AAC">
        <w:t>x_train</w:t>
      </w:r>
      <w:proofErr w:type="spellEnd"/>
      <w:r w:rsidRPr="00D61AAC">
        <w:t xml:space="preserve">, provides </w:t>
      </w:r>
      <w:proofErr w:type="spellStart"/>
      <w:r w:rsidRPr="00D61AAC">
        <w:t>y_pred</w:t>
      </w:r>
      <w:proofErr w:type="spellEnd"/>
      <w:r w:rsidRPr="00D61AAC">
        <w:t xml:space="preserve"> and </w:t>
      </w:r>
      <w:proofErr w:type="spellStart"/>
      <w:r w:rsidRPr="00D61AAC">
        <w:t>y_train</w:t>
      </w:r>
      <w:proofErr w:type="spellEnd"/>
      <w:r w:rsidRPr="00D61AAC">
        <w:t xml:space="preserve"> to F1 function, generates OOB accuracy score for </w:t>
      </w:r>
      <w:proofErr w:type="spellStart"/>
      <w:r w:rsidRPr="00D61AAC">
        <w:t>clf</w:t>
      </w:r>
      <w:proofErr w:type="spellEnd"/>
    </w:p>
    <w:p w14:paraId="7CECF240" w14:textId="77777777" w:rsidR="00D61AAC" w:rsidRPr="00D61AAC" w:rsidRDefault="00D61AAC" w:rsidP="00D61AAC">
      <w:r w:rsidRPr="00D61AAC">
        <w:t xml:space="preserve">#Output: Prints f1 score and OOB accuracy scores </w:t>
      </w:r>
      <w:proofErr w:type="gramStart"/>
      <w:r w:rsidRPr="00D61AAC">
        <w:t>generally for</w:t>
      </w:r>
      <w:proofErr w:type="gramEnd"/>
      <w:r w:rsidRPr="00D61AAC">
        <w:t xml:space="preserve"> </w:t>
      </w:r>
      <w:proofErr w:type="spellStart"/>
      <w:r w:rsidRPr="00D61AAC">
        <w:t>clf</w:t>
      </w:r>
      <w:proofErr w:type="spellEnd"/>
    </w:p>
    <w:p w14:paraId="29168520" w14:textId="77777777" w:rsidR="00D61AAC" w:rsidRPr="00D61AAC" w:rsidRDefault="00D61AAC" w:rsidP="00D61AAC">
      <w:r w:rsidRPr="00D61AAC">
        <w:t xml:space="preserve">def Print_OOB_F1(x_test, </w:t>
      </w:r>
      <w:proofErr w:type="spellStart"/>
      <w:r w:rsidRPr="00D61AAC">
        <w:t>y_test</w:t>
      </w:r>
      <w:proofErr w:type="spellEnd"/>
      <w:r w:rsidRPr="00D61AAC">
        <w:t xml:space="preserve">, </w:t>
      </w:r>
      <w:proofErr w:type="spellStart"/>
      <w:r w:rsidRPr="00D61AAC">
        <w:t>clf</w:t>
      </w:r>
      <w:proofErr w:type="spellEnd"/>
      <w:r w:rsidRPr="00D61AAC">
        <w:t>):</w:t>
      </w:r>
    </w:p>
    <w:p w14:paraId="5FFDEA79" w14:textId="77777777" w:rsidR="00D61AAC" w:rsidRPr="00D61AAC" w:rsidRDefault="00D61AAC" w:rsidP="00D61AAC">
      <w:r w:rsidRPr="00D61AAC">
        <w:t xml:space="preserve">    length = </w:t>
      </w:r>
      <w:proofErr w:type="spellStart"/>
      <w:r w:rsidRPr="00D61AAC">
        <w:t>len</w:t>
      </w:r>
      <w:proofErr w:type="spellEnd"/>
      <w:r w:rsidRPr="00D61AAC">
        <w:t>(x_test)</w:t>
      </w:r>
    </w:p>
    <w:p w14:paraId="2B191999" w14:textId="77777777" w:rsidR="00D61AAC" w:rsidRPr="00D61AAC" w:rsidRDefault="00D61AAC" w:rsidP="00D61AAC">
      <w:r w:rsidRPr="00D61AAC">
        <w:t xml:space="preserve">    </w:t>
      </w:r>
      <w:proofErr w:type="spellStart"/>
      <w:r w:rsidRPr="00D61AAC">
        <w:t>y_pred</w:t>
      </w:r>
      <w:proofErr w:type="spellEnd"/>
      <w:r w:rsidRPr="00D61AAC">
        <w:t xml:space="preserve"> = []</w:t>
      </w:r>
    </w:p>
    <w:p w14:paraId="7CF7BCCC" w14:textId="77777777" w:rsidR="00D61AAC" w:rsidRPr="00D61AAC" w:rsidRDefault="00D61AAC" w:rsidP="00D61AAC">
      <w:r w:rsidRPr="00D61AAC">
        <w:t xml:space="preserve">    for index in range(0, length):</w:t>
      </w:r>
    </w:p>
    <w:p w14:paraId="4712E37B" w14:textId="77777777" w:rsidR="00D61AAC" w:rsidRPr="00D61AAC" w:rsidRDefault="00D61AAC" w:rsidP="00D61AAC">
      <w:r w:rsidRPr="00D61AAC">
        <w:t xml:space="preserve">        </w:t>
      </w:r>
      <w:proofErr w:type="spellStart"/>
      <w:r w:rsidRPr="00D61AAC">
        <w:t>y_pred.append</w:t>
      </w:r>
      <w:proofErr w:type="spellEnd"/>
      <w:r w:rsidRPr="00D61AAC">
        <w:t>(</w:t>
      </w:r>
      <w:proofErr w:type="spellStart"/>
      <w:r w:rsidRPr="00D61AAC">
        <w:t>clf.predict</w:t>
      </w:r>
      <w:proofErr w:type="spellEnd"/>
      <w:r w:rsidRPr="00D61AAC">
        <w:t>(x_test[[index]]))</w:t>
      </w:r>
    </w:p>
    <w:p w14:paraId="3AADCBD0" w14:textId="77777777" w:rsidR="00D61AAC" w:rsidRPr="00D61AAC" w:rsidRDefault="00D61AAC" w:rsidP="00D61AAC">
      <w:r w:rsidRPr="00D61AAC">
        <w:t xml:space="preserve">    f1 = f1_score(</w:t>
      </w:r>
      <w:proofErr w:type="spellStart"/>
      <w:r w:rsidRPr="00D61AAC">
        <w:t>y_test</w:t>
      </w:r>
      <w:proofErr w:type="spellEnd"/>
      <w:r w:rsidRPr="00D61AAC">
        <w:t xml:space="preserve">, </w:t>
      </w:r>
      <w:proofErr w:type="spellStart"/>
      <w:r w:rsidRPr="00D61AAC">
        <w:t>y_pred</w:t>
      </w:r>
      <w:proofErr w:type="spellEnd"/>
      <w:r w:rsidRPr="00D61AAC">
        <w:t>, labels= [1,2,3,4], average=None)</w:t>
      </w:r>
    </w:p>
    <w:p w14:paraId="3870B425" w14:textId="77777777" w:rsidR="00D61AAC" w:rsidRPr="00D61AAC" w:rsidRDefault="00D61AAC" w:rsidP="00D61AAC">
      <w:r w:rsidRPr="00D61AAC">
        <w:t xml:space="preserve">    f1_add = f1[0] + f1[1]</w:t>
      </w:r>
    </w:p>
    <w:p w14:paraId="56BBB127" w14:textId="77777777" w:rsidR="00D61AAC" w:rsidRPr="00D61AAC" w:rsidRDefault="00D61AAC" w:rsidP="00D61AAC">
      <w:r w:rsidRPr="00D61AAC">
        <w:t xml:space="preserve">    f1_average = f1_add/2</w:t>
      </w:r>
    </w:p>
    <w:p w14:paraId="79880A78" w14:textId="77777777" w:rsidR="00D61AAC" w:rsidRPr="00D61AAC" w:rsidRDefault="00D61AAC" w:rsidP="00D61AAC">
      <w:r w:rsidRPr="00D61AAC">
        <w:t xml:space="preserve">    print("F1 score generally:")</w:t>
      </w:r>
    </w:p>
    <w:p w14:paraId="73068D9C" w14:textId="77777777" w:rsidR="00D61AAC" w:rsidRPr="00D61AAC" w:rsidRDefault="00D61AAC" w:rsidP="00D61AAC">
      <w:r w:rsidRPr="00D61AAC">
        <w:t xml:space="preserve">    print(f1_average)</w:t>
      </w:r>
    </w:p>
    <w:p w14:paraId="5D7388CA" w14:textId="77777777" w:rsidR="00D61AAC" w:rsidRPr="00D61AAC" w:rsidRDefault="00D61AAC" w:rsidP="00D61AAC">
      <w:r w:rsidRPr="00D61AAC">
        <w:t xml:space="preserve">    print("OOB score generally:")</w:t>
      </w:r>
    </w:p>
    <w:p w14:paraId="3453959C" w14:textId="77777777" w:rsidR="00D61AAC" w:rsidRPr="00D61AAC" w:rsidRDefault="00D61AAC" w:rsidP="00D61AAC">
      <w:r w:rsidRPr="00D61AAC">
        <w:t xml:space="preserve">    print(</w:t>
      </w:r>
      <w:proofErr w:type="spellStart"/>
      <w:r w:rsidRPr="00D61AAC">
        <w:t>clf.oob_score</w:t>
      </w:r>
      <w:proofErr w:type="spellEnd"/>
      <w:r w:rsidRPr="00D61AAC">
        <w:t>_)</w:t>
      </w:r>
    </w:p>
    <w:p w14:paraId="059F4E8D" w14:textId="77777777" w:rsidR="00D61AAC" w:rsidRPr="00D61AAC" w:rsidRDefault="00D61AAC" w:rsidP="00D61AAC">
      <w:r w:rsidRPr="00D61AAC">
        <w:t xml:space="preserve">     </w:t>
      </w:r>
    </w:p>
    <w:p w14:paraId="4B9538A2" w14:textId="77777777" w:rsidR="00D61AAC" w:rsidRPr="00D61AAC" w:rsidRDefault="00D61AAC" w:rsidP="00D61AAC">
      <w:r w:rsidRPr="00D61AAC">
        <w:t xml:space="preserve">        </w:t>
      </w:r>
    </w:p>
    <w:p w14:paraId="36AA8EA5" w14:textId="77777777" w:rsidR="00D61AAC" w:rsidRPr="00D61AAC" w:rsidRDefault="00D61AAC" w:rsidP="00D61AAC">
      <w:r w:rsidRPr="00D61AAC">
        <w:t>#Input: Feature Test Set (x_test), Label Test Set (</w:t>
      </w:r>
      <w:proofErr w:type="spellStart"/>
      <w:r w:rsidRPr="00D61AAC">
        <w:t>y_test</w:t>
      </w:r>
      <w:proofErr w:type="spellEnd"/>
      <w:r w:rsidRPr="00D61AAC">
        <w:t>), Trained Random Forest Object (</w:t>
      </w:r>
      <w:proofErr w:type="spellStart"/>
      <w:r w:rsidRPr="00D61AAC">
        <w:t>clf</w:t>
      </w:r>
      <w:proofErr w:type="spellEnd"/>
      <w:r w:rsidRPr="00D61AAC">
        <w:t>)</w:t>
      </w:r>
    </w:p>
    <w:p w14:paraId="482F2A14" w14:textId="77777777" w:rsidR="00D61AAC" w:rsidRPr="00D61AAC" w:rsidRDefault="00D61AAC" w:rsidP="00D61AAC">
      <w:r w:rsidRPr="00D61AAC">
        <w:t>#Processing: Creates an array (</w:t>
      </w:r>
      <w:proofErr w:type="spellStart"/>
      <w:r w:rsidRPr="00D61AAC">
        <w:t>y_pred</w:t>
      </w:r>
      <w:proofErr w:type="spellEnd"/>
      <w:r w:rsidRPr="00D61AAC">
        <w:t xml:space="preserve">) of predicted labels from </w:t>
      </w:r>
      <w:proofErr w:type="spellStart"/>
      <w:r w:rsidRPr="00D61AAC">
        <w:t>x_train</w:t>
      </w:r>
      <w:proofErr w:type="spellEnd"/>
      <w:r w:rsidRPr="00D61AAC">
        <w:t xml:space="preserve">, provides </w:t>
      </w:r>
      <w:proofErr w:type="spellStart"/>
      <w:r w:rsidRPr="00D61AAC">
        <w:t>y_pred</w:t>
      </w:r>
      <w:proofErr w:type="spellEnd"/>
      <w:r w:rsidRPr="00D61AAC">
        <w:t xml:space="preserve"> and </w:t>
      </w:r>
      <w:proofErr w:type="spellStart"/>
      <w:r w:rsidRPr="00D61AAC">
        <w:t>y_train</w:t>
      </w:r>
      <w:proofErr w:type="spellEnd"/>
      <w:r w:rsidRPr="00D61AAC">
        <w:t xml:space="preserve"> to </w:t>
      </w:r>
      <w:proofErr w:type="spellStart"/>
      <w:r w:rsidRPr="00D61AAC">
        <w:t>accuracy_score</w:t>
      </w:r>
      <w:proofErr w:type="spellEnd"/>
      <w:r w:rsidRPr="00D61AAC">
        <w:t xml:space="preserve"> function</w:t>
      </w:r>
    </w:p>
    <w:p w14:paraId="546E2ECF" w14:textId="77777777" w:rsidR="00D61AAC" w:rsidRPr="00D61AAC" w:rsidRDefault="00D61AAC" w:rsidP="00D61AAC">
      <w:r w:rsidRPr="00D61AAC">
        <w:t>#Output: Prints Accuracy score for Trained Random Forest Object</w:t>
      </w:r>
    </w:p>
    <w:p w14:paraId="2206AA78" w14:textId="77777777" w:rsidR="00D61AAC" w:rsidRPr="00D61AAC" w:rsidRDefault="00D61AAC" w:rsidP="00D61AAC">
      <w:r w:rsidRPr="00D61AAC">
        <w:t xml:space="preserve">def </w:t>
      </w:r>
      <w:proofErr w:type="spellStart"/>
      <w:r w:rsidRPr="00D61AAC">
        <w:t>Print_Accuracy</w:t>
      </w:r>
      <w:proofErr w:type="spellEnd"/>
      <w:r w:rsidRPr="00D61AAC">
        <w:t xml:space="preserve">(x_test, </w:t>
      </w:r>
      <w:proofErr w:type="spellStart"/>
      <w:r w:rsidRPr="00D61AAC">
        <w:t>y_test</w:t>
      </w:r>
      <w:proofErr w:type="spellEnd"/>
      <w:r w:rsidRPr="00D61AAC">
        <w:t xml:space="preserve">, </w:t>
      </w:r>
      <w:proofErr w:type="spellStart"/>
      <w:r w:rsidRPr="00D61AAC">
        <w:t>clf</w:t>
      </w:r>
      <w:proofErr w:type="spellEnd"/>
      <w:r w:rsidRPr="00D61AAC">
        <w:t>):</w:t>
      </w:r>
    </w:p>
    <w:p w14:paraId="74C68D51" w14:textId="77777777" w:rsidR="00D61AAC" w:rsidRPr="00D61AAC" w:rsidRDefault="00D61AAC" w:rsidP="00D61AAC">
      <w:r w:rsidRPr="00D61AAC">
        <w:t xml:space="preserve">    length = </w:t>
      </w:r>
      <w:proofErr w:type="spellStart"/>
      <w:r w:rsidRPr="00D61AAC">
        <w:t>len</w:t>
      </w:r>
      <w:proofErr w:type="spellEnd"/>
      <w:r w:rsidRPr="00D61AAC">
        <w:t>(x_test)</w:t>
      </w:r>
    </w:p>
    <w:p w14:paraId="00284076" w14:textId="77777777" w:rsidR="00D61AAC" w:rsidRPr="00D61AAC" w:rsidRDefault="00D61AAC" w:rsidP="00D61AAC">
      <w:r w:rsidRPr="00D61AAC">
        <w:t xml:space="preserve">    </w:t>
      </w:r>
      <w:proofErr w:type="spellStart"/>
      <w:r w:rsidRPr="00D61AAC">
        <w:t>y_pred</w:t>
      </w:r>
      <w:proofErr w:type="spellEnd"/>
      <w:r w:rsidRPr="00D61AAC">
        <w:t xml:space="preserve"> = []</w:t>
      </w:r>
    </w:p>
    <w:p w14:paraId="233D8EDD" w14:textId="77777777" w:rsidR="00D61AAC" w:rsidRPr="00D61AAC" w:rsidRDefault="00D61AAC" w:rsidP="00D61AAC">
      <w:r w:rsidRPr="00D61AAC">
        <w:t xml:space="preserve">    for index in range(0, length):</w:t>
      </w:r>
    </w:p>
    <w:p w14:paraId="0B9E7D45" w14:textId="77777777" w:rsidR="00D61AAC" w:rsidRPr="00D61AAC" w:rsidRDefault="00D61AAC" w:rsidP="00D61AAC">
      <w:r w:rsidRPr="00D61AAC">
        <w:t xml:space="preserve">        </w:t>
      </w:r>
      <w:proofErr w:type="spellStart"/>
      <w:r w:rsidRPr="00D61AAC">
        <w:t>y_pred.append</w:t>
      </w:r>
      <w:proofErr w:type="spellEnd"/>
      <w:r w:rsidRPr="00D61AAC">
        <w:t>(</w:t>
      </w:r>
      <w:proofErr w:type="spellStart"/>
      <w:r w:rsidRPr="00D61AAC">
        <w:t>clf.predict</w:t>
      </w:r>
      <w:proofErr w:type="spellEnd"/>
      <w:r w:rsidRPr="00D61AAC">
        <w:t>(x_test[[index]]))</w:t>
      </w:r>
    </w:p>
    <w:p w14:paraId="5A387EC8" w14:textId="77777777" w:rsidR="00D61AAC" w:rsidRPr="00D61AAC" w:rsidRDefault="00D61AAC" w:rsidP="00D61AAC">
      <w:r w:rsidRPr="00D61AAC">
        <w:t xml:space="preserve">    accuracy = </w:t>
      </w:r>
      <w:proofErr w:type="spellStart"/>
      <w:r w:rsidRPr="00D61AAC">
        <w:t>accuracy_score</w:t>
      </w:r>
      <w:proofErr w:type="spellEnd"/>
      <w:r w:rsidRPr="00D61AAC">
        <w:t>(</w:t>
      </w:r>
      <w:proofErr w:type="spellStart"/>
      <w:r w:rsidRPr="00D61AAC">
        <w:t>y_test</w:t>
      </w:r>
      <w:proofErr w:type="spellEnd"/>
      <w:r w:rsidRPr="00D61AAC">
        <w:t xml:space="preserve">, </w:t>
      </w:r>
      <w:proofErr w:type="spellStart"/>
      <w:r w:rsidRPr="00D61AAC">
        <w:t>y_pred</w:t>
      </w:r>
      <w:proofErr w:type="spellEnd"/>
      <w:r w:rsidRPr="00D61AAC">
        <w:t>, normalize=True)</w:t>
      </w:r>
    </w:p>
    <w:p w14:paraId="446499C5" w14:textId="77777777" w:rsidR="00D61AAC" w:rsidRPr="00D61AAC" w:rsidRDefault="00D61AAC" w:rsidP="00D61AAC">
      <w:r w:rsidRPr="00D61AAC">
        <w:t xml:space="preserve">    print("Accuracy is:")</w:t>
      </w:r>
    </w:p>
    <w:p w14:paraId="626BEF9C" w14:textId="77777777" w:rsidR="00D61AAC" w:rsidRPr="00D61AAC" w:rsidRDefault="00D61AAC" w:rsidP="00D61AAC">
      <w:r w:rsidRPr="00D61AAC">
        <w:t xml:space="preserve">    print(accuracy)</w:t>
      </w:r>
    </w:p>
    <w:p w14:paraId="61D413BA" w14:textId="77777777" w:rsidR="00D61AAC" w:rsidRPr="00D61AAC" w:rsidRDefault="00D61AAC" w:rsidP="00D61AAC">
      <w:r w:rsidRPr="00D61AAC">
        <w:t xml:space="preserve">    </w:t>
      </w:r>
    </w:p>
    <w:p w14:paraId="2005C188" w14:textId="77777777" w:rsidR="00D61AAC" w:rsidRPr="00D61AAC" w:rsidRDefault="00D61AAC" w:rsidP="00D61AAC">
      <w:r w:rsidRPr="00D61AAC">
        <w:t xml:space="preserve">    </w:t>
      </w:r>
    </w:p>
    <w:p w14:paraId="17DE34A8" w14:textId="77777777" w:rsidR="00D61AAC" w:rsidRPr="00D61AAC" w:rsidRDefault="00D61AAC" w:rsidP="00D61AAC">
      <w:r w:rsidRPr="00D61AAC">
        <w:t>#Input: Feature Test Set (x_test), Label Test Set (</w:t>
      </w:r>
      <w:proofErr w:type="spellStart"/>
      <w:r w:rsidRPr="00D61AAC">
        <w:t>y_test</w:t>
      </w:r>
      <w:proofErr w:type="spellEnd"/>
      <w:r w:rsidRPr="00D61AAC">
        <w:t>), Trained Random Forest Object (</w:t>
      </w:r>
      <w:proofErr w:type="spellStart"/>
      <w:r w:rsidRPr="00D61AAC">
        <w:t>clf</w:t>
      </w:r>
      <w:proofErr w:type="spellEnd"/>
      <w:r w:rsidRPr="00D61AAC">
        <w:t>)</w:t>
      </w:r>
    </w:p>
    <w:p w14:paraId="4296D7FD" w14:textId="77777777" w:rsidR="00D61AAC" w:rsidRPr="00D61AAC" w:rsidRDefault="00D61AAC" w:rsidP="00D61AAC">
      <w:r w:rsidRPr="00D61AAC">
        <w:t>#Processing: Creates an array (</w:t>
      </w:r>
      <w:proofErr w:type="spellStart"/>
      <w:r w:rsidRPr="00D61AAC">
        <w:t>y_pred</w:t>
      </w:r>
      <w:proofErr w:type="spellEnd"/>
      <w:r w:rsidRPr="00D61AAC">
        <w:t xml:space="preserve">) of predicted labels from </w:t>
      </w:r>
      <w:proofErr w:type="spellStart"/>
      <w:r w:rsidRPr="00D61AAC">
        <w:t>x_train</w:t>
      </w:r>
      <w:proofErr w:type="spellEnd"/>
      <w:r w:rsidRPr="00D61AAC">
        <w:t xml:space="preserve">, provides </w:t>
      </w:r>
      <w:proofErr w:type="spellStart"/>
      <w:r w:rsidRPr="00D61AAC">
        <w:t>y_pred</w:t>
      </w:r>
      <w:proofErr w:type="spellEnd"/>
      <w:r w:rsidRPr="00D61AAC">
        <w:t xml:space="preserve"> and </w:t>
      </w:r>
      <w:proofErr w:type="spellStart"/>
      <w:r w:rsidRPr="00D61AAC">
        <w:t>y_train</w:t>
      </w:r>
      <w:proofErr w:type="spellEnd"/>
      <w:r w:rsidRPr="00D61AAC">
        <w:t xml:space="preserve"> to </w:t>
      </w:r>
      <w:proofErr w:type="spellStart"/>
      <w:r w:rsidRPr="00D61AAC">
        <w:t>classfication_report</w:t>
      </w:r>
      <w:proofErr w:type="spellEnd"/>
      <w:r w:rsidRPr="00D61AAC">
        <w:t xml:space="preserve"> function</w:t>
      </w:r>
    </w:p>
    <w:p w14:paraId="2FE8DF46" w14:textId="77777777" w:rsidR="00D61AAC" w:rsidRPr="00D61AAC" w:rsidRDefault="00D61AAC" w:rsidP="00D61AAC">
      <w:r w:rsidRPr="00D61AAC">
        <w:t xml:space="preserve">#Output: Prints classification report with F1, Recall, and </w:t>
      </w:r>
      <w:proofErr w:type="spellStart"/>
      <w:r w:rsidRPr="00D61AAC">
        <w:t>Accurcy</w:t>
      </w:r>
      <w:proofErr w:type="spellEnd"/>
      <w:r w:rsidRPr="00D61AAC">
        <w:t xml:space="preserve"> Score</w:t>
      </w:r>
    </w:p>
    <w:p w14:paraId="13CA5C85" w14:textId="77777777" w:rsidR="00D61AAC" w:rsidRPr="00D61AAC" w:rsidRDefault="00D61AAC" w:rsidP="00D61AAC">
      <w:r w:rsidRPr="00D61AAC">
        <w:t xml:space="preserve">def </w:t>
      </w:r>
      <w:proofErr w:type="spellStart"/>
      <w:r w:rsidRPr="00D61AAC">
        <w:t>Print_Report</w:t>
      </w:r>
      <w:proofErr w:type="spellEnd"/>
      <w:r w:rsidRPr="00D61AAC">
        <w:t xml:space="preserve">(x_test, </w:t>
      </w:r>
      <w:proofErr w:type="spellStart"/>
      <w:r w:rsidRPr="00D61AAC">
        <w:t>y_test</w:t>
      </w:r>
      <w:proofErr w:type="spellEnd"/>
      <w:r w:rsidRPr="00D61AAC">
        <w:t xml:space="preserve">, </w:t>
      </w:r>
      <w:proofErr w:type="spellStart"/>
      <w:r w:rsidRPr="00D61AAC">
        <w:t>clf</w:t>
      </w:r>
      <w:proofErr w:type="spellEnd"/>
      <w:r w:rsidRPr="00D61AAC">
        <w:t>):</w:t>
      </w:r>
    </w:p>
    <w:p w14:paraId="554C16DC" w14:textId="77777777" w:rsidR="00D61AAC" w:rsidRPr="00D61AAC" w:rsidRDefault="00D61AAC" w:rsidP="00D61AAC">
      <w:r w:rsidRPr="00D61AAC">
        <w:t xml:space="preserve">    length = </w:t>
      </w:r>
      <w:proofErr w:type="spellStart"/>
      <w:r w:rsidRPr="00D61AAC">
        <w:t>len</w:t>
      </w:r>
      <w:proofErr w:type="spellEnd"/>
      <w:r w:rsidRPr="00D61AAC">
        <w:t>(x_test)</w:t>
      </w:r>
    </w:p>
    <w:p w14:paraId="6315C6C5" w14:textId="77777777" w:rsidR="00D61AAC" w:rsidRPr="00D61AAC" w:rsidRDefault="00D61AAC" w:rsidP="00D61AAC">
      <w:r w:rsidRPr="00D61AAC">
        <w:t xml:space="preserve">    </w:t>
      </w:r>
      <w:proofErr w:type="spellStart"/>
      <w:r w:rsidRPr="00D61AAC">
        <w:t>y_pred</w:t>
      </w:r>
      <w:proofErr w:type="spellEnd"/>
      <w:r w:rsidRPr="00D61AAC">
        <w:t xml:space="preserve"> = []</w:t>
      </w:r>
    </w:p>
    <w:p w14:paraId="55774D08" w14:textId="77777777" w:rsidR="00D61AAC" w:rsidRPr="00D61AAC" w:rsidRDefault="00D61AAC" w:rsidP="00D61AAC">
      <w:r w:rsidRPr="00D61AAC">
        <w:t xml:space="preserve">    for index in range(0, length):</w:t>
      </w:r>
    </w:p>
    <w:p w14:paraId="5CD30119" w14:textId="77777777" w:rsidR="00D61AAC" w:rsidRPr="00D61AAC" w:rsidRDefault="00D61AAC" w:rsidP="00D61AAC">
      <w:r w:rsidRPr="00D61AAC">
        <w:t xml:space="preserve">        </w:t>
      </w:r>
      <w:proofErr w:type="spellStart"/>
      <w:r w:rsidRPr="00D61AAC">
        <w:t>y_pred.append</w:t>
      </w:r>
      <w:proofErr w:type="spellEnd"/>
      <w:r w:rsidRPr="00D61AAC">
        <w:t>(</w:t>
      </w:r>
      <w:proofErr w:type="spellStart"/>
      <w:r w:rsidRPr="00D61AAC">
        <w:t>clf.predict</w:t>
      </w:r>
      <w:proofErr w:type="spellEnd"/>
      <w:r w:rsidRPr="00D61AAC">
        <w:t>(x_test[[index]]))</w:t>
      </w:r>
    </w:p>
    <w:p w14:paraId="25DE0A14" w14:textId="77777777" w:rsidR="00D61AAC" w:rsidRPr="00D61AAC" w:rsidRDefault="00D61AAC" w:rsidP="00D61AAC">
      <w:r w:rsidRPr="00D61AAC">
        <w:t xml:space="preserve">    </w:t>
      </w:r>
      <w:proofErr w:type="spellStart"/>
      <w:r w:rsidRPr="00D61AAC">
        <w:t>target_names</w:t>
      </w:r>
      <w:proofErr w:type="spellEnd"/>
      <w:r w:rsidRPr="00D61AAC">
        <w:t xml:space="preserve"> = ["Room 1", "Room 2", "Room 3", "Room 4"]</w:t>
      </w:r>
    </w:p>
    <w:p w14:paraId="52356D9E" w14:textId="77777777" w:rsidR="00D61AAC" w:rsidRPr="00D61AAC" w:rsidRDefault="00D61AAC" w:rsidP="00D61AAC">
      <w:r w:rsidRPr="00D61AAC">
        <w:t xml:space="preserve">    print(</w:t>
      </w:r>
      <w:proofErr w:type="spellStart"/>
      <w:r w:rsidRPr="00D61AAC">
        <w:t>classification_report</w:t>
      </w:r>
      <w:proofErr w:type="spellEnd"/>
      <w:r w:rsidRPr="00D61AAC">
        <w:t>(</w:t>
      </w:r>
      <w:proofErr w:type="spellStart"/>
      <w:r w:rsidRPr="00D61AAC">
        <w:t>y_test</w:t>
      </w:r>
      <w:proofErr w:type="spellEnd"/>
      <w:r w:rsidRPr="00D61AAC">
        <w:t xml:space="preserve">, </w:t>
      </w:r>
      <w:proofErr w:type="spellStart"/>
      <w:r w:rsidRPr="00D61AAC">
        <w:t>y_pred</w:t>
      </w:r>
      <w:proofErr w:type="spellEnd"/>
      <w:r w:rsidRPr="00D61AAC">
        <w:t xml:space="preserve">, </w:t>
      </w:r>
      <w:proofErr w:type="spellStart"/>
      <w:r w:rsidRPr="00D61AAC">
        <w:t>target_names</w:t>
      </w:r>
      <w:proofErr w:type="spellEnd"/>
      <w:r w:rsidRPr="00D61AAC">
        <w:t>=</w:t>
      </w:r>
      <w:proofErr w:type="spellStart"/>
      <w:r w:rsidRPr="00D61AAC">
        <w:t>target_names</w:t>
      </w:r>
      <w:proofErr w:type="spellEnd"/>
      <w:r w:rsidRPr="00D61AAC">
        <w:t>,</w:t>
      </w:r>
    </w:p>
    <w:p w14:paraId="66BB23C2" w14:textId="77777777" w:rsidR="00D61AAC" w:rsidRPr="00D61AAC" w:rsidRDefault="00D61AAC" w:rsidP="00D61AAC">
      <w:proofErr w:type="spellStart"/>
      <w:r w:rsidRPr="00D61AAC">
        <w:t>sample_weight</w:t>
      </w:r>
      <w:proofErr w:type="spellEnd"/>
      <w:r w:rsidRPr="00D61AAC">
        <w:t>=None, digits = 5))</w:t>
      </w:r>
    </w:p>
    <w:p w14:paraId="3457AFC1" w14:textId="77777777" w:rsidR="00D61AAC" w:rsidRPr="00D61AAC" w:rsidRDefault="00D61AAC" w:rsidP="00D61AAC">
      <w:r w:rsidRPr="00D61AAC">
        <w:t xml:space="preserve">       </w:t>
      </w:r>
    </w:p>
    <w:p w14:paraId="22FE56A2" w14:textId="77777777" w:rsidR="00D61AAC" w:rsidRPr="00D61AAC" w:rsidRDefault="00D61AAC" w:rsidP="00D61AAC">
      <w:r w:rsidRPr="00D61AAC">
        <w:t xml:space="preserve">        </w:t>
      </w:r>
    </w:p>
    <w:p w14:paraId="124E3E53" w14:textId="77777777" w:rsidR="00D61AAC" w:rsidRPr="00D61AAC" w:rsidRDefault="00D61AAC" w:rsidP="00D61AAC">
      <w:r w:rsidRPr="00D61AAC">
        <w:t>#Input: Label Test Set (</w:t>
      </w:r>
      <w:proofErr w:type="spellStart"/>
      <w:r w:rsidRPr="00D61AAC">
        <w:t>y_test</w:t>
      </w:r>
      <w:proofErr w:type="spellEnd"/>
      <w:r w:rsidRPr="00D61AAC">
        <w:t>), Feature Test Set (x_test), Trained Random Forest Object (</w:t>
      </w:r>
      <w:proofErr w:type="spellStart"/>
      <w:r w:rsidRPr="00D61AAC">
        <w:t>clf</w:t>
      </w:r>
      <w:proofErr w:type="spellEnd"/>
      <w:r w:rsidRPr="00D61AAC">
        <w:t>)</w:t>
      </w:r>
    </w:p>
    <w:p w14:paraId="5EB9B5D7" w14:textId="77777777" w:rsidR="00D61AAC" w:rsidRPr="00D61AAC" w:rsidRDefault="00D61AAC" w:rsidP="00D61AAC">
      <w:r w:rsidRPr="00D61AAC">
        <w:t>#Processing: Uses input to determine true positive rate over false positive rate at different classification thresholds</w:t>
      </w:r>
    </w:p>
    <w:p w14:paraId="1581E215" w14:textId="77777777" w:rsidR="00D61AAC" w:rsidRPr="00D61AAC" w:rsidRDefault="00D61AAC" w:rsidP="00D61AAC">
      <w:r w:rsidRPr="00D61AAC">
        <w:t>#Output: Represents ROC values</w:t>
      </w:r>
    </w:p>
    <w:p w14:paraId="32CB0577" w14:textId="77777777" w:rsidR="00D61AAC" w:rsidRPr="00D61AAC" w:rsidRDefault="00D61AAC" w:rsidP="00D61AAC">
      <w:r w:rsidRPr="00D61AAC">
        <w:t xml:space="preserve">def </w:t>
      </w:r>
      <w:proofErr w:type="spellStart"/>
      <w:r w:rsidRPr="00D61AAC">
        <w:t>Print_ROC</w:t>
      </w:r>
      <w:proofErr w:type="spellEnd"/>
      <w:r w:rsidRPr="00D61AAC">
        <w:t>(</w:t>
      </w:r>
      <w:proofErr w:type="spellStart"/>
      <w:r w:rsidRPr="00D61AAC">
        <w:t>y_test</w:t>
      </w:r>
      <w:proofErr w:type="spellEnd"/>
      <w:r w:rsidRPr="00D61AAC">
        <w:t xml:space="preserve">, x_test, </w:t>
      </w:r>
      <w:proofErr w:type="spellStart"/>
      <w:r w:rsidRPr="00D61AAC">
        <w:t>clf</w:t>
      </w:r>
      <w:proofErr w:type="spellEnd"/>
      <w:r w:rsidRPr="00D61AAC">
        <w:t>):</w:t>
      </w:r>
    </w:p>
    <w:p w14:paraId="319D64CC" w14:textId="77777777" w:rsidR="00D61AAC" w:rsidRPr="00D61AAC" w:rsidRDefault="00D61AAC" w:rsidP="00D61AAC">
      <w:r w:rsidRPr="00D61AAC">
        <w:t xml:space="preserve">    </w:t>
      </w:r>
      <w:proofErr w:type="spellStart"/>
      <w:r w:rsidRPr="00D61AAC">
        <w:t>y_prob</w:t>
      </w:r>
      <w:proofErr w:type="spellEnd"/>
      <w:r w:rsidRPr="00D61AAC">
        <w:t xml:space="preserve"> = </w:t>
      </w:r>
      <w:proofErr w:type="spellStart"/>
      <w:r w:rsidRPr="00D61AAC">
        <w:t>clf.predict_proba</w:t>
      </w:r>
      <w:proofErr w:type="spellEnd"/>
      <w:r w:rsidRPr="00D61AAC">
        <w:t>(x_test)</w:t>
      </w:r>
    </w:p>
    <w:p w14:paraId="7E30B348" w14:textId="77777777" w:rsidR="00D61AAC" w:rsidRPr="00D61AAC" w:rsidRDefault="00D61AAC" w:rsidP="00D61AAC"/>
    <w:p w14:paraId="2D5AD4CF" w14:textId="77777777" w:rsidR="00D61AAC" w:rsidRPr="00D61AAC" w:rsidRDefault="00D61AAC" w:rsidP="00D61AAC">
      <w:r w:rsidRPr="00D61AAC">
        <w:t xml:space="preserve">    </w:t>
      </w:r>
      <w:proofErr w:type="spellStart"/>
      <w:r w:rsidRPr="00D61AAC">
        <w:t>macro_roc_auc_ovo</w:t>
      </w:r>
      <w:proofErr w:type="spellEnd"/>
      <w:r w:rsidRPr="00D61AAC">
        <w:t xml:space="preserve"> = </w:t>
      </w:r>
      <w:proofErr w:type="spellStart"/>
      <w:r w:rsidRPr="00D61AAC">
        <w:t>roc_auc_score</w:t>
      </w:r>
      <w:proofErr w:type="spellEnd"/>
      <w:r w:rsidRPr="00D61AAC">
        <w:t>(</w:t>
      </w:r>
      <w:proofErr w:type="spellStart"/>
      <w:r w:rsidRPr="00D61AAC">
        <w:t>y_test</w:t>
      </w:r>
      <w:proofErr w:type="spellEnd"/>
      <w:r w:rsidRPr="00D61AAC">
        <w:t xml:space="preserve">, </w:t>
      </w:r>
      <w:proofErr w:type="spellStart"/>
      <w:r w:rsidRPr="00D61AAC">
        <w:t>y_prob</w:t>
      </w:r>
      <w:proofErr w:type="spellEnd"/>
      <w:r w:rsidRPr="00D61AAC">
        <w:t xml:space="preserve">, </w:t>
      </w:r>
      <w:proofErr w:type="spellStart"/>
      <w:r w:rsidRPr="00D61AAC">
        <w:t>multi_class</w:t>
      </w:r>
      <w:proofErr w:type="spellEnd"/>
      <w:r w:rsidRPr="00D61AAC">
        <w:t>="</w:t>
      </w:r>
      <w:proofErr w:type="spellStart"/>
      <w:r w:rsidRPr="00D61AAC">
        <w:t>ovo</w:t>
      </w:r>
      <w:proofErr w:type="spellEnd"/>
      <w:r w:rsidRPr="00D61AAC">
        <w:t>", average="macro")</w:t>
      </w:r>
    </w:p>
    <w:p w14:paraId="10A2C239" w14:textId="77777777" w:rsidR="00D61AAC" w:rsidRPr="00D61AAC" w:rsidRDefault="00D61AAC" w:rsidP="00D61AAC">
      <w:r w:rsidRPr="00D61AAC">
        <w:t xml:space="preserve">    </w:t>
      </w:r>
      <w:proofErr w:type="spellStart"/>
      <w:r w:rsidRPr="00D61AAC">
        <w:t>weighted_roc_auc_ovo</w:t>
      </w:r>
      <w:proofErr w:type="spellEnd"/>
      <w:r w:rsidRPr="00D61AAC">
        <w:t xml:space="preserve"> = </w:t>
      </w:r>
      <w:proofErr w:type="spellStart"/>
      <w:r w:rsidRPr="00D61AAC">
        <w:t>roc_auc_score</w:t>
      </w:r>
      <w:proofErr w:type="spellEnd"/>
      <w:r w:rsidRPr="00D61AAC">
        <w:t>(</w:t>
      </w:r>
    </w:p>
    <w:p w14:paraId="4F01C0F3" w14:textId="77777777" w:rsidR="00D61AAC" w:rsidRPr="00D61AAC" w:rsidRDefault="00D61AAC" w:rsidP="00D61AAC">
      <w:r w:rsidRPr="00D61AAC">
        <w:t xml:space="preserve">        </w:t>
      </w:r>
      <w:proofErr w:type="spellStart"/>
      <w:r w:rsidRPr="00D61AAC">
        <w:t>y_test</w:t>
      </w:r>
      <w:proofErr w:type="spellEnd"/>
      <w:r w:rsidRPr="00D61AAC">
        <w:t xml:space="preserve">, </w:t>
      </w:r>
      <w:proofErr w:type="spellStart"/>
      <w:r w:rsidRPr="00D61AAC">
        <w:t>y_prob</w:t>
      </w:r>
      <w:proofErr w:type="spellEnd"/>
      <w:r w:rsidRPr="00D61AAC">
        <w:t xml:space="preserve">, </w:t>
      </w:r>
      <w:proofErr w:type="spellStart"/>
      <w:r w:rsidRPr="00D61AAC">
        <w:t>multi_class</w:t>
      </w:r>
      <w:proofErr w:type="spellEnd"/>
      <w:r w:rsidRPr="00D61AAC">
        <w:t>="</w:t>
      </w:r>
      <w:proofErr w:type="spellStart"/>
      <w:r w:rsidRPr="00D61AAC">
        <w:t>ovo</w:t>
      </w:r>
      <w:proofErr w:type="spellEnd"/>
      <w:r w:rsidRPr="00D61AAC">
        <w:t>", average="weighted"</w:t>
      </w:r>
    </w:p>
    <w:p w14:paraId="1154059E" w14:textId="77777777" w:rsidR="00D61AAC" w:rsidRPr="00D61AAC" w:rsidRDefault="00D61AAC" w:rsidP="00D61AAC">
      <w:r w:rsidRPr="00D61AAC">
        <w:t xml:space="preserve">    )</w:t>
      </w:r>
    </w:p>
    <w:p w14:paraId="5F6841FB" w14:textId="77777777" w:rsidR="00D61AAC" w:rsidRPr="00D61AAC" w:rsidRDefault="00D61AAC" w:rsidP="00D61AAC">
      <w:r w:rsidRPr="00D61AAC">
        <w:t xml:space="preserve">    </w:t>
      </w:r>
      <w:proofErr w:type="spellStart"/>
      <w:r w:rsidRPr="00D61AAC">
        <w:t>macro_roc_auc_ovr</w:t>
      </w:r>
      <w:proofErr w:type="spellEnd"/>
      <w:r w:rsidRPr="00D61AAC">
        <w:t xml:space="preserve"> = </w:t>
      </w:r>
      <w:proofErr w:type="spellStart"/>
      <w:r w:rsidRPr="00D61AAC">
        <w:t>roc_auc_score</w:t>
      </w:r>
      <w:proofErr w:type="spellEnd"/>
      <w:r w:rsidRPr="00D61AAC">
        <w:t>(</w:t>
      </w:r>
      <w:proofErr w:type="spellStart"/>
      <w:r w:rsidRPr="00D61AAC">
        <w:t>y_test</w:t>
      </w:r>
      <w:proofErr w:type="spellEnd"/>
      <w:r w:rsidRPr="00D61AAC">
        <w:t xml:space="preserve">, </w:t>
      </w:r>
      <w:proofErr w:type="spellStart"/>
      <w:r w:rsidRPr="00D61AAC">
        <w:t>y_prob</w:t>
      </w:r>
      <w:proofErr w:type="spellEnd"/>
      <w:r w:rsidRPr="00D61AAC">
        <w:t xml:space="preserve">, </w:t>
      </w:r>
      <w:proofErr w:type="spellStart"/>
      <w:r w:rsidRPr="00D61AAC">
        <w:t>multi_class</w:t>
      </w:r>
      <w:proofErr w:type="spellEnd"/>
      <w:r w:rsidRPr="00D61AAC">
        <w:t>="</w:t>
      </w:r>
      <w:proofErr w:type="spellStart"/>
      <w:r w:rsidRPr="00D61AAC">
        <w:t>ovr</w:t>
      </w:r>
      <w:proofErr w:type="spellEnd"/>
      <w:r w:rsidRPr="00D61AAC">
        <w:t>", average="macro")</w:t>
      </w:r>
    </w:p>
    <w:p w14:paraId="3DB8343E" w14:textId="77777777" w:rsidR="00D61AAC" w:rsidRPr="00D61AAC" w:rsidRDefault="00D61AAC" w:rsidP="00D61AAC">
      <w:r w:rsidRPr="00D61AAC">
        <w:t xml:space="preserve">    </w:t>
      </w:r>
      <w:proofErr w:type="spellStart"/>
      <w:r w:rsidRPr="00D61AAC">
        <w:t>weighted_roc_auc_ovr</w:t>
      </w:r>
      <w:proofErr w:type="spellEnd"/>
      <w:r w:rsidRPr="00D61AAC">
        <w:t xml:space="preserve"> = </w:t>
      </w:r>
      <w:proofErr w:type="spellStart"/>
      <w:r w:rsidRPr="00D61AAC">
        <w:t>roc_auc_score</w:t>
      </w:r>
      <w:proofErr w:type="spellEnd"/>
      <w:r w:rsidRPr="00D61AAC">
        <w:t>(</w:t>
      </w:r>
    </w:p>
    <w:p w14:paraId="5EB9043D" w14:textId="77777777" w:rsidR="00D61AAC" w:rsidRPr="00D61AAC" w:rsidRDefault="00D61AAC" w:rsidP="00D61AAC">
      <w:r w:rsidRPr="00D61AAC">
        <w:t xml:space="preserve">        </w:t>
      </w:r>
      <w:proofErr w:type="spellStart"/>
      <w:r w:rsidRPr="00D61AAC">
        <w:t>y_test</w:t>
      </w:r>
      <w:proofErr w:type="spellEnd"/>
      <w:r w:rsidRPr="00D61AAC">
        <w:t xml:space="preserve">, </w:t>
      </w:r>
      <w:proofErr w:type="spellStart"/>
      <w:r w:rsidRPr="00D61AAC">
        <w:t>y_prob</w:t>
      </w:r>
      <w:proofErr w:type="spellEnd"/>
      <w:r w:rsidRPr="00D61AAC">
        <w:t xml:space="preserve">, </w:t>
      </w:r>
      <w:proofErr w:type="spellStart"/>
      <w:r w:rsidRPr="00D61AAC">
        <w:t>multi_class</w:t>
      </w:r>
      <w:proofErr w:type="spellEnd"/>
      <w:r w:rsidRPr="00D61AAC">
        <w:t>="</w:t>
      </w:r>
      <w:proofErr w:type="spellStart"/>
      <w:r w:rsidRPr="00D61AAC">
        <w:t>ovr</w:t>
      </w:r>
      <w:proofErr w:type="spellEnd"/>
      <w:r w:rsidRPr="00D61AAC">
        <w:t>", average="weighted"</w:t>
      </w:r>
    </w:p>
    <w:p w14:paraId="7AE49091" w14:textId="77777777" w:rsidR="00D61AAC" w:rsidRPr="00D61AAC" w:rsidRDefault="00D61AAC" w:rsidP="00D61AAC">
      <w:r w:rsidRPr="00D61AAC">
        <w:t xml:space="preserve">    )</w:t>
      </w:r>
    </w:p>
    <w:p w14:paraId="2D8B06E9" w14:textId="77777777" w:rsidR="00D61AAC" w:rsidRPr="00D61AAC" w:rsidRDefault="00D61AAC" w:rsidP="00D61AAC">
      <w:r w:rsidRPr="00D61AAC">
        <w:t xml:space="preserve">    print(</w:t>
      </w:r>
    </w:p>
    <w:p w14:paraId="4994D26A" w14:textId="77777777" w:rsidR="00D61AAC" w:rsidRPr="00D61AAC" w:rsidRDefault="00D61AAC" w:rsidP="00D61AAC">
      <w:r w:rsidRPr="00D61AAC">
        <w:t xml:space="preserve">        "One-vs-One ROC AUC scores:\n{:.6f} (macro),\n{:.6f} "</w:t>
      </w:r>
    </w:p>
    <w:p w14:paraId="6D590811" w14:textId="77777777" w:rsidR="00D61AAC" w:rsidRPr="00D61AAC" w:rsidRDefault="00D61AAC" w:rsidP="00D61AAC">
      <w:r w:rsidRPr="00D61AAC">
        <w:t xml:space="preserve">        "(weighted by prevalence)".format(</w:t>
      </w:r>
      <w:proofErr w:type="spellStart"/>
      <w:r w:rsidRPr="00D61AAC">
        <w:t>macro_roc_auc_ovo</w:t>
      </w:r>
      <w:proofErr w:type="spellEnd"/>
      <w:r w:rsidRPr="00D61AAC">
        <w:t xml:space="preserve">, </w:t>
      </w:r>
      <w:proofErr w:type="spellStart"/>
      <w:r w:rsidRPr="00D61AAC">
        <w:t>weighted_roc_auc_ovo</w:t>
      </w:r>
      <w:proofErr w:type="spellEnd"/>
      <w:r w:rsidRPr="00D61AAC">
        <w:t>)</w:t>
      </w:r>
    </w:p>
    <w:p w14:paraId="0B977308" w14:textId="77777777" w:rsidR="00D61AAC" w:rsidRPr="00D61AAC" w:rsidRDefault="00D61AAC" w:rsidP="00D61AAC">
      <w:r w:rsidRPr="00D61AAC">
        <w:t xml:space="preserve">    )</w:t>
      </w:r>
    </w:p>
    <w:p w14:paraId="4C24C150" w14:textId="77777777" w:rsidR="00D61AAC" w:rsidRPr="00D61AAC" w:rsidRDefault="00D61AAC" w:rsidP="00D61AAC">
      <w:r w:rsidRPr="00D61AAC">
        <w:t xml:space="preserve">    print(</w:t>
      </w:r>
    </w:p>
    <w:p w14:paraId="3918F7E0" w14:textId="77777777" w:rsidR="00D61AAC" w:rsidRPr="00D61AAC" w:rsidRDefault="00D61AAC" w:rsidP="00D61AAC">
      <w:r w:rsidRPr="00D61AAC">
        <w:t xml:space="preserve">        "One-vs-Rest ROC AUC scores:\n{:.6f} (macro),\n{:.6f} "</w:t>
      </w:r>
    </w:p>
    <w:p w14:paraId="0DEA0FBD" w14:textId="77777777" w:rsidR="00D61AAC" w:rsidRPr="00D61AAC" w:rsidRDefault="00D61AAC" w:rsidP="00D61AAC">
      <w:r w:rsidRPr="00D61AAC">
        <w:t xml:space="preserve">        "(weighted by prevalence)".format(</w:t>
      </w:r>
      <w:proofErr w:type="spellStart"/>
      <w:r w:rsidRPr="00D61AAC">
        <w:t>macro_roc_auc_ovr</w:t>
      </w:r>
      <w:proofErr w:type="spellEnd"/>
      <w:r w:rsidRPr="00D61AAC">
        <w:t xml:space="preserve">, </w:t>
      </w:r>
      <w:proofErr w:type="spellStart"/>
      <w:r w:rsidRPr="00D61AAC">
        <w:t>weighted_roc_auc_ovr</w:t>
      </w:r>
      <w:proofErr w:type="spellEnd"/>
      <w:r w:rsidRPr="00D61AAC">
        <w:t>)</w:t>
      </w:r>
    </w:p>
    <w:p w14:paraId="676A8473" w14:textId="77777777" w:rsidR="00D61AAC" w:rsidRPr="00D61AAC" w:rsidRDefault="00D61AAC" w:rsidP="00D61AAC">
      <w:r w:rsidRPr="00D61AAC">
        <w:t xml:space="preserve">    )</w:t>
      </w:r>
    </w:p>
    <w:p w14:paraId="7C6811DB" w14:textId="77777777" w:rsidR="00D61AAC" w:rsidRPr="00D61AAC" w:rsidRDefault="00D61AAC" w:rsidP="00D61AAC">
      <w:r w:rsidRPr="00D61AAC">
        <w:t xml:space="preserve">    </w:t>
      </w:r>
    </w:p>
    <w:p w14:paraId="3F81F5D8" w14:textId="77777777" w:rsidR="00D61AAC" w:rsidRPr="00D61AAC" w:rsidRDefault="00D61AAC" w:rsidP="00D61AAC">
      <w:r w:rsidRPr="00D61AAC">
        <w:t xml:space="preserve">        </w:t>
      </w:r>
    </w:p>
    <w:p w14:paraId="77C13FE6" w14:textId="77777777" w:rsidR="00D61AAC" w:rsidRPr="00D61AAC" w:rsidRDefault="00D61AAC" w:rsidP="00D61AAC">
      <w:r w:rsidRPr="00D61AAC">
        <w:t>#Input: Trained Random Forest model(</w:t>
      </w:r>
      <w:proofErr w:type="spellStart"/>
      <w:r w:rsidRPr="00D61AAC">
        <w:t>clf</w:t>
      </w:r>
      <w:proofErr w:type="spellEnd"/>
      <w:r w:rsidRPr="00D61AAC">
        <w:t>)</w:t>
      </w:r>
    </w:p>
    <w:p w14:paraId="4BBD51FD" w14:textId="77777777" w:rsidR="00D61AAC" w:rsidRPr="00D61AAC" w:rsidRDefault="00D61AAC" w:rsidP="00D61AAC">
      <w:r w:rsidRPr="00D61AAC">
        <w:t xml:space="preserve">#Processing: Loads feature names, selects top feature types used by </w:t>
      </w:r>
      <w:proofErr w:type="spellStart"/>
      <w:r w:rsidRPr="00D61AAC">
        <w:t>clf</w:t>
      </w:r>
      <w:proofErr w:type="spellEnd"/>
    </w:p>
    <w:p w14:paraId="38FF456E" w14:textId="77777777" w:rsidR="00D61AAC" w:rsidRPr="00D61AAC" w:rsidRDefault="00D61AAC" w:rsidP="00D61AAC">
      <w:r w:rsidRPr="00D61AAC">
        <w:t xml:space="preserve">#Output: Bar graph of top feature types for </w:t>
      </w:r>
      <w:proofErr w:type="spellStart"/>
      <w:r w:rsidRPr="00D61AAC">
        <w:t>clf</w:t>
      </w:r>
      <w:proofErr w:type="spellEnd"/>
      <w:r w:rsidRPr="00D61AAC">
        <w:t xml:space="preserve">, and data for top </w:t>
      </w:r>
      <w:proofErr w:type="gramStart"/>
      <w:r w:rsidRPr="00D61AAC">
        <w:t>features</w:t>
      </w:r>
      <w:proofErr w:type="gramEnd"/>
      <w:r w:rsidRPr="00D61AAC">
        <w:t xml:space="preserve"> types    </w:t>
      </w:r>
    </w:p>
    <w:p w14:paraId="341763BB" w14:textId="77777777" w:rsidR="00D61AAC" w:rsidRPr="00D61AAC" w:rsidRDefault="00D61AAC" w:rsidP="00D61AAC">
      <w:r w:rsidRPr="00D61AAC">
        <w:t xml:space="preserve">def </w:t>
      </w:r>
      <w:proofErr w:type="spellStart"/>
      <w:r w:rsidRPr="00D61AAC">
        <w:t>Print_MDI</w:t>
      </w:r>
      <w:proofErr w:type="spellEnd"/>
      <w:r w:rsidRPr="00D61AAC">
        <w:t>(</w:t>
      </w:r>
      <w:proofErr w:type="spellStart"/>
      <w:r w:rsidRPr="00D61AAC">
        <w:t>clf</w:t>
      </w:r>
      <w:proofErr w:type="spellEnd"/>
      <w:r w:rsidRPr="00D61AAC">
        <w:t>):</w:t>
      </w:r>
    </w:p>
    <w:p w14:paraId="0059BD73" w14:textId="77777777" w:rsidR="00D61AAC" w:rsidRPr="00D61AAC" w:rsidRDefault="00D61AAC" w:rsidP="00D61AAC">
      <w:r w:rsidRPr="00D61AAC">
        <w:t xml:space="preserve">    </w:t>
      </w:r>
      <w:proofErr w:type="spellStart"/>
      <w:r w:rsidRPr="00D61AAC">
        <w:t>feature_names</w:t>
      </w:r>
      <w:proofErr w:type="spellEnd"/>
      <w:r w:rsidRPr="00D61AAC">
        <w:t xml:space="preserve"> = ["Access Point 1","Access Point 2","Access Point 3","Access Point 4","Access Point 5","Access Point 6","Access Point 7"]</w:t>
      </w:r>
    </w:p>
    <w:p w14:paraId="0DC5A751" w14:textId="77777777" w:rsidR="00D61AAC" w:rsidRPr="00D61AAC" w:rsidRDefault="00D61AAC" w:rsidP="00D61AAC">
      <w:r w:rsidRPr="00D61AAC">
        <w:t xml:space="preserve">    </w:t>
      </w:r>
      <w:proofErr w:type="spellStart"/>
      <w:r w:rsidRPr="00D61AAC">
        <w:t>mdi_importances</w:t>
      </w:r>
      <w:proofErr w:type="spellEnd"/>
      <w:r w:rsidRPr="00D61AAC">
        <w:t xml:space="preserve"> = </w:t>
      </w:r>
      <w:proofErr w:type="spellStart"/>
      <w:r w:rsidRPr="00D61AAC">
        <w:t>pd.Series</w:t>
      </w:r>
      <w:proofErr w:type="spellEnd"/>
      <w:r w:rsidRPr="00D61AAC">
        <w:t>(</w:t>
      </w:r>
      <w:proofErr w:type="spellStart"/>
      <w:r w:rsidRPr="00D61AAC">
        <w:t>clf</w:t>
      </w:r>
      <w:proofErr w:type="spellEnd"/>
      <w:r w:rsidRPr="00D61AAC">
        <w:t>[-1].</w:t>
      </w:r>
      <w:proofErr w:type="spellStart"/>
      <w:r w:rsidRPr="00D61AAC">
        <w:t>feature_importances</w:t>
      </w:r>
      <w:proofErr w:type="spellEnd"/>
      <w:r w:rsidRPr="00D61AAC">
        <w:t>_, index=</w:t>
      </w:r>
      <w:proofErr w:type="spellStart"/>
      <w:r w:rsidRPr="00D61AAC">
        <w:t>feature_names</w:t>
      </w:r>
      <w:proofErr w:type="spellEnd"/>
      <w:r w:rsidRPr="00D61AAC">
        <w:t>).</w:t>
      </w:r>
      <w:proofErr w:type="spellStart"/>
      <w:r w:rsidRPr="00D61AAC">
        <w:t>sort_values</w:t>
      </w:r>
      <w:proofErr w:type="spellEnd"/>
      <w:r w:rsidRPr="00D61AAC">
        <w:t>(ascending=True)</w:t>
      </w:r>
    </w:p>
    <w:p w14:paraId="72B08D4A" w14:textId="77777777" w:rsidR="00D61AAC" w:rsidRPr="00D61AAC" w:rsidRDefault="00D61AAC" w:rsidP="00D61AAC">
      <w:r w:rsidRPr="00D61AAC">
        <w:t xml:space="preserve">    ax = </w:t>
      </w:r>
      <w:proofErr w:type="spellStart"/>
      <w:r w:rsidRPr="00D61AAC">
        <w:t>mdi_importances.plot.barh</w:t>
      </w:r>
      <w:proofErr w:type="spellEnd"/>
      <w:r w:rsidRPr="00D61AAC">
        <w:t>()</w:t>
      </w:r>
    </w:p>
    <w:p w14:paraId="7A29474C" w14:textId="77777777" w:rsidR="00D61AAC" w:rsidRPr="00D61AAC" w:rsidRDefault="00D61AAC" w:rsidP="00D61AAC">
      <w:r w:rsidRPr="00D61AAC">
        <w:t xml:space="preserve">    </w:t>
      </w:r>
      <w:proofErr w:type="spellStart"/>
      <w:r w:rsidRPr="00D61AAC">
        <w:t>ax.set_title</w:t>
      </w:r>
      <w:proofErr w:type="spellEnd"/>
      <w:r w:rsidRPr="00D61AAC">
        <w:t xml:space="preserve">("Random Forest Feature </w:t>
      </w:r>
      <w:proofErr w:type="spellStart"/>
      <w:r w:rsidRPr="00D61AAC">
        <w:t>Importances</w:t>
      </w:r>
      <w:proofErr w:type="spellEnd"/>
      <w:r w:rsidRPr="00D61AAC">
        <w:t xml:space="preserve"> (MDI)")</w:t>
      </w:r>
    </w:p>
    <w:p w14:paraId="1CA124EC" w14:textId="77777777" w:rsidR="00D61AAC" w:rsidRPr="00D61AAC" w:rsidRDefault="00D61AAC" w:rsidP="00D61AAC">
      <w:r w:rsidRPr="00D61AAC">
        <w:t xml:space="preserve">    </w:t>
      </w:r>
      <w:proofErr w:type="spellStart"/>
      <w:r w:rsidRPr="00D61AAC">
        <w:t>ax.figure.tight_layout</w:t>
      </w:r>
      <w:proofErr w:type="spellEnd"/>
      <w:r w:rsidRPr="00D61AAC">
        <w:t>()</w:t>
      </w:r>
    </w:p>
    <w:p w14:paraId="6D124461" w14:textId="77777777" w:rsidR="00D61AAC" w:rsidRPr="00D61AAC" w:rsidRDefault="00D61AAC" w:rsidP="00D61AAC">
      <w:r w:rsidRPr="00D61AAC">
        <w:t xml:space="preserve">    </w:t>
      </w:r>
      <w:proofErr w:type="spellStart"/>
      <w:r w:rsidRPr="00D61AAC">
        <w:t>mdi_importances.sort_values</w:t>
      </w:r>
      <w:proofErr w:type="spellEnd"/>
      <w:r w:rsidRPr="00D61AAC">
        <w:t xml:space="preserve">(ascending=False, </w:t>
      </w:r>
      <w:proofErr w:type="spellStart"/>
      <w:r w:rsidRPr="00D61AAC">
        <w:t>inplace</w:t>
      </w:r>
      <w:proofErr w:type="spellEnd"/>
      <w:r w:rsidRPr="00D61AAC">
        <w:t>=True)</w:t>
      </w:r>
    </w:p>
    <w:p w14:paraId="70D6247D" w14:textId="77777777" w:rsidR="00D61AAC" w:rsidRPr="00D61AAC" w:rsidRDefault="00D61AAC" w:rsidP="00D61AAC">
      <w:r w:rsidRPr="00D61AAC">
        <w:t xml:space="preserve">    print(</w:t>
      </w:r>
      <w:proofErr w:type="spellStart"/>
      <w:r w:rsidRPr="00D61AAC">
        <w:t>mdi_importances</w:t>
      </w:r>
      <w:proofErr w:type="spellEnd"/>
      <w:r w:rsidRPr="00D61AAC">
        <w:t>)</w:t>
      </w:r>
    </w:p>
    <w:p w14:paraId="6242B4F0" w14:textId="77777777" w:rsidR="00D61AAC" w:rsidRPr="00D61AAC" w:rsidRDefault="00D61AAC" w:rsidP="00D61AAC"/>
    <w:p w14:paraId="342439D3" w14:textId="77777777" w:rsidR="00D61AAC" w:rsidRPr="00D61AAC" w:rsidRDefault="00D61AAC" w:rsidP="00D61AAC"/>
    <w:p w14:paraId="6CCB16EF" w14:textId="77777777" w:rsidR="00D61AAC" w:rsidRPr="00D61AAC" w:rsidRDefault="00D61AAC" w:rsidP="00D61AAC">
      <w:r w:rsidRPr="00D61AAC">
        <w:t>#Processes data, creates and trains Random Forest</w:t>
      </w:r>
    </w:p>
    <w:p w14:paraId="463BD35F" w14:textId="77777777" w:rsidR="00D61AAC" w:rsidRPr="00D61AAC" w:rsidRDefault="00D61AAC" w:rsidP="00D61AAC">
      <w:proofErr w:type="spellStart"/>
      <w:r w:rsidRPr="00D61AAC">
        <w:t>forest_size</w:t>
      </w:r>
      <w:proofErr w:type="spellEnd"/>
      <w:r w:rsidRPr="00D61AAC">
        <w:t xml:space="preserve"> = int(input("Select number of estimators (trees) (enter 0 to end): "))</w:t>
      </w:r>
    </w:p>
    <w:p w14:paraId="0028C9CB" w14:textId="77777777" w:rsidR="00D61AAC" w:rsidRPr="00D61AAC" w:rsidRDefault="00D61AAC" w:rsidP="00D61AAC">
      <w:proofErr w:type="spellStart"/>
      <w:r w:rsidRPr="00D61AAC">
        <w:t>n_features</w:t>
      </w:r>
      <w:proofErr w:type="spellEnd"/>
      <w:r w:rsidRPr="00D61AAC">
        <w:t xml:space="preserve"> = int(input("Select number of features to sample: "))</w:t>
      </w:r>
    </w:p>
    <w:p w14:paraId="37D221E6" w14:textId="77777777" w:rsidR="00D61AAC" w:rsidRPr="00D61AAC" w:rsidRDefault="00D61AAC" w:rsidP="00D61AAC">
      <w:r w:rsidRPr="00D61AAC">
        <w:t xml:space="preserve">if </w:t>
      </w:r>
      <w:proofErr w:type="spellStart"/>
      <w:r w:rsidRPr="00D61AAC">
        <w:t>forest_size</w:t>
      </w:r>
      <w:proofErr w:type="spellEnd"/>
      <w:r w:rsidRPr="00D61AAC">
        <w:t xml:space="preserve"> == 0:</w:t>
      </w:r>
    </w:p>
    <w:p w14:paraId="136B5464" w14:textId="77777777" w:rsidR="00D61AAC" w:rsidRPr="00D61AAC" w:rsidRDefault="00D61AAC" w:rsidP="00D61AAC">
      <w:r w:rsidRPr="00D61AAC">
        <w:t xml:space="preserve">    </w:t>
      </w:r>
      <w:proofErr w:type="spellStart"/>
      <w:r w:rsidRPr="00D61AAC">
        <w:t>sys.exit</w:t>
      </w:r>
      <w:proofErr w:type="spellEnd"/>
      <w:r w:rsidRPr="00D61AAC">
        <w:t>("Bye Bye!!")</w:t>
      </w:r>
    </w:p>
    <w:p w14:paraId="17914E68" w14:textId="77777777" w:rsidR="00D61AAC" w:rsidRPr="00D61AAC" w:rsidRDefault="00D61AAC" w:rsidP="00D61AAC">
      <w:r w:rsidRPr="00D61AAC">
        <w:t>else:</w:t>
      </w:r>
    </w:p>
    <w:p w14:paraId="3C79A999" w14:textId="77777777" w:rsidR="00D61AAC" w:rsidRPr="00D61AAC" w:rsidRDefault="00D61AAC" w:rsidP="00D61AAC">
      <w:r w:rsidRPr="00D61AAC">
        <w:t xml:space="preserve">    </w:t>
      </w:r>
      <w:proofErr w:type="spellStart"/>
      <w:r w:rsidRPr="00D61AAC">
        <w:t>clf</w:t>
      </w:r>
      <w:proofErr w:type="spellEnd"/>
      <w:r w:rsidRPr="00D61AAC">
        <w:t xml:space="preserve"> = </w:t>
      </w:r>
      <w:proofErr w:type="spellStart"/>
      <w:r w:rsidRPr="00D61AAC">
        <w:t>Create_Forest</w:t>
      </w:r>
      <w:proofErr w:type="spellEnd"/>
      <w:r w:rsidRPr="00D61AAC">
        <w:t>(</w:t>
      </w:r>
      <w:proofErr w:type="spellStart"/>
      <w:r w:rsidRPr="00D61AAC">
        <w:t>forest_size</w:t>
      </w:r>
      <w:proofErr w:type="spellEnd"/>
      <w:r w:rsidRPr="00D61AAC">
        <w:t xml:space="preserve">, </w:t>
      </w:r>
      <w:proofErr w:type="spellStart"/>
      <w:r w:rsidRPr="00D61AAC">
        <w:t>n_features</w:t>
      </w:r>
      <w:proofErr w:type="spellEnd"/>
      <w:r w:rsidRPr="00D61AAC">
        <w:t>)</w:t>
      </w:r>
    </w:p>
    <w:p w14:paraId="226C26CE" w14:textId="77777777" w:rsidR="00D61AAC" w:rsidRPr="00D61AAC" w:rsidRDefault="00D61AAC" w:rsidP="00D61AAC">
      <w:r w:rsidRPr="00D61AAC">
        <w:t xml:space="preserve">    X, </w:t>
      </w:r>
      <w:proofErr w:type="spellStart"/>
      <w:r w:rsidRPr="00D61AAC">
        <w:t>X_train</w:t>
      </w:r>
      <w:proofErr w:type="spellEnd"/>
      <w:r w:rsidRPr="00D61AAC">
        <w:t xml:space="preserve">, x_test, </w:t>
      </w:r>
      <w:proofErr w:type="spellStart"/>
      <w:r w:rsidRPr="00D61AAC">
        <w:t>y_train</w:t>
      </w:r>
      <w:proofErr w:type="spellEnd"/>
      <w:r w:rsidRPr="00D61AAC">
        <w:t xml:space="preserve">, </w:t>
      </w:r>
      <w:proofErr w:type="spellStart"/>
      <w:r w:rsidRPr="00D61AAC">
        <w:t>y_test</w:t>
      </w:r>
      <w:proofErr w:type="spellEnd"/>
      <w:r w:rsidRPr="00D61AAC">
        <w:t xml:space="preserve"> = </w:t>
      </w:r>
      <w:proofErr w:type="spellStart"/>
      <w:r w:rsidRPr="00D61AAC">
        <w:t>Process_DataSet</w:t>
      </w:r>
      <w:proofErr w:type="spellEnd"/>
      <w:r w:rsidRPr="00D61AAC">
        <w:t>()</w:t>
      </w:r>
    </w:p>
    <w:p w14:paraId="2A19669B" w14:textId="77777777" w:rsidR="00D61AAC" w:rsidRPr="00D61AAC" w:rsidRDefault="00D61AAC" w:rsidP="00D61AAC">
      <w:r w:rsidRPr="00D61AAC">
        <w:t xml:space="preserve">    </w:t>
      </w:r>
      <w:proofErr w:type="spellStart"/>
      <w:r w:rsidRPr="00D61AAC">
        <w:t>clf.fit</w:t>
      </w:r>
      <w:proofErr w:type="spellEnd"/>
      <w:r w:rsidRPr="00D61AAC">
        <w:t>(</w:t>
      </w:r>
      <w:proofErr w:type="spellStart"/>
      <w:r w:rsidRPr="00D61AAC">
        <w:t>X_train</w:t>
      </w:r>
      <w:proofErr w:type="spellEnd"/>
      <w:r w:rsidRPr="00D61AAC">
        <w:t xml:space="preserve">, </w:t>
      </w:r>
      <w:proofErr w:type="spellStart"/>
      <w:r w:rsidRPr="00D61AAC">
        <w:t>y_train</w:t>
      </w:r>
      <w:proofErr w:type="spellEnd"/>
      <w:r w:rsidRPr="00D61AAC">
        <w:t>)</w:t>
      </w:r>
    </w:p>
    <w:p w14:paraId="2B8223DF" w14:textId="77777777" w:rsidR="00D61AAC" w:rsidRPr="00D61AAC" w:rsidRDefault="00D61AAC" w:rsidP="00D61AAC">
      <w:r w:rsidRPr="00D61AAC">
        <w:t xml:space="preserve">    </w:t>
      </w:r>
    </w:p>
    <w:p w14:paraId="3AA6FA81" w14:textId="77777777" w:rsidR="00D61AAC" w:rsidRPr="00D61AAC" w:rsidRDefault="00D61AAC" w:rsidP="00D61AAC">
      <w:r w:rsidRPr="00D61AAC">
        <w:t>#Input: None</w:t>
      </w:r>
    </w:p>
    <w:p w14:paraId="32E4EE32" w14:textId="77777777" w:rsidR="00D61AAC" w:rsidRPr="00D61AAC" w:rsidRDefault="00D61AAC" w:rsidP="00D61AAC">
      <w:r w:rsidRPr="00D61AAC">
        <w:t>#Processing: Trains RF-ML Model</w:t>
      </w:r>
    </w:p>
    <w:p w14:paraId="1392CB02" w14:textId="77777777" w:rsidR="00D61AAC" w:rsidRPr="00D61AAC" w:rsidRDefault="00D61AAC" w:rsidP="00D61AAC">
      <w:r w:rsidRPr="00D61AAC">
        <w:t>#Output: Generate Confusion Matrix, report for RF-ML Model (Precision, Recall, F1), Accuracy, and OOB Accuracy for #1 MDI Feature ("Access Point 1")</w:t>
      </w:r>
    </w:p>
    <w:p w14:paraId="0182D336" w14:textId="77777777" w:rsidR="00D61AAC" w:rsidRPr="00D61AAC" w:rsidRDefault="00D61AAC" w:rsidP="00D61AAC">
      <w:r w:rsidRPr="00D61AAC">
        <w:t>def Print_Top1Feature():</w:t>
      </w:r>
    </w:p>
    <w:p w14:paraId="12ED7D09" w14:textId="77777777" w:rsidR="00D61AAC" w:rsidRPr="00D61AAC" w:rsidRDefault="00D61AAC" w:rsidP="00D61AAC">
      <w:r w:rsidRPr="00D61AAC">
        <w:t xml:space="preserve">    </w:t>
      </w:r>
      <w:proofErr w:type="spellStart"/>
      <w:r w:rsidRPr="00D61AAC">
        <w:t>n_features</w:t>
      </w:r>
      <w:proofErr w:type="spellEnd"/>
      <w:r w:rsidRPr="00D61AAC">
        <w:t xml:space="preserve"> = int(input("Select number of features to sample: "))</w:t>
      </w:r>
    </w:p>
    <w:p w14:paraId="3BE28183" w14:textId="77777777" w:rsidR="00D61AAC" w:rsidRPr="00D61AAC" w:rsidRDefault="00D61AAC" w:rsidP="00D61AAC">
      <w:r w:rsidRPr="00D61AAC">
        <w:t xml:space="preserve">    dataset = </w:t>
      </w:r>
      <w:proofErr w:type="spellStart"/>
      <w:r w:rsidRPr="00D61AAC">
        <w:t>pd.read_csv</w:t>
      </w:r>
      <w:proofErr w:type="spellEnd"/>
      <w:r w:rsidRPr="00D61AAC">
        <w:t>('</w:t>
      </w:r>
      <w:proofErr w:type="spellStart"/>
      <w:r w:rsidRPr="00D61AAC">
        <w:t>WiFi</w:t>
      </w:r>
      <w:proofErr w:type="spellEnd"/>
      <w:r w:rsidRPr="00D61AAC">
        <w:t xml:space="preserve"> Localization Data.csv')</w:t>
      </w:r>
    </w:p>
    <w:p w14:paraId="7B8F4941" w14:textId="77777777" w:rsidR="00D61AAC" w:rsidRPr="00D61AAC" w:rsidRDefault="00D61AAC" w:rsidP="00D61AAC">
      <w:r w:rsidRPr="00D61AAC">
        <w:t xml:space="preserve">    labels = ["Access Point 2","Access Point 3","Access Point 4","Access Point 5","Access Point 6","Access Point 7"]</w:t>
      </w:r>
    </w:p>
    <w:p w14:paraId="42FA2FDC" w14:textId="77777777" w:rsidR="00D61AAC" w:rsidRPr="00D61AAC" w:rsidRDefault="00D61AAC" w:rsidP="00D61AAC">
      <w:r w:rsidRPr="00D61AAC">
        <w:t xml:space="preserve">    </w:t>
      </w:r>
      <w:proofErr w:type="spellStart"/>
      <w:r w:rsidRPr="00D61AAC">
        <w:t>dataset.drop</w:t>
      </w:r>
      <w:proofErr w:type="spellEnd"/>
      <w:r w:rsidRPr="00D61AAC">
        <w:t>(columns=</w:t>
      </w:r>
      <w:proofErr w:type="spellStart"/>
      <w:r w:rsidRPr="00D61AAC">
        <w:t>labels,index</w:t>
      </w:r>
      <w:proofErr w:type="spellEnd"/>
      <w:r w:rsidRPr="00D61AAC">
        <w:t>=None)</w:t>
      </w:r>
    </w:p>
    <w:p w14:paraId="130ADE78" w14:textId="77777777" w:rsidR="00D61AAC" w:rsidRPr="00D61AAC" w:rsidRDefault="00D61AAC" w:rsidP="00D61AAC">
      <w:r w:rsidRPr="00D61AAC">
        <w:t xml:space="preserve">    X = </w:t>
      </w:r>
      <w:proofErr w:type="spellStart"/>
      <w:r w:rsidRPr="00D61AAC">
        <w:t>dataset.iloc</w:t>
      </w:r>
      <w:proofErr w:type="spellEnd"/>
      <w:proofErr w:type="gramStart"/>
      <w:r w:rsidRPr="00D61AAC">
        <w:t>[:,</w:t>
      </w:r>
      <w:proofErr w:type="gramEnd"/>
      <w:r w:rsidRPr="00D61AAC">
        <w:t xml:space="preserve"> :-1].values</w:t>
      </w:r>
    </w:p>
    <w:p w14:paraId="23056961" w14:textId="77777777" w:rsidR="00D61AAC" w:rsidRPr="00D61AAC" w:rsidRDefault="00D61AAC" w:rsidP="00D61AAC">
      <w:r w:rsidRPr="00D61AAC">
        <w:t xml:space="preserve">    y = </w:t>
      </w:r>
      <w:proofErr w:type="spellStart"/>
      <w:r w:rsidRPr="00D61AAC">
        <w:t>dataset.iloc</w:t>
      </w:r>
      <w:proofErr w:type="spellEnd"/>
      <w:proofErr w:type="gramStart"/>
      <w:r w:rsidRPr="00D61AAC">
        <w:t>[:,</w:t>
      </w:r>
      <w:proofErr w:type="gramEnd"/>
      <w:r w:rsidRPr="00D61AAC">
        <w:t xml:space="preserve"> 7].values</w:t>
      </w:r>
    </w:p>
    <w:p w14:paraId="21A8622A" w14:textId="77777777" w:rsidR="00D61AAC" w:rsidRPr="00D61AAC" w:rsidRDefault="00D61AAC" w:rsidP="00D61AAC">
      <w:r w:rsidRPr="00D61AAC">
        <w:t xml:space="preserve">    </w:t>
      </w:r>
      <w:proofErr w:type="spellStart"/>
      <w:r w:rsidRPr="00D61AAC">
        <w:t>X_train</w:t>
      </w:r>
      <w:proofErr w:type="spellEnd"/>
      <w:r w:rsidRPr="00D61AAC">
        <w:t xml:space="preserve">, X_test, </w:t>
      </w:r>
      <w:proofErr w:type="spellStart"/>
      <w:r w:rsidRPr="00D61AAC">
        <w:t>y_train</w:t>
      </w:r>
      <w:proofErr w:type="spellEnd"/>
      <w:r w:rsidRPr="00D61AAC">
        <w:t xml:space="preserve">, </w:t>
      </w:r>
      <w:proofErr w:type="spellStart"/>
      <w:r w:rsidRPr="00D61AAC">
        <w:t>y_test</w:t>
      </w:r>
      <w:proofErr w:type="spellEnd"/>
      <w:r w:rsidRPr="00D61AAC">
        <w:t xml:space="preserve"> = </w:t>
      </w:r>
      <w:proofErr w:type="spellStart"/>
      <w:r w:rsidRPr="00D61AAC">
        <w:t>train_test_split</w:t>
      </w:r>
      <w:proofErr w:type="spellEnd"/>
      <w:r w:rsidRPr="00D61AAC">
        <w:t xml:space="preserve">(X, y, </w:t>
      </w:r>
      <w:proofErr w:type="spellStart"/>
      <w:r w:rsidRPr="00D61AAC">
        <w:t>test_size</w:t>
      </w:r>
      <w:proofErr w:type="spellEnd"/>
      <w:r w:rsidRPr="00D61AAC">
        <w:t xml:space="preserve">=0.2, </w:t>
      </w:r>
      <w:proofErr w:type="spellStart"/>
      <w:r w:rsidRPr="00D61AAC">
        <w:t>random_state</w:t>
      </w:r>
      <w:proofErr w:type="spellEnd"/>
      <w:r w:rsidRPr="00D61AAC">
        <w:t>=12)</w:t>
      </w:r>
    </w:p>
    <w:p w14:paraId="53CABA60" w14:textId="77777777" w:rsidR="00D61AAC" w:rsidRPr="00D61AAC" w:rsidRDefault="00D61AAC" w:rsidP="00D61AAC">
      <w:r w:rsidRPr="00D61AAC">
        <w:t xml:space="preserve">    classifier = </w:t>
      </w:r>
      <w:proofErr w:type="spellStart"/>
      <w:r w:rsidRPr="00D61AAC">
        <w:t>RandomForestClassifier</w:t>
      </w:r>
      <w:proofErr w:type="spellEnd"/>
      <w:r w:rsidRPr="00D61AAC">
        <w:t>(</w:t>
      </w:r>
      <w:proofErr w:type="spellStart"/>
      <w:r w:rsidRPr="00D61AAC">
        <w:t>n_estimators</w:t>
      </w:r>
      <w:proofErr w:type="spellEnd"/>
      <w:r w:rsidRPr="00D61AAC">
        <w:t xml:space="preserve">=100, </w:t>
      </w:r>
      <w:proofErr w:type="spellStart"/>
      <w:r w:rsidRPr="00D61AAC">
        <w:t>random_state</w:t>
      </w:r>
      <w:proofErr w:type="spellEnd"/>
      <w:r w:rsidRPr="00D61AAC">
        <w:t xml:space="preserve">=25, </w:t>
      </w:r>
      <w:proofErr w:type="spellStart"/>
      <w:r w:rsidRPr="00D61AAC">
        <w:t>oob_score</w:t>
      </w:r>
      <w:proofErr w:type="spellEnd"/>
      <w:r w:rsidRPr="00D61AAC">
        <w:t xml:space="preserve">=True, </w:t>
      </w:r>
      <w:proofErr w:type="spellStart"/>
      <w:r w:rsidRPr="00D61AAC">
        <w:t>max_features</w:t>
      </w:r>
      <w:proofErr w:type="spellEnd"/>
      <w:r w:rsidRPr="00D61AAC">
        <w:t>=</w:t>
      </w:r>
      <w:proofErr w:type="spellStart"/>
      <w:r w:rsidRPr="00D61AAC">
        <w:t>n_features</w:t>
      </w:r>
      <w:proofErr w:type="spellEnd"/>
      <w:r w:rsidRPr="00D61AAC">
        <w:t>)</w:t>
      </w:r>
    </w:p>
    <w:p w14:paraId="235CDBE7" w14:textId="77777777" w:rsidR="00D61AAC" w:rsidRPr="00D61AAC" w:rsidRDefault="00D61AAC" w:rsidP="00D61AAC">
      <w:r w:rsidRPr="00D61AAC">
        <w:t xml:space="preserve">    </w:t>
      </w:r>
      <w:proofErr w:type="spellStart"/>
      <w:r w:rsidRPr="00D61AAC">
        <w:t>classifier.fit</w:t>
      </w:r>
      <w:proofErr w:type="spellEnd"/>
      <w:r w:rsidRPr="00D61AAC">
        <w:t>(</w:t>
      </w:r>
      <w:proofErr w:type="spellStart"/>
      <w:r w:rsidRPr="00D61AAC">
        <w:t>X_train</w:t>
      </w:r>
      <w:proofErr w:type="spellEnd"/>
      <w:r w:rsidRPr="00D61AAC">
        <w:t xml:space="preserve">, </w:t>
      </w:r>
      <w:proofErr w:type="spellStart"/>
      <w:r w:rsidRPr="00D61AAC">
        <w:t>y_train</w:t>
      </w:r>
      <w:proofErr w:type="spellEnd"/>
      <w:r w:rsidRPr="00D61AAC">
        <w:t>)</w:t>
      </w:r>
    </w:p>
    <w:p w14:paraId="3C6CFD64" w14:textId="77777777" w:rsidR="00D61AAC" w:rsidRPr="00D61AAC" w:rsidRDefault="00D61AAC" w:rsidP="00D61AAC">
      <w:r w:rsidRPr="00D61AAC">
        <w:t xml:space="preserve">    </w:t>
      </w:r>
      <w:proofErr w:type="spellStart"/>
      <w:r w:rsidRPr="00D61AAC">
        <w:t>y_pred</w:t>
      </w:r>
      <w:proofErr w:type="spellEnd"/>
      <w:r w:rsidRPr="00D61AAC">
        <w:t xml:space="preserve"> = </w:t>
      </w:r>
      <w:proofErr w:type="spellStart"/>
      <w:r w:rsidRPr="00D61AAC">
        <w:t>classifier.predict</w:t>
      </w:r>
      <w:proofErr w:type="spellEnd"/>
      <w:r w:rsidRPr="00D61AAC">
        <w:t>(X_test)</w:t>
      </w:r>
    </w:p>
    <w:p w14:paraId="3C41C251" w14:textId="77777777" w:rsidR="00D61AAC" w:rsidRPr="00D61AAC" w:rsidRDefault="00D61AAC" w:rsidP="00D61AAC">
      <w:r w:rsidRPr="00D61AAC">
        <w:t xml:space="preserve">    print ("Confusion Matrix:\n")</w:t>
      </w:r>
    </w:p>
    <w:p w14:paraId="41C860DD" w14:textId="77777777" w:rsidR="00D61AAC" w:rsidRPr="00D61AAC" w:rsidRDefault="00D61AAC" w:rsidP="00D61AAC">
      <w:r w:rsidRPr="00D61AAC">
        <w:t xml:space="preserve">    print(</w:t>
      </w:r>
      <w:proofErr w:type="spellStart"/>
      <w:r w:rsidRPr="00D61AAC">
        <w:t>confusion_matrix</w:t>
      </w:r>
      <w:proofErr w:type="spellEnd"/>
      <w:r w:rsidRPr="00D61AAC">
        <w:t>(</w:t>
      </w:r>
      <w:proofErr w:type="spellStart"/>
      <w:r w:rsidRPr="00D61AAC">
        <w:t>y_test,y_pred</w:t>
      </w:r>
      <w:proofErr w:type="spellEnd"/>
      <w:r w:rsidRPr="00D61AAC">
        <w:t>))</w:t>
      </w:r>
    </w:p>
    <w:p w14:paraId="3F38C40B" w14:textId="77777777" w:rsidR="00D61AAC" w:rsidRPr="00D61AAC" w:rsidRDefault="00D61AAC" w:rsidP="00D61AAC">
      <w:r w:rsidRPr="00D61AAC">
        <w:t xml:space="preserve">    print ("\</w:t>
      </w:r>
      <w:proofErr w:type="spellStart"/>
      <w:r w:rsidRPr="00D61AAC">
        <w:t>nClassification</w:t>
      </w:r>
      <w:proofErr w:type="spellEnd"/>
      <w:r w:rsidRPr="00D61AAC">
        <w:t xml:space="preserve"> Report:\n")</w:t>
      </w:r>
    </w:p>
    <w:p w14:paraId="7FC5B7F4" w14:textId="77777777" w:rsidR="00D61AAC" w:rsidRPr="00D61AAC" w:rsidRDefault="00D61AAC" w:rsidP="00D61AAC">
      <w:r w:rsidRPr="00D61AAC">
        <w:t xml:space="preserve">    print(</w:t>
      </w:r>
      <w:proofErr w:type="spellStart"/>
      <w:r w:rsidRPr="00D61AAC">
        <w:t>classification_report</w:t>
      </w:r>
      <w:proofErr w:type="spellEnd"/>
      <w:r w:rsidRPr="00D61AAC">
        <w:t>(</w:t>
      </w:r>
      <w:proofErr w:type="spellStart"/>
      <w:r w:rsidRPr="00D61AAC">
        <w:t>y_test,y_pred</w:t>
      </w:r>
      <w:proofErr w:type="spellEnd"/>
      <w:r w:rsidRPr="00D61AAC">
        <w:t>))</w:t>
      </w:r>
    </w:p>
    <w:p w14:paraId="5F2F034D" w14:textId="77777777" w:rsidR="00D61AAC" w:rsidRPr="00D61AAC" w:rsidRDefault="00D61AAC" w:rsidP="00D61AAC">
      <w:r w:rsidRPr="00D61AAC">
        <w:t xml:space="preserve">    print ("Accuracy is:")</w:t>
      </w:r>
    </w:p>
    <w:p w14:paraId="299E7DF6" w14:textId="77777777" w:rsidR="00D61AAC" w:rsidRPr="00D61AAC" w:rsidRDefault="00D61AAC" w:rsidP="00D61AAC">
      <w:r w:rsidRPr="00D61AAC">
        <w:t xml:space="preserve">    print(</w:t>
      </w:r>
      <w:proofErr w:type="spellStart"/>
      <w:r w:rsidRPr="00D61AAC">
        <w:t>accuracy_score</w:t>
      </w:r>
      <w:proofErr w:type="spellEnd"/>
      <w:r w:rsidRPr="00D61AAC">
        <w:t>(</w:t>
      </w:r>
      <w:proofErr w:type="spellStart"/>
      <w:r w:rsidRPr="00D61AAC">
        <w:t>y_test</w:t>
      </w:r>
      <w:proofErr w:type="spellEnd"/>
      <w:r w:rsidRPr="00D61AAC">
        <w:t xml:space="preserve">, </w:t>
      </w:r>
      <w:proofErr w:type="spellStart"/>
      <w:r w:rsidRPr="00D61AAC">
        <w:t>y_pred</w:t>
      </w:r>
      <w:proofErr w:type="spellEnd"/>
      <w:r w:rsidRPr="00D61AAC">
        <w:t>))</w:t>
      </w:r>
    </w:p>
    <w:p w14:paraId="405309CE" w14:textId="77777777" w:rsidR="00D61AAC" w:rsidRPr="00D61AAC" w:rsidRDefault="00D61AAC" w:rsidP="00D61AAC">
      <w:r w:rsidRPr="00D61AAC">
        <w:t xml:space="preserve">    print ("OOB Accuracy is:")</w:t>
      </w:r>
    </w:p>
    <w:p w14:paraId="4CABE998" w14:textId="77777777" w:rsidR="00D61AAC" w:rsidRPr="00D61AAC" w:rsidRDefault="00D61AAC" w:rsidP="00D61AAC">
      <w:r w:rsidRPr="00D61AAC">
        <w:t xml:space="preserve">    print(</w:t>
      </w:r>
      <w:proofErr w:type="spellStart"/>
      <w:r w:rsidRPr="00D61AAC">
        <w:t>classifier.oob_score</w:t>
      </w:r>
      <w:proofErr w:type="spellEnd"/>
      <w:r w:rsidRPr="00D61AAC">
        <w:t>_)</w:t>
      </w:r>
    </w:p>
    <w:p w14:paraId="7A2D4A2D" w14:textId="77777777" w:rsidR="00D61AAC" w:rsidRPr="00D61AAC" w:rsidRDefault="00D61AAC" w:rsidP="00D61AAC">
      <w:r w:rsidRPr="00D61AAC">
        <w:t xml:space="preserve">    </w:t>
      </w:r>
    </w:p>
    <w:p w14:paraId="36839802" w14:textId="77777777" w:rsidR="00D61AAC" w:rsidRPr="00D61AAC" w:rsidRDefault="00D61AAC" w:rsidP="00D61AAC"/>
    <w:p w14:paraId="716B61B6" w14:textId="77777777" w:rsidR="00D61AAC" w:rsidRPr="00D61AAC" w:rsidRDefault="00D61AAC" w:rsidP="00D61AAC">
      <w:r w:rsidRPr="00D61AAC">
        <w:t>#Input: None</w:t>
      </w:r>
    </w:p>
    <w:p w14:paraId="3F906CEB" w14:textId="77777777" w:rsidR="00D61AAC" w:rsidRPr="00D61AAC" w:rsidRDefault="00D61AAC" w:rsidP="00D61AAC">
      <w:r w:rsidRPr="00D61AAC">
        <w:t>#Processing: Trains RF-ML Model</w:t>
      </w:r>
    </w:p>
    <w:p w14:paraId="22AF3922" w14:textId="77777777" w:rsidR="00D61AAC" w:rsidRPr="00D61AAC" w:rsidRDefault="00D61AAC" w:rsidP="00D61AAC">
      <w:r w:rsidRPr="00D61AAC">
        <w:t>#Output: Generate Confusion Matrix, report for RF-ML Model (Precision, Recall, F1), Accuracy, and OOB Accuracy for #1 &amp; #2 MDI Features ("Access Point 1", "Access Point 5")</w:t>
      </w:r>
    </w:p>
    <w:p w14:paraId="372F84F3" w14:textId="77777777" w:rsidR="00D61AAC" w:rsidRPr="00D61AAC" w:rsidRDefault="00D61AAC" w:rsidP="00D61AAC">
      <w:r w:rsidRPr="00D61AAC">
        <w:t>def Print_Top2Features():</w:t>
      </w:r>
    </w:p>
    <w:p w14:paraId="350C2F93" w14:textId="77777777" w:rsidR="00D61AAC" w:rsidRPr="00D61AAC" w:rsidRDefault="00D61AAC" w:rsidP="00D61AAC">
      <w:r w:rsidRPr="00D61AAC">
        <w:t xml:space="preserve">    </w:t>
      </w:r>
      <w:proofErr w:type="spellStart"/>
      <w:r w:rsidRPr="00D61AAC">
        <w:t>n_features</w:t>
      </w:r>
      <w:proofErr w:type="spellEnd"/>
      <w:r w:rsidRPr="00D61AAC">
        <w:t xml:space="preserve"> = int(input("Select number of features to sample: "))</w:t>
      </w:r>
    </w:p>
    <w:p w14:paraId="2F89F751" w14:textId="77777777" w:rsidR="00D61AAC" w:rsidRPr="00D61AAC" w:rsidRDefault="00D61AAC" w:rsidP="00D61AAC">
      <w:r w:rsidRPr="00D61AAC">
        <w:t xml:space="preserve">    dataset = </w:t>
      </w:r>
      <w:proofErr w:type="spellStart"/>
      <w:r w:rsidRPr="00D61AAC">
        <w:t>pd.read_csv</w:t>
      </w:r>
      <w:proofErr w:type="spellEnd"/>
      <w:r w:rsidRPr="00D61AAC">
        <w:t>('</w:t>
      </w:r>
      <w:proofErr w:type="spellStart"/>
      <w:r w:rsidRPr="00D61AAC">
        <w:t>WiFi</w:t>
      </w:r>
      <w:proofErr w:type="spellEnd"/>
      <w:r w:rsidRPr="00D61AAC">
        <w:t xml:space="preserve"> Localization Data.csv')</w:t>
      </w:r>
    </w:p>
    <w:p w14:paraId="5AE19AE4" w14:textId="77777777" w:rsidR="00D61AAC" w:rsidRPr="00D61AAC" w:rsidRDefault="00D61AAC" w:rsidP="00D61AAC">
      <w:r w:rsidRPr="00D61AAC">
        <w:t xml:space="preserve">    labels = ["Access Point 2","Access Point 3","Access Point 4","Access Point 6","Access Point 7"]</w:t>
      </w:r>
    </w:p>
    <w:p w14:paraId="1C000D13" w14:textId="77777777" w:rsidR="00D61AAC" w:rsidRPr="00D61AAC" w:rsidRDefault="00D61AAC" w:rsidP="00D61AAC">
      <w:r w:rsidRPr="00D61AAC">
        <w:t xml:space="preserve">    </w:t>
      </w:r>
      <w:proofErr w:type="spellStart"/>
      <w:r w:rsidRPr="00D61AAC">
        <w:t>dataset.drop</w:t>
      </w:r>
      <w:proofErr w:type="spellEnd"/>
      <w:r w:rsidRPr="00D61AAC">
        <w:t>(columns=</w:t>
      </w:r>
      <w:proofErr w:type="spellStart"/>
      <w:r w:rsidRPr="00D61AAC">
        <w:t>labels,index</w:t>
      </w:r>
      <w:proofErr w:type="spellEnd"/>
      <w:r w:rsidRPr="00D61AAC">
        <w:t>=None)</w:t>
      </w:r>
    </w:p>
    <w:p w14:paraId="49024920" w14:textId="77777777" w:rsidR="00D61AAC" w:rsidRPr="00D61AAC" w:rsidRDefault="00D61AAC" w:rsidP="00D61AAC">
      <w:r w:rsidRPr="00D61AAC">
        <w:t xml:space="preserve">    X = </w:t>
      </w:r>
      <w:proofErr w:type="spellStart"/>
      <w:r w:rsidRPr="00D61AAC">
        <w:t>dataset.iloc</w:t>
      </w:r>
      <w:proofErr w:type="spellEnd"/>
      <w:proofErr w:type="gramStart"/>
      <w:r w:rsidRPr="00D61AAC">
        <w:t>[:,</w:t>
      </w:r>
      <w:proofErr w:type="gramEnd"/>
      <w:r w:rsidRPr="00D61AAC">
        <w:t xml:space="preserve"> :-1].values</w:t>
      </w:r>
    </w:p>
    <w:p w14:paraId="77BC2571" w14:textId="77777777" w:rsidR="00D61AAC" w:rsidRPr="00D61AAC" w:rsidRDefault="00D61AAC" w:rsidP="00D61AAC">
      <w:r w:rsidRPr="00D61AAC">
        <w:t xml:space="preserve">    y = </w:t>
      </w:r>
      <w:proofErr w:type="spellStart"/>
      <w:r w:rsidRPr="00D61AAC">
        <w:t>dataset.iloc</w:t>
      </w:r>
      <w:proofErr w:type="spellEnd"/>
      <w:proofErr w:type="gramStart"/>
      <w:r w:rsidRPr="00D61AAC">
        <w:t>[:,</w:t>
      </w:r>
      <w:proofErr w:type="gramEnd"/>
      <w:r w:rsidRPr="00D61AAC">
        <w:t xml:space="preserve"> 7].values</w:t>
      </w:r>
    </w:p>
    <w:p w14:paraId="07F55192" w14:textId="77777777" w:rsidR="00D61AAC" w:rsidRPr="00D61AAC" w:rsidRDefault="00D61AAC" w:rsidP="00D61AAC">
      <w:r w:rsidRPr="00D61AAC">
        <w:t xml:space="preserve">    </w:t>
      </w:r>
      <w:proofErr w:type="spellStart"/>
      <w:r w:rsidRPr="00D61AAC">
        <w:t>X_train</w:t>
      </w:r>
      <w:proofErr w:type="spellEnd"/>
      <w:r w:rsidRPr="00D61AAC">
        <w:t xml:space="preserve">, X_test, </w:t>
      </w:r>
      <w:proofErr w:type="spellStart"/>
      <w:r w:rsidRPr="00D61AAC">
        <w:t>y_train</w:t>
      </w:r>
      <w:proofErr w:type="spellEnd"/>
      <w:r w:rsidRPr="00D61AAC">
        <w:t xml:space="preserve">, </w:t>
      </w:r>
      <w:proofErr w:type="spellStart"/>
      <w:r w:rsidRPr="00D61AAC">
        <w:t>y_test</w:t>
      </w:r>
      <w:proofErr w:type="spellEnd"/>
      <w:r w:rsidRPr="00D61AAC">
        <w:t xml:space="preserve"> = </w:t>
      </w:r>
      <w:proofErr w:type="spellStart"/>
      <w:r w:rsidRPr="00D61AAC">
        <w:t>train_test_split</w:t>
      </w:r>
      <w:proofErr w:type="spellEnd"/>
      <w:r w:rsidRPr="00D61AAC">
        <w:t xml:space="preserve">(X, y, </w:t>
      </w:r>
      <w:proofErr w:type="spellStart"/>
      <w:r w:rsidRPr="00D61AAC">
        <w:t>test_size</w:t>
      </w:r>
      <w:proofErr w:type="spellEnd"/>
      <w:r w:rsidRPr="00D61AAC">
        <w:t xml:space="preserve">=0.2, </w:t>
      </w:r>
      <w:proofErr w:type="spellStart"/>
      <w:r w:rsidRPr="00D61AAC">
        <w:t>random_state</w:t>
      </w:r>
      <w:proofErr w:type="spellEnd"/>
      <w:r w:rsidRPr="00D61AAC">
        <w:t>=100)</w:t>
      </w:r>
    </w:p>
    <w:p w14:paraId="694708B5" w14:textId="77777777" w:rsidR="00D61AAC" w:rsidRPr="00D61AAC" w:rsidRDefault="00D61AAC" w:rsidP="00D61AAC">
      <w:r w:rsidRPr="00D61AAC">
        <w:t xml:space="preserve">    classifier = </w:t>
      </w:r>
      <w:proofErr w:type="spellStart"/>
      <w:r w:rsidRPr="00D61AAC">
        <w:t>RandomForestClassifier</w:t>
      </w:r>
      <w:proofErr w:type="spellEnd"/>
      <w:r w:rsidRPr="00D61AAC">
        <w:t>(</w:t>
      </w:r>
      <w:proofErr w:type="spellStart"/>
      <w:r w:rsidRPr="00D61AAC">
        <w:t>n_estimators</w:t>
      </w:r>
      <w:proofErr w:type="spellEnd"/>
      <w:r w:rsidRPr="00D61AAC">
        <w:t xml:space="preserve">=100, </w:t>
      </w:r>
      <w:proofErr w:type="spellStart"/>
      <w:r w:rsidRPr="00D61AAC">
        <w:t>random_state</w:t>
      </w:r>
      <w:proofErr w:type="spellEnd"/>
      <w:r w:rsidRPr="00D61AAC">
        <w:t xml:space="preserve">=25, </w:t>
      </w:r>
      <w:proofErr w:type="spellStart"/>
      <w:r w:rsidRPr="00D61AAC">
        <w:t>oob_score</w:t>
      </w:r>
      <w:proofErr w:type="spellEnd"/>
      <w:r w:rsidRPr="00D61AAC">
        <w:t xml:space="preserve">=True, </w:t>
      </w:r>
      <w:proofErr w:type="spellStart"/>
      <w:r w:rsidRPr="00D61AAC">
        <w:t>max_features</w:t>
      </w:r>
      <w:proofErr w:type="spellEnd"/>
      <w:r w:rsidRPr="00D61AAC">
        <w:t>=</w:t>
      </w:r>
      <w:proofErr w:type="spellStart"/>
      <w:r w:rsidRPr="00D61AAC">
        <w:t>n_features</w:t>
      </w:r>
      <w:proofErr w:type="spellEnd"/>
      <w:r w:rsidRPr="00D61AAC">
        <w:t>)</w:t>
      </w:r>
    </w:p>
    <w:p w14:paraId="6525EA35" w14:textId="77777777" w:rsidR="00D61AAC" w:rsidRPr="00D61AAC" w:rsidRDefault="00D61AAC" w:rsidP="00D61AAC">
      <w:r w:rsidRPr="00D61AAC">
        <w:t xml:space="preserve">    </w:t>
      </w:r>
      <w:proofErr w:type="spellStart"/>
      <w:r w:rsidRPr="00D61AAC">
        <w:t>classifier.fit</w:t>
      </w:r>
      <w:proofErr w:type="spellEnd"/>
      <w:r w:rsidRPr="00D61AAC">
        <w:t>(</w:t>
      </w:r>
      <w:proofErr w:type="spellStart"/>
      <w:r w:rsidRPr="00D61AAC">
        <w:t>X_train</w:t>
      </w:r>
      <w:proofErr w:type="spellEnd"/>
      <w:r w:rsidRPr="00D61AAC">
        <w:t xml:space="preserve">, </w:t>
      </w:r>
      <w:proofErr w:type="spellStart"/>
      <w:r w:rsidRPr="00D61AAC">
        <w:t>y_train</w:t>
      </w:r>
      <w:proofErr w:type="spellEnd"/>
      <w:r w:rsidRPr="00D61AAC">
        <w:t>)</w:t>
      </w:r>
    </w:p>
    <w:p w14:paraId="7A96E704" w14:textId="77777777" w:rsidR="00D61AAC" w:rsidRPr="00D61AAC" w:rsidRDefault="00D61AAC" w:rsidP="00D61AAC">
      <w:r w:rsidRPr="00D61AAC">
        <w:t xml:space="preserve">    </w:t>
      </w:r>
      <w:proofErr w:type="spellStart"/>
      <w:r w:rsidRPr="00D61AAC">
        <w:t>y_pred</w:t>
      </w:r>
      <w:proofErr w:type="spellEnd"/>
      <w:r w:rsidRPr="00D61AAC">
        <w:t xml:space="preserve"> = </w:t>
      </w:r>
      <w:proofErr w:type="spellStart"/>
      <w:r w:rsidRPr="00D61AAC">
        <w:t>classifier.predict</w:t>
      </w:r>
      <w:proofErr w:type="spellEnd"/>
      <w:r w:rsidRPr="00D61AAC">
        <w:t>(X_test)</w:t>
      </w:r>
    </w:p>
    <w:p w14:paraId="0A2976A6" w14:textId="77777777" w:rsidR="00D61AAC" w:rsidRPr="00D61AAC" w:rsidRDefault="00D61AAC" w:rsidP="00D61AAC">
      <w:r w:rsidRPr="00D61AAC">
        <w:t xml:space="preserve">    print ("Confusion Matrix:\n")</w:t>
      </w:r>
    </w:p>
    <w:p w14:paraId="73B96AE2" w14:textId="77777777" w:rsidR="00D61AAC" w:rsidRPr="00D61AAC" w:rsidRDefault="00D61AAC" w:rsidP="00D61AAC">
      <w:r w:rsidRPr="00D61AAC">
        <w:t xml:space="preserve">    print(</w:t>
      </w:r>
      <w:proofErr w:type="spellStart"/>
      <w:r w:rsidRPr="00D61AAC">
        <w:t>confusion_matrix</w:t>
      </w:r>
      <w:proofErr w:type="spellEnd"/>
      <w:r w:rsidRPr="00D61AAC">
        <w:t>(</w:t>
      </w:r>
      <w:proofErr w:type="spellStart"/>
      <w:r w:rsidRPr="00D61AAC">
        <w:t>y_test,y_pred</w:t>
      </w:r>
      <w:proofErr w:type="spellEnd"/>
      <w:r w:rsidRPr="00D61AAC">
        <w:t>))</w:t>
      </w:r>
    </w:p>
    <w:p w14:paraId="2B46633A" w14:textId="77777777" w:rsidR="00D61AAC" w:rsidRPr="00D61AAC" w:rsidRDefault="00D61AAC" w:rsidP="00D61AAC">
      <w:r w:rsidRPr="00D61AAC">
        <w:t xml:space="preserve">    print ("\</w:t>
      </w:r>
      <w:proofErr w:type="spellStart"/>
      <w:r w:rsidRPr="00D61AAC">
        <w:t>nClassification</w:t>
      </w:r>
      <w:proofErr w:type="spellEnd"/>
      <w:r w:rsidRPr="00D61AAC">
        <w:t xml:space="preserve"> Report:\n")</w:t>
      </w:r>
    </w:p>
    <w:p w14:paraId="46597D1D" w14:textId="77777777" w:rsidR="00D61AAC" w:rsidRPr="00D61AAC" w:rsidRDefault="00D61AAC" w:rsidP="00D61AAC">
      <w:r w:rsidRPr="00D61AAC">
        <w:t xml:space="preserve">    print(</w:t>
      </w:r>
      <w:proofErr w:type="spellStart"/>
      <w:r w:rsidRPr="00D61AAC">
        <w:t>classification_report</w:t>
      </w:r>
      <w:proofErr w:type="spellEnd"/>
      <w:r w:rsidRPr="00D61AAC">
        <w:t>(</w:t>
      </w:r>
      <w:proofErr w:type="spellStart"/>
      <w:r w:rsidRPr="00D61AAC">
        <w:t>y_test,y_pred</w:t>
      </w:r>
      <w:proofErr w:type="spellEnd"/>
      <w:r w:rsidRPr="00D61AAC">
        <w:t>))</w:t>
      </w:r>
    </w:p>
    <w:p w14:paraId="7221A197" w14:textId="77777777" w:rsidR="00D61AAC" w:rsidRPr="00D61AAC" w:rsidRDefault="00D61AAC" w:rsidP="00D61AAC">
      <w:r w:rsidRPr="00D61AAC">
        <w:t xml:space="preserve">    print ("Accuracy is:")</w:t>
      </w:r>
    </w:p>
    <w:p w14:paraId="0F4118D1" w14:textId="77777777" w:rsidR="00D61AAC" w:rsidRPr="00D61AAC" w:rsidRDefault="00D61AAC" w:rsidP="00D61AAC">
      <w:r w:rsidRPr="00D61AAC">
        <w:t xml:space="preserve">    print(</w:t>
      </w:r>
      <w:proofErr w:type="spellStart"/>
      <w:r w:rsidRPr="00D61AAC">
        <w:t>accuracy_score</w:t>
      </w:r>
      <w:proofErr w:type="spellEnd"/>
      <w:r w:rsidRPr="00D61AAC">
        <w:t>(</w:t>
      </w:r>
      <w:proofErr w:type="spellStart"/>
      <w:r w:rsidRPr="00D61AAC">
        <w:t>y_test</w:t>
      </w:r>
      <w:proofErr w:type="spellEnd"/>
      <w:r w:rsidRPr="00D61AAC">
        <w:t xml:space="preserve">, </w:t>
      </w:r>
      <w:proofErr w:type="spellStart"/>
      <w:r w:rsidRPr="00D61AAC">
        <w:t>y_pred</w:t>
      </w:r>
      <w:proofErr w:type="spellEnd"/>
      <w:r w:rsidRPr="00D61AAC">
        <w:t>))</w:t>
      </w:r>
    </w:p>
    <w:p w14:paraId="4F61C040" w14:textId="77777777" w:rsidR="00D61AAC" w:rsidRPr="00D61AAC" w:rsidRDefault="00D61AAC" w:rsidP="00D61AAC">
      <w:r w:rsidRPr="00D61AAC">
        <w:t xml:space="preserve">    print ("OOB Accuracy is:")</w:t>
      </w:r>
    </w:p>
    <w:p w14:paraId="7419252C" w14:textId="77777777" w:rsidR="00D61AAC" w:rsidRPr="00D61AAC" w:rsidRDefault="00D61AAC" w:rsidP="00D61AAC">
      <w:r w:rsidRPr="00D61AAC">
        <w:t xml:space="preserve">    print(</w:t>
      </w:r>
      <w:proofErr w:type="spellStart"/>
      <w:r w:rsidRPr="00D61AAC">
        <w:t>classifier.oob_score</w:t>
      </w:r>
      <w:proofErr w:type="spellEnd"/>
      <w:r w:rsidRPr="00D61AAC">
        <w:t>_)</w:t>
      </w:r>
    </w:p>
    <w:p w14:paraId="03B40598" w14:textId="77777777" w:rsidR="00D61AAC" w:rsidRPr="00D61AAC" w:rsidRDefault="00D61AAC" w:rsidP="00D61AAC">
      <w:r w:rsidRPr="00D61AAC">
        <w:t xml:space="preserve">    </w:t>
      </w:r>
    </w:p>
    <w:p w14:paraId="2C474E65" w14:textId="77777777" w:rsidR="00D61AAC" w:rsidRPr="00D61AAC" w:rsidRDefault="00D61AAC" w:rsidP="00D61AAC">
      <w:r w:rsidRPr="00D61AAC">
        <w:t>#Input: None</w:t>
      </w:r>
    </w:p>
    <w:p w14:paraId="469738AE" w14:textId="77777777" w:rsidR="00D61AAC" w:rsidRPr="00D61AAC" w:rsidRDefault="00D61AAC" w:rsidP="00D61AAC">
      <w:r w:rsidRPr="00D61AAC">
        <w:t>#Processing: Trains RF-ML Model</w:t>
      </w:r>
    </w:p>
    <w:p w14:paraId="326649B2" w14:textId="77777777" w:rsidR="00D61AAC" w:rsidRPr="00D61AAC" w:rsidRDefault="00D61AAC" w:rsidP="00D61AAC">
      <w:r w:rsidRPr="00D61AAC">
        <w:t>#Output: Generate Report Confusion Matrix, report for RF-ML Model (Precision, Recall, F1), Accuracy, and OOB Accuracy for #1, #2, &amp; #3 MDI Features ("Access Point 1", "Access Point 5", "Access Point 4")</w:t>
      </w:r>
    </w:p>
    <w:p w14:paraId="19260D61" w14:textId="77777777" w:rsidR="00D61AAC" w:rsidRPr="00D61AAC" w:rsidRDefault="00D61AAC" w:rsidP="00D61AAC">
      <w:r w:rsidRPr="00D61AAC">
        <w:t>def Print_Top3Features():</w:t>
      </w:r>
    </w:p>
    <w:p w14:paraId="63DC024D" w14:textId="77777777" w:rsidR="00D61AAC" w:rsidRPr="00D61AAC" w:rsidRDefault="00D61AAC" w:rsidP="00D61AAC">
      <w:r w:rsidRPr="00D61AAC">
        <w:t xml:space="preserve">    </w:t>
      </w:r>
      <w:proofErr w:type="spellStart"/>
      <w:r w:rsidRPr="00D61AAC">
        <w:t>n_features</w:t>
      </w:r>
      <w:proofErr w:type="spellEnd"/>
      <w:r w:rsidRPr="00D61AAC">
        <w:t xml:space="preserve"> = int(input("Select number of features to sample: "))</w:t>
      </w:r>
    </w:p>
    <w:p w14:paraId="0A51296E" w14:textId="77777777" w:rsidR="00D61AAC" w:rsidRPr="00D61AAC" w:rsidRDefault="00D61AAC" w:rsidP="00D61AAC">
      <w:r w:rsidRPr="00D61AAC">
        <w:t xml:space="preserve">    dataset = </w:t>
      </w:r>
      <w:proofErr w:type="spellStart"/>
      <w:r w:rsidRPr="00D61AAC">
        <w:t>pd.read_csv</w:t>
      </w:r>
      <w:proofErr w:type="spellEnd"/>
      <w:r w:rsidRPr="00D61AAC">
        <w:t>('</w:t>
      </w:r>
      <w:proofErr w:type="spellStart"/>
      <w:r w:rsidRPr="00D61AAC">
        <w:t>WiFi</w:t>
      </w:r>
      <w:proofErr w:type="spellEnd"/>
      <w:r w:rsidRPr="00D61AAC">
        <w:t xml:space="preserve"> Localization Data.csv')</w:t>
      </w:r>
    </w:p>
    <w:p w14:paraId="66AF1230" w14:textId="77777777" w:rsidR="00D61AAC" w:rsidRPr="00D61AAC" w:rsidRDefault="00D61AAC" w:rsidP="00D61AAC">
      <w:r w:rsidRPr="00D61AAC">
        <w:t xml:space="preserve">    labels = ["Access Point 2","Access Point 3","Access Point 6","Access Point 7"]</w:t>
      </w:r>
    </w:p>
    <w:p w14:paraId="6559A23D" w14:textId="77777777" w:rsidR="00D61AAC" w:rsidRPr="00D61AAC" w:rsidRDefault="00D61AAC" w:rsidP="00D61AAC">
      <w:r w:rsidRPr="00D61AAC">
        <w:t xml:space="preserve">    </w:t>
      </w:r>
      <w:proofErr w:type="spellStart"/>
      <w:r w:rsidRPr="00D61AAC">
        <w:t>dataset.drop</w:t>
      </w:r>
      <w:proofErr w:type="spellEnd"/>
      <w:r w:rsidRPr="00D61AAC">
        <w:t>(columns=</w:t>
      </w:r>
      <w:proofErr w:type="spellStart"/>
      <w:r w:rsidRPr="00D61AAC">
        <w:t>labels,index</w:t>
      </w:r>
      <w:proofErr w:type="spellEnd"/>
      <w:r w:rsidRPr="00D61AAC">
        <w:t>=None)</w:t>
      </w:r>
    </w:p>
    <w:p w14:paraId="3AB1E018" w14:textId="77777777" w:rsidR="00D61AAC" w:rsidRPr="00D61AAC" w:rsidRDefault="00D61AAC" w:rsidP="00D61AAC">
      <w:r w:rsidRPr="00D61AAC">
        <w:t xml:space="preserve">    X = </w:t>
      </w:r>
      <w:proofErr w:type="spellStart"/>
      <w:r w:rsidRPr="00D61AAC">
        <w:t>dataset.iloc</w:t>
      </w:r>
      <w:proofErr w:type="spellEnd"/>
      <w:proofErr w:type="gramStart"/>
      <w:r w:rsidRPr="00D61AAC">
        <w:t>[:,</w:t>
      </w:r>
      <w:proofErr w:type="gramEnd"/>
      <w:r w:rsidRPr="00D61AAC">
        <w:t xml:space="preserve"> :-1].values</w:t>
      </w:r>
    </w:p>
    <w:p w14:paraId="54EEBBB4" w14:textId="77777777" w:rsidR="00D61AAC" w:rsidRPr="00D61AAC" w:rsidRDefault="00D61AAC" w:rsidP="00D61AAC">
      <w:r w:rsidRPr="00D61AAC">
        <w:t xml:space="preserve">    y = </w:t>
      </w:r>
      <w:proofErr w:type="spellStart"/>
      <w:r w:rsidRPr="00D61AAC">
        <w:t>dataset.iloc</w:t>
      </w:r>
      <w:proofErr w:type="spellEnd"/>
      <w:proofErr w:type="gramStart"/>
      <w:r w:rsidRPr="00D61AAC">
        <w:t>[:,</w:t>
      </w:r>
      <w:proofErr w:type="gramEnd"/>
      <w:r w:rsidRPr="00D61AAC">
        <w:t xml:space="preserve"> 7].values</w:t>
      </w:r>
    </w:p>
    <w:p w14:paraId="65A3D110" w14:textId="77777777" w:rsidR="00D61AAC" w:rsidRPr="00D61AAC" w:rsidRDefault="00D61AAC" w:rsidP="00D61AAC">
      <w:r w:rsidRPr="00D61AAC">
        <w:t xml:space="preserve">    </w:t>
      </w:r>
      <w:proofErr w:type="spellStart"/>
      <w:r w:rsidRPr="00D61AAC">
        <w:t>X_train</w:t>
      </w:r>
      <w:proofErr w:type="spellEnd"/>
      <w:r w:rsidRPr="00D61AAC">
        <w:t xml:space="preserve">, X_test, </w:t>
      </w:r>
      <w:proofErr w:type="spellStart"/>
      <w:r w:rsidRPr="00D61AAC">
        <w:t>y_train</w:t>
      </w:r>
      <w:proofErr w:type="spellEnd"/>
      <w:r w:rsidRPr="00D61AAC">
        <w:t xml:space="preserve">, </w:t>
      </w:r>
      <w:proofErr w:type="spellStart"/>
      <w:r w:rsidRPr="00D61AAC">
        <w:t>y_test</w:t>
      </w:r>
      <w:proofErr w:type="spellEnd"/>
      <w:r w:rsidRPr="00D61AAC">
        <w:t xml:space="preserve"> = </w:t>
      </w:r>
      <w:proofErr w:type="spellStart"/>
      <w:r w:rsidRPr="00D61AAC">
        <w:t>train_test_split</w:t>
      </w:r>
      <w:proofErr w:type="spellEnd"/>
      <w:r w:rsidRPr="00D61AAC">
        <w:t xml:space="preserve">(X, y, </w:t>
      </w:r>
      <w:proofErr w:type="spellStart"/>
      <w:r w:rsidRPr="00D61AAC">
        <w:t>test_size</w:t>
      </w:r>
      <w:proofErr w:type="spellEnd"/>
      <w:r w:rsidRPr="00D61AAC">
        <w:t xml:space="preserve">=0.2, </w:t>
      </w:r>
      <w:proofErr w:type="spellStart"/>
      <w:r w:rsidRPr="00D61AAC">
        <w:t>random_state</w:t>
      </w:r>
      <w:proofErr w:type="spellEnd"/>
      <w:r w:rsidRPr="00D61AAC">
        <w:t>=20)</w:t>
      </w:r>
    </w:p>
    <w:p w14:paraId="5898497F" w14:textId="77777777" w:rsidR="00D61AAC" w:rsidRPr="00D61AAC" w:rsidRDefault="00D61AAC" w:rsidP="00D61AAC">
      <w:r w:rsidRPr="00D61AAC">
        <w:t xml:space="preserve">    classifier = </w:t>
      </w:r>
      <w:proofErr w:type="spellStart"/>
      <w:r w:rsidRPr="00D61AAC">
        <w:t>RandomForestClassifier</w:t>
      </w:r>
      <w:proofErr w:type="spellEnd"/>
      <w:r w:rsidRPr="00D61AAC">
        <w:t>(</w:t>
      </w:r>
      <w:proofErr w:type="spellStart"/>
      <w:r w:rsidRPr="00D61AAC">
        <w:t>n_estimators</w:t>
      </w:r>
      <w:proofErr w:type="spellEnd"/>
      <w:r w:rsidRPr="00D61AAC">
        <w:t xml:space="preserve">=100, </w:t>
      </w:r>
      <w:proofErr w:type="spellStart"/>
      <w:r w:rsidRPr="00D61AAC">
        <w:t>random_state</w:t>
      </w:r>
      <w:proofErr w:type="spellEnd"/>
      <w:r w:rsidRPr="00D61AAC">
        <w:t xml:space="preserve">=25, </w:t>
      </w:r>
      <w:proofErr w:type="spellStart"/>
      <w:r w:rsidRPr="00D61AAC">
        <w:t>oob_score</w:t>
      </w:r>
      <w:proofErr w:type="spellEnd"/>
      <w:r w:rsidRPr="00D61AAC">
        <w:t xml:space="preserve">=True, </w:t>
      </w:r>
      <w:proofErr w:type="spellStart"/>
      <w:r w:rsidRPr="00D61AAC">
        <w:t>max_features</w:t>
      </w:r>
      <w:proofErr w:type="spellEnd"/>
      <w:r w:rsidRPr="00D61AAC">
        <w:t>=</w:t>
      </w:r>
      <w:proofErr w:type="spellStart"/>
      <w:r w:rsidRPr="00D61AAC">
        <w:t>n_features</w:t>
      </w:r>
      <w:proofErr w:type="spellEnd"/>
      <w:r w:rsidRPr="00D61AAC">
        <w:t>)</w:t>
      </w:r>
    </w:p>
    <w:p w14:paraId="6548828C" w14:textId="77777777" w:rsidR="00D61AAC" w:rsidRPr="00D61AAC" w:rsidRDefault="00D61AAC" w:rsidP="00D61AAC">
      <w:r w:rsidRPr="00D61AAC">
        <w:t xml:space="preserve">    </w:t>
      </w:r>
      <w:proofErr w:type="spellStart"/>
      <w:r w:rsidRPr="00D61AAC">
        <w:t>classifier.fit</w:t>
      </w:r>
      <w:proofErr w:type="spellEnd"/>
      <w:r w:rsidRPr="00D61AAC">
        <w:t>(</w:t>
      </w:r>
      <w:proofErr w:type="spellStart"/>
      <w:r w:rsidRPr="00D61AAC">
        <w:t>X_train</w:t>
      </w:r>
      <w:proofErr w:type="spellEnd"/>
      <w:r w:rsidRPr="00D61AAC">
        <w:t xml:space="preserve">, </w:t>
      </w:r>
      <w:proofErr w:type="spellStart"/>
      <w:r w:rsidRPr="00D61AAC">
        <w:t>y_train</w:t>
      </w:r>
      <w:proofErr w:type="spellEnd"/>
      <w:r w:rsidRPr="00D61AAC">
        <w:t>)</w:t>
      </w:r>
    </w:p>
    <w:p w14:paraId="29C526E7" w14:textId="77777777" w:rsidR="00D61AAC" w:rsidRPr="00D61AAC" w:rsidRDefault="00D61AAC" w:rsidP="00D61AAC">
      <w:r w:rsidRPr="00D61AAC">
        <w:t xml:space="preserve">    </w:t>
      </w:r>
      <w:proofErr w:type="spellStart"/>
      <w:r w:rsidRPr="00D61AAC">
        <w:t>y_pred</w:t>
      </w:r>
      <w:proofErr w:type="spellEnd"/>
      <w:r w:rsidRPr="00D61AAC">
        <w:t xml:space="preserve"> = </w:t>
      </w:r>
      <w:proofErr w:type="spellStart"/>
      <w:r w:rsidRPr="00D61AAC">
        <w:t>classifier.predict</w:t>
      </w:r>
      <w:proofErr w:type="spellEnd"/>
      <w:r w:rsidRPr="00D61AAC">
        <w:t>(X_test)</w:t>
      </w:r>
    </w:p>
    <w:p w14:paraId="0B7230EE" w14:textId="77777777" w:rsidR="00D61AAC" w:rsidRPr="00D61AAC" w:rsidRDefault="00D61AAC" w:rsidP="00D61AAC">
      <w:r w:rsidRPr="00D61AAC">
        <w:t xml:space="preserve">    print ("Confusion Matrix:\n")</w:t>
      </w:r>
    </w:p>
    <w:p w14:paraId="36CBD91A" w14:textId="77777777" w:rsidR="00D61AAC" w:rsidRPr="00D61AAC" w:rsidRDefault="00D61AAC" w:rsidP="00D61AAC">
      <w:r w:rsidRPr="00D61AAC">
        <w:t xml:space="preserve">    print(</w:t>
      </w:r>
      <w:proofErr w:type="spellStart"/>
      <w:r w:rsidRPr="00D61AAC">
        <w:t>confusion_matrix</w:t>
      </w:r>
      <w:proofErr w:type="spellEnd"/>
      <w:r w:rsidRPr="00D61AAC">
        <w:t>(</w:t>
      </w:r>
      <w:proofErr w:type="spellStart"/>
      <w:r w:rsidRPr="00D61AAC">
        <w:t>y_test,y_pred</w:t>
      </w:r>
      <w:proofErr w:type="spellEnd"/>
      <w:r w:rsidRPr="00D61AAC">
        <w:t>))</w:t>
      </w:r>
    </w:p>
    <w:p w14:paraId="45548E97" w14:textId="77777777" w:rsidR="00D61AAC" w:rsidRPr="00D61AAC" w:rsidRDefault="00D61AAC" w:rsidP="00D61AAC">
      <w:r w:rsidRPr="00D61AAC">
        <w:t xml:space="preserve">    print ("\</w:t>
      </w:r>
      <w:proofErr w:type="spellStart"/>
      <w:r w:rsidRPr="00D61AAC">
        <w:t>nClassification</w:t>
      </w:r>
      <w:proofErr w:type="spellEnd"/>
      <w:r w:rsidRPr="00D61AAC">
        <w:t xml:space="preserve"> Report:\n")</w:t>
      </w:r>
    </w:p>
    <w:p w14:paraId="57EF1005" w14:textId="77777777" w:rsidR="00D61AAC" w:rsidRPr="00D61AAC" w:rsidRDefault="00D61AAC" w:rsidP="00D61AAC">
      <w:r w:rsidRPr="00D61AAC">
        <w:t xml:space="preserve">    print(</w:t>
      </w:r>
      <w:proofErr w:type="spellStart"/>
      <w:r w:rsidRPr="00D61AAC">
        <w:t>classification_report</w:t>
      </w:r>
      <w:proofErr w:type="spellEnd"/>
      <w:r w:rsidRPr="00D61AAC">
        <w:t>(</w:t>
      </w:r>
      <w:proofErr w:type="spellStart"/>
      <w:r w:rsidRPr="00D61AAC">
        <w:t>y_test,y_pred</w:t>
      </w:r>
      <w:proofErr w:type="spellEnd"/>
      <w:r w:rsidRPr="00D61AAC">
        <w:t>))</w:t>
      </w:r>
    </w:p>
    <w:p w14:paraId="09466F81" w14:textId="77777777" w:rsidR="00D61AAC" w:rsidRPr="00D61AAC" w:rsidRDefault="00D61AAC" w:rsidP="00D61AAC">
      <w:r w:rsidRPr="00D61AAC">
        <w:t xml:space="preserve">    print ("Accuracy is:")</w:t>
      </w:r>
    </w:p>
    <w:p w14:paraId="6E30599D" w14:textId="77777777" w:rsidR="00D61AAC" w:rsidRPr="00D61AAC" w:rsidRDefault="00D61AAC" w:rsidP="00D61AAC">
      <w:r w:rsidRPr="00D61AAC">
        <w:t xml:space="preserve">    print(</w:t>
      </w:r>
      <w:proofErr w:type="spellStart"/>
      <w:r w:rsidRPr="00D61AAC">
        <w:t>accuracy_score</w:t>
      </w:r>
      <w:proofErr w:type="spellEnd"/>
      <w:r w:rsidRPr="00D61AAC">
        <w:t>(</w:t>
      </w:r>
      <w:proofErr w:type="spellStart"/>
      <w:r w:rsidRPr="00D61AAC">
        <w:t>y_test</w:t>
      </w:r>
      <w:proofErr w:type="spellEnd"/>
      <w:r w:rsidRPr="00D61AAC">
        <w:t xml:space="preserve">, </w:t>
      </w:r>
      <w:proofErr w:type="spellStart"/>
      <w:r w:rsidRPr="00D61AAC">
        <w:t>y_pred</w:t>
      </w:r>
      <w:proofErr w:type="spellEnd"/>
      <w:r w:rsidRPr="00D61AAC">
        <w:t>))</w:t>
      </w:r>
    </w:p>
    <w:p w14:paraId="4FEACD40" w14:textId="77777777" w:rsidR="00D61AAC" w:rsidRPr="00D61AAC" w:rsidRDefault="00D61AAC" w:rsidP="00D61AAC">
      <w:r w:rsidRPr="00D61AAC">
        <w:t xml:space="preserve">    print ("OOB Accuracy is:")</w:t>
      </w:r>
    </w:p>
    <w:p w14:paraId="7DD0FBC5" w14:textId="77777777" w:rsidR="00D61AAC" w:rsidRPr="00D61AAC" w:rsidRDefault="00D61AAC" w:rsidP="00D61AAC">
      <w:r w:rsidRPr="00D61AAC">
        <w:t xml:space="preserve">    print(</w:t>
      </w:r>
      <w:proofErr w:type="spellStart"/>
      <w:r w:rsidRPr="00D61AAC">
        <w:t>classifier.oob_score</w:t>
      </w:r>
      <w:proofErr w:type="spellEnd"/>
      <w:r w:rsidRPr="00D61AAC">
        <w:t>_)</w:t>
      </w:r>
    </w:p>
    <w:p w14:paraId="5557A781" w14:textId="77777777" w:rsidR="00D61AAC" w:rsidRPr="00D61AAC" w:rsidRDefault="00D61AAC" w:rsidP="00D61AAC">
      <w:r w:rsidRPr="00D61AAC">
        <w:t xml:space="preserve">    </w:t>
      </w:r>
    </w:p>
    <w:p w14:paraId="1EC1F248" w14:textId="77777777" w:rsidR="00D61AAC" w:rsidRPr="00D61AAC" w:rsidRDefault="00D61AAC" w:rsidP="00D61AAC">
      <w:r w:rsidRPr="00D61AAC">
        <w:t xml:space="preserve">    </w:t>
      </w:r>
    </w:p>
    <w:p w14:paraId="117875A6" w14:textId="77777777" w:rsidR="00D61AAC" w:rsidRPr="00D61AAC" w:rsidRDefault="00D61AAC" w:rsidP="00D61AAC">
      <w:r w:rsidRPr="00D61AAC">
        <w:t>while(True):</w:t>
      </w:r>
    </w:p>
    <w:p w14:paraId="55460B57" w14:textId="77777777" w:rsidR="00D61AAC" w:rsidRPr="00D61AAC" w:rsidRDefault="00D61AAC" w:rsidP="00D61AAC">
      <w:r w:rsidRPr="00D61AAC">
        <w:t xml:space="preserve">    print()</w:t>
      </w:r>
    </w:p>
    <w:p w14:paraId="7B2DDE9F" w14:textId="77777777" w:rsidR="00D61AAC" w:rsidRPr="00D61AAC" w:rsidRDefault="00D61AAC" w:rsidP="00D61AAC">
      <w:r w:rsidRPr="00D61AAC">
        <w:t xml:space="preserve">    print ("Select analysis type: ")</w:t>
      </w:r>
    </w:p>
    <w:p w14:paraId="29C267AF" w14:textId="77777777" w:rsidR="00D61AAC" w:rsidRPr="00D61AAC" w:rsidRDefault="00D61AAC" w:rsidP="00D61AAC">
      <w:r w:rsidRPr="00D61AAC">
        <w:t xml:space="preserve">    print ("1. Enter '1' to print Forest: ")</w:t>
      </w:r>
    </w:p>
    <w:p w14:paraId="22106A09" w14:textId="77777777" w:rsidR="00D61AAC" w:rsidRPr="00D61AAC" w:rsidRDefault="00D61AAC" w:rsidP="00D61AAC">
      <w:r w:rsidRPr="00D61AAC">
        <w:t xml:space="preserve">    print ("2. Enter '2' to print Confusion Matrix: ")</w:t>
      </w:r>
    </w:p>
    <w:p w14:paraId="6AC09D5B" w14:textId="77777777" w:rsidR="00D61AAC" w:rsidRPr="00D61AAC" w:rsidRDefault="00D61AAC" w:rsidP="00D61AAC">
      <w:r w:rsidRPr="00D61AAC">
        <w:t xml:space="preserve">    print ("3. Enter '3' to print OOB &amp; F1 score: ")</w:t>
      </w:r>
    </w:p>
    <w:p w14:paraId="7A618DD6" w14:textId="77777777" w:rsidR="00D61AAC" w:rsidRPr="00D61AAC" w:rsidRDefault="00D61AAC" w:rsidP="00D61AAC">
      <w:r w:rsidRPr="00D61AAC">
        <w:t xml:space="preserve">    print ("4. Enter '4' to print Accuracy: ")</w:t>
      </w:r>
    </w:p>
    <w:p w14:paraId="0B8B4C86" w14:textId="77777777" w:rsidR="00D61AAC" w:rsidRPr="00D61AAC" w:rsidRDefault="00D61AAC" w:rsidP="00D61AAC">
      <w:r w:rsidRPr="00D61AAC">
        <w:t xml:space="preserve">    print ("5. Enter '5' to print Classification Report: ")</w:t>
      </w:r>
    </w:p>
    <w:p w14:paraId="7A0354DE" w14:textId="77777777" w:rsidR="00D61AAC" w:rsidRPr="00D61AAC" w:rsidRDefault="00D61AAC" w:rsidP="00D61AAC">
      <w:r w:rsidRPr="00D61AAC">
        <w:t xml:space="preserve">    print ("6. Enter '6' to print ROC: ")</w:t>
      </w:r>
    </w:p>
    <w:p w14:paraId="6CDBBE95" w14:textId="77777777" w:rsidR="00D61AAC" w:rsidRPr="00D61AAC" w:rsidRDefault="00D61AAC" w:rsidP="00D61AAC">
      <w:r w:rsidRPr="00D61AAC">
        <w:t xml:space="preserve">    print ("7. Enter '7' to print MDI Graph: ")</w:t>
      </w:r>
    </w:p>
    <w:p w14:paraId="452B56BC" w14:textId="77777777" w:rsidR="00D61AAC" w:rsidRPr="00D61AAC" w:rsidRDefault="00D61AAC" w:rsidP="00D61AAC">
      <w:r w:rsidRPr="00D61AAC">
        <w:t xml:space="preserve">    print ("8. Enter '8' to print Classification Report for Top 1 Feature: ")</w:t>
      </w:r>
    </w:p>
    <w:p w14:paraId="2AAB46D6" w14:textId="77777777" w:rsidR="00D61AAC" w:rsidRPr="00D61AAC" w:rsidRDefault="00D61AAC" w:rsidP="00D61AAC">
      <w:r w:rsidRPr="00D61AAC">
        <w:t xml:space="preserve">    print ("9. Enter '9' to print Classification Report for Top 2 Features: ")</w:t>
      </w:r>
    </w:p>
    <w:p w14:paraId="07C93FBC" w14:textId="77777777" w:rsidR="00D61AAC" w:rsidRPr="00D61AAC" w:rsidRDefault="00D61AAC" w:rsidP="00D61AAC">
      <w:r w:rsidRPr="00D61AAC">
        <w:t xml:space="preserve">    print ("10. Enter '10' to print Classification Report for Top 3 Features: ")</w:t>
      </w:r>
    </w:p>
    <w:p w14:paraId="4E9EC76B" w14:textId="77777777" w:rsidR="00D61AAC" w:rsidRPr="00D61AAC" w:rsidRDefault="00D61AAC" w:rsidP="00D61AAC">
      <w:r w:rsidRPr="00D61AAC">
        <w:t xml:space="preserve">    print ("11. Enter '11' to End Program: ")</w:t>
      </w:r>
    </w:p>
    <w:p w14:paraId="3C552F95" w14:textId="77777777" w:rsidR="00D61AAC" w:rsidRPr="00D61AAC" w:rsidRDefault="00D61AAC" w:rsidP="00D61AAC">
      <w:r w:rsidRPr="00D61AAC">
        <w:t xml:space="preserve">    </w:t>
      </w:r>
      <w:proofErr w:type="spellStart"/>
      <w:r w:rsidRPr="00D61AAC">
        <w:t>menu_selection</w:t>
      </w:r>
      <w:proofErr w:type="spellEnd"/>
      <w:r w:rsidRPr="00D61AAC">
        <w:t xml:space="preserve"> = int(input("Select Input Options: "))</w:t>
      </w:r>
    </w:p>
    <w:p w14:paraId="2B0F4D8F" w14:textId="77777777" w:rsidR="00D61AAC" w:rsidRPr="00D61AAC" w:rsidRDefault="00D61AAC" w:rsidP="00D61AAC">
      <w:r w:rsidRPr="00D61AAC">
        <w:t xml:space="preserve">    </w:t>
      </w:r>
    </w:p>
    <w:p w14:paraId="051F260B" w14:textId="77777777" w:rsidR="00D61AAC" w:rsidRPr="00D61AAC" w:rsidRDefault="00D61AAC" w:rsidP="00D61AAC">
      <w:r w:rsidRPr="00D61AAC">
        <w:t xml:space="preserve">    if </w:t>
      </w:r>
      <w:proofErr w:type="spellStart"/>
      <w:r w:rsidRPr="00D61AAC">
        <w:t>menu_selection</w:t>
      </w:r>
      <w:proofErr w:type="spellEnd"/>
      <w:r w:rsidRPr="00D61AAC">
        <w:t xml:space="preserve"> == 1:</w:t>
      </w:r>
    </w:p>
    <w:p w14:paraId="1703253A" w14:textId="77777777" w:rsidR="00D61AAC" w:rsidRPr="00D61AAC" w:rsidRDefault="00D61AAC" w:rsidP="00D61AAC">
      <w:r w:rsidRPr="00D61AAC">
        <w:t xml:space="preserve">        </w:t>
      </w:r>
      <w:proofErr w:type="spellStart"/>
      <w:r w:rsidRPr="00D61AAC">
        <w:t>Print_Forest</w:t>
      </w:r>
      <w:proofErr w:type="spellEnd"/>
      <w:r w:rsidRPr="00D61AAC">
        <w:t>(</w:t>
      </w:r>
      <w:proofErr w:type="spellStart"/>
      <w:r w:rsidRPr="00D61AAC">
        <w:t>X_train</w:t>
      </w:r>
      <w:proofErr w:type="spellEnd"/>
      <w:r w:rsidRPr="00D61AAC">
        <w:t xml:space="preserve">, </w:t>
      </w:r>
      <w:proofErr w:type="spellStart"/>
      <w:r w:rsidRPr="00D61AAC">
        <w:t>y_train</w:t>
      </w:r>
      <w:proofErr w:type="spellEnd"/>
      <w:r w:rsidRPr="00D61AAC">
        <w:t xml:space="preserve">, </w:t>
      </w:r>
      <w:proofErr w:type="spellStart"/>
      <w:r w:rsidRPr="00D61AAC">
        <w:t>clf</w:t>
      </w:r>
      <w:proofErr w:type="spellEnd"/>
      <w:r w:rsidRPr="00D61AAC">
        <w:t xml:space="preserve">, </w:t>
      </w:r>
      <w:proofErr w:type="spellStart"/>
      <w:r w:rsidRPr="00D61AAC">
        <w:t>forest_size</w:t>
      </w:r>
      <w:proofErr w:type="spellEnd"/>
      <w:r w:rsidRPr="00D61AAC">
        <w:t>)</w:t>
      </w:r>
    </w:p>
    <w:p w14:paraId="6EB7E282" w14:textId="77777777" w:rsidR="00D61AAC" w:rsidRPr="00D61AAC" w:rsidRDefault="00D61AAC" w:rsidP="00D61AAC">
      <w:r w:rsidRPr="00D61AAC">
        <w:t xml:space="preserve">        </w:t>
      </w:r>
    </w:p>
    <w:p w14:paraId="1F797729" w14:textId="77777777" w:rsidR="00D61AAC" w:rsidRPr="00D61AAC" w:rsidRDefault="00D61AAC" w:rsidP="00D61AAC">
      <w:r w:rsidRPr="00D61AAC">
        <w:t xml:space="preserve">    </w:t>
      </w:r>
      <w:proofErr w:type="spellStart"/>
      <w:r w:rsidRPr="00D61AAC">
        <w:t>elif</w:t>
      </w:r>
      <w:proofErr w:type="spellEnd"/>
      <w:r w:rsidRPr="00D61AAC">
        <w:t xml:space="preserve"> </w:t>
      </w:r>
      <w:proofErr w:type="spellStart"/>
      <w:r w:rsidRPr="00D61AAC">
        <w:t>menu_selection</w:t>
      </w:r>
      <w:proofErr w:type="spellEnd"/>
      <w:r w:rsidRPr="00D61AAC">
        <w:t xml:space="preserve"> == 2:</w:t>
      </w:r>
    </w:p>
    <w:p w14:paraId="11DD22F5" w14:textId="77777777" w:rsidR="00D61AAC" w:rsidRPr="00D61AAC" w:rsidRDefault="00D61AAC" w:rsidP="00D61AAC">
      <w:r w:rsidRPr="00D61AAC">
        <w:t xml:space="preserve">        </w:t>
      </w:r>
      <w:proofErr w:type="spellStart"/>
      <w:r w:rsidRPr="00D61AAC">
        <w:t>Print_Confusion_Matrix</w:t>
      </w:r>
      <w:proofErr w:type="spellEnd"/>
      <w:r w:rsidRPr="00D61AAC">
        <w:t>(</w:t>
      </w:r>
      <w:proofErr w:type="spellStart"/>
      <w:r w:rsidRPr="00D61AAC">
        <w:t>clf</w:t>
      </w:r>
      <w:proofErr w:type="spellEnd"/>
      <w:r w:rsidRPr="00D61AAC">
        <w:t xml:space="preserve">, x_test, </w:t>
      </w:r>
      <w:proofErr w:type="spellStart"/>
      <w:r w:rsidRPr="00D61AAC">
        <w:t>y_test</w:t>
      </w:r>
      <w:proofErr w:type="spellEnd"/>
      <w:r w:rsidRPr="00D61AAC">
        <w:t>)</w:t>
      </w:r>
    </w:p>
    <w:p w14:paraId="6B92DA48" w14:textId="77777777" w:rsidR="00D61AAC" w:rsidRPr="00D61AAC" w:rsidRDefault="00D61AAC" w:rsidP="00D61AAC">
      <w:r w:rsidRPr="00D61AAC">
        <w:t xml:space="preserve">           </w:t>
      </w:r>
    </w:p>
    <w:p w14:paraId="7BCCEEB8" w14:textId="77777777" w:rsidR="00D61AAC" w:rsidRPr="00D61AAC" w:rsidRDefault="00D61AAC" w:rsidP="00D61AAC">
      <w:r w:rsidRPr="00D61AAC">
        <w:t xml:space="preserve">    </w:t>
      </w:r>
      <w:proofErr w:type="spellStart"/>
      <w:r w:rsidRPr="00D61AAC">
        <w:t>elif</w:t>
      </w:r>
      <w:proofErr w:type="spellEnd"/>
      <w:r w:rsidRPr="00D61AAC">
        <w:t xml:space="preserve"> </w:t>
      </w:r>
      <w:proofErr w:type="spellStart"/>
      <w:r w:rsidRPr="00D61AAC">
        <w:t>menu_selection</w:t>
      </w:r>
      <w:proofErr w:type="spellEnd"/>
      <w:r w:rsidRPr="00D61AAC">
        <w:t xml:space="preserve"> == 3:</w:t>
      </w:r>
    </w:p>
    <w:p w14:paraId="7FEEFEB4" w14:textId="77777777" w:rsidR="00D61AAC" w:rsidRPr="00D61AAC" w:rsidRDefault="00D61AAC" w:rsidP="00D61AAC">
      <w:r w:rsidRPr="00D61AAC">
        <w:t xml:space="preserve">        Print_OOB_F1(</w:t>
      </w:r>
      <w:proofErr w:type="spellStart"/>
      <w:r w:rsidRPr="00D61AAC">
        <w:t>X_train</w:t>
      </w:r>
      <w:proofErr w:type="spellEnd"/>
      <w:r w:rsidRPr="00D61AAC">
        <w:t xml:space="preserve">, </w:t>
      </w:r>
      <w:proofErr w:type="spellStart"/>
      <w:r w:rsidRPr="00D61AAC">
        <w:t>y_train</w:t>
      </w:r>
      <w:proofErr w:type="spellEnd"/>
      <w:r w:rsidRPr="00D61AAC">
        <w:t xml:space="preserve">, </w:t>
      </w:r>
      <w:proofErr w:type="spellStart"/>
      <w:r w:rsidRPr="00D61AAC">
        <w:t>clf</w:t>
      </w:r>
      <w:proofErr w:type="spellEnd"/>
      <w:r w:rsidRPr="00D61AAC">
        <w:t>)</w:t>
      </w:r>
    </w:p>
    <w:p w14:paraId="0EAE34F5" w14:textId="77777777" w:rsidR="00D61AAC" w:rsidRPr="00D61AAC" w:rsidRDefault="00D61AAC" w:rsidP="00D61AAC">
      <w:r w:rsidRPr="00D61AAC">
        <w:t xml:space="preserve">    </w:t>
      </w:r>
    </w:p>
    <w:p w14:paraId="4C324E54" w14:textId="77777777" w:rsidR="00D61AAC" w:rsidRPr="00D61AAC" w:rsidRDefault="00D61AAC" w:rsidP="00D61AAC">
      <w:r w:rsidRPr="00D61AAC">
        <w:t xml:space="preserve">    </w:t>
      </w:r>
      <w:proofErr w:type="spellStart"/>
      <w:r w:rsidRPr="00D61AAC">
        <w:t>elif</w:t>
      </w:r>
      <w:proofErr w:type="spellEnd"/>
      <w:r w:rsidRPr="00D61AAC">
        <w:t xml:space="preserve"> </w:t>
      </w:r>
      <w:proofErr w:type="spellStart"/>
      <w:r w:rsidRPr="00D61AAC">
        <w:t>menu_selection</w:t>
      </w:r>
      <w:proofErr w:type="spellEnd"/>
      <w:r w:rsidRPr="00D61AAC">
        <w:t xml:space="preserve"> == 4:</w:t>
      </w:r>
    </w:p>
    <w:p w14:paraId="40F3D69D" w14:textId="77777777" w:rsidR="00D61AAC" w:rsidRPr="00D61AAC" w:rsidRDefault="00D61AAC" w:rsidP="00D61AAC">
      <w:r w:rsidRPr="00D61AAC">
        <w:t xml:space="preserve">        </w:t>
      </w:r>
      <w:proofErr w:type="spellStart"/>
      <w:r w:rsidRPr="00D61AAC">
        <w:t>Print_Accuracy</w:t>
      </w:r>
      <w:proofErr w:type="spellEnd"/>
      <w:r w:rsidRPr="00D61AAC">
        <w:t>(</w:t>
      </w:r>
      <w:proofErr w:type="spellStart"/>
      <w:r w:rsidRPr="00D61AAC">
        <w:t>X_train</w:t>
      </w:r>
      <w:proofErr w:type="spellEnd"/>
      <w:r w:rsidRPr="00D61AAC">
        <w:t xml:space="preserve">, </w:t>
      </w:r>
      <w:proofErr w:type="spellStart"/>
      <w:r w:rsidRPr="00D61AAC">
        <w:t>y_train</w:t>
      </w:r>
      <w:proofErr w:type="spellEnd"/>
      <w:r w:rsidRPr="00D61AAC">
        <w:t xml:space="preserve">, </w:t>
      </w:r>
      <w:proofErr w:type="spellStart"/>
      <w:r w:rsidRPr="00D61AAC">
        <w:t>clf</w:t>
      </w:r>
      <w:proofErr w:type="spellEnd"/>
      <w:r w:rsidRPr="00D61AAC">
        <w:t>)</w:t>
      </w:r>
    </w:p>
    <w:p w14:paraId="657D26AA" w14:textId="77777777" w:rsidR="00D61AAC" w:rsidRPr="00D61AAC" w:rsidRDefault="00D61AAC" w:rsidP="00D61AAC">
      <w:r w:rsidRPr="00D61AAC">
        <w:t xml:space="preserve">    </w:t>
      </w:r>
    </w:p>
    <w:p w14:paraId="0D413B9A" w14:textId="77777777" w:rsidR="00D61AAC" w:rsidRPr="00D61AAC" w:rsidRDefault="00D61AAC" w:rsidP="00D61AAC">
      <w:r w:rsidRPr="00D61AAC">
        <w:t xml:space="preserve">    </w:t>
      </w:r>
      <w:proofErr w:type="spellStart"/>
      <w:r w:rsidRPr="00D61AAC">
        <w:t>elif</w:t>
      </w:r>
      <w:proofErr w:type="spellEnd"/>
      <w:r w:rsidRPr="00D61AAC">
        <w:t xml:space="preserve"> </w:t>
      </w:r>
      <w:proofErr w:type="spellStart"/>
      <w:r w:rsidRPr="00D61AAC">
        <w:t>menu_selection</w:t>
      </w:r>
      <w:proofErr w:type="spellEnd"/>
      <w:r w:rsidRPr="00D61AAC">
        <w:t xml:space="preserve"> == 5:</w:t>
      </w:r>
    </w:p>
    <w:p w14:paraId="1A982F61" w14:textId="77777777" w:rsidR="00D61AAC" w:rsidRPr="00D61AAC" w:rsidRDefault="00D61AAC" w:rsidP="00D61AAC">
      <w:r w:rsidRPr="00D61AAC">
        <w:t xml:space="preserve">        </w:t>
      </w:r>
      <w:proofErr w:type="spellStart"/>
      <w:r w:rsidRPr="00D61AAC">
        <w:t>Print_Report</w:t>
      </w:r>
      <w:proofErr w:type="spellEnd"/>
      <w:r w:rsidRPr="00D61AAC">
        <w:t>(</w:t>
      </w:r>
      <w:proofErr w:type="spellStart"/>
      <w:r w:rsidRPr="00D61AAC">
        <w:t>X_train</w:t>
      </w:r>
      <w:proofErr w:type="spellEnd"/>
      <w:r w:rsidRPr="00D61AAC">
        <w:t xml:space="preserve">, </w:t>
      </w:r>
      <w:proofErr w:type="spellStart"/>
      <w:r w:rsidRPr="00D61AAC">
        <w:t>y_train</w:t>
      </w:r>
      <w:proofErr w:type="spellEnd"/>
      <w:r w:rsidRPr="00D61AAC">
        <w:t xml:space="preserve">, </w:t>
      </w:r>
      <w:proofErr w:type="spellStart"/>
      <w:r w:rsidRPr="00D61AAC">
        <w:t>clf</w:t>
      </w:r>
      <w:proofErr w:type="spellEnd"/>
      <w:r w:rsidRPr="00D61AAC">
        <w:t>)</w:t>
      </w:r>
    </w:p>
    <w:p w14:paraId="5B5E6B10" w14:textId="77777777" w:rsidR="00D61AAC" w:rsidRPr="00D61AAC" w:rsidRDefault="00D61AAC" w:rsidP="00D61AAC">
      <w:r w:rsidRPr="00D61AAC">
        <w:t xml:space="preserve">        </w:t>
      </w:r>
    </w:p>
    <w:p w14:paraId="503E21F3" w14:textId="77777777" w:rsidR="00D61AAC" w:rsidRPr="00D61AAC" w:rsidRDefault="00D61AAC" w:rsidP="00D61AAC">
      <w:r w:rsidRPr="00D61AAC">
        <w:t xml:space="preserve">    </w:t>
      </w:r>
      <w:proofErr w:type="spellStart"/>
      <w:r w:rsidRPr="00D61AAC">
        <w:t>elif</w:t>
      </w:r>
      <w:proofErr w:type="spellEnd"/>
      <w:r w:rsidRPr="00D61AAC">
        <w:t xml:space="preserve"> </w:t>
      </w:r>
      <w:proofErr w:type="spellStart"/>
      <w:r w:rsidRPr="00D61AAC">
        <w:t>menu_selection</w:t>
      </w:r>
      <w:proofErr w:type="spellEnd"/>
      <w:r w:rsidRPr="00D61AAC">
        <w:t xml:space="preserve"> == 6:</w:t>
      </w:r>
    </w:p>
    <w:p w14:paraId="7AA938A5" w14:textId="77777777" w:rsidR="00D61AAC" w:rsidRPr="00D61AAC" w:rsidRDefault="00D61AAC" w:rsidP="00D61AAC">
      <w:r w:rsidRPr="00D61AAC">
        <w:t xml:space="preserve">        </w:t>
      </w:r>
      <w:proofErr w:type="spellStart"/>
      <w:r w:rsidRPr="00D61AAC">
        <w:t>Print_ROC</w:t>
      </w:r>
      <w:proofErr w:type="spellEnd"/>
      <w:r w:rsidRPr="00D61AAC">
        <w:t>(</w:t>
      </w:r>
      <w:proofErr w:type="spellStart"/>
      <w:r w:rsidRPr="00D61AAC">
        <w:t>y_test</w:t>
      </w:r>
      <w:proofErr w:type="spellEnd"/>
      <w:r w:rsidRPr="00D61AAC">
        <w:t xml:space="preserve">, x_test, </w:t>
      </w:r>
      <w:proofErr w:type="spellStart"/>
      <w:r w:rsidRPr="00D61AAC">
        <w:t>clf</w:t>
      </w:r>
      <w:proofErr w:type="spellEnd"/>
      <w:r w:rsidRPr="00D61AAC">
        <w:t>)</w:t>
      </w:r>
    </w:p>
    <w:p w14:paraId="48EF1C2F" w14:textId="77777777" w:rsidR="00D61AAC" w:rsidRPr="00D61AAC" w:rsidRDefault="00D61AAC" w:rsidP="00D61AAC">
      <w:r w:rsidRPr="00D61AAC">
        <w:t xml:space="preserve">        </w:t>
      </w:r>
    </w:p>
    <w:p w14:paraId="181915DC" w14:textId="77777777" w:rsidR="00D61AAC" w:rsidRPr="00D61AAC" w:rsidRDefault="00D61AAC" w:rsidP="00D61AAC">
      <w:r w:rsidRPr="00D61AAC">
        <w:t xml:space="preserve">    </w:t>
      </w:r>
      <w:proofErr w:type="spellStart"/>
      <w:r w:rsidRPr="00D61AAC">
        <w:t>elif</w:t>
      </w:r>
      <w:proofErr w:type="spellEnd"/>
      <w:r w:rsidRPr="00D61AAC">
        <w:t xml:space="preserve"> </w:t>
      </w:r>
      <w:proofErr w:type="spellStart"/>
      <w:r w:rsidRPr="00D61AAC">
        <w:t>menu_selection</w:t>
      </w:r>
      <w:proofErr w:type="spellEnd"/>
      <w:r w:rsidRPr="00D61AAC">
        <w:t xml:space="preserve"> == 7:</w:t>
      </w:r>
    </w:p>
    <w:p w14:paraId="15686A26" w14:textId="77777777" w:rsidR="00D61AAC" w:rsidRPr="00D61AAC" w:rsidRDefault="00D61AAC" w:rsidP="00D61AAC">
      <w:r w:rsidRPr="00D61AAC">
        <w:t xml:space="preserve">        </w:t>
      </w:r>
      <w:proofErr w:type="spellStart"/>
      <w:r w:rsidRPr="00D61AAC">
        <w:t>Print_MDI</w:t>
      </w:r>
      <w:proofErr w:type="spellEnd"/>
      <w:r w:rsidRPr="00D61AAC">
        <w:t>(</w:t>
      </w:r>
      <w:proofErr w:type="spellStart"/>
      <w:r w:rsidRPr="00D61AAC">
        <w:t>clf</w:t>
      </w:r>
      <w:proofErr w:type="spellEnd"/>
      <w:r w:rsidRPr="00D61AAC">
        <w:t>)</w:t>
      </w:r>
    </w:p>
    <w:p w14:paraId="61BCE362" w14:textId="77777777" w:rsidR="00D61AAC" w:rsidRPr="00D61AAC" w:rsidRDefault="00D61AAC" w:rsidP="00D61AAC">
      <w:r w:rsidRPr="00D61AAC">
        <w:t xml:space="preserve">        </w:t>
      </w:r>
    </w:p>
    <w:p w14:paraId="266C0D8E" w14:textId="77777777" w:rsidR="00D61AAC" w:rsidRPr="00D61AAC" w:rsidRDefault="00D61AAC" w:rsidP="00D61AAC">
      <w:r w:rsidRPr="00D61AAC">
        <w:t xml:space="preserve">    </w:t>
      </w:r>
      <w:proofErr w:type="spellStart"/>
      <w:r w:rsidRPr="00D61AAC">
        <w:t>elif</w:t>
      </w:r>
      <w:proofErr w:type="spellEnd"/>
      <w:r w:rsidRPr="00D61AAC">
        <w:t xml:space="preserve"> </w:t>
      </w:r>
      <w:proofErr w:type="spellStart"/>
      <w:r w:rsidRPr="00D61AAC">
        <w:t>menu_selection</w:t>
      </w:r>
      <w:proofErr w:type="spellEnd"/>
      <w:r w:rsidRPr="00D61AAC">
        <w:t xml:space="preserve"> == 8:</w:t>
      </w:r>
    </w:p>
    <w:p w14:paraId="1A50CA18" w14:textId="77777777" w:rsidR="00D61AAC" w:rsidRPr="00D61AAC" w:rsidRDefault="00D61AAC" w:rsidP="00D61AAC">
      <w:r w:rsidRPr="00D61AAC">
        <w:t xml:space="preserve">        Print_Top1Feature()</w:t>
      </w:r>
    </w:p>
    <w:p w14:paraId="2865B577" w14:textId="77777777" w:rsidR="00D61AAC" w:rsidRPr="00D61AAC" w:rsidRDefault="00D61AAC" w:rsidP="00D61AAC">
      <w:r w:rsidRPr="00D61AAC">
        <w:t xml:space="preserve">        </w:t>
      </w:r>
    </w:p>
    <w:p w14:paraId="60EF594A" w14:textId="77777777" w:rsidR="00D61AAC" w:rsidRPr="00D61AAC" w:rsidRDefault="00D61AAC" w:rsidP="00D61AAC">
      <w:r w:rsidRPr="00D61AAC">
        <w:t xml:space="preserve">    </w:t>
      </w:r>
      <w:proofErr w:type="spellStart"/>
      <w:r w:rsidRPr="00D61AAC">
        <w:t>elif</w:t>
      </w:r>
      <w:proofErr w:type="spellEnd"/>
      <w:r w:rsidRPr="00D61AAC">
        <w:t xml:space="preserve"> </w:t>
      </w:r>
      <w:proofErr w:type="spellStart"/>
      <w:r w:rsidRPr="00D61AAC">
        <w:t>menu_selection</w:t>
      </w:r>
      <w:proofErr w:type="spellEnd"/>
      <w:r w:rsidRPr="00D61AAC">
        <w:t xml:space="preserve"> == 9:</w:t>
      </w:r>
    </w:p>
    <w:p w14:paraId="59415B86" w14:textId="77777777" w:rsidR="00D61AAC" w:rsidRPr="00D61AAC" w:rsidRDefault="00D61AAC" w:rsidP="00D61AAC">
      <w:r w:rsidRPr="00D61AAC">
        <w:t xml:space="preserve">        Print_Top2Features()</w:t>
      </w:r>
    </w:p>
    <w:p w14:paraId="3B61163F" w14:textId="77777777" w:rsidR="00D61AAC" w:rsidRPr="00D61AAC" w:rsidRDefault="00D61AAC" w:rsidP="00D61AAC">
      <w:r w:rsidRPr="00D61AAC">
        <w:t xml:space="preserve">        </w:t>
      </w:r>
    </w:p>
    <w:p w14:paraId="169F3E50" w14:textId="77777777" w:rsidR="00D61AAC" w:rsidRPr="00D61AAC" w:rsidRDefault="00D61AAC" w:rsidP="00D61AAC">
      <w:r w:rsidRPr="00D61AAC">
        <w:t xml:space="preserve">    </w:t>
      </w:r>
      <w:proofErr w:type="spellStart"/>
      <w:r w:rsidRPr="00D61AAC">
        <w:t>elif</w:t>
      </w:r>
      <w:proofErr w:type="spellEnd"/>
      <w:r w:rsidRPr="00D61AAC">
        <w:t xml:space="preserve"> </w:t>
      </w:r>
      <w:proofErr w:type="spellStart"/>
      <w:r w:rsidRPr="00D61AAC">
        <w:t>menu_selection</w:t>
      </w:r>
      <w:proofErr w:type="spellEnd"/>
      <w:r w:rsidRPr="00D61AAC">
        <w:t xml:space="preserve"> == 10:</w:t>
      </w:r>
    </w:p>
    <w:p w14:paraId="76264B37" w14:textId="77777777" w:rsidR="00D61AAC" w:rsidRPr="00D61AAC" w:rsidRDefault="00D61AAC" w:rsidP="00D61AAC">
      <w:r w:rsidRPr="00D61AAC">
        <w:t xml:space="preserve">        Print_Top3Features()</w:t>
      </w:r>
    </w:p>
    <w:p w14:paraId="36207A1D" w14:textId="77777777" w:rsidR="00D61AAC" w:rsidRPr="00D61AAC" w:rsidRDefault="00D61AAC" w:rsidP="00D61AAC">
      <w:r w:rsidRPr="00D61AAC">
        <w:t xml:space="preserve">        </w:t>
      </w:r>
    </w:p>
    <w:p w14:paraId="16F96B33" w14:textId="77777777" w:rsidR="00D61AAC" w:rsidRPr="00D61AAC" w:rsidRDefault="00D61AAC" w:rsidP="00D61AAC">
      <w:r w:rsidRPr="00D61AAC">
        <w:t xml:space="preserve">    </w:t>
      </w:r>
      <w:proofErr w:type="spellStart"/>
      <w:r w:rsidRPr="00D61AAC">
        <w:t>elif</w:t>
      </w:r>
      <w:proofErr w:type="spellEnd"/>
      <w:r w:rsidRPr="00D61AAC">
        <w:t xml:space="preserve"> </w:t>
      </w:r>
      <w:proofErr w:type="spellStart"/>
      <w:r w:rsidRPr="00D61AAC">
        <w:t>menu_selection</w:t>
      </w:r>
      <w:proofErr w:type="spellEnd"/>
      <w:r w:rsidRPr="00D61AAC">
        <w:t xml:space="preserve"> == 11:</w:t>
      </w:r>
    </w:p>
    <w:p w14:paraId="799253FF" w14:textId="77777777" w:rsidR="00D61AAC" w:rsidRPr="00D61AAC" w:rsidRDefault="00D61AAC" w:rsidP="00D61AAC">
      <w:r w:rsidRPr="00D61AAC">
        <w:t xml:space="preserve">        </w:t>
      </w:r>
      <w:proofErr w:type="spellStart"/>
      <w:r w:rsidRPr="00D61AAC">
        <w:t>sys.exit</w:t>
      </w:r>
      <w:proofErr w:type="spellEnd"/>
      <w:r w:rsidRPr="00D61AAC">
        <w:t>("Bye Bye!!")</w:t>
      </w:r>
    </w:p>
    <w:p w14:paraId="7DAD60FC" w14:textId="77777777" w:rsidR="00D61AAC" w:rsidRPr="00D61AAC" w:rsidRDefault="00D61AAC" w:rsidP="00D61AAC">
      <w:r w:rsidRPr="00D61AAC">
        <w:t xml:space="preserve">        </w:t>
      </w:r>
    </w:p>
    <w:p w14:paraId="7F6E8D6B" w14:textId="77777777" w:rsidR="00D61AAC" w:rsidRPr="00D61AAC" w:rsidRDefault="00D61AAC" w:rsidP="00D61AAC">
      <w:r w:rsidRPr="00D61AAC">
        <w:t xml:space="preserve">    else:</w:t>
      </w:r>
    </w:p>
    <w:p w14:paraId="4F343509" w14:textId="77777777" w:rsidR="00D61AAC" w:rsidRPr="00D61AAC" w:rsidRDefault="00D61AAC" w:rsidP="00D61AAC">
      <w:r w:rsidRPr="00D61AAC">
        <w:t xml:space="preserve">        print ("Entered wrong selection, try again")</w:t>
      </w:r>
    </w:p>
    <w:p w14:paraId="0AFF0A98" w14:textId="20E37B27" w:rsidR="00D61AAC" w:rsidRPr="00D61AAC" w:rsidRDefault="00D61AAC" w:rsidP="00D61AAC">
      <w:r w:rsidRPr="00D61AAC">
        <w:t xml:space="preserve">        print (" ")  </w:t>
      </w:r>
    </w:p>
    <w:p w14:paraId="34BDFA71" w14:textId="773D8BAD" w:rsidR="00560FFC" w:rsidRDefault="00560FFC">
      <w:r>
        <w:br w:type="page"/>
      </w:r>
    </w:p>
    <w:p w14:paraId="0F2468C2" w14:textId="61E0B978" w:rsidR="00560FFC" w:rsidRDefault="00560FFC" w:rsidP="006A2B39">
      <w:pPr>
        <w:rPr>
          <w:b/>
          <w:bCs/>
        </w:rPr>
      </w:pPr>
      <w:r w:rsidRPr="00560FFC">
        <w:rPr>
          <w:b/>
          <w:bCs/>
        </w:rPr>
        <w:t>IX.</w:t>
      </w:r>
      <w:r w:rsidRPr="00560FFC">
        <w:rPr>
          <w:b/>
          <w:bCs/>
        </w:rPr>
        <w:tab/>
      </w:r>
      <w:r w:rsidR="00D61AAC">
        <w:rPr>
          <w:b/>
          <w:bCs/>
        </w:rPr>
        <w:t>References</w:t>
      </w:r>
    </w:p>
    <w:sectPr w:rsidR="00560FFC">
      <w:footerReference w:type="default" r:id="rId11"/>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19009" w14:textId="77777777" w:rsidR="00944C2C" w:rsidRDefault="00944C2C" w:rsidP="00CD6A1F">
      <w:pPr>
        <w:spacing w:after="0" w:line="240" w:lineRule="auto"/>
      </w:pPr>
      <w:r>
        <w:separator/>
      </w:r>
    </w:p>
  </w:endnote>
  <w:endnote w:type="continuationSeparator" w:id="0">
    <w:p w14:paraId="2B22C23A" w14:textId="77777777" w:rsidR="00944C2C" w:rsidRDefault="00944C2C" w:rsidP="00CD6A1F">
      <w:pPr>
        <w:spacing w:after="0" w:line="240" w:lineRule="auto"/>
      </w:pPr>
      <w:r>
        <w:continuationSeparator/>
      </w:r>
    </w:p>
  </w:endnote>
  <w:endnote w:id="1">
    <w:p w14:paraId="5E983CDF" w14:textId="77777777" w:rsidR="00386FAA" w:rsidRDefault="00386FAA" w:rsidP="00386FAA">
      <w:pPr>
        <w:pStyle w:val="EndnoteText"/>
      </w:pPr>
      <w:r>
        <w:rPr>
          <w:rStyle w:val="EndnoteReference"/>
        </w:rPr>
        <w:endnoteRef/>
      </w:r>
      <w:r>
        <w:t xml:space="preserve"> “</w:t>
      </w:r>
      <w:r w:rsidRPr="00F15513">
        <w:t>User Localization in an Indoor Environment</w:t>
      </w:r>
      <w:r>
        <w:t xml:space="preserve"> </w:t>
      </w:r>
      <w:r w:rsidRPr="00F15513">
        <w:t>Using Fuzzy Hybrid of Particle Swarm</w:t>
      </w:r>
      <w:r>
        <w:t xml:space="preserve"> </w:t>
      </w:r>
      <w:r w:rsidRPr="00F15513">
        <w:t>Optimization &amp; Gravitational Search</w:t>
      </w:r>
      <w:r>
        <w:t xml:space="preserve"> </w:t>
      </w:r>
      <w:r w:rsidRPr="00F15513">
        <w:t>Algorithm with Neural Networks</w:t>
      </w:r>
      <w:r>
        <w:t>,” Rohra et al. &lt;</w:t>
      </w:r>
      <w:hyperlink r:id="rId1" w:history="1">
        <w:r w:rsidRPr="006F5C2B">
          <w:rPr>
            <w:rStyle w:val="Hyperlink"/>
          </w:rPr>
          <w:t>https://www.researchgate.net/publication/313954230_User_Localization_in_an_Indoor_Environment_Using_Fuzzy_Hybrid_of_Particle_Swarm_Optimization_Gravitational_Search_Algorithm_with_Neural_Networks</w:t>
        </w:r>
      </w:hyperlink>
      <w:r>
        <w:t xml:space="preserve">&gt; </w:t>
      </w:r>
    </w:p>
    <w:p w14:paraId="57BF0BF9" w14:textId="1164327F" w:rsidR="00386FAA" w:rsidRDefault="00386FAA" w:rsidP="00386FAA">
      <w:pPr>
        <w:pStyle w:val="EndnoteText"/>
      </w:pPr>
      <w:r>
        <w:t>(last visited 30 November 2022)</w:t>
      </w:r>
    </w:p>
  </w:endnote>
  <w:endnote w:id="2">
    <w:p w14:paraId="168659AF" w14:textId="2E27835B" w:rsidR="00F15513" w:rsidRDefault="00F15513" w:rsidP="00386FAA">
      <w:pPr>
        <w:pStyle w:val="EndnoteText"/>
      </w:pPr>
      <w:r>
        <w:rPr>
          <w:rStyle w:val="EndnoteReference"/>
        </w:rPr>
        <w:endnoteRef/>
      </w:r>
      <w:r>
        <w:t xml:space="preserve"> </w:t>
      </w:r>
      <w:r w:rsidR="00386FAA">
        <w:t>Id.</w:t>
      </w:r>
    </w:p>
  </w:endnote>
  <w:endnote w:id="3">
    <w:p w14:paraId="5095B55C" w14:textId="006BFC69" w:rsidR="00F15513" w:rsidRDefault="00F15513">
      <w:pPr>
        <w:pStyle w:val="EndnoteText"/>
      </w:pPr>
      <w:r>
        <w:rPr>
          <w:rStyle w:val="EndnoteReference"/>
        </w:rPr>
        <w:endnoteRef/>
      </w:r>
      <w:r>
        <w:t xml:space="preserve"> It would be valuable to a marketer to know the amount of time a person spent in a kitchen</w:t>
      </w:r>
      <w:r w:rsidR="00432FCD">
        <w:t xml:space="preserve"> as this would allow the market to do more targeted marketing for certain goods and services.</w:t>
      </w:r>
      <w:r>
        <w:t xml:space="preserve"> </w:t>
      </w:r>
    </w:p>
  </w:endnote>
  <w:endnote w:id="4">
    <w:p w14:paraId="3ECD942D" w14:textId="3ED65677" w:rsidR="00432FCD" w:rsidRDefault="00432FCD">
      <w:pPr>
        <w:pStyle w:val="EndnoteText"/>
      </w:pPr>
      <w:r>
        <w:rPr>
          <w:rStyle w:val="EndnoteReference"/>
        </w:rPr>
        <w:endnoteRef/>
      </w:r>
      <w:r>
        <w:t xml:space="preserve"> See supra note 1, pg. 286 (“This </w:t>
      </w:r>
      <w:r w:rsidRPr="00432FCD">
        <w:t>This can be used for objectives like</w:t>
      </w:r>
      <w:r>
        <w:t xml:space="preserve"> </w:t>
      </w:r>
      <w:r w:rsidRPr="00432FCD">
        <w:t>locating users in smart home systems, locating criminals in bounded regions,</w:t>
      </w:r>
      <w:r>
        <w:t xml:space="preserve"> </w:t>
      </w:r>
      <w:r w:rsidRPr="00432FCD">
        <w:t>obtaining the count of users on an access point etc.</w:t>
      </w:r>
      <w:r>
        <w:t>”)</w:t>
      </w:r>
    </w:p>
  </w:endnote>
  <w:endnote w:id="5">
    <w:p w14:paraId="46AEAFBC" w14:textId="7D57C7EE" w:rsidR="00432FCD" w:rsidRDefault="00432FCD">
      <w:pPr>
        <w:pStyle w:val="EndnoteText"/>
      </w:pPr>
      <w:r>
        <w:rPr>
          <w:rStyle w:val="EndnoteReference"/>
        </w:rPr>
        <w:endnoteRef/>
      </w:r>
      <w:r>
        <w:t xml:space="preserve"> While not within the scope of this report, a follow on report might cover the hypothetical Total Addressable Market (TAM) for this </w:t>
      </w:r>
      <w:r w:rsidR="00CF173C">
        <w:t>Location Detection solution.</w:t>
      </w:r>
    </w:p>
  </w:endnote>
  <w:endnote w:id="6">
    <w:p w14:paraId="225BDD11" w14:textId="57211920" w:rsidR="00E97086" w:rsidRDefault="00E97086">
      <w:pPr>
        <w:pStyle w:val="EndnoteText"/>
      </w:pPr>
      <w:r>
        <w:rPr>
          <w:rStyle w:val="EndnoteReference"/>
        </w:rPr>
        <w:endnoteRef/>
      </w:r>
      <w:r>
        <w:t xml:space="preserve"> See supra note 1, pg. 286 (describing the merits of using Wi-Fi Access Points relative to other location detection means such as mobile devices plus GPS, or mobile devices plus Blue Tooth).</w:t>
      </w:r>
    </w:p>
  </w:endnote>
  <w:endnote w:id="7">
    <w:p w14:paraId="650298B6" w14:textId="0C98217D" w:rsidR="001F67E6" w:rsidRDefault="001F67E6">
      <w:pPr>
        <w:pStyle w:val="EndnoteText"/>
      </w:pPr>
      <w:r>
        <w:rPr>
          <w:rStyle w:val="EndnoteReference"/>
        </w:rPr>
        <w:endnoteRef/>
      </w:r>
      <w:r>
        <w:t xml:space="preserve"> See supra note 1, pg. 293 (Evaluating </w:t>
      </w:r>
      <w:r w:rsidR="00BA067C">
        <w:t xml:space="preserve">the accuracy of predictions made by Machine Learning Models including PSO-Neural Networks, GSA-Neural Networks, PSOGSA-Neural Networks, FPSOGSA-Neural Networks, Support Vector Machines, and Naïve Bayes, the predictions based upon </w:t>
      </w:r>
      <w:r w:rsidR="00BA067C" w:rsidRPr="001F67E6">
        <w:t>data in the form of signal strength values generated by Wi-Fi Access Points receiving signals from mobile devices</w:t>
      </w:r>
      <w:r w:rsidR="00BA067C">
        <w:t>).</w:t>
      </w:r>
    </w:p>
  </w:endnote>
  <w:endnote w:id="8">
    <w:p w14:paraId="13ECFE8C" w14:textId="65F27087" w:rsidR="00A1609E" w:rsidRDefault="00A1609E">
      <w:pPr>
        <w:pStyle w:val="EndnoteText"/>
      </w:pPr>
      <w:r>
        <w:rPr>
          <w:rStyle w:val="EndnoteReference"/>
        </w:rPr>
        <w:endnoteRef/>
      </w:r>
      <w:r>
        <w:t xml:space="preserve"> The problem of local minima is well known in the </w:t>
      </w:r>
      <w:r w:rsidR="005C062B">
        <w:t xml:space="preserve">ML </w:t>
      </w:r>
      <w:r>
        <w:t xml:space="preserve">field </w:t>
      </w:r>
      <w:r w:rsidR="005C062B">
        <w:t xml:space="preserve">and arises when an ML model makes effectively a global prediction based upon a local data. </w:t>
      </w:r>
      <w:r>
        <w:t xml:space="preserve"> </w:t>
      </w:r>
      <w:r w:rsidR="005C062B">
        <w:t>Typically, the problem of local minima is solved through a “random move” that allows the ML model to make the prediction based upon additional data outside that of the local minima. (See generally, “Artificial Intelligence: A Modern Approach (2</w:t>
      </w:r>
      <w:r w:rsidR="005C062B" w:rsidRPr="005C062B">
        <w:rPr>
          <w:vertAlign w:val="superscript"/>
        </w:rPr>
        <w:t>nd</w:t>
      </w:r>
      <w:r w:rsidR="005C062B">
        <w:t xml:space="preserve"> Edition)” by Russell and Norvig, pgs. 110-119 (describing the use of Simulated Annealing, Local Beam Search, &amp; Genetic Algorithms to solve the problem of local minima).</w:t>
      </w:r>
    </w:p>
  </w:endnote>
  <w:endnote w:id="9">
    <w:p w14:paraId="5F1C773E" w14:textId="1D2AC4FB" w:rsidR="004F1375" w:rsidRDefault="004F1375">
      <w:pPr>
        <w:pStyle w:val="EndnoteText"/>
      </w:pPr>
      <w:r>
        <w:rPr>
          <w:rStyle w:val="EndnoteReference"/>
        </w:rPr>
        <w:endnoteRef/>
      </w:r>
      <w:r>
        <w:t xml:space="preserve"> See supra note 1, pg. 287 (“</w:t>
      </w:r>
      <w:r w:rsidRPr="004F1375">
        <w:t>Considering these factors, we propose the FPSOGSA that overcomes the possibilities of trapping itself in the local minima and enhances the probability of a higher</w:t>
      </w:r>
      <w:r>
        <w:t xml:space="preserve"> </w:t>
      </w:r>
      <w:r w:rsidRPr="004F1375">
        <w:t>convergence rate</w:t>
      </w:r>
      <w:r>
        <w:t>.”)</w:t>
      </w:r>
    </w:p>
  </w:endnote>
  <w:endnote w:id="10">
    <w:p w14:paraId="33975C56" w14:textId="25E1A001" w:rsidR="00C371E9" w:rsidRDefault="00C371E9">
      <w:pPr>
        <w:pStyle w:val="EndnoteText"/>
      </w:pPr>
      <w:r>
        <w:rPr>
          <w:rStyle w:val="EndnoteReference"/>
        </w:rPr>
        <w:endnoteRef/>
      </w:r>
      <w:r>
        <w:t xml:space="preserve"> See &lt;</w:t>
      </w:r>
      <w:hyperlink r:id="rId2" w:history="1">
        <w:r w:rsidRPr="006F5C2B">
          <w:rPr>
            <w:rStyle w:val="Hyperlink"/>
          </w:rPr>
          <w:t>https://gdpr-info.eu/issues/personal-data/</w:t>
        </w:r>
      </w:hyperlink>
      <w:r>
        <w:t>&gt; (last visited 30 November 2022) (defining “Personal Data” as data being subject to the EU’s General Data Protection Regulation (GDPR)).</w:t>
      </w:r>
    </w:p>
  </w:endnote>
  <w:endnote w:id="11">
    <w:p w14:paraId="717872D1" w14:textId="799BF692" w:rsidR="0016714F" w:rsidRDefault="0016714F">
      <w:pPr>
        <w:pStyle w:val="EndnoteText"/>
      </w:pPr>
      <w:r>
        <w:rPr>
          <w:rStyle w:val="EndnoteReference"/>
        </w:rPr>
        <w:endnoteRef/>
      </w:r>
      <w:r>
        <w:t xml:space="preserve"> See &lt;</w:t>
      </w:r>
      <w:hyperlink r:id="rId3" w:history="1">
        <w:r w:rsidRPr="006F5C2B">
          <w:rPr>
            <w:rStyle w:val="Hyperlink"/>
          </w:rPr>
          <w:t>https://archive.ics.uci.edu/ml/datasets/Wireless+Indoor+Localization</w:t>
        </w:r>
      </w:hyperlink>
      <w:r>
        <w:t>&gt; (last visited on 30 November 2022)</w:t>
      </w:r>
    </w:p>
  </w:endnote>
  <w:endnote w:id="12">
    <w:p w14:paraId="629DBE24" w14:textId="72B243FD" w:rsidR="002E12F1" w:rsidRDefault="002E12F1">
      <w:pPr>
        <w:pStyle w:val="EndnoteText"/>
      </w:pPr>
      <w:r>
        <w:rPr>
          <w:rStyle w:val="EndnoteReference"/>
        </w:rPr>
        <w:endnoteRef/>
      </w:r>
      <w:r>
        <w:t xml:space="preserve"> 500 samples </w:t>
      </w:r>
      <w:r w:rsidR="007E5432">
        <w:t>classified</w:t>
      </w:r>
      <w:r>
        <w:t xml:space="preserve"> as “1”, 500 samples </w:t>
      </w:r>
      <w:r w:rsidR="007E5432">
        <w:t xml:space="preserve">classified </w:t>
      </w:r>
      <w:r>
        <w:t xml:space="preserve">as “2”, 500 samples </w:t>
      </w:r>
      <w:r w:rsidR="007E5432">
        <w:t xml:space="preserve">classified </w:t>
      </w:r>
      <w:r>
        <w:t xml:space="preserve">as “3”, and 500 samples </w:t>
      </w:r>
      <w:r w:rsidR="007E5432">
        <w:t xml:space="preserve">classified </w:t>
      </w:r>
      <w:r>
        <w:t>as “4”.</w:t>
      </w:r>
    </w:p>
  </w:endnote>
  <w:endnote w:id="13">
    <w:p w14:paraId="76956F6C" w14:textId="684D0BCB" w:rsidR="00E92FA5" w:rsidRDefault="00E92FA5">
      <w:pPr>
        <w:pStyle w:val="EndnoteText"/>
      </w:pPr>
      <w:r>
        <w:rPr>
          <w:rStyle w:val="EndnoteReference"/>
        </w:rPr>
        <w:endnoteRef/>
      </w:r>
      <w:r>
        <w:t xml:space="preserve"> See &lt;</w:t>
      </w:r>
      <w:r w:rsidRPr="00E92FA5">
        <w:t xml:space="preserve"> </w:t>
      </w:r>
      <w:hyperlink r:id="rId4" w:history="1">
        <w:r w:rsidRPr="00F92E53">
          <w:rPr>
            <w:rStyle w:val="Hyperlink"/>
          </w:rPr>
          <w:t>https://en.wikipedia.org/wiki/Random_forest</w:t>
        </w:r>
      </w:hyperlink>
      <w:r>
        <w:t xml:space="preserve">&gt; (last visited 1 December 2022) </w:t>
      </w:r>
    </w:p>
  </w:endnote>
  <w:endnote w:id="14">
    <w:p w14:paraId="20A8ECD7" w14:textId="052981E6" w:rsidR="00304198" w:rsidRDefault="00304198">
      <w:pPr>
        <w:pStyle w:val="EndnoteText"/>
      </w:pPr>
      <w:r>
        <w:rPr>
          <w:rStyle w:val="EndnoteReference"/>
        </w:rPr>
        <w:endnoteRef/>
      </w:r>
      <w:r>
        <w:t xml:space="preserve"> As previously stated, another advantage of RF ML is its ability to avoid the problem of local minima.  (See supra, pg. 2)</w:t>
      </w:r>
    </w:p>
  </w:endnote>
  <w:endnote w:id="15">
    <w:p w14:paraId="0D8A6CA3" w14:textId="15EEDFB8" w:rsidR="00E92FA5" w:rsidRDefault="00E92FA5">
      <w:pPr>
        <w:pStyle w:val="EndnoteText"/>
      </w:pPr>
      <w:r>
        <w:rPr>
          <w:rStyle w:val="EndnoteReference"/>
        </w:rPr>
        <w:endnoteRef/>
      </w:r>
      <w:r>
        <w:t xml:space="preserve"> </w:t>
      </w:r>
      <w:r w:rsidR="00F7554A" w:rsidRPr="00F7554A">
        <w:rPr>
          <w:rFonts w:cstheme="minorHAnsi"/>
        </w:rPr>
        <w:t>See “How the machine ‘thinks’: Understanding opacity in machine learning algorithms”, Jenna Burrell &lt;</w:t>
      </w:r>
      <w:hyperlink r:id="rId5" w:history="1">
        <w:r w:rsidR="00F7554A" w:rsidRPr="00F7554A">
          <w:rPr>
            <w:rStyle w:val="Hyperlink"/>
            <w:rFonts w:cstheme="minorHAnsi"/>
          </w:rPr>
          <w:t>https://journals.sagepub.com/doi/full/10.1177/2053951715622512</w:t>
        </w:r>
      </w:hyperlink>
      <w:r w:rsidR="00F7554A" w:rsidRPr="00F7554A">
        <w:rPr>
          <w:rFonts w:cstheme="minorHAnsi"/>
        </w:rPr>
        <w:t>&gt; (last visited 1 December 2022) (“</w:t>
      </w:r>
      <w:r w:rsidR="00F7554A" w:rsidRPr="00F7554A">
        <w:rPr>
          <w:rFonts w:cstheme="minorHAnsi"/>
          <w:color w:val="333333"/>
          <w:shd w:val="clear" w:color="auto" w:fill="FFFFFF"/>
        </w:rPr>
        <w:t>They are opaque in the sense that if one is a recipient of the output of the algorithm (the classification decision), rarely does one have any concrete sense of how or why a particular classification has been arrived at from inputs</w:t>
      </w:r>
      <w:r w:rsidR="00F7554A">
        <w:rPr>
          <w:rFonts w:cstheme="minorHAnsi"/>
          <w:color w:val="333333"/>
          <w:shd w:val="clear" w:color="auto" w:fill="FFFFFF"/>
        </w:rPr>
        <w:t>.</w:t>
      </w:r>
      <w:r w:rsidR="00F7554A" w:rsidRPr="00F7554A">
        <w:rPr>
          <w:rFonts w:cstheme="minorHAnsi"/>
          <w:color w:val="333333"/>
          <w:shd w:val="clear" w:color="auto" w:fill="FFFFFF"/>
        </w:rPr>
        <w:t>”)</w:t>
      </w:r>
    </w:p>
  </w:endnote>
  <w:endnote w:id="16">
    <w:p w14:paraId="6664F3B3" w14:textId="34854F5C" w:rsidR="005A7111" w:rsidRDefault="005A7111">
      <w:pPr>
        <w:pStyle w:val="EndnoteText"/>
      </w:pPr>
      <w:r>
        <w:rPr>
          <w:rStyle w:val="EndnoteReference"/>
        </w:rPr>
        <w:endnoteRef/>
      </w:r>
      <w:r>
        <w:t xml:space="preserve"> </w:t>
      </w:r>
      <w:r w:rsidR="00BA5DF5">
        <w:t xml:space="preserve">A “Split” is the decision to choose one child node v. another is a tree.  </w:t>
      </w:r>
      <w:r>
        <w:t>We tested various split values of 2, 4, 6, and determine that 6 provided the best performance.</w:t>
      </w:r>
    </w:p>
  </w:endnote>
  <w:endnote w:id="17">
    <w:p w14:paraId="45E2AE72" w14:textId="051D246B" w:rsidR="00BA5DF5" w:rsidRDefault="00BA5DF5">
      <w:pPr>
        <w:pStyle w:val="EndnoteText"/>
      </w:pPr>
      <w:r>
        <w:rPr>
          <w:rStyle w:val="EndnoteReference"/>
        </w:rPr>
        <w:endnoteRef/>
      </w:r>
      <w:r>
        <w:t xml:space="preserve"> A “Cut Off” value is the threshold value </w:t>
      </w:r>
      <w:r w:rsidR="00BA10F6">
        <w:t>based upon which a decision is made (e.g., if 50% (.5) or greater probability, then one node in the tree is chosen versus another. See &lt;</w:t>
      </w:r>
      <w:hyperlink r:id="rId6" w:history="1">
        <w:r w:rsidR="00BA10F6" w:rsidRPr="00B468D5">
          <w:rPr>
            <w:rStyle w:val="Hyperlink"/>
          </w:rPr>
          <w:t>https://www.graphpad.com/guides/prism/latest/curve-fitting/reg_mult_logistic_gof_classification.htm</w:t>
        </w:r>
      </w:hyperlink>
      <w:r w:rsidR="00BA10F6">
        <w:t xml:space="preserve">&gt; (last </w:t>
      </w:r>
      <w:r w:rsidR="00BA10F6">
        <w:t>visted 11, December 2022)</w:t>
      </w:r>
    </w:p>
  </w:endnote>
  <w:endnote w:id="18">
    <w:p w14:paraId="0B7F2F09" w14:textId="291C7CAD" w:rsidR="00B06321" w:rsidRDefault="00B06321">
      <w:pPr>
        <w:pStyle w:val="EndnoteText"/>
      </w:pPr>
      <w:r>
        <w:rPr>
          <w:rStyle w:val="EndnoteReference"/>
        </w:rPr>
        <w:endnoteRef/>
      </w:r>
      <w:r>
        <w:t xml:space="preserve"> See &lt;</w:t>
      </w:r>
      <w:hyperlink r:id="rId7" w:history="1">
        <w:r w:rsidRPr="00B468D5">
          <w:rPr>
            <w:rStyle w:val="Hyperlink"/>
          </w:rPr>
          <w:t>https://en.wikipedia.org/wiki/Ground_truth</w:t>
        </w:r>
      </w:hyperlink>
      <w:r>
        <w:t>&gt; (last visited 11 December 2022).</w:t>
      </w:r>
    </w:p>
  </w:endnote>
  <w:endnote w:id="19">
    <w:p w14:paraId="2BBCE722" w14:textId="77777777" w:rsidR="00CC5E33" w:rsidRDefault="00CC5E33" w:rsidP="00CC5E33">
      <w:pPr>
        <w:pStyle w:val="EndnoteText"/>
      </w:pPr>
      <w:r>
        <w:rPr>
          <w:rStyle w:val="EndnoteReference"/>
        </w:rPr>
        <w:endnoteRef/>
      </w:r>
      <w:r>
        <w:t xml:space="preserve"> See &lt;</w:t>
      </w:r>
      <w:r w:rsidRPr="00761139">
        <w:t xml:space="preserve"> </w:t>
      </w:r>
      <w:hyperlink r:id="rId8" w:history="1">
        <w:r w:rsidRPr="00CA3934">
          <w:rPr>
            <w:rStyle w:val="Hyperlink"/>
          </w:rPr>
          <w:t>https://developers.google.com/machine-learning/crash-course/classification/accuracy</w:t>
        </w:r>
      </w:hyperlink>
      <w:r>
        <w:t>&gt; (last visited 8 December 2022)</w:t>
      </w:r>
    </w:p>
  </w:endnote>
  <w:endnote w:id="20">
    <w:p w14:paraId="6D57FA4E" w14:textId="2F77352B" w:rsidR="00927145" w:rsidRDefault="00927145">
      <w:pPr>
        <w:pStyle w:val="EndnoteText"/>
      </w:pPr>
      <w:r>
        <w:rPr>
          <w:rStyle w:val="EndnoteReference"/>
        </w:rPr>
        <w:endnoteRef/>
      </w:r>
      <w:r>
        <w:t xml:space="preserve"> This 3% percent value is arrived at by identifying the number FN or FP values relative to the correctly classified values.  So, for example, 3/94 = ~3%.</w:t>
      </w:r>
    </w:p>
  </w:endnote>
  <w:endnote w:id="21">
    <w:p w14:paraId="392E26D8" w14:textId="77777777" w:rsidR="0001167D" w:rsidRDefault="0001167D" w:rsidP="0001167D">
      <w:pPr>
        <w:pStyle w:val="EndnoteText"/>
      </w:pPr>
      <w:r>
        <w:rPr>
          <w:rStyle w:val="EndnoteReference"/>
        </w:rPr>
        <w:endnoteRef/>
      </w:r>
      <w:r>
        <w:t xml:space="preserve"> See &lt;</w:t>
      </w:r>
      <w:r w:rsidRPr="00AA33EF">
        <w:t xml:space="preserve"> </w:t>
      </w:r>
      <w:hyperlink r:id="rId9" w:history="1">
        <w:r w:rsidRPr="007A58B2">
          <w:rPr>
            <w:rStyle w:val="Hyperlink"/>
          </w:rPr>
          <w:t>https://machinelearningmastery.com/precision-recall-and-f-measure-for-imbalanced-classification/</w:t>
        </w:r>
      </w:hyperlink>
      <w:r>
        <w:t xml:space="preserve">&gt; (last visited 8 December 2022). </w:t>
      </w:r>
    </w:p>
  </w:endnote>
  <w:endnote w:id="22">
    <w:p w14:paraId="1D0FC659" w14:textId="77777777" w:rsidR="0001167D" w:rsidRDefault="0001167D" w:rsidP="0001167D">
      <w:pPr>
        <w:pStyle w:val="EndnoteText"/>
      </w:pPr>
      <w:r>
        <w:rPr>
          <w:rStyle w:val="EndnoteReference"/>
        </w:rPr>
        <w:endnoteRef/>
      </w:r>
      <w:r>
        <w:t xml:space="preserve">  See &lt;</w:t>
      </w:r>
      <w:r w:rsidRPr="00AA33EF">
        <w:t xml:space="preserve"> </w:t>
      </w:r>
      <w:hyperlink r:id="rId10" w:history="1">
        <w:r w:rsidRPr="007A58B2">
          <w:rPr>
            <w:rStyle w:val="Hyperlink"/>
          </w:rPr>
          <w:t>https://developers.google.com/machine-learning/crash-course/classification/precision-and-recall</w:t>
        </w:r>
      </w:hyperlink>
      <w:r>
        <w:t xml:space="preserve">&gt; (last visited 8 December 2022). </w:t>
      </w:r>
    </w:p>
  </w:endnote>
  <w:endnote w:id="23">
    <w:p w14:paraId="104EBD9D" w14:textId="08A8DDC4" w:rsidR="0001167D" w:rsidRDefault="0001167D">
      <w:pPr>
        <w:pStyle w:val="EndnoteText"/>
      </w:pPr>
      <w:r>
        <w:rPr>
          <w:rStyle w:val="EndnoteReference"/>
        </w:rPr>
        <w:endnoteRef/>
      </w:r>
      <w:r>
        <w:t xml:space="preserve">  See &lt;</w:t>
      </w:r>
      <w:r w:rsidRPr="0001167D">
        <w:t xml:space="preserve"> </w:t>
      </w:r>
      <w:hyperlink r:id="rId11" w:history="1">
        <w:r w:rsidRPr="00781960">
          <w:rPr>
            <w:rStyle w:val="Hyperlink"/>
          </w:rPr>
          <w:t>https://en.wikipedia.org/wiki/F-score</w:t>
        </w:r>
      </w:hyperlink>
      <w:r>
        <w:t xml:space="preserve">&gt; (last visited 9 December 2022) </w:t>
      </w:r>
    </w:p>
  </w:endnote>
  <w:endnote w:id="24">
    <w:p w14:paraId="11461A10" w14:textId="77777777" w:rsidR="0032602D" w:rsidRDefault="0032602D" w:rsidP="0032602D">
      <w:pPr>
        <w:pStyle w:val="EndnoteText"/>
      </w:pPr>
      <w:r>
        <w:rPr>
          <w:rStyle w:val="EndnoteReference"/>
        </w:rPr>
        <w:endnoteRef/>
      </w:r>
      <w:r>
        <w:t xml:space="preserve"> See supra pg. 20 (FIG. 3).</w:t>
      </w:r>
    </w:p>
  </w:endnote>
  <w:endnote w:id="25">
    <w:p w14:paraId="3E9D4863" w14:textId="77777777" w:rsidR="00DD7C4C" w:rsidRDefault="00DD7C4C" w:rsidP="00DD7C4C">
      <w:pPr>
        <w:pStyle w:val="EndnoteText"/>
      </w:pPr>
      <w:r>
        <w:rPr>
          <w:rStyle w:val="EndnoteReference"/>
        </w:rPr>
        <w:endnoteRef/>
      </w:r>
      <w:r>
        <w:t xml:space="preserve"> See &lt;</w:t>
      </w:r>
      <w:r w:rsidRPr="00CD40F9">
        <w:t xml:space="preserve"> </w:t>
      </w:r>
      <w:hyperlink r:id="rId12" w:history="1">
        <w:r w:rsidRPr="00781960">
          <w:rPr>
            <w:rStyle w:val="Hyperlink"/>
          </w:rPr>
          <w:t>https://towardsdatascience.com/understanding-auc-roc-curve-68b2303cc9c5</w:t>
        </w:r>
      </w:hyperlink>
      <w:r>
        <w:t>&gt; (last visited 9 December 2022).</w:t>
      </w:r>
    </w:p>
  </w:endnote>
  <w:endnote w:id="26">
    <w:p w14:paraId="265EC693" w14:textId="280582C4" w:rsidR="00DD7C4C" w:rsidRDefault="00DD7C4C">
      <w:pPr>
        <w:pStyle w:val="EndnoteText"/>
      </w:pPr>
      <w:r>
        <w:rPr>
          <w:rStyle w:val="EndnoteReference"/>
        </w:rPr>
        <w:endnoteRef/>
      </w:r>
      <w:r>
        <w:t xml:space="preserve"> </w:t>
      </w:r>
      <w:r w:rsidR="00AF777E">
        <w:t>See &lt;</w:t>
      </w:r>
      <w:hyperlink r:id="rId13" w:history="1">
        <w:r w:rsidR="00AF777E" w:rsidRPr="00781960">
          <w:rPr>
            <w:rStyle w:val="Hyperlink"/>
          </w:rPr>
          <w:t>https://scikit-learn.org/stable/auto_examples/inspection/plot_permutation_importance.html</w:t>
        </w:r>
      </w:hyperlink>
      <w:r w:rsidR="00AF777E">
        <w:t>&gt; (last visited 9 December 2022).</w:t>
      </w:r>
    </w:p>
  </w:endnote>
  <w:endnote w:id="27">
    <w:p w14:paraId="634B8497" w14:textId="0E902CDA" w:rsidR="00A61955" w:rsidRDefault="00A61955">
      <w:pPr>
        <w:pStyle w:val="EndnoteText"/>
      </w:pPr>
      <w:r>
        <w:rPr>
          <w:rStyle w:val="EndnoteReference"/>
        </w:rPr>
        <w:endnoteRef/>
      </w:r>
      <w:r>
        <w:t xml:space="preserve"> In the interest of brevity code snippet for Top2 and Top 3 was omitted, but is provided in Appendix [?].</w:t>
      </w:r>
    </w:p>
  </w:endnote>
  <w:endnote w:id="28">
    <w:p w14:paraId="77E6C736" w14:textId="110FAD98" w:rsidR="00FD0F8D" w:rsidRDefault="00FD0F8D">
      <w:pPr>
        <w:pStyle w:val="EndnoteText"/>
      </w:pPr>
      <w:r>
        <w:rPr>
          <w:rStyle w:val="EndnoteReference"/>
        </w:rPr>
        <w:endnoteRef/>
      </w:r>
      <w:r>
        <w:t xml:space="preserve"> See “</w:t>
      </w:r>
      <w:r w:rsidRPr="00FD0F8D">
        <w:t>Random Forest Model and Sample Explainer for non-experts in Machine Learning – Two Case Studies</w:t>
      </w:r>
      <w:r>
        <w:t xml:space="preserve">” </w:t>
      </w:r>
      <w:r w:rsidRPr="00FD0F8D">
        <w:t>D. Petkovic</w:t>
      </w:r>
      <w:r>
        <w:t xml:space="preserve"> et al., pg.1.</w:t>
      </w:r>
    </w:p>
  </w:endnote>
  <w:endnote w:id="29">
    <w:p w14:paraId="3ED2CC26" w14:textId="08CCDEFF" w:rsidR="00E37D91" w:rsidRDefault="00E37D91">
      <w:pPr>
        <w:pStyle w:val="EndnoteText"/>
      </w:pPr>
      <w:r>
        <w:rPr>
          <w:rStyle w:val="EndnoteReference"/>
        </w:rPr>
        <w:endnoteRef/>
      </w:r>
      <w:r>
        <w:t xml:space="preserve"> Id. pg. 5.</w:t>
      </w:r>
    </w:p>
  </w:endnote>
  <w:endnote w:id="30">
    <w:p w14:paraId="2CA98B50" w14:textId="61485B51" w:rsidR="00DD2F00" w:rsidRDefault="00DD2F00">
      <w:pPr>
        <w:pStyle w:val="EndnoteText"/>
      </w:pPr>
      <w:r>
        <w:rPr>
          <w:rStyle w:val="EndnoteReference"/>
        </w:rPr>
        <w:endnoteRef/>
      </w:r>
      <w:r>
        <w:t xml:space="preserve"> Id.</w:t>
      </w:r>
    </w:p>
  </w:endnote>
  <w:endnote w:id="31">
    <w:p w14:paraId="62D248CF" w14:textId="6B59E3BE" w:rsidR="00E37D91" w:rsidRDefault="00E37D91">
      <w:pPr>
        <w:pStyle w:val="EndnoteText"/>
      </w:pPr>
      <w:r>
        <w:rPr>
          <w:rStyle w:val="EndnoteReference"/>
        </w:rPr>
        <w:endnoteRef/>
      </w:r>
      <w:r>
        <w:t xml:space="preserve"> Id.</w:t>
      </w:r>
    </w:p>
  </w:endnote>
  <w:endnote w:id="32">
    <w:p w14:paraId="2ECFA869" w14:textId="77777777" w:rsidR="002B4650" w:rsidRDefault="002B4650" w:rsidP="002B4650">
      <w:pPr>
        <w:pStyle w:val="EndnoteText"/>
      </w:pPr>
      <w:r>
        <w:rPr>
          <w:rStyle w:val="EndnoteReference"/>
        </w:rPr>
        <w:endnoteRef/>
      </w:r>
      <w:r>
        <w:t xml:space="preserve"> </w:t>
      </w:r>
      <w:r w:rsidRPr="00036BFF">
        <w:t xml:space="preserve">“Ethics-Based Auditing of Automated Decision-Making Systems: Nature, Scope, and Limitations,” </w:t>
      </w:r>
      <w:r>
        <w:t xml:space="preserve">pg.1, </w:t>
      </w:r>
      <w:r w:rsidRPr="00036BFF">
        <w:t>Mokander et al. (</w:t>
      </w:r>
      <w:hyperlink r:id="rId14" w:anchor=":~:text=Ethics-Based%20Auditing%20of%20Automated%20Decision-Making%20Systems%3A%20Nature%2C%20Scope%2C,and%20the%20natural%20environment%20are%20increasingly%20being%20automated" w:history="1">
        <w:r w:rsidRPr="00992115">
          <w:rPr>
            <w:rStyle w:val="Hyperlink"/>
          </w:rPr>
          <w:t>https://arxiv.org/abs/2110.10980#:~:text=Ethics-Based%20Auditing%20of%20Automated%20Decision-Making%20Systems%3A%20Nature%2C%20Scope%2C,and%20the%20natural%20environment%20are%20increasingly%20being%20automated</w:t>
        </w:r>
      </w:hyperlink>
      <w:r w:rsidRPr="00036BFF">
        <w:t>) (last visited 16 November 2022)</w:t>
      </w:r>
      <w:r>
        <w:t>.</w:t>
      </w:r>
    </w:p>
  </w:endnote>
  <w:endnote w:id="33">
    <w:p w14:paraId="6F7C955D" w14:textId="77777777" w:rsidR="002B4650" w:rsidRDefault="002B4650" w:rsidP="002B4650">
      <w:pPr>
        <w:pStyle w:val="EndnoteText"/>
      </w:pPr>
      <w:r>
        <w:rPr>
          <w:rStyle w:val="EndnoteReference"/>
        </w:rPr>
        <w:endnoteRef/>
      </w:r>
      <w:r>
        <w:t xml:space="preserve"> </w:t>
      </w:r>
      <w:r w:rsidRPr="00293CA4">
        <w:t xml:space="preserve">“Laying Down Harmonized Rules on Artificial Intelligence (Artificial Intelligence Act) and Amending Certain Union Legislative Acts,” </w:t>
      </w:r>
      <w:r>
        <w:t xml:space="preserve">pg. 83, </w:t>
      </w:r>
      <w:r w:rsidRPr="00293CA4">
        <w:t>2021/0106 (COD) (</w:t>
      </w:r>
      <w:hyperlink r:id="rId15" w:history="1">
        <w:r w:rsidRPr="00992115">
          <w:rPr>
            <w:rStyle w:val="Hyperlink"/>
          </w:rPr>
          <w:t>https://digital-strategy.ec.europa.eu/en/library/proposal-regulation-laying-down-harmonised-rules-artificial-intelligence</w:t>
        </w:r>
      </w:hyperlink>
      <w:r w:rsidRPr="00293CA4">
        <w:t>) (last visited 16 November 2022)</w:t>
      </w:r>
      <w:r>
        <w:t>.</w:t>
      </w:r>
    </w:p>
  </w:endnote>
  <w:endnote w:id="34">
    <w:p w14:paraId="197B0D18" w14:textId="77777777" w:rsidR="002B4650" w:rsidRDefault="002B4650" w:rsidP="002B4650">
      <w:pPr>
        <w:pStyle w:val="EndnoteText"/>
      </w:pPr>
      <w:r>
        <w:rPr>
          <w:rStyle w:val="EndnoteReference"/>
        </w:rPr>
        <w:endnoteRef/>
      </w:r>
      <w:r>
        <w:t xml:space="preserve"> See</w:t>
      </w:r>
      <w:r w:rsidRPr="00F616C6">
        <w:t xml:space="preserve"> </w:t>
      </w:r>
      <w:r>
        <w:t>“Guardrails to Democratize AI: Creating an AI Checklist to streamline Idea to Production” (</w:t>
      </w:r>
      <w:hyperlink r:id="rId16" w:history="1">
        <w:r w:rsidRPr="000124CC">
          <w:rPr>
            <w:rStyle w:val="Hyperlink"/>
          </w:rPr>
          <w:t>https://towardsdatascience.com/the-ai-checklist-fe2d76907673</w:t>
        </w:r>
      </w:hyperlink>
      <w:r>
        <w:t>) (last visited on 17 November 2022)</w:t>
      </w:r>
    </w:p>
  </w:endnote>
  <w:endnote w:id="35">
    <w:p w14:paraId="69CF147E" w14:textId="151F1CFE" w:rsidR="00E47866" w:rsidRDefault="00E47866">
      <w:pPr>
        <w:pStyle w:val="EndnoteText"/>
      </w:pPr>
      <w:r>
        <w:rPr>
          <w:rStyle w:val="EndnoteReference"/>
        </w:rPr>
        <w:endnoteRef/>
      </w:r>
      <w:r>
        <w:t xml:space="preserve"> See &lt;</w:t>
      </w:r>
      <w:r w:rsidRPr="00E47866">
        <w:t xml:space="preserve"> </w:t>
      </w:r>
      <w:hyperlink r:id="rId17" w:history="1">
        <w:r w:rsidRPr="00781960">
          <w:rPr>
            <w:rStyle w:val="Hyperlink"/>
          </w:rPr>
          <w:t>https://en.wikipedia.org/wiki/General_Data_Protection_Regulation</w:t>
        </w:r>
      </w:hyperlink>
      <w:r>
        <w:t>&gt; (last visited 9 December 2022).</w:t>
      </w:r>
    </w:p>
  </w:endnote>
  <w:endnote w:id="36">
    <w:p w14:paraId="20B21262" w14:textId="6A22A484" w:rsidR="002B4650" w:rsidRDefault="002B4650" w:rsidP="002B4650">
      <w:pPr>
        <w:pStyle w:val="EndnoteText"/>
      </w:pPr>
      <w:r>
        <w:rPr>
          <w:rStyle w:val="EndnoteReference"/>
        </w:rPr>
        <w:endnoteRef/>
      </w:r>
      <w:r>
        <w:t xml:space="preserve"> See supra note 2</w:t>
      </w:r>
      <w:r w:rsidR="00772489">
        <w:t>9</w:t>
      </w:r>
      <w:r>
        <w:t>, pg. 1.</w:t>
      </w:r>
    </w:p>
  </w:endnote>
  <w:endnote w:id="37">
    <w:p w14:paraId="04ABEE44" w14:textId="75FF7BED" w:rsidR="0061546A" w:rsidRDefault="0061546A">
      <w:pPr>
        <w:pStyle w:val="EndnoteText"/>
      </w:pPr>
      <w:r>
        <w:rPr>
          <w:rStyle w:val="EndnoteReference"/>
        </w:rPr>
        <w:endnoteRef/>
      </w:r>
      <w:r>
        <w:t xml:space="preserve"> See infra note 47.</w:t>
      </w:r>
    </w:p>
  </w:endnote>
  <w:endnote w:id="38">
    <w:p w14:paraId="1B01E0A7" w14:textId="77AE26BE" w:rsidR="008A394D" w:rsidRDefault="008A394D">
      <w:pPr>
        <w:pStyle w:val="EndnoteText"/>
      </w:pPr>
      <w:r>
        <w:rPr>
          <w:rStyle w:val="EndnoteReference"/>
        </w:rPr>
        <w:endnoteRef/>
      </w:r>
      <w:r>
        <w:t xml:space="preserve"> See &lt;</w:t>
      </w:r>
      <w:r w:rsidRPr="008A394D">
        <w:t xml:space="preserve"> </w:t>
      </w:r>
      <w:hyperlink r:id="rId18" w:history="1">
        <w:r w:rsidRPr="00781960">
          <w:rPr>
            <w:rStyle w:val="Hyperlink"/>
          </w:rPr>
          <w:t>https://gdpr-info.eu/art-4-gdpr/</w:t>
        </w:r>
      </w:hyperlink>
      <w:r>
        <w:t>&gt; (“</w:t>
      </w:r>
      <w:r w:rsidRPr="008A394D">
        <w:t>‘personal data’ means any information relating to an identified or identifiable natural person (‘data subject’);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w:t>
      </w:r>
      <w:r>
        <w:t>”).</w:t>
      </w:r>
    </w:p>
  </w:endnote>
  <w:endnote w:id="39">
    <w:p w14:paraId="39D1B35C" w14:textId="141FBDD7" w:rsidR="008A394D" w:rsidRDefault="008A394D">
      <w:pPr>
        <w:pStyle w:val="EndnoteText"/>
      </w:pPr>
      <w:r>
        <w:rPr>
          <w:rStyle w:val="EndnoteReference"/>
        </w:rPr>
        <w:endnoteRef/>
      </w:r>
      <w:r>
        <w:t xml:space="preserve"> See &lt;</w:t>
      </w:r>
      <w:r w:rsidRPr="008A394D">
        <w:t xml:space="preserve"> </w:t>
      </w:r>
      <w:hyperlink r:id="rId19" w:history="1">
        <w:r w:rsidRPr="00781960">
          <w:rPr>
            <w:rStyle w:val="Hyperlink"/>
          </w:rPr>
          <w:t>https://gdpr-info.eu/art-6-gdpr/</w:t>
        </w:r>
      </w:hyperlink>
      <w:r>
        <w:t xml:space="preserve">&gt; (last visited 9 December 2022) </w:t>
      </w:r>
    </w:p>
  </w:endnote>
  <w:endnote w:id="40">
    <w:p w14:paraId="39A69DB1" w14:textId="0D361798" w:rsidR="004C6491" w:rsidRDefault="004C6491">
      <w:pPr>
        <w:pStyle w:val="EndnoteText"/>
      </w:pPr>
      <w:r>
        <w:rPr>
          <w:rStyle w:val="EndnoteReference"/>
        </w:rPr>
        <w:endnoteRef/>
      </w:r>
      <w:r>
        <w:t xml:space="preserve"> See &lt;</w:t>
      </w:r>
      <w:r w:rsidRPr="004C6491">
        <w:t xml:space="preserve"> </w:t>
      </w:r>
      <w:hyperlink r:id="rId20" w:history="1">
        <w:r w:rsidRPr="00781960">
          <w:rPr>
            <w:rStyle w:val="Hyperlink"/>
          </w:rPr>
          <w:t>https://gdpr.eu/fines/</w:t>
        </w:r>
      </w:hyperlink>
      <w:r>
        <w:t>&gt; (last visited 9 December 2022).</w:t>
      </w:r>
    </w:p>
  </w:endnote>
  <w:endnote w:id="41">
    <w:p w14:paraId="07F7059A" w14:textId="77777777" w:rsidR="00304198" w:rsidRDefault="00304198" w:rsidP="00304198">
      <w:pPr>
        <w:pStyle w:val="EndnoteText"/>
      </w:pPr>
      <w:r>
        <w:rPr>
          <w:rStyle w:val="EndnoteReference"/>
        </w:rPr>
        <w:endnoteRef/>
      </w:r>
      <w:r>
        <w:t xml:space="preserve"> See</w:t>
      </w:r>
      <w:r w:rsidRPr="000F5C0D">
        <w:t xml:space="preserve"> </w:t>
      </w:r>
      <w:r>
        <w:t>“</w:t>
      </w:r>
      <w:r w:rsidRPr="000F5C0D">
        <w:t>Legislation Related to Artificial Intelligence</w:t>
      </w:r>
      <w:r>
        <w:t>“ (</w:t>
      </w:r>
      <w:hyperlink r:id="rId21" w:history="1">
        <w:r w:rsidRPr="000124CC">
          <w:rPr>
            <w:rStyle w:val="Hyperlink"/>
          </w:rPr>
          <w:t>https://www.ncsl.org/research/telecommunications-and-information-technology/2020-legislation-related-to-artificial-intelligence.aspx</w:t>
        </w:r>
      </w:hyperlink>
      <w:r>
        <w:t>) (last visited 17 November 2022) (describing law initiatives at the state level in the US).</w:t>
      </w:r>
    </w:p>
  </w:endnote>
  <w:endnote w:id="42">
    <w:p w14:paraId="2A9EAA2E" w14:textId="4E0E3F88" w:rsidR="00304198" w:rsidRDefault="00304198" w:rsidP="00304198">
      <w:pPr>
        <w:pStyle w:val="EndnoteText"/>
      </w:pPr>
      <w:r>
        <w:rPr>
          <w:rStyle w:val="EndnoteReference"/>
        </w:rPr>
        <w:endnoteRef/>
      </w:r>
      <w:r>
        <w:t xml:space="preserve"> See supra note 2</w:t>
      </w:r>
      <w:r w:rsidR="00772489">
        <w:t>9</w:t>
      </w:r>
      <w:r>
        <w:t>, pg. 1.</w:t>
      </w:r>
    </w:p>
  </w:endnote>
  <w:endnote w:id="43">
    <w:p w14:paraId="23F37A42" w14:textId="7CED6AF5" w:rsidR="00304198" w:rsidRDefault="00304198" w:rsidP="00304198">
      <w:pPr>
        <w:pStyle w:val="EndnoteText"/>
      </w:pPr>
      <w:r>
        <w:rPr>
          <w:rStyle w:val="EndnoteReference"/>
        </w:rPr>
        <w:endnoteRef/>
      </w:r>
      <w:r>
        <w:t xml:space="preserve"> </w:t>
      </w:r>
      <w:r w:rsidR="00772489">
        <w:t xml:space="preserve">Id. </w:t>
      </w:r>
      <w:r>
        <w:t>pg. 83.</w:t>
      </w:r>
    </w:p>
  </w:endnote>
  <w:endnote w:id="44">
    <w:p w14:paraId="4EA5FDC2" w14:textId="77777777" w:rsidR="00304198" w:rsidRDefault="00304198" w:rsidP="00304198">
      <w:pPr>
        <w:pStyle w:val="EndnoteText"/>
      </w:pPr>
      <w:r>
        <w:rPr>
          <w:rStyle w:val="EndnoteReference"/>
        </w:rPr>
        <w:endnoteRef/>
      </w:r>
      <w:r>
        <w:t xml:space="preserve"> </w:t>
      </w:r>
      <w:r w:rsidRPr="008E43B2">
        <w:t>“The Artificial Intelligence Act: A Quick Explainer,” B. Mueller (</w:t>
      </w:r>
      <w:hyperlink r:id="rId22" w:history="1">
        <w:r w:rsidRPr="003E0DB9">
          <w:rPr>
            <w:rStyle w:val="Hyperlink"/>
          </w:rPr>
          <w:t>https://datainnovation.org/2021/05/the-artificial-intelligence-act-a-quick-explainer/</w:t>
        </w:r>
      </w:hyperlink>
      <w:r w:rsidRPr="008E43B2">
        <w:t>) (last visited 16 November 2022)</w:t>
      </w:r>
      <w:r>
        <w:t>.</w:t>
      </w:r>
    </w:p>
  </w:endnote>
  <w:endnote w:id="45">
    <w:p w14:paraId="5104D5C4" w14:textId="7D052DEA" w:rsidR="00304198" w:rsidRDefault="00304198" w:rsidP="00304198">
      <w:pPr>
        <w:pStyle w:val="EndnoteText"/>
      </w:pPr>
      <w:r>
        <w:rPr>
          <w:rStyle w:val="EndnoteReference"/>
        </w:rPr>
        <w:endnoteRef/>
      </w:r>
      <w:r>
        <w:t xml:space="preserve"> See supra note </w:t>
      </w:r>
      <w:r w:rsidR="00772489">
        <w:t>29</w:t>
      </w:r>
      <w:r>
        <w:t>, pg. 12.</w:t>
      </w:r>
    </w:p>
  </w:endnote>
  <w:endnote w:id="46">
    <w:p w14:paraId="41899552" w14:textId="34C939B9" w:rsidR="00304198" w:rsidRDefault="00304198" w:rsidP="00304198">
      <w:pPr>
        <w:pStyle w:val="EndnoteText"/>
      </w:pPr>
      <w:r>
        <w:rPr>
          <w:rStyle w:val="EndnoteReference"/>
        </w:rPr>
        <w:endnoteRef/>
      </w:r>
      <w:r>
        <w:t xml:space="preserve"> </w:t>
      </w:r>
      <w:r w:rsidR="00772489">
        <w:t>Id.</w:t>
      </w:r>
      <w:r>
        <w:t xml:space="preserve"> pgs. 27-29.</w:t>
      </w:r>
    </w:p>
  </w:endnote>
  <w:endnote w:id="47">
    <w:p w14:paraId="563251D0" w14:textId="02310392" w:rsidR="00304198" w:rsidRDefault="00304198" w:rsidP="00304198">
      <w:pPr>
        <w:pStyle w:val="EndnoteText"/>
      </w:pPr>
      <w:r>
        <w:rPr>
          <w:rStyle w:val="EndnoteReference"/>
        </w:rPr>
        <w:endnoteRef/>
      </w:r>
      <w:r>
        <w:t xml:space="preserve"> </w:t>
      </w:r>
      <w:r w:rsidR="00772489">
        <w:t>Id</w:t>
      </w:r>
      <w:r>
        <w:t>.</w:t>
      </w:r>
    </w:p>
  </w:endnote>
  <w:endnote w:id="48">
    <w:p w14:paraId="63798F66" w14:textId="77777777" w:rsidR="00304198" w:rsidRDefault="00304198" w:rsidP="00304198">
      <w:pPr>
        <w:pStyle w:val="EndnoteText"/>
      </w:pPr>
      <w:r>
        <w:rPr>
          <w:rStyle w:val="EndnoteReference"/>
        </w:rPr>
        <w:endnoteRef/>
      </w:r>
      <w:r>
        <w:t xml:space="preserve"> Id.</w:t>
      </w:r>
    </w:p>
  </w:endnote>
  <w:endnote w:id="49">
    <w:p w14:paraId="497F190A" w14:textId="77777777" w:rsidR="00304198" w:rsidRDefault="00304198" w:rsidP="00304198">
      <w:pPr>
        <w:pStyle w:val="EndnoteText"/>
      </w:pPr>
      <w:r>
        <w:rPr>
          <w:rStyle w:val="EndnoteReference"/>
        </w:rPr>
        <w:endnoteRef/>
      </w:r>
      <w:r>
        <w:t xml:space="preserve"> Id.</w:t>
      </w:r>
    </w:p>
  </w:endnote>
  <w:endnote w:id="50">
    <w:p w14:paraId="2BF07E6F" w14:textId="7427E2FE" w:rsidR="00304198" w:rsidRDefault="00304198" w:rsidP="00304198">
      <w:pPr>
        <w:pStyle w:val="EndnoteText"/>
      </w:pPr>
      <w:r>
        <w:rPr>
          <w:rStyle w:val="EndnoteReference"/>
        </w:rPr>
        <w:endnoteRef/>
      </w:r>
      <w:r>
        <w:t xml:space="preserve"> Id. </w:t>
      </w:r>
    </w:p>
  </w:endnote>
  <w:endnote w:id="51">
    <w:p w14:paraId="6107B996" w14:textId="1351748C" w:rsidR="00304198" w:rsidRDefault="00304198" w:rsidP="00304198">
      <w:pPr>
        <w:pStyle w:val="EndnoteText"/>
      </w:pPr>
      <w:r>
        <w:rPr>
          <w:rStyle w:val="EndnoteReference"/>
        </w:rPr>
        <w:endnoteRef/>
      </w:r>
      <w:r>
        <w:t xml:space="preserve"> </w:t>
      </w:r>
      <w:r w:rsidRPr="00A66265">
        <w:t xml:space="preserve">Failure to follow the AIA can result in substantial financial risk to our company.  For example, non-compliance with prohibited uses and data governance obligations is punishable with a fine of up to €30M or 6 percent of the prior year’s worldwide annual revenue (whichever is higher), while for high-risk AI applications, the ceiling is €20M or 4 percent of revenue. The supply of incorrect, incomplete, or misleading information to national competent bodies responsible </w:t>
      </w:r>
      <w:r w:rsidRPr="00A66265">
        <w:t>or administering compliance with the AIA is subject to a fine of up to €10M or 2 percent of revenue.</w:t>
      </w:r>
      <w:r>
        <w:t xml:space="preserve">  See supra note 2</w:t>
      </w:r>
      <w:r w:rsidR="00772489">
        <w:t>9</w:t>
      </w:r>
      <w:r>
        <w:t>.</w:t>
      </w:r>
    </w:p>
  </w:endnote>
  <w:endnote w:id="52">
    <w:p w14:paraId="0067A728" w14:textId="77777777" w:rsidR="00304198" w:rsidRDefault="00304198" w:rsidP="00304198">
      <w:pPr>
        <w:pStyle w:val="EndnoteText"/>
      </w:pPr>
      <w:r>
        <w:rPr>
          <w:rStyle w:val="EndnoteReference"/>
        </w:rPr>
        <w:endnoteRef/>
      </w:r>
      <w:r>
        <w:t xml:space="preserve"> Compare Privacy by Design as a concept in the EU’s General Data Protection Regulation (</w:t>
      </w:r>
      <w:hyperlink r:id="rId23" w:history="1">
        <w:r w:rsidRPr="000124CC">
          <w:rPr>
            <w:rStyle w:val="Hyperlink"/>
          </w:rPr>
          <w:t>https://en.wikipedia.org/wiki/Privacy_by_design</w:t>
        </w:r>
      </w:hyperlink>
      <w:r>
        <w:t xml:space="preserve">) (last visited 17 November 2022). </w:t>
      </w:r>
    </w:p>
  </w:endnote>
  <w:endnote w:id="53">
    <w:p w14:paraId="23846015" w14:textId="77777777" w:rsidR="00304198" w:rsidRDefault="00304198" w:rsidP="00304198">
      <w:pPr>
        <w:pStyle w:val="EndnoteText"/>
      </w:pPr>
      <w:r>
        <w:rPr>
          <w:rStyle w:val="EndnoteReference"/>
        </w:rPr>
        <w:endnoteRef/>
      </w:r>
      <w:r>
        <w:t xml:space="preserve"> See supra note 5, pg. 2 (citing examples of bias in facial recognition software). </w:t>
      </w:r>
    </w:p>
  </w:endnote>
  <w:endnote w:id="54">
    <w:p w14:paraId="2866C219" w14:textId="77777777" w:rsidR="00304198" w:rsidRDefault="00304198" w:rsidP="00304198">
      <w:pPr>
        <w:pStyle w:val="EndnoteText"/>
      </w:pPr>
      <w:r>
        <w:rPr>
          <w:rStyle w:val="EndnoteReference"/>
        </w:rPr>
        <w:endnoteRef/>
      </w:r>
      <w:r>
        <w:t xml:space="preserve"> See (</w:t>
      </w:r>
      <w:hyperlink r:id="rId24" w:history="1">
        <w:r w:rsidRPr="000124CC">
          <w:rPr>
            <w:rStyle w:val="Hyperlink"/>
          </w:rPr>
          <w:t>https://www.codedbias.com/</w:t>
        </w:r>
      </w:hyperlink>
      <w:r>
        <w:t>) (last visited 17 November 2022) (web site for award winning film on bias facial recognition software).</w:t>
      </w:r>
    </w:p>
  </w:endnote>
  <w:endnote w:id="55">
    <w:p w14:paraId="0931115A" w14:textId="77777777" w:rsidR="00304198" w:rsidRDefault="00304198" w:rsidP="00304198">
      <w:pPr>
        <w:pStyle w:val="EndnoteText"/>
      </w:pPr>
      <w:r>
        <w:rPr>
          <w:rStyle w:val="EndnoteReference"/>
        </w:rPr>
        <w:endnoteRef/>
      </w:r>
      <w:r>
        <w:t xml:space="preserve"> See supra note 26.</w:t>
      </w:r>
    </w:p>
  </w:endnote>
  <w:endnote w:id="56">
    <w:p w14:paraId="3A735C1F" w14:textId="77777777" w:rsidR="00304198" w:rsidRDefault="00304198" w:rsidP="00304198">
      <w:pPr>
        <w:pStyle w:val="EndnoteText"/>
      </w:pPr>
      <w:r>
        <w:rPr>
          <w:rStyle w:val="EndnoteReference"/>
        </w:rPr>
        <w:endnoteRef/>
      </w:r>
      <w:r>
        <w:t xml:space="preserve"> These “recognized standards” basically means that the product is functioning according to its intended purpose. (See supra note 2, pg. 50.).</w:t>
      </w:r>
    </w:p>
  </w:endnote>
  <w:endnote w:id="57">
    <w:p w14:paraId="76A1F477" w14:textId="77777777" w:rsidR="00304198" w:rsidRDefault="00304198" w:rsidP="00304198">
      <w:pPr>
        <w:pStyle w:val="EndnoteText"/>
      </w:pPr>
      <w:r>
        <w:rPr>
          <w:rStyle w:val="EndnoteReference"/>
        </w:rPr>
        <w:endnoteRef/>
      </w:r>
      <w:r>
        <w:t xml:space="preserve"> Of course, such data collection would need to comply with privacy legal regimes such as the General Data Protection Regulation (GDPR) (see </w:t>
      </w:r>
      <w:hyperlink r:id="rId25" w:history="1">
        <w:r w:rsidRPr="00FC5E43">
          <w:rPr>
            <w:rStyle w:val="Hyperlink"/>
          </w:rPr>
          <w:t>https://en.wikipedia.org/wiki/General_Data_Protection_Regulation</w:t>
        </w:r>
      </w:hyperlink>
      <w:r>
        <w:t xml:space="preserve">) (last visited 20 November 2022), or the </w:t>
      </w:r>
      <w:r w:rsidRPr="002025D5">
        <w:t>California Consumer Privacy Act (</w:t>
      </w:r>
      <w:r>
        <w:t xml:space="preserve">CPRA) (see </w:t>
      </w:r>
      <w:hyperlink r:id="rId26" w:history="1">
        <w:r w:rsidRPr="00FC5E43">
          <w:rPr>
            <w:rStyle w:val="Hyperlink"/>
          </w:rPr>
          <w:t>https://en.wikipedia.org/wiki/California_Consumer_Privacy_Act</w:t>
        </w:r>
      </w:hyperlink>
      <w:r>
        <w:t>) (last visited 20 November 2022).</w:t>
      </w:r>
    </w:p>
  </w:endnote>
  <w:endnote w:id="58">
    <w:p w14:paraId="15743F17" w14:textId="77777777" w:rsidR="009C3327" w:rsidRDefault="009C3327" w:rsidP="009C3327">
      <w:pPr>
        <w:pStyle w:val="EndnoteText"/>
      </w:pPr>
      <w:r>
        <w:rPr>
          <w:rStyle w:val="EndnoteReference"/>
        </w:rPr>
        <w:endnoteRef/>
      </w:r>
      <w:r>
        <w:t xml:space="preserve"> See (</w:t>
      </w:r>
      <w:hyperlink r:id="rId27" w:history="1">
        <w:r w:rsidRPr="000124CC">
          <w:rPr>
            <w:rStyle w:val="Hyperlink"/>
          </w:rPr>
          <w:t>https://en.wikipedia.org/wiki/Explainable_artificial_intelligence</w:t>
        </w:r>
      </w:hyperlink>
      <w:r>
        <w:t xml:space="preserve">) (last visited 17 November 2022). See also </w:t>
      </w:r>
      <w:r w:rsidRPr="00BC7BC5">
        <w:t>“High Level Experts Group On Artificial Intelligence: Ethical Guidelines for Trustworthy AI” (https://digital-strategy.ec.europa.eu/en/library/ethics-guidelines-trustworthy-ai) (last visited 16 November 2022)</w:t>
      </w:r>
      <w:r>
        <w:t>, pg. 20 (</w:t>
      </w:r>
      <w:r w:rsidRPr="00BC7BC5">
        <w:t>Explainability concerns the ability to explain both the technical processes of an AI system and the related human decisions (e.g. application areas of a system</w:t>
      </w:r>
      <w:r>
        <w:t>”</w:t>
      </w:r>
      <w:r w:rsidRPr="00BC7BC5">
        <w:t>).</w:t>
      </w:r>
    </w:p>
  </w:endnote>
  <w:endnote w:id="59">
    <w:p w14:paraId="27A521B6" w14:textId="77777777" w:rsidR="009C3327" w:rsidRDefault="009C3327" w:rsidP="009C3327">
      <w:pPr>
        <w:pStyle w:val="EndnoteText"/>
      </w:pPr>
      <w:r>
        <w:rPr>
          <w:rStyle w:val="EndnoteReference"/>
        </w:rPr>
        <w:endnoteRef/>
      </w:r>
      <w:r>
        <w:t xml:space="preserve"> Id.</w:t>
      </w:r>
    </w:p>
  </w:endnote>
  <w:endnote w:id="60">
    <w:p w14:paraId="050AFA1E" w14:textId="77777777" w:rsidR="009C3327" w:rsidRDefault="009C3327" w:rsidP="009C3327">
      <w:pPr>
        <w:pStyle w:val="EndnoteText"/>
      </w:pPr>
      <w:r>
        <w:rPr>
          <w:rStyle w:val="EndnoteReference"/>
        </w:rPr>
        <w:endnoteRef/>
      </w:r>
      <w:r>
        <w:t xml:space="preserve"> </w:t>
      </w:r>
      <w:r w:rsidRPr="00BC7BC5">
        <w:t>“High Level Experts Group On Artificial Intelligence: Ethical Guidelines for Trustworthy AI” (https://digital-strategy.ec.europa.eu/en/library/ethics-guidelines-trustworthy-ai) (last visited 16 November 2022)</w:t>
      </w:r>
      <w:r>
        <w:t>, pg. 20 (“</w:t>
      </w:r>
      <w:r w:rsidRPr="00BC7BC5">
        <w:t xml:space="preserve">This </w:t>
      </w:r>
      <w:r>
        <w:t xml:space="preserve">[transparency] </w:t>
      </w:r>
      <w:r w:rsidRPr="00BC7BC5">
        <w:t>requirement is closely linked with the principle of explicability and encompasses transparency of elements relevant to an AI system: the data, the system and the business models.</w:t>
      </w:r>
      <w:r>
        <w:t>”</w:t>
      </w:r>
      <w:r w:rsidRPr="00BC7BC5">
        <w:t>).</w:t>
      </w:r>
    </w:p>
  </w:endnote>
  <w:endnote w:id="61">
    <w:p w14:paraId="112A10D1" w14:textId="77777777" w:rsidR="009C3327" w:rsidRDefault="009C3327" w:rsidP="009C3327">
      <w:pPr>
        <w:pStyle w:val="EndnoteText"/>
      </w:pPr>
      <w:r>
        <w:rPr>
          <w:rStyle w:val="EndnoteReference"/>
        </w:rPr>
        <w:endnoteRef/>
      </w:r>
      <w:r>
        <w:t xml:space="preserve"> See “</w:t>
      </w:r>
      <w:r w:rsidRPr="00BF7687">
        <w:t>Chapter 4: Should we know how AI works</w:t>
      </w:r>
      <w:r>
        <w:t>” (</w:t>
      </w:r>
      <w:hyperlink r:id="rId28" w:history="1">
        <w:r w:rsidRPr="000124CC">
          <w:rPr>
            <w:rStyle w:val="Hyperlink"/>
          </w:rPr>
          <w:t>https://ethics-of-ai.mooc.fi/chapter-4/2-what-is-transparency</w:t>
        </w:r>
      </w:hyperlink>
      <w:r>
        <w:t>) (last visited 17 November 2022).</w:t>
      </w:r>
    </w:p>
  </w:endnote>
  <w:endnote w:id="62">
    <w:p w14:paraId="15D3D315" w14:textId="77777777" w:rsidR="009C3327" w:rsidRDefault="009C3327" w:rsidP="009C3327">
      <w:pPr>
        <w:pStyle w:val="EndnoteText"/>
      </w:pPr>
      <w:r>
        <w:rPr>
          <w:rStyle w:val="EndnoteReference"/>
        </w:rPr>
        <w:endnoteRef/>
      </w:r>
      <w:r>
        <w:t xml:space="preserve"> Id.</w:t>
      </w:r>
    </w:p>
  </w:endnote>
  <w:endnote w:id="63">
    <w:p w14:paraId="7A558618" w14:textId="77777777" w:rsidR="009C3327" w:rsidRDefault="009C3327" w:rsidP="009C3327">
      <w:pPr>
        <w:pStyle w:val="EndnoteText"/>
      </w:pPr>
      <w:r>
        <w:rPr>
          <w:rStyle w:val="EndnoteReference"/>
        </w:rPr>
        <w:endnoteRef/>
      </w:r>
      <w:r>
        <w:t xml:space="preserve"> For example, misclassify based upon skin color, or some other biological characteristic.</w:t>
      </w:r>
    </w:p>
  </w:endnote>
  <w:endnote w:id="64">
    <w:p w14:paraId="45521FE8" w14:textId="47123F96" w:rsidR="00180FF6" w:rsidRDefault="00180FF6">
      <w:pPr>
        <w:pStyle w:val="EndnoteText"/>
      </w:pPr>
      <w:r>
        <w:rPr>
          <w:rStyle w:val="EndnoteReference"/>
        </w:rPr>
        <w:endnoteRef/>
      </w:r>
      <w:r>
        <w:t xml:space="preserve"> See supra pg. 1.</w:t>
      </w:r>
    </w:p>
  </w:endnote>
  <w:endnote w:id="65">
    <w:p w14:paraId="7D45FDA6" w14:textId="065DDDB6" w:rsidR="00180FF6" w:rsidRDefault="00180FF6">
      <w:pPr>
        <w:pStyle w:val="EndnoteText"/>
      </w:pPr>
      <w:r>
        <w:rPr>
          <w:rStyle w:val="EndnoteReference"/>
        </w:rPr>
        <w:endnoteRef/>
      </w:r>
      <w:r>
        <w:t xml:space="preserve"> See supra pgs. 5-21.</w:t>
      </w:r>
    </w:p>
  </w:endnote>
  <w:endnote w:id="66">
    <w:p w14:paraId="13AED319" w14:textId="640A3E5F" w:rsidR="00180FF6" w:rsidRDefault="00180FF6">
      <w:pPr>
        <w:pStyle w:val="EndnoteText"/>
      </w:pPr>
      <w:r>
        <w:rPr>
          <w:rStyle w:val="EndnoteReference"/>
        </w:rPr>
        <w:endnoteRef/>
      </w:r>
      <w:r>
        <w:t xml:space="preserve"> See supra pgs. 22-26.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B8F7A" w14:textId="1DF3CB53" w:rsidR="00CD6A1F" w:rsidRPr="00CD6A1F" w:rsidRDefault="00CD6A1F">
    <w:pPr>
      <w:pStyle w:val="Footer"/>
      <w:rPr>
        <w:sz w:val="20"/>
        <w:szCs w:val="20"/>
      </w:rPr>
    </w:pPr>
    <w:r w:rsidRPr="00CD6A1F">
      <w:rPr>
        <w:sz w:val="20"/>
        <w:szCs w:val="20"/>
      </w:rPr>
      <w:fldChar w:fldCharType="begin"/>
    </w:r>
    <w:r w:rsidRPr="00CD6A1F">
      <w:rPr>
        <w:sz w:val="20"/>
        <w:szCs w:val="20"/>
      </w:rPr>
      <w:instrText xml:space="preserve"> PAGE   \* MERGEFORMAT </w:instrText>
    </w:r>
    <w:r w:rsidRPr="00CD6A1F">
      <w:rPr>
        <w:sz w:val="20"/>
        <w:szCs w:val="20"/>
      </w:rPr>
      <w:fldChar w:fldCharType="separate"/>
    </w:r>
    <w:r w:rsidRPr="00CD6A1F">
      <w:rPr>
        <w:noProof/>
        <w:sz w:val="20"/>
        <w:szCs w:val="20"/>
      </w:rPr>
      <w:t>1</w:t>
    </w:r>
    <w:r w:rsidRPr="00CD6A1F">
      <w:rPr>
        <w:noProof/>
        <w:sz w:val="20"/>
        <w:szCs w:val="20"/>
      </w:rPr>
      <w:fldChar w:fldCharType="end"/>
    </w:r>
    <w:r w:rsidRPr="00CD6A1F">
      <w:rPr>
        <w:noProof/>
        <w:sz w:val="20"/>
        <w:szCs w:val="20"/>
      </w:rPr>
      <w:t xml:space="preserve">- </w:t>
    </w:r>
    <w:r w:rsidRPr="00CD6A1F">
      <w:rPr>
        <w:sz w:val="20"/>
        <w:szCs w:val="20"/>
      </w:rPr>
      <w:t>CSC 859 Team Project</w:t>
    </w:r>
    <w:r>
      <w:rPr>
        <w:sz w:val="20"/>
        <w:szCs w:val="20"/>
      </w:rPr>
      <w:t>, Fall 2022</w:t>
    </w:r>
    <w:r w:rsidRPr="00CD6A1F">
      <w:rPr>
        <w:sz w:val="20"/>
        <w:szCs w:val="20"/>
      </w:rPr>
      <w:t>- Team #1</w:t>
    </w:r>
  </w:p>
  <w:p w14:paraId="472FBE62" w14:textId="77777777" w:rsidR="00CD6A1F" w:rsidRDefault="00CD6A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AEA5F" w14:textId="77777777" w:rsidR="00944C2C" w:rsidRDefault="00944C2C" w:rsidP="00CD6A1F">
      <w:pPr>
        <w:spacing w:after="0" w:line="240" w:lineRule="auto"/>
      </w:pPr>
      <w:r>
        <w:separator/>
      </w:r>
    </w:p>
  </w:footnote>
  <w:footnote w:type="continuationSeparator" w:id="0">
    <w:p w14:paraId="44941820" w14:textId="77777777" w:rsidR="00944C2C" w:rsidRDefault="00944C2C" w:rsidP="00CD6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9414E"/>
    <w:multiLevelType w:val="hybridMultilevel"/>
    <w:tmpl w:val="22244B58"/>
    <w:lvl w:ilvl="0" w:tplc="CFE62578">
      <w:numFmt w:val="bullet"/>
      <w:lvlText w:val="•"/>
      <w:lvlJc w:val="left"/>
      <w:pPr>
        <w:ind w:left="764" w:hanging="541"/>
      </w:pPr>
      <w:rPr>
        <w:rFonts w:ascii="Arial" w:eastAsia="Arial" w:hAnsi="Arial" w:cs="Arial" w:hint="default"/>
        <w:w w:val="99"/>
        <w:lang w:val="en-US" w:eastAsia="en-US" w:bidi="ar-SA"/>
      </w:rPr>
    </w:lvl>
    <w:lvl w:ilvl="1" w:tplc="F1FA9AC8">
      <w:numFmt w:val="bullet"/>
      <w:lvlText w:val="–"/>
      <w:lvlJc w:val="left"/>
      <w:pPr>
        <w:ind w:left="1395" w:hanging="452"/>
      </w:pPr>
      <w:rPr>
        <w:rFonts w:ascii="Arial" w:eastAsia="Arial" w:hAnsi="Arial" w:cs="Arial" w:hint="default"/>
        <w:w w:val="99"/>
        <w:lang w:val="en-US" w:eastAsia="en-US" w:bidi="ar-SA"/>
      </w:rPr>
    </w:lvl>
    <w:lvl w:ilvl="2" w:tplc="5346F45E">
      <w:numFmt w:val="bullet"/>
      <w:lvlText w:val="•"/>
      <w:lvlJc w:val="left"/>
      <w:pPr>
        <w:ind w:left="2688" w:hanging="452"/>
      </w:pPr>
      <w:rPr>
        <w:rFonts w:hint="default"/>
        <w:lang w:val="en-US" w:eastAsia="en-US" w:bidi="ar-SA"/>
      </w:rPr>
    </w:lvl>
    <w:lvl w:ilvl="3" w:tplc="3CA627A8">
      <w:numFmt w:val="bullet"/>
      <w:lvlText w:val="•"/>
      <w:lvlJc w:val="left"/>
      <w:pPr>
        <w:ind w:left="3977" w:hanging="452"/>
      </w:pPr>
      <w:rPr>
        <w:rFonts w:hint="default"/>
        <w:lang w:val="en-US" w:eastAsia="en-US" w:bidi="ar-SA"/>
      </w:rPr>
    </w:lvl>
    <w:lvl w:ilvl="4" w:tplc="B81A3C22">
      <w:numFmt w:val="bullet"/>
      <w:lvlText w:val="•"/>
      <w:lvlJc w:val="left"/>
      <w:pPr>
        <w:ind w:left="5266" w:hanging="452"/>
      </w:pPr>
      <w:rPr>
        <w:rFonts w:hint="default"/>
        <w:lang w:val="en-US" w:eastAsia="en-US" w:bidi="ar-SA"/>
      </w:rPr>
    </w:lvl>
    <w:lvl w:ilvl="5" w:tplc="6BA04DB2">
      <w:numFmt w:val="bullet"/>
      <w:lvlText w:val="•"/>
      <w:lvlJc w:val="left"/>
      <w:pPr>
        <w:ind w:left="6555" w:hanging="452"/>
      </w:pPr>
      <w:rPr>
        <w:rFonts w:hint="default"/>
        <w:lang w:val="en-US" w:eastAsia="en-US" w:bidi="ar-SA"/>
      </w:rPr>
    </w:lvl>
    <w:lvl w:ilvl="6" w:tplc="27CE80AA">
      <w:numFmt w:val="bullet"/>
      <w:lvlText w:val="•"/>
      <w:lvlJc w:val="left"/>
      <w:pPr>
        <w:ind w:left="7844" w:hanging="452"/>
      </w:pPr>
      <w:rPr>
        <w:rFonts w:hint="default"/>
        <w:lang w:val="en-US" w:eastAsia="en-US" w:bidi="ar-SA"/>
      </w:rPr>
    </w:lvl>
    <w:lvl w:ilvl="7" w:tplc="63345E88">
      <w:numFmt w:val="bullet"/>
      <w:lvlText w:val="•"/>
      <w:lvlJc w:val="left"/>
      <w:pPr>
        <w:ind w:left="9133" w:hanging="452"/>
      </w:pPr>
      <w:rPr>
        <w:rFonts w:hint="default"/>
        <w:lang w:val="en-US" w:eastAsia="en-US" w:bidi="ar-SA"/>
      </w:rPr>
    </w:lvl>
    <w:lvl w:ilvl="8" w:tplc="DF405018">
      <w:numFmt w:val="bullet"/>
      <w:lvlText w:val="•"/>
      <w:lvlJc w:val="left"/>
      <w:pPr>
        <w:ind w:left="10422" w:hanging="452"/>
      </w:pPr>
      <w:rPr>
        <w:rFonts w:hint="default"/>
        <w:lang w:val="en-US" w:eastAsia="en-US" w:bidi="ar-SA"/>
      </w:rPr>
    </w:lvl>
  </w:abstractNum>
  <w:abstractNum w:abstractNumId="1" w15:restartNumberingAfterBreak="0">
    <w:nsid w:val="2CA43F1D"/>
    <w:multiLevelType w:val="hybridMultilevel"/>
    <w:tmpl w:val="03B47A08"/>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2" w15:restartNumberingAfterBreak="0">
    <w:nsid w:val="46ED4428"/>
    <w:multiLevelType w:val="hybridMultilevel"/>
    <w:tmpl w:val="067E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92545C"/>
    <w:multiLevelType w:val="hybridMultilevel"/>
    <w:tmpl w:val="398070CC"/>
    <w:lvl w:ilvl="0" w:tplc="04090001">
      <w:start w:val="1"/>
      <w:numFmt w:val="bullet"/>
      <w:lvlText w:val=""/>
      <w:lvlJc w:val="left"/>
      <w:pPr>
        <w:ind w:left="1643" w:hanging="360"/>
      </w:pPr>
      <w:rPr>
        <w:rFonts w:ascii="Symbol" w:hAnsi="Symbol" w:hint="default"/>
      </w:rPr>
    </w:lvl>
    <w:lvl w:ilvl="1" w:tplc="04090003" w:tentative="1">
      <w:start w:val="1"/>
      <w:numFmt w:val="bullet"/>
      <w:lvlText w:val="o"/>
      <w:lvlJc w:val="left"/>
      <w:pPr>
        <w:ind w:left="2363" w:hanging="360"/>
      </w:pPr>
      <w:rPr>
        <w:rFonts w:ascii="Courier New" w:hAnsi="Courier New" w:cs="Courier New" w:hint="default"/>
      </w:rPr>
    </w:lvl>
    <w:lvl w:ilvl="2" w:tplc="04090005" w:tentative="1">
      <w:start w:val="1"/>
      <w:numFmt w:val="bullet"/>
      <w:lvlText w:val=""/>
      <w:lvlJc w:val="left"/>
      <w:pPr>
        <w:ind w:left="3083" w:hanging="360"/>
      </w:pPr>
      <w:rPr>
        <w:rFonts w:ascii="Wingdings" w:hAnsi="Wingdings" w:hint="default"/>
      </w:rPr>
    </w:lvl>
    <w:lvl w:ilvl="3" w:tplc="04090001" w:tentative="1">
      <w:start w:val="1"/>
      <w:numFmt w:val="bullet"/>
      <w:lvlText w:val=""/>
      <w:lvlJc w:val="left"/>
      <w:pPr>
        <w:ind w:left="3803" w:hanging="360"/>
      </w:pPr>
      <w:rPr>
        <w:rFonts w:ascii="Symbol" w:hAnsi="Symbol" w:hint="default"/>
      </w:rPr>
    </w:lvl>
    <w:lvl w:ilvl="4" w:tplc="04090003" w:tentative="1">
      <w:start w:val="1"/>
      <w:numFmt w:val="bullet"/>
      <w:lvlText w:val="o"/>
      <w:lvlJc w:val="left"/>
      <w:pPr>
        <w:ind w:left="4523" w:hanging="360"/>
      </w:pPr>
      <w:rPr>
        <w:rFonts w:ascii="Courier New" w:hAnsi="Courier New" w:cs="Courier New" w:hint="default"/>
      </w:rPr>
    </w:lvl>
    <w:lvl w:ilvl="5" w:tplc="04090005" w:tentative="1">
      <w:start w:val="1"/>
      <w:numFmt w:val="bullet"/>
      <w:lvlText w:val=""/>
      <w:lvlJc w:val="left"/>
      <w:pPr>
        <w:ind w:left="5243" w:hanging="360"/>
      </w:pPr>
      <w:rPr>
        <w:rFonts w:ascii="Wingdings" w:hAnsi="Wingdings" w:hint="default"/>
      </w:rPr>
    </w:lvl>
    <w:lvl w:ilvl="6" w:tplc="04090001" w:tentative="1">
      <w:start w:val="1"/>
      <w:numFmt w:val="bullet"/>
      <w:lvlText w:val=""/>
      <w:lvlJc w:val="left"/>
      <w:pPr>
        <w:ind w:left="5963" w:hanging="360"/>
      </w:pPr>
      <w:rPr>
        <w:rFonts w:ascii="Symbol" w:hAnsi="Symbol" w:hint="default"/>
      </w:rPr>
    </w:lvl>
    <w:lvl w:ilvl="7" w:tplc="04090003" w:tentative="1">
      <w:start w:val="1"/>
      <w:numFmt w:val="bullet"/>
      <w:lvlText w:val="o"/>
      <w:lvlJc w:val="left"/>
      <w:pPr>
        <w:ind w:left="6683" w:hanging="360"/>
      </w:pPr>
      <w:rPr>
        <w:rFonts w:ascii="Courier New" w:hAnsi="Courier New" w:cs="Courier New" w:hint="default"/>
      </w:rPr>
    </w:lvl>
    <w:lvl w:ilvl="8" w:tplc="04090005" w:tentative="1">
      <w:start w:val="1"/>
      <w:numFmt w:val="bullet"/>
      <w:lvlText w:val=""/>
      <w:lvlJc w:val="left"/>
      <w:pPr>
        <w:ind w:left="7403" w:hanging="360"/>
      </w:pPr>
      <w:rPr>
        <w:rFonts w:ascii="Wingdings" w:hAnsi="Wingdings" w:hint="default"/>
      </w:rPr>
    </w:lvl>
  </w:abstractNum>
  <w:num w:numId="1" w16cid:durableId="1675916388">
    <w:abstractNumId w:val="0"/>
  </w:num>
  <w:num w:numId="2" w16cid:durableId="2059817680">
    <w:abstractNumId w:val="2"/>
  </w:num>
  <w:num w:numId="3" w16cid:durableId="252130405">
    <w:abstractNumId w:val="3"/>
  </w:num>
  <w:num w:numId="4" w16cid:durableId="1035227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39"/>
    <w:rsid w:val="00011460"/>
    <w:rsid w:val="0001167D"/>
    <w:rsid w:val="00012D32"/>
    <w:rsid w:val="00023A97"/>
    <w:rsid w:val="00024738"/>
    <w:rsid w:val="00036712"/>
    <w:rsid w:val="00037CF6"/>
    <w:rsid w:val="0008023B"/>
    <w:rsid w:val="00081664"/>
    <w:rsid w:val="00082A16"/>
    <w:rsid w:val="00092843"/>
    <w:rsid w:val="000D20F3"/>
    <w:rsid w:val="000D4E1D"/>
    <w:rsid w:val="000F20E3"/>
    <w:rsid w:val="001333F0"/>
    <w:rsid w:val="001432C1"/>
    <w:rsid w:val="0016714F"/>
    <w:rsid w:val="00172517"/>
    <w:rsid w:val="00175239"/>
    <w:rsid w:val="00180FF6"/>
    <w:rsid w:val="00185491"/>
    <w:rsid w:val="00191989"/>
    <w:rsid w:val="001F67E6"/>
    <w:rsid w:val="00203B11"/>
    <w:rsid w:val="00246C00"/>
    <w:rsid w:val="00256174"/>
    <w:rsid w:val="00284097"/>
    <w:rsid w:val="002B4650"/>
    <w:rsid w:val="002B5BA6"/>
    <w:rsid w:val="002E12F1"/>
    <w:rsid w:val="00300874"/>
    <w:rsid w:val="00304198"/>
    <w:rsid w:val="00306FA0"/>
    <w:rsid w:val="00324852"/>
    <w:rsid w:val="0032602D"/>
    <w:rsid w:val="00350FC1"/>
    <w:rsid w:val="003673FC"/>
    <w:rsid w:val="003739C4"/>
    <w:rsid w:val="00381147"/>
    <w:rsid w:val="00386FAA"/>
    <w:rsid w:val="003E36A7"/>
    <w:rsid w:val="003F09D9"/>
    <w:rsid w:val="003F5B1B"/>
    <w:rsid w:val="00404888"/>
    <w:rsid w:val="00422165"/>
    <w:rsid w:val="00432FCD"/>
    <w:rsid w:val="00440D68"/>
    <w:rsid w:val="00481026"/>
    <w:rsid w:val="004C49DE"/>
    <w:rsid w:val="004C6491"/>
    <w:rsid w:val="004E5BE5"/>
    <w:rsid w:val="004F1375"/>
    <w:rsid w:val="004F7290"/>
    <w:rsid w:val="00504C08"/>
    <w:rsid w:val="00506ABB"/>
    <w:rsid w:val="0053330E"/>
    <w:rsid w:val="00537402"/>
    <w:rsid w:val="00560FFC"/>
    <w:rsid w:val="0056181D"/>
    <w:rsid w:val="00565450"/>
    <w:rsid w:val="00580190"/>
    <w:rsid w:val="005A7111"/>
    <w:rsid w:val="005B3D48"/>
    <w:rsid w:val="005C062B"/>
    <w:rsid w:val="005C535D"/>
    <w:rsid w:val="005F6999"/>
    <w:rsid w:val="0061546A"/>
    <w:rsid w:val="006448F6"/>
    <w:rsid w:val="00645BC6"/>
    <w:rsid w:val="00656678"/>
    <w:rsid w:val="006659EC"/>
    <w:rsid w:val="0069351E"/>
    <w:rsid w:val="006979D9"/>
    <w:rsid w:val="006A1BFF"/>
    <w:rsid w:val="006A2B39"/>
    <w:rsid w:val="006B627F"/>
    <w:rsid w:val="006D4B4C"/>
    <w:rsid w:val="00725470"/>
    <w:rsid w:val="007438A7"/>
    <w:rsid w:val="007521FC"/>
    <w:rsid w:val="007559E5"/>
    <w:rsid w:val="00761139"/>
    <w:rsid w:val="00772489"/>
    <w:rsid w:val="0077447C"/>
    <w:rsid w:val="0077455F"/>
    <w:rsid w:val="007C11F0"/>
    <w:rsid w:val="007C2323"/>
    <w:rsid w:val="007D1AD6"/>
    <w:rsid w:val="007D1D2B"/>
    <w:rsid w:val="007E5432"/>
    <w:rsid w:val="007E55C0"/>
    <w:rsid w:val="007F33F9"/>
    <w:rsid w:val="007F71DC"/>
    <w:rsid w:val="00806B6E"/>
    <w:rsid w:val="00815CCA"/>
    <w:rsid w:val="00824D36"/>
    <w:rsid w:val="00857041"/>
    <w:rsid w:val="0087725F"/>
    <w:rsid w:val="00884E5B"/>
    <w:rsid w:val="008931AB"/>
    <w:rsid w:val="008A14DC"/>
    <w:rsid w:val="008A394D"/>
    <w:rsid w:val="008D47CE"/>
    <w:rsid w:val="0090578D"/>
    <w:rsid w:val="00927145"/>
    <w:rsid w:val="009423F0"/>
    <w:rsid w:val="00944C2C"/>
    <w:rsid w:val="00974346"/>
    <w:rsid w:val="009823EB"/>
    <w:rsid w:val="0099126A"/>
    <w:rsid w:val="00996971"/>
    <w:rsid w:val="009C0F56"/>
    <w:rsid w:val="009C3327"/>
    <w:rsid w:val="009E35DB"/>
    <w:rsid w:val="00A1609E"/>
    <w:rsid w:val="00A258ED"/>
    <w:rsid w:val="00A50E23"/>
    <w:rsid w:val="00A564E8"/>
    <w:rsid w:val="00A61955"/>
    <w:rsid w:val="00A776B5"/>
    <w:rsid w:val="00A9408D"/>
    <w:rsid w:val="00AA33EF"/>
    <w:rsid w:val="00AC3D14"/>
    <w:rsid w:val="00AC511C"/>
    <w:rsid w:val="00AD6464"/>
    <w:rsid w:val="00AE03CB"/>
    <w:rsid w:val="00AE2BCD"/>
    <w:rsid w:val="00AF777E"/>
    <w:rsid w:val="00B06321"/>
    <w:rsid w:val="00B22495"/>
    <w:rsid w:val="00B371BC"/>
    <w:rsid w:val="00B96EFA"/>
    <w:rsid w:val="00BA067C"/>
    <w:rsid w:val="00BA10F6"/>
    <w:rsid w:val="00BA5DF5"/>
    <w:rsid w:val="00BD271E"/>
    <w:rsid w:val="00BF0AD5"/>
    <w:rsid w:val="00C1519D"/>
    <w:rsid w:val="00C371E9"/>
    <w:rsid w:val="00C37CAF"/>
    <w:rsid w:val="00C42A29"/>
    <w:rsid w:val="00C51B04"/>
    <w:rsid w:val="00C62E68"/>
    <w:rsid w:val="00C90B01"/>
    <w:rsid w:val="00CB2F24"/>
    <w:rsid w:val="00CB7C2A"/>
    <w:rsid w:val="00CC5E33"/>
    <w:rsid w:val="00CD40F9"/>
    <w:rsid w:val="00CD6A1F"/>
    <w:rsid w:val="00CE1335"/>
    <w:rsid w:val="00CF173C"/>
    <w:rsid w:val="00D0332F"/>
    <w:rsid w:val="00D106CC"/>
    <w:rsid w:val="00D15C64"/>
    <w:rsid w:val="00D61AAC"/>
    <w:rsid w:val="00D70987"/>
    <w:rsid w:val="00D85D33"/>
    <w:rsid w:val="00D951EC"/>
    <w:rsid w:val="00DC4407"/>
    <w:rsid w:val="00DD2F00"/>
    <w:rsid w:val="00DD7BF7"/>
    <w:rsid w:val="00DD7C4C"/>
    <w:rsid w:val="00E069CE"/>
    <w:rsid w:val="00E124BA"/>
    <w:rsid w:val="00E32E12"/>
    <w:rsid w:val="00E37D91"/>
    <w:rsid w:val="00E47866"/>
    <w:rsid w:val="00E60162"/>
    <w:rsid w:val="00E76034"/>
    <w:rsid w:val="00E76A7A"/>
    <w:rsid w:val="00E92FA5"/>
    <w:rsid w:val="00E97086"/>
    <w:rsid w:val="00EB25DA"/>
    <w:rsid w:val="00EC69C2"/>
    <w:rsid w:val="00EE3913"/>
    <w:rsid w:val="00F11D89"/>
    <w:rsid w:val="00F123EF"/>
    <w:rsid w:val="00F15513"/>
    <w:rsid w:val="00F30EC1"/>
    <w:rsid w:val="00F356F4"/>
    <w:rsid w:val="00F63827"/>
    <w:rsid w:val="00F7554A"/>
    <w:rsid w:val="00F76663"/>
    <w:rsid w:val="00F85E4B"/>
    <w:rsid w:val="00F955A7"/>
    <w:rsid w:val="00FB226E"/>
    <w:rsid w:val="00FD0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356AE8"/>
  <w15:chartTrackingRefBased/>
  <w15:docId w15:val="{A2259EAD-7D8A-4B8B-B0FC-BD6A36075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A2B39"/>
    <w:pPr>
      <w:widowControl w:val="0"/>
      <w:autoSpaceDE w:val="0"/>
      <w:autoSpaceDN w:val="0"/>
      <w:spacing w:after="0" w:line="240" w:lineRule="auto"/>
      <w:ind w:left="1395"/>
    </w:pPr>
    <w:rPr>
      <w:rFonts w:ascii="Calibri" w:eastAsia="Calibri" w:hAnsi="Calibri" w:cs="Calibri"/>
      <w:sz w:val="48"/>
      <w:szCs w:val="48"/>
    </w:rPr>
  </w:style>
  <w:style w:type="character" w:customStyle="1" w:styleId="BodyTextChar">
    <w:name w:val="Body Text Char"/>
    <w:basedOn w:val="DefaultParagraphFont"/>
    <w:link w:val="BodyText"/>
    <w:uiPriority w:val="1"/>
    <w:rsid w:val="006A2B39"/>
    <w:rPr>
      <w:rFonts w:ascii="Calibri" w:eastAsia="Calibri" w:hAnsi="Calibri" w:cs="Calibri"/>
      <w:sz w:val="48"/>
      <w:szCs w:val="48"/>
    </w:rPr>
  </w:style>
  <w:style w:type="paragraph" w:styleId="ListParagraph">
    <w:name w:val="List Paragraph"/>
    <w:basedOn w:val="Normal"/>
    <w:uiPriority w:val="1"/>
    <w:qFormat/>
    <w:rsid w:val="006A2B39"/>
    <w:pPr>
      <w:widowControl w:val="0"/>
      <w:autoSpaceDE w:val="0"/>
      <w:autoSpaceDN w:val="0"/>
      <w:spacing w:after="0" w:line="240" w:lineRule="auto"/>
      <w:ind w:left="764" w:hanging="541"/>
    </w:pPr>
    <w:rPr>
      <w:rFonts w:ascii="Calibri" w:eastAsia="Calibri" w:hAnsi="Calibri" w:cs="Calibri"/>
    </w:rPr>
  </w:style>
  <w:style w:type="paragraph" w:styleId="Header">
    <w:name w:val="header"/>
    <w:basedOn w:val="Normal"/>
    <w:link w:val="HeaderChar"/>
    <w:uiPriority w:val="99"/>
    <w:unhideWhenUsed/>
    <w:rsid w:val="00CD6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A1F"/>
  </w:style>
  <w:style w:type="paragraph" w:styleId="Footer">
    <w:name w:val="footer"/>
    <w:basedOn w:val="Normal"/>
    <w:link w:val="FooterChar"/>
    <w:uiPriority w:val="99"/>
    <w:unhideWhenUsed/>
    <w:rsid w:val="00CD6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A1F"/>
  </w:style>
  <w:style w:type="paragraph" w:styleId="EndnoteText">
    <w:name w:val="endnote text"/>
    <w:basedOn w:val="Normal"/>
    <w:link w:val="EndnoteTextChar"/>
    <w:uiPriority w:val="99"/>
    <w:unhideWhenUsed/>
    <w:rsid w:val="00F15513"/>
    <w:pPr>
      <w:spacing w:after="0" w:line="240" w:lineRule="auto"/>
    </w:pPr>
    <w:rPr>
      <w:sz w:val="20"/>
      <w:szCs w:val="20"/>
    </w:rPr>
  </w:style>
  <w:style w:type="character" w:customStyle="1" w:styleId="EndnoteTextChar">
    <w:name w:val="Endnote Text Char"/>
    <w:basedOn w:val="DefaultParagraphFont"/>
    <w:link w:val="EndnoteText"/>
    <w:uiPriority w:val="99"/>
    <w:rsid w:val="00F15513"/>
    <w:rPr>
      <w:sz w:val="20"/>
      <w:szCs w:val="20"/>
    </w:rPr>
  </w:style>
  <w:style w:type="character" w:styleId="EndnoteReference">
    <w:name w:val="endnote reference"/>
    <w:basedOn w:val="DefaultParagraphFont"/>
    <w:uiPriority w:val="99"/>
    <w:semiHidden/>
    <w:unhideWhenUsed/>
    <w:rsid w:val="00F15513"/>
    <w:rPr>
      <w:vertAlign w:val="superscript"/>
    </w:rPr>
  </w:style>
  <w:style w:type="character" w:styleId="Hyperlink">
    <w:name w:val="Hyperlink"/>
    <w:basedOn w:val="DefaultParagraphFont"/>
    <w:uiPriority w:val="99"/>
    <w:unhideWhenUsed/>
    <w:rsid w:val="00F15513"/>
    <w:rPr>
      <w:color w:val="0563C1" w:themeColor="hyperlink"/>
      <w:u w:val="single"/>
    </w:rPr>
  </w:style>
  <w:style w:type="character" w:styleId="UnresolvedMention">
    <w:name w:val="Unresolved Mention"/>
    <w:basedOn w:val="DefaultParagraphFont"/>
    <w:uiPriority w:val="99"/>
    <w:semiHidden/>
    <w:unhideWhenUsed/>
    <w:rsid w:val="00F15513"/>
    <w:rPr>
      <w:color w:val="605E5C"/>
      <w:shd w:val="clear" w:color="auto" w:fill="E1DFDD"/>
    </w:rPr>
  </w:style>
  <w:style w:type="table" w:styleId="TableGrid">
    <w:name w:val="Table Grid"/>
    <w:basedOn w:val="TableNormal"/>
    <w:uiPriority w:val="39"/>
    <w:rsid w:val="001432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3671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6712"/>
    <w:rPr>
      <w:sz w:val="20"/>
      <w:szCs w:val="20"/>
    </w:rPr>
  </w:style>
  <w:style w:type="character" w:styleId="FootnoteReference">
    <w:name w:val="footnote reference"/>
    <w:basedOn w:val="DefaultParagraphFont"/>
    <w:uiPriority w:val="99"/>
    <w:semiHidden/>
    <w:unhideWhenUsed/>
    <w:rsid w:val="00036712"/>
    <w:rPr>
      <w:vertAlign w:val="superscript"/>
    </w:rPr>
  </w:style>
  <w:style w:type="character" w:styleId="CommentReference">
    <w:name w:val="annotation reference"/>
    <w:basedOn w:val="DefaultParagraphFont"/>
    <w:uiPriority w:val="99"/>
    <w:semiHidden/>
    <w:unhideWhenUsed/>
    <w:rsid w:val="00CB2F24"/>
    <w:rPr>
      <w:sz w:val="16"/>
      <w:szCs w:val="16"/>
    </w:rPr>
  </w:style>
  <w:style w:type="paragraph" w:styleId="CommentText">
    <w:name w:val="annotation text"/>
    <w:basedOn w:val="Normal"/>
    <w:link w:val="CommentTextChar"/>
    <w:uiPriority w:val="99"/>
    <w:unhideWhenUsed/>
    <w:rsid w:val="00CB2F24"/>
    <w:pPr>
      <w:spacing w:line="240" w:lineRule="auto"/>
    </w:pPr>
    <w:rPr>
      <w:sz w:val="20"/>
      <w:szCs w:val="20"/>
    </w:rPr>
  </w:style>
  <w:style w:type="character" w:customStyle="1" w:styleId="CommentTextChar">
    <w:name w:val="Comment Text Char"/>
    <w:basedOn w:val="DefaultParagraphFont"/>
    <w:link w:val="CommentText"/>
    <w:uiPriority w:val="99"/>
    <w:rsid w:val="00CB2F24"/>
    <w:rPr>
      <w:sz w:val="20"/>
      <w:szCs w:val="20"/>
    </w:rPr>
  </w:style>
  <w:style w:type="paragraph" w:styleId="CommentSubject">
    <w:name w:val="annotation subject"/>
    <w:basedOn w:val="CommentText"/>
    <w:next w:val="CommentText"/>
    <w:link w:val="CommentSubjectChar"/>
    <w:uiPriority w:val="99"/>
    <w:semiHidden/>
    <w:unhideWhenUsed/>
    <w:rsid w:val="00CB2F24"/>
    <w:rPr>
      <w:b/>
      <w:bCs/>
    </w:rPr>
  </w:style>
  <w:style w:type="character" w:customStyle="1" w:styleId="CommentSubjectChar">
    <w:name w:val="Comment Subject Char"/>
    <w:basedOn w:val="CommentTextChar"/>
    <w:link w:val="CommentSubject"/>
    <w:uiPriority w:val="99"/>
    <w:semiHidden/>
    <w:rsid w:val="00CB2F24"/>
    <w:rPr>
      <w:b/>
      <w:bCs/>
      <w:sz w:val="20"/>
      <w:szCs w:val="20"/>
    </w:rPr>
  </w:style>
  <w:style w:type="paragraph" w:styleId="HTMLPreformatted">
    <w:name w:val="HTML Preformatted"/>
    <w:basedOn w:val="Normal"/>
    <w:link w:val="HTMLPreformattedChar"/>
    <w:uiPriority w:val="99"/>
    <w:semiHidden/>
    <w:unhideWhenUsed/>
    <w:rsid w:val="00D70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09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5524">
      <w:bodyDiv w:val="1"/>
      <w:marLeft w:val="0"/>
      <w:marRight w:val="0"/>
      <w:marTop w:val="0"/>
      <w:marBottom w:val="0"/>
      <w:divBdr>
        <w:top w:val="none" w:sz="0" w:space="0" w:color="auto"/>
        <w:left w:val="none" w:sz="0" w:space="0" w:color="auto"/>
        <w:bottom w:val="none" w:sz="0" w:space="0" w:color="auto"/>
        <w:right w:val="none" w:sz="0" w:space="0" w:color="auto"/>
      </w:divBdr>
    </w:div>
    <w:div w:id="105539794">
      <w:bodyDiv w:val="1"/>
      <w:marLeft w:val="0"/>
      <w:marRight w:val="0"/>
      <w:marTop w:val="0"/>
      <w:marBottom w:val="0"/>
      <w:divBdr>
        <w:top w:val="none" w:sz="0" w:space="0" w:color="auto"/>
        <w:left w:val="none" w:sz="0" w:space="0" w:color="auto"/>
        <w:bottom w:val="none" w:sz="0" w:space="0" w:color="auto"/>
        <w:right w:val="none" w:sz="0" w:space="0" w:color="auto"/>
      </w:divBdr>
    </w:div>
    <w:div w:id="460465482">
      <w:bodyDiv w:val="1"/>
      <w:marLeft w:val="0"/>
      <w:marRight w:val="0"/>
      <w:marTop w:val="0"/>
      <w:marBottom w:val="0"/>
      <w:divBdr>
        <w:top w:val="none" w:sz="0" w:space="0" w:color="auto"/>
        <w:left w:val="none" w:sz="0" w:space="0" w:color="auto"/>
        <w:bottom w:val="none" w:sz="0" w:space="0" w:color="auto"/>
        <w:right w:val="none" w:sz="0" w:space="0" w:color="auto"/>
      </w:divBdr>
    </w:div>
    <w:div w:id="580144021">
      <w:bodyDiv w:val="1"/>
      <w:marLeft w:val="0"/>
      <w:marRight w:val="0"/>
      <w:marTop w:val="0"/>
      <w:marBottom w:val="0"/>
      <w:divBdr>
        <w:top w:val="none" w:sz="0" w:space="0" w:color="auto"/>
        <w:left w:val="none" w:sz="0" w:space="0" w:color="auto"/>
        <w:bottom w:val="none" w:sz="0" w:space="0" w:color="auto"/>
        <w:right w:val="none" w:sz="0" w:space="0" w:color="auto"/>
      </w:divBdr>
    </w:div>
    <w:div w:id="885415335">
      <w:bodyDiv w:val="1"/>
      <w:marLeft w:val="0"/>
      <w:marRight w:val="0"/>
      <w:marTop w:val="0"/>
      <w:marBottom w:val="0"/>
      <w:divBdr>
        <w:top w:val="none" w:sz="0" w:space="0" w:color="auto"/>
        <w:left w:val="none" w:sz="0" w:space="0" w:color="auto"/>
        <w:bottom w:val="none" w:sz="0" w:space="0" w:color="auto"/>
        <w:right w:val="none" w:sz="0" w:space="0" w:color="auto"/>
      </w:divBdr>
    </w:div>
    <w:div w:id="953096984">
      <w:bodyDiv w:val="1"/>
      <w:marLeft w:val="0"/>
      <w:marRight w:val="0"/>
      <w:marTop w:val="0"/>
      <w:marBottom w:val="0"/>
      <w:divBdr>
        <w:top w:val="none" w:sz="0" w:space="0" w:color="auto"/>
        <w:left w:val="none" w:sz="0" w:space="0" w:color="auto"/>
        <w:bottom w:val="none" w:sz="0" w:space="0" w:color="auto"/>
        <w:right w:val="none" w:sz="0" w:space="0" w:color="auto"/>
      </w:divBdr>
    </w:div>
    <w:div w:id="1009327998">
      <w:bodyDiv w:val="1"/>
      <w:marLeft w:val="0"/>
      <w:marRight w:val="0"/>
      <w:marTop w:val="0"/>
      <w:marBottom w:val="0"/>
      <w:divBdr>
        <w:top w:val="none" w:sz="0" w:space="0" w:color="auto"/>
        <w:left w:val="none" w:sz="0" w:space="0" w:color="auto"/>
        <w:bottom w:val="none" w:sz="0" w:space="0" w:color="auto"/>
        <w:right w:val="none" w:sz="0" w:space="0" w:color="auto"/>
      </w:divBdr>
    </w:div>
    <w:div w:id="1135175902">
      <w:bodyDiv w:val="1"/>
      <w:marLeft w:val="0"/>
      <w:marRight w:val="0"/>
      <w:marTop w:val="0"/>
      <w:marBottom w:val="0"/>
      <w:divBdr>
        <w:top w:val="none" w:sz="0" w:space="0" w:color="auto"/>
        <w:left w:val="none" w:sz="0" w:space="0" w:color="auto"/>
        <w:bottom w:val="none" w:sz="0" w:space="0" w:color="auto"/>
        <w:right w:val="none" w:sz="0" w:space="0" w:color="auto"/>
      </w:divBdr>
    </w:div>
    <w:div w:id="1189417613">
      <w:bodyDiv w:val="1"/>
      <w:marLeft w:val="0"/>
      <w:marRight w:val="0"/>
      <w:marTop w:val="0"/>
      <w:marBottom w:val="0"/>
      <w:divBdr>
        <w:top w:val="none" w:sz="0" w:space="0" w:color="auto"/>
        <w:left w:val="none" w:sz="0" w:space="0" w:color="auto"/>
        <w:bottom w:val="none" w:sz="0" w:space="0" w:color="auto"/>
        <w:right w:val="none" w:sz="0" w:space="0" w:color="auto"/>
      </w:divBdr>
    </w:div>
    <w:div w:id="1192886564">
      <w:bodyDiv w:val="1"/>
      <w:marLeft w:val="0"/>
      <w:marRight w:val="0"/>
      <w:marTop w:val="0"/>
      <w:marBottom w:val="0"/>
      <w:divBdr>
        <w:top w:val="none" w:sz="0" w:space="0" w:color="auto"/>
        <w:left w:val="none" w:sz="0" w:space="0" w:color="auto"/>
        <w:bottom w:val="none" w:sz="0" w:space="0" w:color="auto"/>
        <w:right w:val="none" w:sz="0" w:space="0" w:color="auto"/>
      </w:divBdr>
    </w:div>
    <w:div w:id="1192887040">
      <w:bodyDiv w:val="1"/>
      <w:marLeft w:val="0"/>
      <w:marRight w:val="0"/>
      <w:marTop w:val="0"/>
      <w:marBottom w:val="0"/>
      <w:divBdr>
        <w:top w:val="none" w:sz="0" w:space="0" w:color="auto"/>
        <w:left w:val="none" w:sz="0" w:space="0" w:color="auto"/>
        <w:bottom w:val="none" w:sz="0" w:space="0" w:color="auto"/>
        <w:right w:val="none" w:sz="0" w:space="0" w:color="auto"/>
      </w:divBdr>
    </w:div>
    <w:div w:id="1236822162">
      <w:bodyDiv w:val="1"/>
      <w:marLeft w:val="0"/>
      <w:marRight w:val="0"/>
      <w:marTop w:val="0"/>
      <w:marBottom w:val="0"/>
      <w:divBdr>
        <w:top w:val="none" w:sz="0" w:space="0" w:color="auto"/>
        <w:left w:val="none" w:sz="0" w:space="0" w:color="auto"/>
        <w:bottom w:val="none" w:sz="0" w:space="0" w:color="auto"/>
        <w:right w:val="none" w:sz="0" w:space="0" w:color="auto"/>
      </w:divBdr>
    </w:div>
    <w:div w:id="1444111511">
      <w:bodyDiv w:val="1"/>
      <w:marLeft w:val="0"/>
      <w:marRight w:val="0"/>
      <w:marTop w:val="0"/>
      <w:marBottom w:val="0"/>
      <w:divBdr>
        <w:top w:val="none" w:sz="0" w:space="0" w:color="auto"/>
        <w:left w:val="none" w:sz="0" w:space="0" w:color="auto"/>
        <w:bottom w:val="none" w:sz="0" w:space="0" w:color="auto"/>
        <w:right w:val="none" w:sz="0" w:space="0" w:color="auto"/>
      </w:divBdr>
    </w:div>
    <w:div w:id="1683241104">
      <w:bodyDiv w:val="1"/>
      <w:marLeft w:val="0"/>
      <w:marRight w:val="0"/>
      <w:marTop w:val="0"/>
      <w:marBottom w:val="0"/>
      <w:divBdr>
        <w:top w:val="none" w:sz="0" w:space="0" w:color="auto"/>
        <w:left w:val="none" w:sz="0" w:space="0" w:color="auto"/>
        <w:bottom w:val="none" w:sz="0" w:space="0" w:color="auto"/>
        <w:right w:val="none" w:sz="0" w:space="0" w:color="auto"/>
      </w:divBdr>
    </w:div>
    <w:div w:id="1741637119">
      <w:bodyDiv w:val="1"/>
      <w:marLeft w:val="0"/>
      <w:marRight w:val="0"/>
      <w:marTop w:val="0"/>
      <w:marBottom w:val="0"/>
      <w:divBdr>
        <w:top w:val="none" w:sz="0" w:space="0" w:color="auto"/>
        <w:left w:val="none" w:sz="0" w:space="0" w:color="auto"/>
        <w:bottom w:val="none" w:sz="0" w:space="0" w:color="auto"/>
        <w:right w:val="none" w:sz="0" w:space="0" w:color="auto"/>
      </w:divBdr>
    </w:div>
    <w:div w:id="210490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endnotes.xml.rels><?xml version="1.0" encoding="UTF-8" standalone="yes"?>
<Relationships xmlns="http://schemas.openxmlformats.org/package/2006/relationships"><Relationship Id="rId8" Type="http://schemas.openxmlformats.org/officeDocument/2006/relationships/hyperlink" Target="https://developers.google.com/machine-learning/crash-course/classification/accuracy" TargetMode="External"/><Relationship Id="rId13" Type="http://schemas.openxmlformats.org/officeDocument/2006/relationships/hyperlink" Target="https://scikit-learn.org/stable/auto_examples/inspection/plot_permutation_importance.html" TargetMode="External"/><Relationship Id="rId18" Type="http://schemas.openxmlformats.org/officeDocument/2006/relationships/hyperlink" Target="https://gdpr-info.eu/art-4-gdpr/" TargetMode="External"/><Relationship Id="rId26" Type="http://schemas.openxmlformats.org/officeDocument/2006/relationships/hyperlink" Target="https://en.wikipedia.org/wiki/California_Consumer_Privacy_Act" TargetMode="External"/><Relationship Id="rId3" Type="http://schemas.openxmlformats.org/officeDocument/2006/relationships/hyperlink" Target="https://archive.ics.uci.edu/ml/datasets/Wireless+Indoor+Localization" TargetMode="External"/><Relationship Id="rId21" Type="http://schemas.openxmlformats.org/officeDocument/2006/relationships/hyperlink" Target="https://www.ncsl.org/research/telecommunications-and-information-technology/2020-legislation-related-to-artificial-intelligence.aspx" TargetMode="External"/><Relationship Id="rId7" Type="http://schemas.openxmlformats.org/officeDocument/2006/relationships/hyperlink" Target="https://en.wikipedia.org/wiki/Ground_truth" TargetMode="External"/><Relationship Id="rId12" Type="http://schemas.openxmlformats.org/officeDocument/2006/relationships/hyperlink" Target="https://towardsdatascience.com/understanding-auc-roc-curve-68b2303cc9c5" TargetMode="External"/><Relationship Id="rId17" Type="http://schemas.openxmlformats.org/officeDocument/2006/relationships/hyperlink" Target="https://en.wikipedia.org/wiki/General_Data_Protection_Regulation" TargetMode="External"/><Relationship Id="rId25" Type="http://schemas.openxmlformats.org/officeDocument/2006/relationships/hyperlink" Target="https://en.wikipedia.org/wiki/General_Data_Protection_Regulation" TargetMode="External"/><Relationship Id="rId2" Type="http://schemas.openxmlformats.org/officeDocument/2006/relationships/hyperlink" Target="https://gdpr-info.eu/issues/personal-data/" TargetMode="External"/><Relationship Id="rId16" Type="http://schemas.openxmlformats.org/officeDocument/2006/relationships/hyperlink" Target="https://towardsdatascience.com/the-ai-checklist-fe2d76907673" TargetMode="External"/><Relationship Id="rId20" Type="http://schemas.openxmlformats.org/officeDocument/2006/relationships/hyperlink" Target="https://gdpr.eu/fines/" TargetMode="External"/><Relationship Id="rId1" Type="http://schemas.openxmlformats.org/officeDocument/2006/relationships/hyperlink" Target="https://www.researchgate.net/publication/313954230_User_Localization_in_an_Indoor_Environment_Using_Fuzzy_Hybrid_of_Particle_Swarm_Optimization_Gravitational_Search_Algorithm_with_Neural_Networks" TargetMode="External"/><Relationship Id="rId6" Type="http://schemas.openxmlformats.org/officeDocument/2006/relationships/hyperlink" Target="https://www.graphpad.com/guides/prism/latest/curve-fitting/reg_mult_logistic_gof_classification.htm" TargetMode="External"/><Relationship Id="rId11" Type="http://schemas.openxmlformats.org/officeDocument/2006/relationships/hyperlink" Target="https://en.wikipedia.org/wiki/F-score" TargetMode="External"/><Relationship Id="rId24" Type="http://schemas.openxmlformats.org/officeDocument/2006/relationships/hyperlink" Target="https://www.codedbias.com/" TargetMode="External"/><Relationship Id="rId5" Type="http://schemas.openxmlformats.org/officeDocument/2006/relationships/hyperlink" Target="https://journals.sagepub.com/doi/full/10.1177/2053951715622512" TargetMode="External"/><Relationship Id="rId15" Type="http://schemas.openxmlformats.org/officeDocument/2006/relationships/hyperlink" Target="https://digital-strategy.ec.europa.eu/en/library/proposal-regulation-laying-down-harmonised-rules-artificial-intelligence" TargetMode="External"/><Relationship Id="rId23" Type="http://schemas.openxmlformats.org/officeDocument/2006/relationships/hyperlink" Target="https://en.wikipedia.org/wiki/Privacy_by_design" TargetMode="External"/><Relationship Id="rId28" Type="http://schemas.openxmlformats.org/officeDocument/2006/relationships/hyperlink" Target="https://ethics-of-ai.mooc.fi/chapter-4/2-what-is-transparency" TargetMode="External"/><Relationship Id="rId10" Type="http://schemas.openxmlformats.org/officeDocument/2006/relationships/hyperlink" Target="https://developers.google.com/machine-learning/crash-course/classification/precision-and-recall" TargetMode="External"/><Relationship Id="rId19" Type="http://schemas.openxmlformats.org/officeDocument/2006/relationships/hyperlink" Target="https://gdpr-info.eu/art-6-gdpr/" TargetMode="External"/><Relationship Id="rId4" Type="http://schemas.openxmlformats.org/officeDocument/2006/relationships/hyperlink" Target="https://en.wikipedia.org/wiki/Random_forest" TargetMode="External"/><Relationship Id="rId9" Type="http://schemas.openxmlformats.org/officeDocument/2006/relationships/hyperlink" Target="https://machinelearningmastery.com/precision-recall-and-f-measure-for-imbalanced-classification/" TargetMode="External"/><Relationship Id="rId14" Type="http://schemas.openxmlformats.org/officeDocument/2006/relationships/hyperlink" Target="https://arxiv.org/abs/2110.10980" TargetMode="External"/><Relationship Id="rId22" Type="http://schemas.openxmlformats.org/officeDocument/2006/relationships/hyperlink" Target="https://datainnovation.org/2021/05/the-artificial-intelligence-act-a-quick-explainer/" TargetMode="External"/><Relationship Id="rId27" Type="http://schemas.openxmlformats.org/officeDocument/2006/relationships/hyperlink" Target="https://en.wikipedia.org/wiki/Explainable_artificial_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5A332-7CB3-467A-A49D-A8A62C5BD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1321</TotalTime>
  <Pages>43</Pages>
  <Words>8717</Words>
  <Characters>49689</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McCullough</dc:creator>
  <cp:keywords/>
  <dc:description/>
  <cp:lastModifiedBy>Theodore McCullough</cp:lastModifiedBy>
  <cp:revision>87</cp:revision>
  <cp:lastPrinted>2022-12-09T22:49:00Z</cp:lastPrinted>
  <dcterms:created xsi:type="dcterms:W3CDTF">2022-11-17T22:20:00Z</dcterms:created>
  <dcterms:modified xsi:type="dcterms:W3CDTF">2022-12-11T20:25:00Z</dcterms:modified>
</cp:coreProperties>
</file>