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5C" w:rsidRDefault="00D6295C" w:rsidP="00D6295C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</w:t>
      </w:r>
    </w:p>
    <w:p w:rsidR="00D6295C" w:rsidRDefault="00D6295C" w:rsidP="00D6295C">
      <w:pPr>
        <w:spacing w:after="0"/>
        <w:jc w:val="both"/>
        <w:rPr>
          <w:rFonts w:ascii="Cambria" w:hAnsi="Cambria"/>
          <w:i/>
          <w:sz w:val="24"/>
          <w:szCs w:val="24"/>
        </w:rPr>
      </w:pPr>
      <w:proofErr w:type="spellStart"/>
      <w:r w:rsidRPr="00EF3261">
        <w:rPr>
          <w:rFonts w:ascii="Cambria" w:hAnsi="Cambria"/>
          <w:sz w:val="24"/>
          <w:szCs w:val="24"/>
        </w:rPr>
        <w:t>Baecker</w:t>
      </w:r>
      <w:proofErr w:type="spellEnd"/>
      <w:r w:rsidRPr="00EF3261">
        <w:rPr>
          <w:rFonts w:ascii="Cambria" w:hAnsi="Cambria"/>
          <w:sz w:val="24"/>
          <w:szCs w:val="24"/>
        </w:rPr>
        <w:t xml:space="preserve">, O., &amp; Bereuter, A. (2010), </w:t>
      </w:r>
      <w:r w:rsidRPr="00EF3261">
        <w:rPr>
          <w:rFonts w:ascii="Cambria" w:hAnsi="Cambria"/>
          <w:i/>
          <w:sz w:val="24"/>
          <w:szCs w:val="24"/>
        </w:rPr>
        <w:t xml:space="preserve">Technology-Based Industrialization of Claims Management in Motor Insurance, </w:t>
      </w:r>
      <w:r w:rsidRPr="00EF3261">
        <w:rPr>
          <w:rFonts w:ascii="Cambria" w:hAnsi="Cambria"/>
          <w:sz w:val="24"/>
          <w:szCs w:val="24"/>
        </w:rPr>
        <w:t xml:space="preserve">Institute of Technology Management, University of St. </w:t>
      </w:r>
      <w:proofErr w:type="spellStart"/>
      <w:r w:rsidRPr="00EF3261">
        <w:rPr>
          <w:rFonts w:ascii="Cambria" w:hAnsi="Cambria"/>
          <w:sz w:val="24"/>
          <w:szCs w:val="24"/>
        </w:rPr>
        <w:t>Gallen</w:t>
      </w:r>
      <w:proofErr w:type="spellEnd"/>
      <w:r w:rsidRPr="00EF3261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i/>
          <w:sz w:val="24"/>
          <w:szCs w:val="24"/>
        </w:rPr>
        <w:t xml:space="preserve"> </w:t>
      </w: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  <w:r w:rsidRPr="00EF3261">
        <w:rPr>
          <w:rFonts w:ascii="Cambria" w:hAnsi="Cambria"/>
          <w:sz w:val="24"/>
          <w:szCs w:val="24"/>
        </w:rPr>
        <w:t xml:space="preserve">Retrieved </w:t>
      </w:r>
      <w:r w:rsidRPr="00EF3261">
        <w:rPr>
          <w:rFonts w:ascii="Cambria" w:hAnsi="Cambria" w:cs="Arial"/>
          <w:sz w:val="24"/>
          <w:szCs w:val="24"/>
          <w:shd w:val="clear" w:color="auto" w:fill="FFFFFF"/>
        </w:rPr>
        <w:t>September 10</w:t>
      </w:r>
      <w:r w:rsidRPr="00EF3261">
        <w:rPr>
          <w:rFonts w:ascii="Cambria" w:hAnsi="Cambria" w:cs="Arial"/>
          <w:sz w:val="24"/>
          <w:szCs w:val="24"/>
          <w:shd w:val="clear" w:color="auto" w:fill="FFFFFF"/>
          <w:vertAlign w:val="superscript"/>
        </w:rPr>
        <w:t>th</w:t>
      </w:r>
      <w:r w:rsidRPr="00EF3261">
        <w:rPr>
          <w:rFonts w:ascii="Cambria" w:hAnsi="Cambria" w:cs="Arial"/>
          <w:sz w:val="24"/>
          <w:szCs w:val="24"/>
          <w:shd w:val="clear" w:color="auto" w:fill="FFFFFF"/>
        </w:rPr>
        <w:t xml:space="preserve"> 2014</w:t>
      </w:r>
      <w:r w:rsidRPr="00EF3261">
        <w:rPr>
          <w:rFonts w:ascii="Cambria" w:hAnsi="Cambria"/>
          <w:sz w:val="24"/>
          <w:szCs w:val="24"/>
        </w:rPr>
        <w:t xml:space="preserve">, from the University of St. </w:t>
      </w:r>
      <w:proofErr w:type="spellStart"/>
      <w:r w:rsidRPr="00EF3261">
        <w:rPr>
          <w:rFonts w:ascii="Cambria" w:hAnsi="Cambria"/>
          <w:sz w:val="24"/>
          <w:szCs w:val="24"/>
        </w:rPr>
        <w:t>Gallen</w:t>
      </w:r>
      <w:proofErr w:type="spellEnd"/>
      <w:r w:rsidRPr="00EF3261">
        <w:rPr>
          <w:rFonts w:ascii="Cambria" w:hAnsi="Cambria"/>
          <w:sz w:val="24"/>
          <w:szCs w:val="24"/>
        </w:rPr>
        <w:t xml:space="preserve"> </w:t>
      </w:r>
      <w:proofErr w:type="spellStart"/>
      <w:r w:rsidRPr="00EF3261">
        <w:rPr>
          <w:rFonts w:ascii="Cambria" w:hAnsi="Cambria"/>
          <w:sz w:val="24"/>
          <w:szCs w:val="24"/>
        </w:rPr>
        <w:t>i</w:t>
      </w:r>
      <w:proofErr w:type="spellEnd"/>
      <w:r w:rsidRPr="00EF3261">
        <w:rPr>
          <w:rFonts w:ascii="Cambria" w:hAnsi="Cambria"/>
          <w:sz w:val="24"/>
          <w:szCs w:val="24"/>
        </w:rPr>
        <w:t xml:space="preserve">-lab website:   </w:t>
      </w:r>
      <w:hyperlink r:id="rId4" w:history="1">
        <w:r w:rsidRPr="00EF3261">
          <w:rPr>
            <w:rStyle w:val="Hyperlink"/>
            <w:rFonts w:ascii="Cambria" w:hAnsi="Cambria"/>
            <w:color w:val="auto"/>
            <w:sz w:val="24"/>
            <w:szCs w:val="24"/>
          </w:rPr>
          <w:t>http://www.i-lab.ch/docs/04_technology</w:t>
        </w:r>
      </w:hyperlink>
      <w:r w:rsidRPr="00EF3261">
        <w:rPr>
          <w:rFonts w:ascii="Cambria" w:hAnsi="Cambria"/>
          <w:sz w:val="24"/>
          <w:szCs w:val="24"/>
        </w:rPr>
        <w:t xml:space="preserve"> based_industrialization_of_claims_management_in_motor_insurance.pdf       </w:t>
      </w: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103CC3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061FA">
        <w:rPr>
          <w:rFonts w:ascii="Cambria" w:hAnsi="Cambria"/>
          <w:sz w:val="24"/>
          <w:szCs w:val="24"/>
        </w:rPr>
        <w:t>Baecker</w:t>
      </w:r>
      <w:proofErr w:type="spellEnd"/>
      <w:r w:rsidRPr="003061FA">
        <w:rPr>
          <w:rFonts w:ascii="Cambria" w:hAnsi="Cambria"/>
          <w:sz w:val="24"/>
          <w:szCs w:val="24"/>
        </w:rPr>
        <w:t xml:space="preserve"> O., </w:t>
      </w:r>
      <w:proofErr w:type="spellStart"/>
      <w:r w:rsidRPr="003061FA">
        <w:rPr>
          <w:rFonts w:ascii="Cambria" w:hAnsi="Cambria"/>
          <w:sz w:val="24"/>
          <w:szCs w:val="24"/>
        </w:rPr>
        <w:t>Fleisch</w:t>
      </w:r>
      <w:proofErr w:type="spellEnd"/>
      <w:r w:rsidRPr="003061FA">
        <w:rPr>
          <w:rFonts w:ascii="Cambria" w:hAnsi="Cambria"/>
          <w:sz w:val="24"/>
          <w:szCs w:val="24"/>
        </w:rPr>
        <w:t xml:space="preserve"> E., Ackermann W., Ackermann L 2010, Mobile Claims Management: Smartphone Apps in Motor Insurance, </w:t>
      </w:r>
      <w:proofErr w:type="spellStart"/>
      <w:r w:rsidRPr="003061FA">
        <w:rPr>
          <w:rFonts w:ascii="Cambria" w:hAnsi="Cambria"/>
          <w:sz w:val="24"/>
          <w:szCs w:val="24"/>
        </w:rPr>
        <w:t>Trendmonitor</w:t>
      </w:r>
      <w:proofErr w:type="spellEnd"/>
      <w:r w:rsidRPr="003061FA">
        <w:rPr>
          <w:rFonts w:ascii="Cambria" w:hAnsi="Cambria"/>
          <w:sz w:val="24"/>
          <w:szCs w:val="24"/>
        </w:rPr>
        <w:t xml:space="preserve"> 4 . 2010</w:t>
      </w: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446955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446955">
        <w:rPr>
          <w:rFonts w:ascii="Cambria" w:hAnsi="Cambria"/>
          <w:sz w:val="24"/>
          <w:szCs w:val="24"/>
        </w:rPr>
        <w:t xml:space="preserve">Barry D., K. </w:t>
      </w:r>
      <w:proofErr w:type="spellStart"/>
      <w:r w:rsidRPr="00446955">
        <w:rPr>
          <w:rFonts w:ascii="Cambria" w:hAnsi="Cambria"/>
          <w:sz w:val="24"/>
          <w:szCs w:val="24"/>
        </w:rPr>
        <w:t>n.d</w:t>
      </w:r>
      <w:proofErr w:type="spellEnd"/>
      <w:r w:rsidRPr="00446955">
        <w:rPr>
          <w:rFonts w:ascii="Cambria" w:hAnsi="Cambria"/>
          <w:i/>
          <w:sz w:val="24"/>
          <w:szCs w:val="24"/>
        </w:rPr>
        <w:t xml:space="preserve">, Web Services Explained, </w:t>
      </w:r>
      <w:r w:rsidRPr="00446955">
        <w:rPr>
          <w:rFonts w:ascii="Cambria" w:hAnsi="Cambria"/>
          <w:sz w:val="24"/>
          <w:szCs w:val="24"/>
        </w:rPr>
        <w:t>Viewed 9th December 2014</w:t>
      </w:r>
    </w:p>
    <w:p w:rsidR="00D6295C" w:rsidRDefault="00E630E1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hyperlink r:id="rId5" w:history="1">
        <w:r w:rsidR="00D6295C" w:rsidRPr="006E0555">
          <w:rPr>
            <w:rStyle w:val="Hyperlink"/>
            <w:rFonts w:ascii="Cambria" w:hAnsi="Cambria"/>
            <w:sz w:val="24"/>
            <w:szCs w:val="24"/>
          </w:rPr>
          <w:t>http://www.service-architecture.com/articles/web-services/web_services_explained.html</w:t>
        </w:r>
      </w:hyperlink>
    </w:p>
    <w:p w:rsidR="00D6295C" w:rsidRDefault="00D6295C" w:rsidP="00D6295C">
      <w:pPr>
        <w:spacing w:after="0"/>
        <w:jc w:val="both"/>
        <w:rPr>
          <w:rFonts w:ascii="Cambria" w:hAnsi="Cambria"/>
          <w:i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061FA">
        <w:rPr>
          <w:rFonts w:ascii="Cambria" w:hAnsi="Cambria"/>
          <w:sz w:val="24"/>
          <w:szCs w:val="24"/>
        </w:rPr>
        <w:t>Capegemini</w:t>
      </w:r>
      <w:proofErr w:type="spellEnd"/>
      <w:r w:rsidRPr="003061FA">
        <w:rPr>
          <w:rFonts w:ascii="Cambria" w:hAnsi="Cambria"/>
          <w:sz w:val="24"/>
          <w:szCs w:val="24"/>
        </w:rPr>
        <w:t xml:space="preserve"> 2013, Mobile Solutions for Claims Management, Viewed 10th October 2014</w:t>
      </w: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http://www.capgemini.com/resource-file-access/resource/pdf/mobile_solutions_for_claims_management_0.pdf.</w:t>
      </w: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103CC3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103CC3">
        <w:rPr>
          <w:rFonts w:ascii="Cambria" w:hAnsi="Cambria"/>
          <w:sz w:val="24"/>
          <w:szCs w:val="24"/>
        </w:rPr>
        <w:t xml:space="preserve">Dialog </w:t>
      </w:r>
      <w:proofErr w:type="spellStart"/>
      <w:r w:rsidRPr="00103CC3">
        <w:rPr>
          <w:rFonts w:ascii="Cambria" w:hAnsi="Cambria"/>
          <w:sz w:val="24"/>
          <w:szCs w:val="24"/>
        </w:rPr>
        <w:t>Axiata</w:t>
      </w:r>
      <w:proofErr w:type="spellEnd"/>
      <w:r w:rsidRPr="00103CC3">
        <w:rPr>
          <w:rFonts w:ascii="Cambria" w:hAnsi="Cambria"/>
          <w:sz w:val="24"/>
          <w:szCs w:val="24"/>
        </w:rPr>
        <w:t xml:space="preserve"> 2014, </w:t>
      </w:r>
      <w:r w:rsidRPr="00103CC3">
        <w:rPr>
          <w:rFonts w:ascii="Cambria" w:hAnsi="Cambria"/>
          <w:i/>
          <w:sz w:val="24"/>
          <w:szCs w:val="24"/>
        </w:rPr>
        <w:t xml:space="preserve">Coverage Map, </w:t>
      </w:r>
      <w:r w:rsidRPr="00103CC3">
        <w:rPr>
          <w:rFonts w:ascii="Cambria" w:hAnsi="Cambria"/>
          <w:sz w:val="24"/>
          <w:szCs w:val="24"/>
        </w:rPr>
        <w:t>Viewed 26</w:t>
      </w:r>
      <w:r w:rsidRPr="00103CC3">
        <w:rPr>
          <w:rFonts w:ascii="Cambria" w:hAnsi="Cambria"/>
          <w:sz w:val="24"/>
          <w:szCs w:val="24"/>
          <w:vertAlign w:val="superscript"/>
        </w:rPr>
        <w:t>th</w:t>
      </w:r>
      <w:r w:rsidRPr="00103CC3">
        <w:rPr>
          <w:rFonts w:ascii="Cambria" w:hAnsi="Cambria"/>
          <w:sz w:val="24"/>
          <w:szCs w:val="24"/>
        </w:rPr>
        <w:t xml:space="preserve"> November 2014</w:t>
      </w:r>
    </w:p>
    <w:p w:rsidR="00D6295C" w:rsidRDefault="00E630E1" w:rsidP="00D6295C">
      <w:pPr>
        <w:spacing w:after="0"/>
        <w:jc w:val="both"/>
        <w:rPr>
          <w:rFonts w:ascii="Cambria" w:hAnsi="Cambria"/>
          <w:sz w:val="24"/>
          <w:szCs w:val="24"/>
        </w:rPr>
      </w:pPr>
      <w:hyperlink r:id="rId6" w:history="1">
        <w:r w:rsidR="00D6295C" w:rsidRPr="006E0555">
          <w:rPr>
            <w:rStyle w:val="Hyperlink"/>
            <w:rFonts w:ascii="Cambria" w:hAnsi="Cambria"/>
            <w:sz w:val="24"/>
            <w:szCs w:val="24"/>
          </w:rPr>
          <w:t>http://www.dialog.lk/support/mobile/coverage-service-points/coverage-map/</w:t>
        </w:r>
      </w:hyperlink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  <w:r w:rsidRPr="00EF3261">
        <w:rPr>
          <w:rFonts w:ascii="Cambria" w:hAnsi="Cambria"/>
          <w:sz w:val="24"/>
          <w:szCs w:val="24"/>
        </w:rPr>
        <w:t xml:space="preserve">Flitch Ratings 2013, </w:t>
      </w:r>
      <w:r w:rsidRPr="00EF3261">
        <w:rPr>
          <w:rFonts w:ascii="Cambria" w:hAnsi="Cambria"/>
          <w:i/>
          <w:sz w:val="24"/>
          <w:szCs w:val="24"/>
        </w:rPr>
        <w:t xml:space="preserve">2014 Outlook: Sri Lanka Insurance Sector, </w:t>
      </w:r>
      <w:r w:rsidRPr="00EF3261">
        <w:rPr>
          <w:rFonts w:ascii="Cambria" w:hAnsi="Cambria"/>
          <w:sz w:val="24"/>
          <w:szCs w:val="24"/>
        </w:rPr>
        <w:t>Outlook Report</w:t>
      </w:r>
      <w:r>
        <w:rPr>
          <w:rFonts w:ascii="Cambria" w:hAnsi="Cambria"/>
          <w:sz w:val="24"/>
          <w:szCs w:val="24"/>
        </w:rPr>
        <w:t xml:space="preserve">. </w:t>
      </w: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  <w:r w:rsidRPr="00EF3261">
        <w:rPr>
          <w:rFonts w:ascii="Cambria" w:hAnsi="Cambria"/>
          <w:sz w:val="24"/>
          <w:szCs w:val="24"/>
        </w:rPr>
        <w:t>Retrieved</w:t>
      </w:r>
      <w:r w:rsidRPr="00EF3261">
        <w:rPr>
          <w:rFonts w:ascii="Cambria" w:hAnsi="Cambria" w:cs="Arial"/>
          <w:sz w:val="24"/>
          <w:szCs w:val="24"/>
          <w:shd w:val="clear" w:color="auto" w:fill="FFFFFF"/>
        </w:rPr>
        <w:t xml:space="preserve"> September 17</w:t>
      </w:r>
      <w:r w:rsidRPr="00EF3261">
        <w:rPr>
          <w:rFonts w:ascii="Cambria" w:hAnsi="Cambria" w:cs="Arial"/>
          <w:sz w:val="24"/>
          <w:szCs w:val="24"/>
          <w:shd w:val="clear" w:color="auto" w:fill="FFFFFF"/>
          <w:vertAlign w:val="superscript"/>
        </w:rPr>
        <w:t>th</w:t>
      </w:r>
      <w:r w:rsidRPr="00EF3261">
        <w:rPr>
          <w:rFonts w:ascii="Cambria" w:hAnsi="Cambria" w:cs="Arial"/>
          <w:sz w:val="24"/>
          <w:szCs w:val="24"/>
          <w:shd w:val="clear" w:color="auto" w:fill="FFFFFF"/>
        </w:rPr>
        <w:t xml:space="preserve"> 2014 from </w:t>
      </w:r>
      <w:hyperlink r:id="rId7" w:history="1">
        <w:r w:rsidRPr="00EF3261">
          <w:rPr>
            <w:rStyle w:val="Hyperlink"/>
            <w:rFonts w:ascii="Cambria" w:hAnsi="Cambria" w:cs="Arial"/>
            <w:color w:val="auto"/>
            <w:sz w:val="24"/>
            <w:szCs w:val="24"/>
            <w:shd w:val="clear" w:color="auto" w:fill="FFFFFF"/>
          </w:rPr>
          <w:t>www.fitchratings.lk/download-article-216.pdf</w:t>
        </w:r>
      </w:hyperlink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542429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  <w:r w:rsidRPr="00542429">
        <w:rPr>
          <w:rFonts w:ascii="Cambria" w:hAnsi="Cambria"/>
          <w:sz w:val="24"/>
          <w:szCs w:val="24"/>
        </w:rPr>
        <w:t xml:space="preserve">‘Gartner’ 2014, </w:t>
      </w:r>
      <w:r w:rsidRPr="00542429">
        <w:rPr>
          <w:rFonts w:ascii="Cambria" w:hAnsi="Cambria"/>
          <w:i/>
          <w:sz w:val="24"/>
          <w:szCs w:val="24"/>
        </w:rPr>
        <w:t xml:space="preserve">Gartner Says Annual Smartphone Sales Surpassed Sales of Feature Phones for the First Time in 2013, </w:t>
      </w:r>
      <w:r w:rsidRPr="00542429">
        <w:rPr>
          <w:rFonts w:ascii="Cambria" w:hAnsi="Cambria"/>
          <w:sz w:val="24"/>
          <w:szCs w:val="24"/>
        </w:rPr>
        <w:t>Viewed 29</w:t>
      </w:r>
      <w:r w:rsidRPr="00542429">
        <w:rPr>
          <w:rFonts w:ascii="Cambria" w:hAnsi="Cambria"/>
          <w:sz w:val="24"/>
          <w:szCs w:val="24"/>
          <w:vertAlign w:val="superscript"/>
        </w:rPr>
        <w:t>th</w:t>
      </w:r>
      <w:r w:rsidRPr="00542429">
        <w:rPr>
          <w:rFonts w:ascii="Cambria" w:hAnsi="Cambria"/>
          <w:sz w:val="24"/>
          <w:szCs w:val="24"/>
        </w:rPr>
        <w:t xml:space="preserve"> October 2014</w:t>
      </w:r>
    </w:p>
    <w:p w:rsidR="00D6295C" w:rsidRDefault="00E630E1" w:rsidP="00D6295C">
      <w:pPr>
        <w:spacing w:after="0"/>
        <w:jc w:val="both"/>
        <w:rPr>
          <w:rStyle w:val="Hyperlink"/>
          <w:rFonts w:ascii="Cambria" w:hAnsi="Cambria"/>
          <w:color w:val="auto"/>
          <w:sz w:val="24"/>
          <w:szCs w:val="24"/>
        </w:rPr>
      </w:pPr>
      <w:hyperlink r:id="rId8" w:history="1">
        <w:r w:rsidR="00D6295C" w:rsidRPr="00542429">
          <w:rPr>
            <w:rStyle w:val="Hyperlink"/>
            <w:rFonts w:ascii="Cambria" w:hAnsi="Cambria"/>
            <w:color w:val="auto"/>
            <w:sz w:val="24"/>
            <w:szCs w:val="24"/>
          </w:rPr>
          <w:t>http://www.gartner.com/newsroom/id/2665715</w:t>
        </w:r>
      </w:hyperlink>
    </w:p>
    <w:p w:rsidR="00D6295C" w:rsidRDefault="00D6295C" w:rsidP="00D6295C">
      <w:pPr>
        <w:spacing w:after="0"/>
        <w:jc w:val="both"/>
        <w:rPr>
          <w:rStyle w:val="Hyperlink"/>
          <w:rFonts w:ascii="Cambria" w:hAnsi="Cambria"/>
          <w:color w:val="auto"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IBM 2009, Fast path claims from IBM. Viewed 10th October 2014</w:t>
      </w: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http://www-03.ibm.com/industries/financialservices/doc/content/solution/1231013103.html.</w:t>
      </w:r>
    </w:p>
    <w:p w:rsidR="00D6295C" w:rsidRDefault="00D6295C" w:rsidP="00D6295C">
      <w:pPr>
        <w:spacing w:after="0"/>
        <w:jc w:val="both"/>
        <w:rPr>
          <w:rStyle w:val="Hyperlink"/>
          <w:rFonts w:ascii="Cambria" w:hAnsi="Cambria"/>
          <w:color w:val="auto"/>
          <w:sz w:val="24"/>
          <w:szCs w:val="24"/>
        </w:rPr>
      </w:pPr>
    </w:p>
    <w:p w:rsidR="00D6295C" w:rsidRPr="00103CC3" w:rsidRDefault="00D6295C" w:rsidP="00D6295C">
      <w:pPr>
        <w:spacing w:after="0" w:line="276" w:lineRule="auto"/>
        <w:jc w:val="both"/>
        <w:rPr>
          <w:rFonts w:ascii="Cambria" w:hAnsi="Cambria"/>
          <w:i/>
          <w:sz w:val="24"/>
          <w:szCs w:val="24"/>
        </w:rPr>
      </w:pPr>
      <w:r w:rsidRPr="00103CC3">
        <w:rPr>
          <w:rFonts w:ascii="Cambria" w:hAnsi="Cambria"/>
          <w:sz w:val="24"/>
          <w:szCs w:val="24"/>
        </w:rPr>
        <w:t>Iqbal I. 2014</w:t>
      </w:r>
      <w:r w:rsidRPr="00103CC3">
        <w:rPr>
          <w:rFonts w:ascii="Cambria" w:hAnsi="Cambria"/>
          <w:i/>
          <w:sz w:val="24"/>
          <w:szCs w:val="24"/>
        </w:rPr>
        <w:t>, Rapid Growth of Mobile Internet Usage in Sri Lanka,</w:t>
      </w:r>
      <w:r w:rsidRPr="00103CC3">
        <w:rPr>
          <w:rFonts w:ascii="Cambria" w:hAnsi="Cambria"/>
          <w:sz w:val="24"/>
          <w:szCs w:val="24"/>
        </w:rPr>
        <w:t xml:space="preserve"> Viewed 25</w:t>
      </w:r>
      <w:r w:rsidRPr="00103CC3">
        <w:rPr>
          <w:rFonts w:ascii="Cambria" w:hAnsi="Cambria"/>
          <w:sz w:val="24"/>
          <w:szCs w:val="24"/>
          <w:vertAlign w:val="superscript"/>
        </w:rPr>
        <w:t>th</w:t>
      </w:r>
      <w:r w:rsidRPr="00103CC3">
        <w:rPr>
          <w:rFonts w:ascii="Cambria" w:hAnsi="Cambria"/>
          <w:sz w:val="24"/>
          <w:szCs w:val="24"/>
        </w:rPr>
        <w:t xml:space="preserve"> November 2014</w:t>
      </w:r>
    </w:p>
    <w:p w:rsidR="00D6295C" w:rsidRDefault="00E630E1" w:rsidP="00D6295C">
      <w:pPr>
        <w:spacing w:after="0" w:line="276" w:lineRule="auto"/>
        <w:jc w:val="both"/>
        <w:rPr>
          <w:rStyle w:val="Hyperlink"/>
          <w:rFonts w:ascii="Cambria" w:hAnsi="Cambria"/>
          <w:color w:val="auto"/>
          <w:sz w:val="24"/>
          <w:szCs w:val="24"/>
        </w:rPr>
      </w:pPr>
      <w:hyperlink r:id="rId9" w:history="1">
        <w:r w:rsidR="00D6295C" w:rsidRPr="00103CC3">
          <w:rPr>
            <w:rStyle w:val="Hyperlink"/>
            <w:rFonts w:ascii="Cambria" w:hAnsi="Cambria"/>
            <w:color w:val="auto"/>
            <w:sz w:val="24"/>
            <w:szCs w:val="24"/>
          </w:rPr>
          <w:t>http://infasiqbal.com/rapid-growth-of-mobile-internet-usage-in-sri-lanka/</w:t>
        </w:r>
      </w:hyperlink>
    </w:p>
    <w:p w:rsidR="00D6295C" w:rsidRDefault="00D6295C" w:rsidP="00D6295C">
      <w:pPr>
        <w:spacing w:after="0" w:line="276" w:lineRule="auto"/>
        <w:jc w:val="both"/>
        <w:rPr>
          <w:rStyle w:val="Hyperlink"/>
          <w:rFonts w:ascii="Cambria" w:hAnsi="Cambria"/>
          <w:color w:val="auto"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Lee C, Cheng H., K., Cheng H. 2007, an empirical study of mobile commerce in insurance industry: Task-technology fit and individual differences, Decision Support Systems.</w:t>
      </w:r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103CC3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103CC3">
        <w:rPr>
          <w:rFonts w:ascii="Cambria" w:hAnsi="Cambria"/>
          <w:sz w:val="24"/>
          <w:szCs w:val="24"/>
        </w:rPr>
        <w:t>Mobitel</w:t>
      </w:r>
      <w:proofErr w:type="spellEnd"/>
      <w:r w:rsidRPr="00103CC3">
        <w:rPr>
          <w:rFonts w:ascii="Cambria" w:hAnsi="Cambria"/>
          <w:sz w:val="24"/>
          <w:szCs w:val="24"/>
        </w:rPr>
        <w:t xml:space="preserve"> 2104, </w:t>
      </w:r>
      <w:proofErr w:type="spellStart"/>
      <w:r w:rsidRPr="00103CC3">
        <w:rPr>
          <w:rFonts w:ascii="Cambria" w:hAnsi="Cambria"/>
          <w:i/>
          <w:sz w:val="24"/>
          <w:szCs w:val="24"/>
        </w:rPr>
        <w:t>Mobitel</w:t>
      </w:r>
      <w:proofErr w:type="spellEnd"/>
      <w:r w:rsidRPr="00103CC3">
        <w:rPr>
          <w:rFonts w:ascii="Cambria" w:hAnsi="Cambria"/>
          <w:i/>
          <w:sz w:val="24"/>
          <w:szCs w:val="24"/>
        </w:rPr>
        <w:t xml:space="preserve"> GSM and 3G Coverage,</w:t>
      </w:r>
      <w:r w:rsidRPr="00103CC3">
        <w:rPr>
          <w:rFonts w:ascii="Cambria" w:hAnsi="Cambria"/>
          <w:sz w:val="24"/>
          <w:szCs w:val="24"/>
        </w:rPr>
        <w:t xml:space="preserve"> Viewed 26</w:t>
      </w:r>
      <w:r w:rsidRPr="00103CC3">
        <w:rPr>
          <w:rFonts w:ascii="Cambria" w:hAnsi="Cambria"/>
          <w:sz w:val="24"/>
          <w:szCs w:val="24"/>
          <w:vertAlign w:val="superscript"/>
        </w:rPr>
        <w:t>th</w:t>
      </w:r>
      <w:r w:rsidRPr="00103CC3">
        <w:rPr>
          <w:rFonts w:ascii="Cambria" w:hAnsi="Cambria"/>
          <w:sz w:val="24"/>
          <w:szCs w:val="24"/>
        </w:rPr>
        <w:t xml:space="preserve"> November 2014</w:t>
      </w:r>
    </w:p>
    <w:p w:rsidR="00D6295C" w:rsidRDefault="00E630E1" w:rsidP="00D6295C">
      <w:pPr>
        <w:spacing w:after="0" w:line="276" w:lineRule="auto"/>
        <w:jc w:val="both"/>
        <w:rPr>
          <w:rStyle w:val="Hyperlink"/>
          <w:rFonts w:ascii="Cambria" w:hAnsi="Cambria"/>
          <w:sz w:val="24"/>
          <w:szCs w:val="24"/>
        </w:rPr>
      </w:pPr>
      <w:hyperlink r:id="rId10" w:history="1">
        <w:r w:rsidR="00D6295C" w:rsidRPr="006E0555">
          <w:rPr>
            <w:rStyle w:val="Hyperlink"/>
            <w:rFonts w:ascii="Cambria" w:hAnsi="Cambria"/>
            <w:sz w:val="24"/>
            <w:szCs w:val="24"/>
          </w:rPr>
          <w:t>http://www.mobitel.lk/images/English/common/Srilanka_GSM_Coverage%2030112013.jpg</w:t>
        </w:r>
      </w:hyperlink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Nielsen 2013, Sri Lanka 2013 review and opportunities in 2014, Viewed 10th October 2014</w:t>
      </w:r>
    </w:p>
    <w:p w:rsidR="00D6295C" w:rsidRPr="00542429" w:rsidRDefault="00D6295C" w:rsidP="00E630E1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http://www.nielsen.com/lk/en/insights/reports/2014/sri-lanka-2013-in-review-and-opportunities-in-2014.html</w:t>
      </w:r>
      <w:bookmarkStart w:id="0" w:name="_GoBack"/>
      <w:bookmarkEnd w:id="0"/>
    </w:p>
    <w:p w:rsidR="00D6295C" w:rsidRPr="00542429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542429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  <w:r w:rsidRPr="00542429">
        <w:rPr>
          <w:rFonts w:ascii="Cambria" w:hAnsi="Cambria"/>
          <w:sz w:val="24"/>
          <w:szCs w:val="24"/>
        </w:rPr>
        <w:t>Susan W. 2013, Widespread</w:t>
      </w:r>
      <w:r w:rsidRPr="00542429">
        <w:rPr>
          <w:rFonts w:ascii="Cambria" w:hAnsi="Cambria"/>
          <w:i/>
          <w:sz w:val="24"/>
          <w:szCs w:val="24"/>
        </w:rPr>
        <w:t xml:space="preserve"> Adoption of Tablets and Smartphones Is Driving Growth in the Internet of Things, </w:t>
      </w:r>
      <w:r w:rsidRPr="00542429">
        <w:rPr>
          <w:rFonts w:ascii="Cambria" w:hAnsi="Cambria"/>
          <w:sz w:val="24"/>
          <w:szCs w:val="24"/>
        </w:rPr>
        <w:t>Viewed 29</w:t>
      </w:r>
      <w:r w:rsidRPr="00542429">
        <w:rPr>
          <w:rFonts w:ascii="Cambria" w:hAnsi="Cambria"/>
          <w:sz w:val="24"/>
          <w:szCs w:val="24"/>
          <w:vertAlign w:val="superscript"/>
        </w:rPr>
        <w:t>th</w:t>
      </w:r>
      <w:r w:rsidRPr="00542429">
        <w:rPr>
          <w:rFonts w:ascii="Cambria" w:hAnsi="Cambria"/>
          <w:sz w:val="24"/>
          <w:szCs w:val="24"/>
        </w:rPr>
        <w:t xml:space="preserve"> October 2014</w:t>
      </w:r>
    </w:p>
    <w:p w:rsidR="00D6295C" w:rsidRPr="00542429" w:rsidRDefault="00E630E1" w:rsidP="00D6295C">
      <w:pPr>
        <w:spacing w:after="0"/>
        <w:jc w:val="both"/>
        <w:rPr>
          <w:rFonts w:ascii="Cambria" w:hAnsi="Cambria"/>
          <w:sz w:val="24"/>
          <w:szCs w:val="24"/>
        </w:rPr>
      </w:pPr>
      <w:hyperlink r:id="rId11" w:history="1">
        <w:r w:rsidR="00D6295C" w:rsidRPr="00542429">
          <w:rPr>
            <w:rStyle w:val="Hyperlink"/>
            <w:rFonts w:ascii="Cambria" w:hAnsi="Cambria"/>
            <w:color w:val="auto"/>
            <w:sz w:val="24"/>
            <w:szCs w:val="24"/>
          </w:rPr>
          <w:t>https://www.scisbo.com/web/business-solutions/blog/-/blogs/widespread-adoption-of-tablets-and-smartphones-is-driving-growth-in-the-internet-of-things</w:t>
        </w:r>
      </w:hyperlink>
    </w:p>
    <w:p w:rsidR="00D6295C" w:rsidRPr="00542429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Pr="00542429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  <w:r w:rsidRPr="00542429">
        <w:rPr>
          <w:rFonts w:ascii="Cambria" w:hAnsi="Cambria"/>
          <w:sz w:val="24"/>
          <w:szCs w:val="24"/>
        </w:rPr>
        <w:t>TDK Global 2012</w:t>
      </w:r>
      <w:r w:rsidRPr="00542429">
        <w:rPr>
          <w:rFonts w:ascii="Cambria" w:hAnsi="Cambria"/>
          <w:i/>
          <w:sz w:val="24"/>
          <w:szCs w:val="24"/>
        </w:rPr>
        <w:t>, Devising Total Solution for Condensing a Multitude of Function within a Limited Space,</w:t>
      </w:r>
      <w:r w:rsidRPr="00542429">
        <w:rPr>
          <w:rFonts w:ascii="Cambria" w:hAnsi="Cambria"/>
          <w:sz w:val="24"/>
          <w:szCs w:val="24"/>
        </w:rPr>
        <w:t xml:space="preserve"> Viewed 29</w:t>
      </w:r>
      <w:r w:rsidRPr="00542429">
        <w:rPr>
          <w:rFonts w:ascii="Cambria" w:hAnsi="Cambria"/>
          <w:sz w:val="24"/>
          <w:szCs w:val="24"/>
          <w:vertAlign w:val="superscript"/>
        </w:rPr>
        <w:t>th</w:t>
      </w:r>
      <w:r w:rsidRPr="00542429">
        <w:rPr>
          <w:rFonts w:ascii="Cambria" w:hAnsi="Cambria"/>
          <w:sz w:val="24"/>
          <w:szCs w:val="24"/>
        </w:rPr>
        <w:t xml:space="preserve"> October 2014</w:t>
      </w:r>
    </w:p>
    <w:p w:rsidR="00D6295C" w:rsidRDefault="00E630E1" w:rsidP="00D6295C">
      <w:pPr>
        <w:spacing w:after="0"/>
        <w:jc w:val="both"/>
        <w:rPr>
          <w:rFonts w:ascii="Cambria" w:hAnsi="Cambria"/>
          <w:sz w:val="24"/>
          <w:szCs w:val="24"/>
        </w:rPr>
      </w:pPr>
      <w:hyperlink r:id="rId12" w:history="1">
        <w:r w:rsidR="00D6295C" w:rsidRPr="006E0555">
          <w:rPr>
            <w:rStyle w:val="Hyperlink"/>
            <w:rFonts w:ascii="Cambria" w:hAnsi="Cambria"/>
            <w:sz w:val="24"/>
            <w:szCs w:val="24"/>
          </w:rPr>
          <w:t>http://www.global.tdk.com/ir/ir_library/annual/2012/html/strategy/str01.htm</w:t>
        </w:r>
      </w:hyperlink>
    </w:p>
    <w:p w:rsidR="00D6295C" w:rsidRDefault="00D6295C" w:rsidP="00D6295C">
      <w:pPr>
        <w:spacing w:after="0"/>
        <w:jc w:val="both"/>
        <w:rPr>
          <w:rFonts w:ascii="Cambria" w:hAnsi="Cambria"/>
          <w:sz w:val="24"/>
          <w:szCs w:val="24"/>
        </w:rPr>
      </w:pPr>
    </w:p>
    <w:p w:rsidR="00D6295C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103CC3">
        <w:rPr>
          <w:rFonts w:ascii="Cambria" w:hAnsi="Cambria"/>
          <w:sz w:val="24"/>
          <w:szCs w:val="24"/>
        </w:rPr>
        <w:t xml:space="preserve">Trading Economics 2014, </w:t>
      </w:r>
      <w:r w:rsidRPr="00103CC3">
        <w:rPr>
          <w:rFonts w:ascii="Cambria" w:hAnsi="Cambria"/>
          <w:i/>
          <w:sz w:val="24"/>
          <w:szCs w:val="24"/>
        </w:rPr>
        <w:t>Mobile cellular subscriptions in Sri Lanka</w:t>
      </w:r>
      <w:r w:rsidRPr="00103CC3">
        <w:rPr>
          <w:rFonts w:ascii="Cambria" w:hAnsi="Cambria"/>
          <w:sz w:val="24"/>
          <w:szCs w:val="24"/>
        </w:rPr>
        <w:t>, Viewed 29</w:t>
      </w:r>
      <w:r w:rsidRPr="00103CC3">
        <w:rPr>
          <w:rFonts w:ascii="Cambria" w:hAnsi="Cambria"/>
          <w:sz w:val="24"/>
          <w:szCs w:val="24"/>
          <w:vertAlign w:val="superscript"/>
        </w:rPr>
        <w:t>th</w:t>
      </w:r>
      <w:r w:rsidRPr="00103CC3">
        <w:rPr>
          <w:rFonts w:ascii="Cambria" w:hAnsi="Cambria"/>
          <w:sz w:val="24"/>
          <w:szCs w:val="24"/>
        </w:rPr>
        <w:t xml:space="preserve"> November 2014 </w:t>
      </w:r>
    </w:p>
    <w:p w:rsidR="00D6295C" w:rsidRPr="00103CC3" w:rsidRDefault="00E630E1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hyperlink r:id="rId13" w:history="1">
        <w:r w:rsidR="00D6295C" w:rsidRPr="00103CC3">
          <w:rPr>
            <w:rStyle w:val="Hyperlink"/>
            <w:rFonts w:ascii="Cambria" w:hAnsi="Cambria"/>
            <w:color w:val="auto"/>
            <w:sz w:val="24"/>
            <w:szCs w:val="24"/>
          </w:rPr>
          <w:t>http://www.tradingeconomics.com/sri-lanka/mobile-cellular-subscriptions-wb-data.html</w:t>
        </w:r>
      </w:hyperlink>
    </w:p>
    <w:p w:rsidR="00D6295C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D6295C" w:rsidRPr="00446955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446955">
        <w:rPr>
          <w:rFonts w:ascii="Cambria" w:hAnsi="Cambria"/>
          <w:sz w:val="24"/>
          <w:szCs w:val="24"/>
        </w:rPr>
        <w:t xml:space="preserve">w3schools 2104, </w:t>
      </w:r>
      <w:r w:rsidRPr="00446955">
        <w:rPr>
          <w:rFonts w:ascii="Cambria" w:hAnsi="Cambria"/>
          <w:i/>
          <w:sz w:val="24"/>
          <w:szCs w:val="24"/>
        </w:rPr>
        <w:t>Introduction to Web Services</w:t>
      </w:r>
      <w:r w:rsidRPr="00446955">
        <w:rPr>
          <w:rFonts w:ascii="Cambria" w:hAnsi="Cambria"/>
          <w:sz w:val="24"/>
          <w:szCs w:val="24"/>
        </w:rPr>
        <w:t>, Viewed 9th December 2014</w:t>
      </w:r>
    </w:p>
    <w:p w:rsidR="00D6295C" w:rsidRPr="00446955" w:rsidRDefault="00E630E1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hyperlink r:id="rId14" w:history="1">
        <w:r w:rsidR="00D6295C" w:rsidRPr="00446955">
          <w:rPr>
            <w:rStyle w:val="Hyperlink"/>
            <w:rFonts w:ascii="Cambria" w:hAnsi="Cambria"/>
            <w:sz w:val="24"/>
            <w:szCs w:val="24"/>
          </w:rPr>
          <w:t>http://www.w3schools.com/webservices/ws_intro.asp</w:t>
        </w:r>
      </w:hyperlink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3061FA">
        <w:rPr>
          <w:rFonts w:ascii="Cambria" w:hAnsi="Cambria"/>
          <w:sz w:val="24"/>
          <w:szCs w:val="24"/>
        </w:rPr>
        <w:t>Want R 2009, When Cell Phones Become Computers, IEEE Pervasive Computing.</w:t>
      </w: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D6295C" w:rsidRPr="003061FA" w:rsidRDefault="00D6295C" w:rsidP="00D6295C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475B9F" w:rsidRDefault="00475B9F"/>
    <w:sectPr w:rsidR="0047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5C"/>
    <w:rsid w:val="00475B9F"/>
    <w:rsid w:val="00D6295C"/>
    <w:rsid w:val="00E630E1"/>
    <w:rsid w:val="00E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F105C-6032-4797-9EA9-4FDD530B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9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ner.com/newsroom/id/2665715" TargetMode="External"/><Relationship Id="rId13" Type="http://schemas.openxmlformats.org/officeDocument/2006/relationships/hyperlink" Target="http://www.tradingeconomics.com/sri-lanka/mobile-cellular-subscriptions-wb-da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itchratings.lk/download-article-216.pdf" TargetMode="External"/><Relationship Id="rId12" Type="http://schemas.openxmlformats.org/officeDocument/2006/relationships/hyperlink" Target="http://www.global.tdk.com/ir/ir_library/annual/2012/html/strategy/str01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ialog.lk/support/mobile/coverage-service-points/coverage-map/" TargetMode="External"/><Relationship Id="rId11" Type="http://schemas.openxmlformats.org/officeDocument/2006/relationships/hyperlink" Target="https://www.scisbo.com/web/business-solutions/blog/-/blogs/widespread-adoption-of-tablets-and-smartphones-is-driving-growth-in-the-internet-of-things" TargetMode="External"/><Relationship Id="rId5" Type="http://schemas.openxmlformats.org/officeDocument/2006/relationships/hyperlink" Target="http://www.service-architecture.com/articles/web-services/web_services_explaine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obitel.lk/images/English/common/Srilanka_GSM_Coverage%2030112013.jpg" TargetMode="External"/><Relationship Id="rId4" Type="http://schemas.openxmlformats.org/officeDocument/2006/relationships/hyperlink" Target="http://www.i-lab.ch/docs/04_technology" TargetMode="External"/><Relationship Id="rId9" Type="http://schemas.openxmlformats.org/officeDocument/2006/relationships/hyperlink" Target="http://infasiqbal.com/rapid-growth-of-mobile-internet-usage-in-sri-lanka/" TargetMode="External"/><Relationship Id="rId14" Type="http://schemas.openxmlformats.org/officeDocument/2006/relationships/hyperlink" Target="http://www.w3schools.com/webservices/w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!3uddY</dc:creator>
  <cp:keywords/>
  <dc:description/>
  <cp:lastModifiedBy>!3uddY</cp:lastModifiedBy>
  <cp:revision>2</cp:revision>
  <dcterms:created xsi:type="dcterms:W3CDTF">2015-01-01T05:30:00Z</dcterms:created>
  <dcterms:modified xsi:type="dcterms:W3CDTF">2015-01-01T05:53:00Z</dcterms:modified>
</cp:coreProperties>
</file>