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mbria" w:hAnsi="Cambria"/>
          <w:sz w:val="24"/>
          <w:szCs w:val="24"/>
        </w:rPr>
        <w:id w:val="-997659038"/>
        <w:docPartObj>
          <w:docPartGallery w:val="Cover Pages"/>
          <w:docPartUnique/>
        </w:docPartObj>
      </w:sdtPr>
      <w:sdtEndPr>
        <w:rPr>
          <w:rFonts w:cs="Times New Roman"/>
        </w:rPr>
      </w:sdtEndPr>
      <w:sdtContent>
        <w:p w:rsidR="006746AA" w:rsidRPr="00384F44" w:rsidRDefault="006746AA" w:rsidP="001668D9">
          <w:pPr>
            <w:spacing w:before="100" w:beforeAutospacing="1" w:after="100" w:afterAutospacing="1" w:line="276" w:lineRule="auto"/>
            <w:rPr>
              <w:rFonts w:ascii="Cambria" w:hAnsi="Cambria"/>
              <w:sz w:val="24"/>
              <w:szCs w:val="24"/>
            </w:rPr>
          </w:pPr>
          <w:r w:rsidRPr="00384F44">
            <w:rPr>
              <w:rFonts w:ascii="Cambria" w:hAnsi="Cambria"/>
              <w:noProof/>
              <w:sz w:val="24"/>
              <w:szCs w:val="24"/>
            </w:rPr>
            <w:drawing>
              <wp:anchor distT="0" distB="0" distL="114300" distR="114300" simplePos="0" relativeHeight="251659264" behindDoc="1" locked="0" layoutInCell="1" allowOverlap="1" wp14:anchorId="2D6D9CFF" wp14:editId="612C9F2D">
                <wp:simplePos x="0" y="0"/>
                <wp:positionH relativeFrom="margin">
                  <wp:align>center</wp:align>
                </wp:positionH>
                <wp:positionV relativeFrom="paragraph">
                  <wp:posOffset>19050</wp:posOffset>
                </wp:positionV>
                <wp:extent cx="1892935" cy="1428750"/>
                <wp:effectExtent l="0" t="0" r="0" b="0"/>
                <wp:wrapTight wrapText="bothSides">
                  <wp:wrapPolygon edited="0">
                    <wp:start x="9999" y="0"/>
                    <wp:lineTo x="4130" y="3456"/>
                    <wp:lineTo x="3695" y="4032"/>
                    <wp:lineTo x="5217" y="4896"/>
                    <wp:lineTo x="3913" y="9504"/>
                    <wp:lineTo x="652" y="9792"/>
                    <wp:lineTo x="435" y="10656"/>
                    <wp:lineTo x="1956" y="14112"/>
                    <wp:lineTo x="1739" y="16704"/>
                    <wp:lineTo x="2609" y="18720"/>
                    <wp:lineTo x="3913" y="19584"/>
                    <wp:lineTo x="7826" y="21024"/>
                    <wp:lineTo x="9782" y="21312"/>
                    <wp:lineTo x="11521" y="21312"/>
                    <wp:lineTo x="13695" y="21024"/>
                    <wp:lineTo x="17825" y="19584"/>
                    <wp:lineTo x="18694" y="18720"/>
                    <wp:lineTo x="19781" y="16128"/>
                    <wp:lineTo x="19347" y="14112"/>
                    <wp:lineTo x="21086" y="10368"/>
                    <wp:lineTo x="20868" y="9792"/>
                    <wp:lineTo x="17608" y="9504"/>
                    <wp:lineTo x="16086" y="4896"/>
                    <wp:lineTo x="17825" y="4032"/>
                    <wp:lineTo x="17173" y="3456"/>
                    <wp:lineTo x="11521" y="0"/>
                    <wp:lineTo x="9999" y="0"/>
                  </wp:wrapPolygon>
                </wp:wrapTight>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2935" cy="1428750"/>
                        </a:xfrm>
                        <a:prstGeom prst="rect">
                          <a:avLst/>
                        </a:prstGeom>
                      </pic:spPr>
                    </pic:pic>
                  </a:graphicData>
                </a:graphic>
                <wp14:sizeRelH relativeFrom="page">
                  <wp14:pctWidth>0</wp14:pctWidth>
                </wp14:sizeRelH>
                <wp14:sizeRelV relativeFrom="page">
                  <wp14:pctHeight>0</wp14:pctHeight>
                </wp14:sizeRelV>
              </wp:anchor>
            </w:drawing>
          </w:r>
        </w:p>
        <w:p w:rsidR="006746AA" w:rsidRPr="00384F44" w:rsidRDefault="006746AA" w:rsidP="001668D9">
          <w:pPr>
            <w:spacing w:before="100" w:beforeAutospacing="1" w:after="100" w:afterAutospacing="1" w:line="276" w:lineRule="auto"/>
            <w:rPr>
              <w:rFonts w:ascii="Cambria" w:hAnsi="Cambria" w:cs="TimesNRMT"/>
              <w:sz w:val="24"/>
              <w:szCs w:val="24"/>
            </w:rPr>
          </w:pPr>
        </w:p>
        <w:p w:rsidR="006746AA" w:rsidRPr="00384F44" w:rsidRDefault="006746AA" w:rsidP="001668D9">
          <w:pPr>
            <w:tabs>
              <w:tab w:val="left" w:pos="2640"/>
            </w:tabs>
            <w:spacing w:before="100" w:beforeAutospacing="1" w:after="100" w:afterAutospacing="1" w:line="276" w:lineRule="auto"/>
            <w:jc w:val="center"/>
            <w:rPr>
              <w:rFonts w:ascii="Cambria" w:hAnsi="Cambria"/>
              <w:sz w:val="24"/>
              <w:szCs w:val="24"/>
            </w:rPr>
          </w:pPr>
        </w:p>
        <w:p w:rsidR="006746AA" w:rsidRPr="00384F44" w:rsidRDefault="006746AA" w:rsidP="001668D9">
          <w:pPr>
            <w:tabs>
              <w:tab w:val="left" w:pos="2640"/>
            </w:tabs>
            <w:spacing w:before="100" w:beforeAutospacing="1" w:after="100" w:afterAutospacing="1" w:line="276" w:lineRule="auto"/>
            <w:jc w:val="center"/>
            <w:rPr>
              <w:rFonts w:ascii="Cambria" w:hAnsi="Cambria"/>
              <w:sz w:val="24"/>
              <w:szCs w:val="24"/>
            </w:rPr>
          </w:pPr>
        </w:p>
        <w:p w:rsidR="006746AA" w:rsidRPr="00384F44" w:rsidRDefault="006746AA" w:rsidP="001668D9">
          <w:pPr>
            <w:tabs>
              <w:tab w:val="left" w:pos="2640"/>
            </w:tabs>
            <w:spacing w:before="100" w:beforeAutospacing="1" w:after="100" w:afterAutospacing="1" w:line="276" w:lineRule="auto"/>
            <w:jc w:val="center"/>
            <w:rPr>
              <w:rFonts w:ascii="Cambria" w:hAnsi="Cambria"/>
              <w:sz w:val="24"/>
              <w:szCs w:val="24"/>
            </w:rPr>
          </w:pPr>
        </w:p>
        <w:p w:rsidR="006746AA" w:rsidRPr="00384F44" w:rsidRDefault="006746AA" w:rsidP="001668D9">
          <w:pPr>
            <w:tabs>
              <w:tab w:val="left" w:pos="2640"/>
            </w:tabs>
            <w:spacing w:before="100" w:beforeAutospacing="1" w:after="100" w:afterAutospacing="1" w:line="276" w:lineRule="auto"/>
            <w:jc w:val="center"/>
            <w:rPr>
              <w:rFonts w:ascii="Cambria" w:hAnsi="Cambria" w:cs="Times New Roman"/>
              <w:sz w:val="24"/>
              <w:szCs w:val="24"/>
            </w:rPr>
          </w:pPr>
          <w:r w:rsidRPr="00384F44">
            <w:rPr>
              <w:rFonts w:ascii="Cambria" w:hAnsi="Cambria"/>
              <w:sz w:val="24"/>
              <w:szCs w:val="24"/>
            </w:rPr>
            <w:t xml:space="preserve">General Sir John </w:t>
          </w:r>
          <w:proofErr w:type="spellStart"/>
          <w:r w:rsidRPr="00384F44">
            <w:rPr>
              <w:rFonts w:ascii="Cambria" w:hAnsi="Cambria"/>
              <w:sz w:val="24"/>
              <w:szCs w:val="24"/>
            </w:rPr>
            <w:t>Kotelawala</w:t>
          </w:r>
          <w:proofErr w:type="spellEnd"/>
          <w:r w:rsidRPr="00384F44">
            <w:rPr>
              <w:rFonts w:ascii="Cambria" w:hAnsi="Cambria"/>
              <w:sz w:val="24"/>
              <w:szCs w:val="24"/>
            </w:rPr>
            <w:t xml:space="preserve"> </w:t>
          </w:r>
          <w:proofErr w:type="spellStart"/>
          <w:r w:rsidRPr="00384F44">
            <w:rPr>
              <w:rFonts w:ascii="Cambria" w:hAnsi="Cambria"/>
              <w:sz w:val="24"/>
              <w:szCs w:val="24"/>
            </w:rPr>
            <w:t>Defence</w:t>
          </w:r>
          <w:proofErr w:type="spellEnd"/>
          <w:r w:rsidRPr="00384F44">
            <w:rPr>
              <w:rFonts w:ascii="Cambria" w:hAnsi="Cambria"/>
              <w:sz w:val="24"/>
              <w:szCs w:val="24"/>
            </w:rPr>
            <w:t xml:space="preserve"> University</w:t>
          </w:r>
        </w:p>
        <w:p w:rsidR="006746AA" w:rsidRPr="00384F44" w:rsidRDefault="006746AA" w:rsidP="001668D9">
          <w:pPr>
            <w:spacing w:before="100" w:beforeAutospacing="1" w:after="100" w:afterAutospacing="1" w:line="276" w:lineRule="auto"/>
            <w:jc w:val="center"/>
            <w:rPr>
              <w:rFonts w:ascii="Cambria" w:hAnsi="Cambria"/>
              <w:sz w:val="24"/>
              <w:szCs w:val="24"/>
            </w:rPr>
          </w:pPr>
          <w:r w:rsidRPr="00384F44">
            <w:rPr>
              <w:rFonts w:ascii="Cambria" w:hAnsi="Cambria"/>
              <w:sz w:val="24"/>
              <w:szCs w:val="24"/>
            </w:rPr>
            <w:t xml:space="preserve">Faculty of Engineering </w:t>
          </w:r>
        </w:p>
        <w:p w:rsidR="006746AA" w:rsidRPr="00384F44" w:rsidRDefault="006746AA" w:rsidP="001668D9">
          <w:pPr>
            <w:spacing w:before="100" w:beforeAutospacing="1" w:after="100" w:afterAutospacing="1" w:line="276" w:lineRule="auto"/>
            <w:jc w:val="center"/>
            <w:rPr>
              <w:rFonts w:ascii="Cambria" w:hAnsi="Cambria"/>
              <w:sz w:val="24"/>
              <w:szCs w:val="24"/>
            </w:rPr>
          </w:pPr>
          <w:r w:rsidRPr="00384F44">
            <w:rPr>
              <w:rFonts w:ascii="Cambria" w:hAnsi="Cambria"/>
              <w:sz w:val="24"/>
              <w:szCs w:val="24"/>
            </w:rPr>
            <w:t xml:space="preserve">Department of IT </w:t>
          </w:r>
        </w:p>
        <w:p w:rsidR="006746AA" w:rsidRPr="00384F44" w:rsidRDefault="006746AA" w:rsidP="00E63558">
          <w:pPr>
            <w:spacing w:before="100" w:beforeAutospacing="1" w:after="100" w:afterAutospacing="1" w:line="276" w:lineRule="auto"/>
            <w:rPr>
              <w:rFonts w:ascii="Cambria" w:hAnsi="Cambria" w:cs="TimesNRMT"/>
              <w:color w:val="FF0000"/>
              <w:sz w:val="24"/>
              <w:szCs w:val="24"/>
            </w:rPr>
          </w:pPr>
        </w:p>
        <w:p w:rsidR="006746AA" w:rsidRPr="00E63558" w:rsidRDefault="006746AA" w:rsidP="001668D9">
          <w:pPr>
            <w:spacing w:before="100" w:beforeAutospacing="1" w:after="100" w:afterAutospacing="1" w:line="276" w:lineRule="auto"/>
            <w:jc w:val="center"/>
            <w:rPr>
              <w:rFonts w:ascii="Cambria" w:hAnsi="Cambria" w:cs="TimesNRMT"/>
              <w:b/>
              <w:color w:val="000000" w:themeColor="text1"/>
              <w:sz w:val="36"/>
              <w:szCs w:val="32"/>
            </w:rPr>
          </w:pPr>
          <w:r w:rsidRPr="00E63558">
            <w:rPr>
              <w:rFonts w:ascii="Cambria" w:hAnsi="Cambria" w:cs="TimesNRMT"/>
              <w:b/>
              <w:color w:val="000000" w:themeColor="text1"/>
              <w:sz w:val="36"/>
              <w:szCs w:val="32"/>
            </w:rPr>
            <w:t>Smartphone Based Motor Vehicle Claim Settlement Solution</w:t>
          </w:r>
        </w:p>
        <w:p w:rsidR="006746AA" w:rsidRPr="00384F44" w:rsidRDefault="006746AA" w:rsidP="001668D9">
          <w:pPr>
            <w:spacing w:before="100" w:beforeAutospacing="1" w:after="100" w:afterAutospacing="1" w:line="276" w:lineRule="auto"/>
            <w:jc w:val="center"/>
            <w:rPr>
              <w:rFonts w:ascii="Cambria" w:hAnsi="Cambria" w:cs="Times New Roman"/>
              <w:sz w:val="24"/>
              <w:szCs w:val="24"/>
            </w:rPr>
          </w:pPr>
          <w:r w:rsidRPr="00384F44">
            <w:rPr>
              <w:rFonts w:ascii="Cambria" w:hAnsi="Cambria"/>
              <w:sz w:val="24"/>
              <w:szCs w:val="24"/>
            </w:rPr>
            <w:t xml:space="preserve">Proposal of the Software Engineering Project undertaken in partial fulfillment of the requirements for the Bachelor of ICT Degree program </w:t>
          </w:r>
        </w:p>
        <w:p w:rsidR="006746AA" w:rsidRPr="00384F44" w:rsidRDefault="006746AA" w:rsidP="001668D9">
          <w:pPr>
            <w:spacing w:before="100" w:beforeAutospacing="1" w:after="100" w:afterAutospacing="1" w:line="276" w:lineRule="auto"/>
            <w:jc w:val="center"/>
            <w:rPr>
              <w:rFonts w:ascii="Cambria" w:hAnsi="Cambria"/>
              <w:sz w:val="24"/>
              <w:szCs w:val="24"/>
            </w:rPr>
          </w:pPr>
        </w:p>
        <w:p w:rsidR="006746AA" w:rsidRPr="00384F44" w:rsidRDefault="006746AA" w:rsidP="001668D9">
          <w:pPr>
            <w:spacing w:before="100" w:beforeAutospacing="1" w:after="100" w:afterAutospacing="1" w:line="276" w:lineRule="auto"/>
            <w:jc w:val="center"/>
            <w:rPr>
              <w:rFonts w:ascii="Cambria" w:hAnsi="Cambria"/>
              <w:sz w:val="24"/>
              <w:szCs w:val="24"/>
            </w:rPr>
          </w:pPr>
          <w:r w:rsidRPr="00384F44">
            <w:rPr>
              <w:rFonts w:ascii="Cambria" w:hAnsi="Cambria"/>
              <w:sz w:val="24"/>
              <w:szCs w:val="24"/>
            </w:rPr>
            <w:t>By</w:t>
          </w:r>
        </w:p>
        <w:p w:rsidR="006746AA" w:rsidRPr="00384F44" w:rsidRDefault="006746AA" w:rsidP="001668D9">
          <w:pPr>
            <w:spacing w:before="100" w:beforeAutospacing="1" w:after="100" w:afterAutospacing="1" w:line="276" w:lineRule="auto"/>
            <w:jc w:val="center"/>
            <w:rPr>
              <w:rFonts w:ascii="Cambria" w:hAnsi="Cambria"/>
              <w:b/>
              <w:color w:val="000000" w:themeColor="text1"/>
              <w:sz w:val="28"/>
              <w:szCs w:val="24"/>
            </w:rPr>
          </w:pPr>
          <w:r w:rsidRPr="00384F44">
            <w:rPr>
              <w:rFonts w:ascii="Cambria" w:hAnsi="Cambria"/>
              <w:b/>
              <w:color w:val="000000" w:themeColor="text1"/>
              <w:sz w:val="28"/>
              <w:szCs w:val="24"/>
            </w:rPr>
            <w:t xml:space="preserve">WMIL </w:t>
          </w:r>
          <w:proofErr w:type="spellStart"/>
          <w:r w:rsidRPr="00384F44">
            <w:rPr>
              <w:rFonts w:ascii="Cambria" w:hAnsi="Cambria"/>
              <w:b/>
              <w:color w:val="000000" w:themeColor="text1"/>
              <w:sz w:val="28"/>
              <w:szCs w:val="24"/>
            </w:rPr>
            <w:t>Wasalage</w:t>
          </w:r>
          <w:proofErr w:type="spellEnd"/>
        </w:p>
        <w:p w:rsidR="006746AA" w:rsidRPr="00384F44" w:rsidRDefault="006746AA" w:rsidP="001668D9">
          <w:pPr>
            <w:spacing w:before="100" w:beforeAutospacing="1" w:after="100" w:afterAutospacing="1" w:line="276" w:lineRule="auto"/>
            <w:jc w:val="center"/>
            <w:rPr>
              <w:rFonts w:ascii="Cambria" w:hAnsi="Cambria"/>
              <w:b/>
              <w:color w:val="000000" w:themeColor="text1"/>
              <w:sz w:val="28"/>
              <w:szCs w:val="24"/>
            </w:rPr>
          </w:pPr>
          <w:r w:rsidRPr="00384F44">
            <w:rPr>
              <w:rFonts w:ascii="Cambria" w:hAnsi="Cambria"/>
              <w:b/>
              <w:color w:val="000000" w:themeColor="text1"/>
              <w:sz w:val="28"/>
              <w:szCs w:val="24"/>
            </w:rPr>
            <w:t>ICT/12/0121</w:t>
          </w:r>
        </w:p>
        <w:p w:rsidR="006746AA" w:rsidRPr="00384F44" w:rsidRDefault="006746AA" w:rsidP="001668D9">
          <w:pPr>
            <w:spacing w:before="100" w:beforeAutospacing="1" w:after="100" w:afterAutospacing="1" w:line="276" w:lineRule="auto"/>
            <w:jc w:val="center"/>
            <w:rPr>
              <w:rFonts w:ascii="Cambria" w:hAnsi="Cambria"/>
              <w:color w:val="FF0000"/>
              <w:sz w:val="24"/>
              <w:szCs w:val="24"/>
            </w:rPr>
          </w:pPr>
        </w:p>
        <w:p w:rsidR="006746AA" w:rsidRPr="00384F44" w:rsidRDefault="006746AA" w:rsidP="001668D9">
          <w:pPr>
            <w:spacing w:before="100" w:beforeAutospacing="1" w:after="100" w:afterAutospacing="1" w:line="276" w:lineRule="auto"/>
            <w:jc w:val="center"/>
            <w:rPr>
              <w:rFonts w:ascii="Cambria" w:hAnsi="Cambria"/>
              <w:sz w:val="24"/>
              <w:szCs w:val="24"/>
            </w:rPr>
          </w:pPr>
          <w:r w:rsidRPr="00384F44">
            <w:rPr>
              <w:rFonts w:ascii="Cambria" w:hAnsi="Cambria"/>
              <w:sz w:val="24"/>
              <w:szCs w:val="24"/>
            </w:rPr>
            <w:t>Under the Supervision of</w:t>
          </w:r>
        </w:p>
        <w:p w:rsidR="006746AA" w:rsidRPr="00384F44" w:rsidRDefault="006746AA" w:rsidP="001668D9">
          <w:pPr>
            <w:spacing w:before="100" w:beforeAutospacing="1" w:after="100" w:afterAutospacing="1" w:line="276" w:lineRule="auto"/>
            <w:jc w:val="center"/>
            <w:rPr>
              <w:rFonts w:ascii="Cambria" w:hAnsi="Cambria"/>
              <w:color w:val="FF0000"/>
              <w:sz w:val="24"/>
              <w:szCs w:val="24"/>
            </w:rPr>
          </w:pPr>
        </w:p>
        <w:p w:rsidR="006746AA" w:rsidRPr="00384F44" w:rsidRDefault="006746AA" w:rsidP="001668D9">
          <w:pPr>
            <w:spacing w:before="100" w:beforeAutospacing="1" w:after="100" w:afterAutospacing="1" w:line="276" w:lineRule="auto"/>
            <w:jc w:val="center"/>
            <w:rPr>
              <w:rFonts w:ascii="Cambria" w:hAnsi="Cambria"/>
              <w:b/>
              <w:color w:val="000000" w:themeColor="text1"/>
              <w:sz w:val="28"/>
              <w:szCs w:val="28"/>
            </w:rPr>
          </w:pPr>
          <w:r w:rsidRPr="00384F44">
            <w:rPr>
              <w:rFonts w:ascii="Cambria" w:hAnsi="Cambria"/>
              <w:b/>
              <w:color w:val="000000" w:themeColor="text1"/>
              <w:sz w:val="28"/>
              <w:szCs w:val="28"/>
            </w:rPr>
            <w:t xml:space="preserve">Mr. </w:t>
          </w:r>
          <w:proofErr w:type="spellStart"/>
          <w:r w:rsidRPr="00384F44">
            <w:rPr>
              <w:rFonts w:ascii="Cambria" w:hAnsi="Cambria"/>
              <w:b/>
              <w:color w:val="000000" w:themeColor="text1"/>
              <w:sz w:val="28"/>
              <w:szCs w:val="28"/>
            </w:rPr>
            <w:t>Nandana</w:t>
          </w:r>
          <w:proofErr w:type="spellEnd"/>
          <w:r w:rsidRPr="00384F44">
            <w:rPr>
              <w:rFonts w:ascii="Cambria" w:hAnsi="Cambria"/>
              <w:b/>
              <w:color w:val="000000" w:themeColor="text1"/>
              <w:sz w:val="28"/>
              <w:szCs w:val="28"/>
            </w:rPr>
            <w:t xml:space="preserve"> </w:t>
          </w:r>
          <w:proofErr w:type="spellStart"/>
          <w:r w:rsidRPr="00384F44">
            <w:rPr>
              <w:rFonts w:ascii="Cambria" w:hAnsi="Cambria"/>
              <w:b/>
              <w:color w:val="000000" w:themeColor="text1"/>
              <w:sz w:val="28"/>
              <w:szCs w:val="28"/>
            </w:rPr>
            <w:t>Pathirage</w:t>
          </w:r>
          <w:proofErr w:type="spellEnd"/>
        </w:p>
        <w:p w:rsidR="006746AA" w:rsidRPr="00384F44" w:rsidRDefault="006746AA" w:rsidP="001668D9">
          <w:pPr>
            <w:spacing w:before="100" w:beforeAutospacing="1" w:after="100" w:afterAutospacing="1" w:line="276" w:lineRule="auto"/>
            <w:rPr>
              <w:rFonts w:ascii="Cambria" w:hAnsi="Cambria" w:cs="Times New Roman"/>
              <w:sz w:val="24"/>
              <w:szCs w:val="24"/>
            </w:rPr>
          </w:pPr>
          <w:r w:rsidRPr="00384F44">
            <w:rPr>
              <w:rFonts w:ascii="Cambria" w:hAnsi="Cambria" w:cs="Times New Roman"/>
              <w:sz w:val="24"/>
              <w:szCs w:val="24"/>
            </w:rPr>
            <w:br w:type="page"/>
          </w:r>
        </w:p>
      </w:sdtContent>
    </w:sdt>
    <w:sdt>
      <w:sdtPr>
        <w:rPr>
          <w:rFonts w:asciiTheme="minorHAnsi" w:eastAsiaTheme="minorHAnsi" w:hAnsiTheme="minorHAnsi" w:cstheme="minorBidi"/>
          <w:color w:val="auto"/>
          <w:sz w:val="22"/>
          <w:szCs w:val="22"/>
        </w:rPr>
        <w:id w:val="-1859186049"/>
        <w:docPartObj>
          <w:docPartGallery w:val="Table of Contents"/>
          <w:docPartUnique/>
        </w:docPartObj>
      </w:sdtPr>
      <w:sdtEndPr>
        <w:rPr>
          <w:b/>
          <w:bCs/>
          <w:noProof/>
        </w:rPr>
      </w:sdtEndPr>
      <w:sdtContent>
        <w:p w:rsidR="00384F44" w:rsidRDefault="00384F44" w:rsidP="001668D9">
          <w:pPr>
            <w:pStyle w:val="TOCHeading"/>
            <w:spacing w:before="100" w:beforeAutospacing="1" w:after="100" w:afterAutospacing="1"/>
          </w:pPr>
          <w:r>
            <w:t>Contents</w:t>
          </w:r>
        </w:p>
        <w:p w:rsidR="00E63558" w:rsidRPr="00681A59" w:rsidRDefault="00384F44">
          <w:pPr>
            <w:pStyle w:val="TOC1"/>
            <w:rPr>
              <w:rFonts w:ascii="Cambria" w:eastAsiaTheme="minorEastAsia" w:hAnsi="Cambria"/>
              <w:noProof/>
              <w:sz w:val="24"/>
              <w:szCs w:val="24"/>
            </w:rPr>
          </w:pPr>
          <w:r w:rsidRPr="00681A59">
            <w:rPr>
              <w:rFonts w:ascii="Cambria" w:hAnsi="Cambria"/>
              <w:sz w:val="24"/>
              <w:szCs w:val="24"/>
            </w:rPr>
            <w:fldChar w:fldCharType="begin"/>
          </w:r>
          <w:r w:rsidRPr="00681A59">
            <w:rPr>
              <w:rFonts w:ascii="Cambria" w:hAnsi="Cambria"/>
              <w:sz w:val="24"/>
              <w:szCs w:val="24"/>
            </w:rPr>
            <w:instrText xml:space="preserve"> TOC \o "1-3" \h \z \u </w:instrText>
          </w:r>
          <w:r w:rsidRPr="00681A59">
            <w:rPr>
              <w:rFonts w:ascii="Cambria" w:hAnsi="Cambria"/>
              <w:sz w:val="24"/>
              <w:szCs w:val="24"/>
            </w:rPr>
            <w:fldChar w:fldCharType="separate"/>
          </w:r>
          <w:hyperlink w:anchor="_Toc407042442" w:history="1">
            <w:r w:rsidR="00E63558" w:rsidRPr="00681A59">
              <w:rPr>
                <w:rStyle w:val="Hyperlink"/>
                <w:rFonts w:ascii="Cambria" w:hAnsi="Cambria"/>
                <w:noProof/>
                <w:color w:val="auto"/>
                <w:sz w:val="24"/>
                <w:szCs w:val="24"/>
                <w:u w:val="none"/>
              </w:rPr>
              <w:t>Table of Figures</w:t>
            </w:r>
            <w:r w:rsidR="00E63558"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_Toc407042442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2</w:t>
            </w:r>
            <w:r w:rsidR="00E63558" w:rsidRPr="00681A59">
              <w:rPr>
                <w:rFonts w:ascii="Cambria" w:hAnsi="Cambria"/>
                <w:noProof/>
                <w:webHidden/>
                <w:sz w:val="24"/>
                <w:szCs w:val="24"/>
              </w:rPr>
              <w:fldChar w:fldCharType="end"/>
            </w:r>
          </w:hyperlink>
        </w:p>
        <w:p w:rsidR="00E63558" w:rsidRPr="00681A59" w:rsidRDefault="00FF5745">
          <w:pPr>
            <w:pStyle w:val="TOC1"/>
            <w:rPr>
              <w:rFonts w:ascii="Cambria" w:eastAsiaTheme="minorEastAsia" w:hAnsi="Cambria"/>
              <w:noProof/>
              <w:sz w:val="24"/>
              <w:szCs w:val="24"/>
            </w:rPr>
          </w:pPr>
          <w:hyperlink w:anchor="_Toc407042443" w:history="1">
            <w:r w:rsidR="00E63558" w:rsidRPr="00681A59">
              <w:rPr>
                <w:rStyle w:val="Hyperlink"/>
                <w:rFonts w:ascii="Cambria" w:hAnsi="Cambria"/>
                <w:noProof/>
                <w:color w:val="auto"/>
                <w:sz w:val="24"/>
                <w:szCs w:val="24"/>
                <w:u w:val="none"/>
              </w:rPr>
              <w:t>Abbreviations</w:t>
            </w:r>
            <w:r w:rsidR="00E63558"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_Toc407042443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3</w:t>
            </w:r>
            <w:r w:rsidR="00E63558" w:rsidRPr="00681A59">
              <w:rPr>
                <w:rFonts w:ascii="Cambria" w:hAnsi="Cambria"/>
                <w:noProof/>
                <w:webHidden/>
                <w:sz w:val="24"/>
                <w:szCs w:val="24"/>
              </w:rPr>
              <w:fldChar w:fldCharType="end"/>
            </w:r>
          </w:hyperlink>
        </w:p>
        <w:p w:rsidR="00E63558" w:rsidRPr="00681A59" w:rsidRDefault="00FF5745">
          <w:pPr>
            <w:pStyle w:val="TOC1"/>
            <w:rPr>
              <w:rFonts w:ascii="Cambria" w:eastAsiaTheme="minorEastAsia" w:hAnsi="Cambria"/>
              <w:noProof/>
              <w:sz w:val="24"/>
              <w:szCs w:val="24"/>
            </w:rPr>
          </w:pPr>
          <w:hyperlink w:anchor="_Toc407042444" w:history="1">
            <w:r w:rsidR="00E63558" w:rsidRPr="00681A59">
              <w:rPr>
                <w:rStyle w:val="Hyperlink"/>
                <w:rFonts w:ascii="Cambria" w:hAnsi="Cambria"/>
                <w:noProof/>
                <w:color w:val="auto"/>
                <w:sz w:val="24"/>
                <w:szCs w:val="24"/>
                <w:u w:val="none"/>
              </w:rPr>
              <w:t>1.0 Situation Overview</w:t>
            </w:r>
            <w:r w:rsidR="00E63558"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681A59"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_Toc407042444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4</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45" w:history="1">
            <w:r w:rsidR="00E63558" w:rsidRPr="00681A59">
              <w:rPr>
                <w:rStyle w:val="Hyperlink"/>
                <w:rFonts w:ascii="Cambria" w:hAnsi="Cambria"/>
                <w:noProof/>
                <w:color w:val="auto"/>
                <w:sz w:val="24"/>
                <w:szCs w:val="24"/>
                <w:u w:val="none"/>
              </w:rPr>
              <w:t>1.1 Presenting Problem</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_Toc407042445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4</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46" w:history="1">
            <w:r w:rsidR="00E63558" w:rsidRPr="00681A59">
              <w:rPr>
                <w:rStyle w:val="Hyperlink"/>
                <w:rFonts w:ascii="Cambria" w:hAnsi="Cambria"/>
                <w:noProof/>
                <w:color w:val="auto"/>
                <w:sz w:val="24"/>
                <w:szCs w:val="24"/>
                <w:u w:val="none"/>
              </w:rPr>
              <w:t>1.2 Application Proposal</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_Toc407042446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5</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47" w:history="1">
            <w:r w:rsidR="00E63558" w:rsidRPr="00681A59">
              <w:rPr>
                <w:rStyle w:val="Hyperlink"/>
                <w:rFonts w:ascii="Cambria" w:hAnsi="Cambria"/>
                <w:noProof/>
                <w:color w:val="auto"/>
                <w:sz w:val="24"/>
                <w:szCs w:val="24"/>
                <w:u w:val="none"/>
              </w:rPr>
              <w:t>1.2.1 Functional Requirements</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_Toc407042447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5</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48" w:history="1">
            <w:r w:rsidR="00E63558" w:rsidRPr="00681A59">
              <w:rPr>
                <w:rStyle w:val="Hyperlink"/>
                <w:rFonts w:ascii="Cambria" w:hAnsi="Cambria"/>
                <w:noProof/>
                <w:color w:val="auto"/>
                <w:sz w:val="24"/>
                <w:szCs w:val="24"/>
                <w:u w:val="none"/>
              </w:rPr>
              <w:t>1.2.2 Non-Functional and Performance Requirements</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_Toc407042448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6</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49" w:history="1">
            <w:r w:rsidR="00E63558" w:rsidRPr="00681A59">
              <w:rPr>
                <w:rStyle w:val="Hyperlink"/>
                <w:rFonts w:ascii="Cambria" w:hAnsi="Cambria"/>
                <w:noProof/>
                <w:color w:val="auto"/>
                <w:sz w:val="24"/>
                <w:szCs w:val="24"/>
                <w:u w:val="none"/>
              </w:rPr>
              <w:t>1.2.3 Technical Requirements</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_Toc407042449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7</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50" w:history="1">
            <w:r w:rsidR="00E63558" w:rsidRPr="00681A59">
              <w:rPr>
                <w:rStyle w:val="Hyperlink"/>
                <w:rFonts w:ascii="Cambria" w:hAnsi="Cambria"/>
                <w:noProof/>
                <w:color w:val="auto"/>
                <w:sz w:val="24"/>
                <w:szCs w:val="24"/>
                <w:u w:val="none"/>
              </w:rPr>
              <w:t>1.3 Overview of the System Architecture</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_Toc407042450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7</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51" w:history="1">
            <w:r w:rsidR="00E63558" w:rsidRPr="00681A59">
              <w:rPr>
                <w:rStyle w:val="Hyperlink"/>
                <w:rFonts w:ascii="Cambria" w:hAnsi="Cambria"/>
                <w:noProof/>
                <w:color w:val="auto"/>
                <w:sz w:val="24"/>
                <w:szCs w:val="24"/>
                <w:u w:val="none"/>
              </w:rPr>
              <w:t>1.4 Strategic IT Value</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_Toc407042451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8</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52" w:history="1">
            <w:r w:rsidR="00E63558" w:rsidRPr="00681A59">
              <w:rPr>
                <w:rStyle w:val="Hyperlink"/>
                <w:rFonts w:ascii="Cambria" w:hAnsi="Cambria"/>
                <w:noProof/>
                <w:color w:val="auto"/>
                <w:sz w:val="24"/>
                <w:szCs w:val="24"/>
                <w:u w:val="none"/>
              </w:rPr>
              <w:t>1.4.1 Economical Perspective</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_Toc407042452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8</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53" w:history="1">
            <w:r w:rsidR="00E63558" w:rsidRPr="00681A59">
              <w:rPr>
                <w:rStyle w:val="Hyperlink"/>
                <w:rFonts w:ascii="Cambria" w:hAnsi="Cambria"/>
                <w:noProof/>
                <w:color w:val="auto"/>
                <w:sz w:val="24"/>
                <w:szCs w:val="24"/>
                <w:u w:val="none"/>
              </w:rPr>
              <w:t>1.4.2 Technical Perspective</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_Toc407042453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9</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54" w:history="1">
            <w:r w:rsidR="00E63558" w:rsidRPr="00681A59">
              <w:rPr>
                <w:rStyle w:val="Hyperlink"/>
                <w:rFonts w:ascii="Cambria" w:hAnsi="Cambria"/>
                <w:noProof/>
                <w:color w:val="auto"/>
                <w:sz w:val="24"/>
                <w:szCs w:val="24"/>
                <w:u w:val="none"/>
              </w:rPr>
              <w:t>1.4.3 Social Perspective</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_Toc407042454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9</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55" w:history="1">
            <w:r w:rsidR="00E63558" w:rsidRPr="00681A59">
              <w:rPr>
                <w:rStyle w:val="Hyperlink"/>
                <w:rFonts w:ascii="Cambria" w:hAnsi="Cambria"/>
                <w:noProof/>
                <w:color w:val="auto"/>
                <w:sz w:val="24"/>
                <w:szCs w:val="24"/>
                <w:u w:val="none"/>
              </w:rPr>
              <w:t>1.5 Aim</w:t>
            </w:r>
            <w:r w:rsidR="00E63558" w:rsidRPr="00681A59">
              <w:rPr>
                <w:rFonts w:ascii="Cambria" w:hAnsi="Cambria"/>
                <w:i/>
                <w:noProof/>
                <w:webHidden/>
                <w:sz w:val="24"/>
                <w:szCs w:val="24"/>
                <w:u w:val="dotted"/>
              </w:rPr>
              <w:tab/>
            </w:r>
            <w:r w:rsidRPr="00681A59">
              <w:rPr>
                <w:rFonts w:ascii="Cambria" w:hAnsi="Cambria"/>
                <w:i/>
                <w:noProof/>
                <w:webHidden/>
                <w:sz w:val="24"/>
                <w:szCs w:val="24"/>
                <w:u w:val="dotted"/>
              </w:rPr>
              <w:tab/>
            </w:r>
            <w:r w:rsidRPr="00681A59">
              <w:rPr>
                <w:rFonts w:ascii="Cambria" w:hAnsi="Cambria"/>
                <w:i/>
                <w:noProof/>
                <w:webHidden/>
                <w:sz w:val="24"/>
                <w:szCs w:val="24"/>
                <w:u w:val="dotted"/>
              </w:rPr>
              <w:tab/>
            </w:r>
            <w:r w:rsidRPr="00681A59">
              <w:rPr>
                <w:rFonts w:ascii="Cambria" w:hAnsi="Cambria"/>
                <w:i/>
                <w:noProof/>
                <w:webHidden/>
                <w:sz w:val="24"/>
                <w:szCs w:val="24"/>
                <w:u w:val="dotted"/>
              </w:rPr>
              <w:tab/>
            </w:r>
            <w:r w:rsidRPr="00681A59">
              <w:rPr>
                <w:rFonts w:ascii="Cambria" w:hAnsi="Cambria"/>
                <w:i/>
                <w:noProof/>
                <w:webHidden/>
                <w:sz w:val="24"/>
                <w:szCs w:val="24"/>
                <w:u w:val="dotted"/>
              </w:rPr>
              <w:tab/>
            </w:r>
            <w:r w:rsidRPr="00681A59">
              <w:rPr>
                <w:rFonts w:ascii="Cambria" w:hAnsi="Cambria"/>
                <w:i/>
                <w:noProof/>
                <w:webHidden/>
                <w:sz w:val="24"/>
                <w:szCs w:val="24"/>
                <w:u w:val="dotted"/>
              </w:rPr>
              <w:tab/>
            </w:r>
            <w:r w:rsidRPr="00681A59">
              <w:rPr>
                <w:rFonts w:ascii="Cambria" w:hAnsi="Cambria"/>
                <w:i/>
                <w:noProof/>
                <w:webHidden/>
                <w:sz w:val="24"/>
                <w:szCs w:val="24"/>
                <w:u w:val="dotted"/>
              </w:rPr>
              <w:tab/>
            </w:r>
            <w:r w:rsidRPr="00681A59">
              <w:rPr>
                <w:rFonts w:ascii="Cambria" w:hAnsi="Cambria"/>
                <w:i/>
                <w:noProof/>
                <w:webHidden/>
                <w:sz w:val="24"/>
                <w:szCs w:val="24"/>
                <w:u w:val="dotted"/>
              </w:rPr>
              <w:tab/>
            </w:r>
            <w:r w:rsidRPr="00681A59">
              <w:rPr>
                <w:rFonts w:ascii="Cambria" w:hAnsi="Cambria"/>
                <w:i/>
                <w:noProof/>
                <w:webHidden/>
                <w:sz w:val="24"/>
                <w:szCs w:val="24"/>
                <w:u w:val="dotted"/>
              </w:rPr>
              <w:tab/>
            </w:r>
            <w:r w:rsidRPr="00681A59">
              <w:rPr>
                <w:rFonts w:ascii="Cambria" w:hAnsi="Cambria"/>
                <w:i/>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_Toc407042455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10</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56" w:history="1">
            <w:r w:rsidR="00E63558" w:rsidRPr="00681A59">
              <w:rPr>
                <w:rStyle w:val="Hyperlink"/>
                <w:rFonts w:ascii="Cambria" w:hAnsi="Cambria"/>
                <w:noProof/>
                <w:color w:val="auto"/>
                <w:sz w:val="24"/>
                <w:szCs w:val="24"/>
                <w:u w:val="none"/>
              </w:rPr>
              <w:t>1.6 Objectives</w:t>
            </w:r>
            <w:r w:rsidR="00E63558"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P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_Toc407042456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10</w:t>
            </w:r>
            <w:r w:rsidR="00E63558" w:rsidRPr="00681A59">
              <w:rPr>
                <w:rFonts w:ascii="Cambria" w:hAnsi="Cambria"/>
                <w:noProof/>
                <w:webHidden/>
                <w:sz w:val="24"/>
                <w:szCs w:val="24"/>
              </w:rPr>
              <w:fldChar w:fldCharType="end"/>
            </w:r>
          </w:hyperlink>
        </w:p>
        <w:p w:rsidR="00E63558" w:rsidRPr="00681A59" w:rsidRDefault="00FF5745">
          <w:pPr>
            <w:pStyle w:val="TOC1"/>
            <w:rPr>
              <w:rFonts w:ascii="Cambria" w:eastAsiaTheme="minorEastAsia" w:hAnsi="Cambria"/>
              <w:noProof/>
              <w:sz w:val="24"/>
              <w:szCs w:val="24"/>
            </w:rPr>
          </w:pPr>
          <w:hyperlink w:anchor="_Toc407042457" w:history="1">
            <w:r w:rsidR="00E63558" w:rsidRPr="00681A59">
              <w:rPr>
                <w:rStyle w:val="Hyperlink"/>
                <w:rFonts w:ascii="Cambria" w:hAnsi="Cambria"/>
                <w:noProof/>
                <w:color w:val="auto"/>
                <w:sz w:val="24"/>
                <w:szCs w:val="24"/>
                <w:u w:val="none"/>
              </w:rPr>
              <w:t>2.0 Research Methodology</w:t>
            </w:r>
            <w:r w:rsidR="00E63558" w:rsidRP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_Toc407042457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10</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58" w:history="1">
            <w:r w:rsidR="00E63558" w:rsidRPr="00681A59">
              <w:rPr>
                <w:rStyle w:val="Hyperlink"/>
                <w:rFonts w:ascii="Cambria" w:hAnsi="Cambria"/>
                <w:noProof/>
                <w:color w:val="auto"/>
                <w:sz w:val="24"/>
                <w:szCs w:val="24"/>
                <w:u w:val="none"/>
              </w:rPr>
              <w:t>2.1 Research Design</w:t>
            </w:r>
            <w:r w:rsidR="00E63558" w:rsidRPr="00681A59">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_Toc407042458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11</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59" w:history="1">
            <w:r w:rsidR="00E63558" w:rsidRPr="00681A59">
              <w:rPr>
                <w:rStyle w:val="Hyperlink"/>
                <w:rFonts w:ascii="Cambria" w:hAnsi="Cambria"/>
                <w:noProof/>
                <w:color w:val="auto"/>
                <w:sz w:val="24"/>
                <w:szCs w:val="24"/>
                <w:u w:val="none"/>
              </w:rPr>
              <w:t>2.2 Primary Data Spotlight and Actors</w:t>
            </w:r>
            <w:r w:rsidR="00E63558" w:rsidRPr="00681A59">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_Toc407042459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12</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60" w:history="1">
            <w:r w:rsidR="00E63558" w:rsidRPr="00681A59">
              <w:rPr>
                <w:rStyle w:val="Hyperlink"/>
                <w:rFonts w:ascii="Cambria" w:hAnsi="Cambria"/>
                <w:noProof/>
                <w:color w:val="auto"/>
                <w:sz w:val="24"/>
                <w:szCs w:val="24"/>
                <w:u w:val="none"/>
              </w:rPr>
              <w:t>2.3 Data Collection Protocols</w:t>
            </w:r>
            <w:r w:rsidR="00E63558" w:rsidRPr="00681A59">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_Toc407042460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12</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61" w:history="1">
            <w:r w:rsidR="00E63558" w:rsidRPr="00681A59">
              <w:rPr>
                <w:rStyle w:val="Hyperlink"/>
                <w:rFonts w:ascii="Cambria" w:hAnsi="Cambria"/>
                <w:noProof/>
                <w:color w:val="auto"/>
                <w:sz w:val="24"/>
                <w:szCs w:val="24"/>
                <w:u w:val="none"/>
              </w:rPr>
              <w:t>2.3.1 Questionnaires</w:t>
            </w:r>
            <w:r w:rsidR="00E63558" w:rsidRPr="00681A59">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_Toc407042461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12</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62" w:history="1">
            <w:r w:rsidR="00E63558" w:rsidRPr="00681A59">
              <w:rPr>
                <w:rStyle w:val="Hyperlink"/>
                <w:rFonts w:ascii="Cambria" w:hAnsi="Cambria"/>
                <w:noProof/>
                <w:color w:val="auto"/>
                <w:sz w:val="24"/>
                <w:szCs w:val="24"/>
                <w:u w:val="none"/>
              </w:rPr>
              <w:t>2.3.2 Interviews</w:t>
            </w:r>
            <w:r w:rsidR="00E63558" w:rsidRPr="00681A59">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_Toc407042462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12</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63" w:history="1">
            <w:r w:rsidR="00E63558" w:rsidRPr="00681A59">
              <w:rPr>
                <w:rStyle w:val="Hyperlink"/>
                <w:rFonts w:ascii="Cambria" w:hAnsi="Cambria"/>
                <w:noProof/>
                <w:color w:val="auto"/>
                <w:sz w:val="24"/>
                <w:szCs w:val="24"/>
                <w:u w:val="none"/>
              </w:rPr>
              <w:t>2.3.3 Observations</w:t>
            </w:r>
            <w:r w:rsidR="00E63558" w:rsidRPr="00681A59">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_Toc407042463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12</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r>
            <w:rPr>
              <w:rStyle w:val="Hyperlink"/>
              <w:rFonts w:ascii="Cambria" w:hAnsi="Cambria"/>
              <w:noProof/>
              <w:color w:val="auto"/>
              <w:sz w:val="24"/>
              <w:szCs w:val="24"/>
              <w:u w:val="none"/>
            </w:rPr>
            <w:tab/>
          </w:r>
          <w:hyperlink w:anchor="_Toc407042464" w:history="1">
            <w:r w:rsidR="00E63558" w:rsidRPr="00681A59">
              <w:rPr>
                <w:rStyle w:val="Hyperlink"/>
                <w:rFonts w:ascii="Cambria" w:hAnsi="Cambria"/>
                <w:noProof/>
                <w:color w:val="auto"/>
                <w:sz w:val="24"/>
                <w:szCs w:val="24"/>
                <w:u w:val="none"/>
              </w:rPr>
              <w:t>2.3.4 Document Reviews</w:t>
            </w:r>
            <w:r w:rsidR="00E63558" w:rsidRPr="00681A59">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_Toc407042464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13</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65" w:history="1">
            <w:r w:rsidR="00E63558" w:rsidRPr="00681A59">
              <w:rPr>
                <w:rStyle w:val="Hyperlink"/>
                <w:rFonts w:ascii="Cambria" w:hAnsi="Cambria"/>
                <w:noProof/>
                <w:color w:val="auto"/>
                <w:sz w:val="24"/>
                <w:szCs w:val="24"/>
                <w:u w:val="none"/>
              </w:rPr>
              <w:t>2.4 Data Analysis</w:t>
            </w:r>
            <w:r w:rsidR="00E63558" w:rsidRPr="00681A59">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_Toc407042465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13</w:t>
            </w:r>
            <w:r w:rsidR="00E63558" w:rsidRPr="00681A59">
              <w:rPr>
                <w:rFonts w:ascii="Cambria" w:hAnsi="Cambria"/>
                <w:noProof/>
                <w:webHidden/>
                <w:sz w:val="24"/>
                <w:szCs w:val="24"/>
              </w:rPr>
              <w:fldChar w:fldCharType="end"/>
            </w:r>
          </w:hyperlink>
        </w:p>
        <w:p w:rsidR="00E63558" w:rsidRPr="00681A59" w:rsidRDefault="00681A59">
          <w:pPr>
            <w:pStyle w:val="TOC1"/>
            <w:rPr>
              <w:rFonts w:ascii="Cambria" w:eastAsiaTheme="minorEastAsia" w:hAnsi="Cambria"/>
              <w:noProof/>
              <w:sz w:val="24"/>
              <w:szCs w:val="24"/>
            </w:rPr>
          </w:pPr>
          <w:r>
            <w:rPr>
              <w:rStyle w:val="Hyperlink"/>
              <w:rFonts w:ascii="Cambria" w:hAnsi="Cambria"/>
              <w:noProof/>
              <w:color w:val="auto"/>
              <w:sz w:val="24"/>
              <w:szCs w:val="24"/>
              <w:u w:val="none"/>
            </w:rPr>
            <w:tab/>
          </w:r>
          <w:hyperlink w:anchor="_Toc407042466" w:history="1">
            <w:r w:rsidR="00E63558" w:rsidRPr="00681A59">
              <w:rPr>
                <w:rStyle w:val="Hyperlink"/>
                <w:rFonts w:ascii="Cambria" w:hAnsi="Cambria"/>
                <w:noProof/>
                <w:color w:val="auto"/>
                <w:sz w:val="24"/>
                <w:szCs w:val="24"/>
                <w:u w:val="none"/>
              </w:rPr>
              <w:t>2.5 Ethical Overview</w:t>
            </w:r>
            <w:r w:rsidR="00E63558" w:rsidRPr="00681A59">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_Toc407042466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13</w:t>
            </w:r>
            <w:r w:rsidR="00E63558" w:rsidRPr="00681A59">
              <w:rPr>
                <w:rFonts w:ascii="Cambria" w:hAnsi="Cambria"/>
                <w:noProof/>
                <w:webHidden/>
                <w:sz w:val="24"/>
                <w:szCs w:val="24"/>
              </w:rPr>
              <w:fldChar w:fldCharType="end"/>
            </w:r>
          </w:hyperlink>
        </w:p>
        <w:p w:rsidR="00E63558" w:rsidRPr="00681A59" w:rsidRDefault="00FF5745">
          <w:pPr>
            <w:pStyle w:val="TOC1"/>
            <w:rPr>
              <w:rFonts w:ascii="Cambria" w:eastAsiaTheme="minorEastAsia" w:hAnsi="Cambria"/>
              <w:noProof/>
              <w:sz w:val="24"/>
              <w:szCs w:val="24"/>
            </w:rPr>
          </w:pPr>
          <w:hyperlink w:anchor="_Toc407042467" w:history="1">
            <w:r w:rsidR="00E63558" w:rsidRPr="00681A59">
              <w:rPr>
                <w:rStyle w:val="Hyperlink"/>
                <w:rFonts w:ascii="Cambria" w:hAnsi="Cambria"/>
                <w:noProof/>
                <w:color w:val="auto"/>
                <w:sz w:val="24"/>
                <w:szCs w:val="24"/>
                <w:u w:val="none"/>
              </w:rPr>
              <w:t>3.0 Project Scope &amp; Constraints</w:t>
            </w:r>
            <w:r w:rsidR="00E63558" w:rsidRP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_Toc407042467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13</w:t>
            </w:r>
            <w:r w:rsidR="00E63558" w:rsidRPr="00681A59">
              <w:rPr>
                <w:rFonts w:ascii="Cambria" w:hAnsi="Cambria"/>
                <w:noProof/>
                <w:webHidden/>
                <w:sz w:val="24"/>
                <w:szCs w:val="24"/>
              </w:rPr>
              <w:fldChar w:fldCharType="end"/>
            </w:r>
          </w:hyperlink>
        </w:p>
        <w:p w:rsidR="00E63558" w:rsidRPr="00681A59" w:rsidRDefault="00FF5745">
          <w:pPr>
            <w:pStyle w:val="TOC1"/>
            <w:rPr>
              <w:rFonts w:ascii="Cambria" w:eastAsiaTheme="minorEastAsia" w:hAnsi="Cambria"/>
              <w:noProof/>
              <w:sz w:val="24"/>
              <w:szCs w:val="24"/>
            </w:rPr>
          </w:pPr>
          <w:hyperlink w:anchor="_Toc407042468" w:history="1">
            <w:r w:rsidR="00E63558" w:rsidRPr="00681A59">
              <w:rPr>
                <w:rStyle w:val="Hyperlink"/>
                <w:rFonts w:ascii="Cambria" w:hAnsi="Cambria"/>
                <w:noProof/>
                <w:color w:val="auto"/>
                <w:sz w:val="24"/>
                <w:szCs w:val="24"/>
                <w:u w:val="none"/>
              </w:rPr>
              <w:t>4.0 Project Plan</w:t>
            </w:r>
            <w:r w:rsidR="00E63558" w:rsidRP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_Toc407042468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14</w:t>
            </w:r>
            <w:r w:rsidR="00E63558" w:rsidRPr="00681A59">
              <w:rPr>
                <w:rFonts w:ascii="Cambria" w:hAnsi="Cambria"/>
                <w:noProof/>
                <w:webHidden/>
                <w:sz w:val="24"/>
                <w:szCs w:val="24"/>
              </w:rPr>
              <w:fldChar w:fldCharType="end"/>
            </w:r>
          </w:hyperlink>
        </w:p>
        <w:p w:rsidR="00E63558" w:rsidRPr="00681A59" w:rsidRDefault="00FF5745">
          <w:pPr>
            <w:pStyle w:val="TOC1"/>
            <w:rPr>
              <w:rFonts w:ascii="Cambria" w:eastAsiaTheme="minorEastAsia" w:hAnsi="Cambria"/>
              <w:noProof/>
              <w:sz w:val="24"/>
              <w:szCs w:val="24"/>
            </w:rPr>
          </w:pPr>
          <w:hyperlink w:anchor="_Toc407042469" w:history="1">
            <w:r w:rsidR="00E63558" w:rsidRPr="00681A59">
              <w:rPr>
                <w:rStyle w:val="Hyperlink"/>
                <w:rFonts w:ascii="Cambria" w:hAnsi="Cambria"/>
                <w:noProof/>
                <w:color w:val="auto"/>
                <w:sz w:val="24"/>
                <w:szCs w:val="24"/>
                <w:u w:val="none"/>
              </w:rPr>
              <w:t>References</w:t>
            </w:r>
            <w:r w:rsidR="00E63558" w:rsidRP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681A59">
              <w:rPr>
                <w:rFonts w:ascii="Cambria" w:hAnsi="Cambria"/>
                <w:noProof/>
                <w:webHidden/>
                <w:sz w:val="24"/>
                <w:szCs w:val="24"/>
                <w:u w:val="dotted"/>
              </w:rPr>
              <w:tab/>
            </w:r>
            <w:r w:rsidR="00E63558" w:rsidRPr="00681A59">
              <w:rPr>
                <w:rFonts w:ascii="Cambria" w:hAnsi="Cambria"/>
                <w:noProof/>
                <w:webHidden/>
                <w:sz w:val="24"/>
                <w:szCs w:val="24"/>
              </w:rPr>
              <w:fldChar w:fldCharType="begin"/>
            </w:r>
            <w:r w:rsidR="00E63558" w:rsidRPr="00681A59">
              <w:rPr>
                <w:rFonts w:ascii="Cambria" w:hAnsi="Cambria"/>
                <w:noProof/>
                <w:webHidden/>
                <w:sz w:val="24"/>
                <w:szCs w:val="24"/>
              </w:rPr>
              <w:instrText xml:space="preserve"> PAGEREF _Toc407042469 \h </w:instrText>
            </w:r>
            <w:r w:rsidR="00E63558" w:rsidRPr="00681A59">
              <w:rPr>
                <w:rFonts w:ascii="Cambria" w:hAnsi="Cambria"/>
                <w:noProof/>
                <w:webHidden/>
                <w:sz w:val="24"/>
                <w:szCs w:val="24"/>
              </w:rPr>
            </w:r>
            <w:r w:rsidR="00E63558" w:rsidRPr="00681A59">
              <w:rPr>
                <w:rFonts w:ascii="Cambria" w:hAnsi="Cambria"/>
                <w:noProof/>
                <w:webHidden/>
                <w:sz w:val="24"/>
                <w:szCs w:val="24"/>
              </w:rPr>
              <w:fldChar w:fldCharType="separate"/>
            </w:r>
            <w:r w:rsidR="007514CC">
              <w:rPr>
                <w:rFonts w:ascii="Cambria" w:hAnsi="Cambria"/>
                <w:noProof/>
                <w:webHidden/>
                <w:sz w:val="24"/>
                <w:szCs w:val="24"/>
              </w:rPr>
              <w:t>16</w:t>
            </w:r>
            <w:r w:rsidR="00E63558" w:rsidRPr="00681A59">
              <w:rPr>
                <w:rFonts w:ascii="Cambria" w:hAnsi="Cambria"/>
                <w:noProof/>
                <w:webHidden/>
                <w:sz w:val="24"/>
                <w:szCs w:val="24"/>
              </w:rPr>
              <w:fldChar w:fldCharType="end"/>
            </w:r>
          </w:hyperlink>
        </w:p>
        <w:p w:rsidR="00384F44" w:rsidRDefault="00384F44" w:rsidP="001668D9">
          <w:pPr>
            <w:spacing w:before="100" w:beforeAutospacing="1" w:after="100" w:afterAutospacing="1"/>
          </w:pPr>
          <w:r w:rsidRPr="00681A59">
            <w:rPr>
              <w:rFonts w:ascii="Cambria" w:hAnsi="Cambria"/>
              <w:bCs/>
              <w:noProof/>
              <w:sz w:val="24"/>
              <w:szCs w:val="24"/>
            </w:rPr>
            <w:fldChar w:fldCharType="end"/>
          </w:r>
        </w:p>
      </w:sdtContent>
    </w:sdt>
    <w:p w:rsidR="0087169F" w:rsidRDefault="0087169F" w:rsidP="001668D9">
      <w:pPr>
        <w:pStyle w:val="Heading1"/>
        <w:spacing w:before="100" w:beforeAutospacing="1" w:after="100" w:afterAutospacing="1" w:line="276" w:lineRule="auto"/>
        <w:jc w:val="center"/>
        <w:rPr>
          <w:rFonts w:ascii="Cambria" w:hAnsi="Cambria"/>
          <w:b/>
          <w:color w:val="auto"/>
          <w:sz w:val="26"/>
          <w:szCs w:val="26"/>
        </w:rPr>
      </w:pPr>
      <w:bookmarkStart w:id="0" w:name="_Toc407042442"/>
      <w:r w:rsidRPr="00384F44">
        <w:rPr>
          <w:rFonts w:ascii="Cambria" w:hAnsi="Cambria"/>
          <w:b/>
          <w:color w:val="auto"/>
          <w:sz w:val="26"/>
          <w:szCs w:val="26"/>
        </w:rPr>
        <w:lastRenderedPageBreak/>
        <w:t>Table of Figures</w:t>
      </w:r>
      <w:bookmarkEnd w:id="0"/>
    </w:p>
    <w:p w:rsidR="00E63558" w:rsidRPr="00E63558" w:rsidRDefault="00E63558" w:rsidP="00E63558">
      <w:pPr>
        <w:rPr>
          <w:rFonts w:ascii="Cambria" w:hAnsi="Cambria"/>
          <w:sz w:val="24"/>
          <w:szCs w:val="24"/>
        </w:rPr>
      </w:pPr>
      <w:r w:rsidRPr="00E63558">
        <w:rPr>
          <w:rFonts w:ascii="Cambria" w:hAnsi="Cambria"/>
          <w:sz w:val="24"/>
          <w:szCs w:val="24"/>
        </w:rPr>
        <w:t xml:space="preserve">Figure 1.0: Overall Architecture of the Proposed </w:t>
      </w:r>
      <w:r w:rsidRPr="003B68EC">
        <w:rPr>
          <w:rFonts w:ascii="Cambria" w:hAnsi="Cambria"/>
          <w:sz w:val="24"/>
          <w:szCs w:val="24"/>
        </w:rPr>
        <w:t>Solution</w:t>
      </w:r>
      <w:r w:rsidR="003B68EC">
        <w:rPr>
          <w:rFonts w:ascii="Cambria" w:hAnsi="Cambria"/>
          <w:sz w:val="24"/>
          <w:szCs w:val="24"/>
          <w:u w:val="dotted"/>
        </w:rPr>
        <w:tab/>
      </w:r>
      <w:r w:rsidR="003B68EC">
        <w:rPr>
          <w:rFonts w:ascii="Cambria" w:hAnsi="Cambria"/>
          <w:sz w:val="24"/>
          <w:szCs w:val="24"/>
          <w:u w:val="dotted"/>
        </w:rPr>
        <w:tab/>
      </w:r>
      <w:r w:rsidR="003B68EC">
        <w:rPr>
          <w:rFonts w:ascii="Cambria" w:hAnsi="Cambria"/>
          <w:sz w:val="24"/>
          <w:szCs w:val="24"/>
          <w:u w:val="dotted"/>
        </w:rPr>
        <w:tab/>
      </w:r>
      <w:r w:rsidR="003B68EC">
        <w:rPr>
          <w:rFonts w:ascii="Cambria" w:hAnsi="Cambria"/>
          <w:sz w:val="24"/>
          <w:szCs w:val="24"/>
          <w:u w:val="dotted"/>
        </w:rPr>
        <w:tab/>
      </w:r>
      <w:r w:rsidR="003B68EC" w:rsidRPr="003B68EC">
        <w:rPr>
          <w:rFonts w:ascii="Cambria" w:hAnsi="Cambria"/>
          <w:sz w:val="24"/>
          <w:szCs w:val="24"/>
          <w:u w:val="dotted"/>
        </w:rPr>
        <w:t>8</w:t>
      </w:r>
    </w:p>
    <w:p w:rsidR="00E63558" w:rsidRPr="00E63558" w:rsidRDefault="00E63558" w:rsidP="00E63558">
      <w:pPr>
        <w:rPr>
          <w:rFonts w:ascii="Cambria" w:hAnsi="Cambria"/>
          <w:sz w:val="24"/>
          <w:szCs w:val="24"/>
        </w:rPr>
      </w:pPr>
      <w:r w:rsidRPr="00E63558">
        <w:rPr>
          <w:rFonts w:ascii="Cambria" w:hAnsi="Cambria"/>
          <w:sz w:val="24"/>
          <w:szCs w:val="24"/>
        </w:rPr>
        <w:t>Figure 2.0: Time vs Cost</w:t>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Pr>
          <w:rFonts w:ascii="Cambria" w:hAnsi="Cambria"/>
          <w:sz w:val="24"/>
          <w:szCs w:val="24"/>
        </w:rPr>
        <w:t>9</w:t>
      </w:r>
    </w:p>
    <w:p w:rsidR="00E63558" w:rsidRDefault="00E63558" w:rsidP="00E63558">
      <w:pPr>
        <w:rPr>
          <w:rFonts w:ascii="Cambria" w:hAnsi="Cambria"/>
          <w:sz w:val="24"/>
          <w:szCs w:val="24"/>
        </w:rPr>
      </w:pPr>
      <w:r w:rsidRPr="00E63558">
        <w:rPr>
          <w:rFonts w:ascii="Cambria" w:hAnsi="Cambria"/>
          <w:sz w:val="24"/>
          <w:szCs w:val="24"/>
        </w:rPr>
        <w:t>Figure 3.0: Research Design</w:t>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sidRPr="003B68EC">
        <w:rPr>
          <w:rFonts w:ascii="Cambria" w:hAnsi="Cambria"/>
          <w:sz w:val="24"/>
          <w:szCs w:val="24"/>
          <w:u w:val="dotted"/>
        </w:rPr>
        <w:tab/>
      </w:r>
      <w:r w:rsidR="003B68EC">
        <w:rPr>
          <w:rFonts w:ascii="Cambria" w:hAnsi="Cambria"/>
          <w:sz w:val="24"/>
          <w:szCs w:val="24"/>
        </w:rPr>
        <w:t>11</w:t>
      </w:r>
    </w:p>
    <w:p w:rsidR="003B68EC" w:rsidRDefault="003B68EC" w:rsidP="00E63558">
      <w:pPr>
        <w:rPr>
          <w:rFonts w:ascii="Cambria" w:hAnsi="Cambria"/>
          <w:sz w:val="24"/>
          <w:szCs w:val="24"/>
        </w:rPr>
      </w:pPr>
      <w:r w:rsidRPr="00E63558">
        <w:rPr>
          <w:rFonts w:ascii="Cambria" w:hAnsi="Cambria"/>
          <w:sz w:val="24"/>
          <w:szCs w:val="24"/>
        </w:rPr>
        <w:t xml:space="preserve">Figure </w:t>
      </w:r>
      <w:r>
        <w:rPr>
          <w:rFonts w:ascii="Cambria" w:hAnsi="Cambria"/>
          <w:sz w:val="24"/>
          <w:szCs w:val="24"/>
        </w:rPr>
        <w:t>4</w:t>
      </w:r>
      <w:r w:rsidRPr="00E63558">
        <w:rPr>
          <w:rFonts w:ascii="Cambria" w:hAnsi="Cambria"/>
          <w:sz w:val="24"/>
          <w:szCs w:val="24"/>
        </w:rPr>
        <w:t xml:space="preserve">.0: </w:t>
      </w:r>
      <w:r>
        <w:rPr>
          <w:rFonts w:ascii="Cambria" w:hAnsi="Cambria"/>
          <w:sz w:val="24"/>
          <w:szCs w:val="24"/>
        </w:rPr>
        <w:t>Project</w:t>
      </w:r>
      <w:r w:rsidRPr="00E63558">
        <w:rPr>
          <w:rFonts w:ascii="Cambria" w:hAnsi="Cambria"/>
          <w:sz w:val="24"/>
          <w:szCs w:val="24"/>
        </w:rPr>
        <w:t xml:space="preserve"> </w:t>
      </w:r>
      <w:r>
        <w:rPr>
          <w:rFonts w:ascii="Cambria" w:hAnsi="Cambria"/>
          <w:sz w:val="24"/>
          <w:szCs w:val="24"/>
        </w:rPr>
        <w:t>Plan</w:t>
      </w:r>
      <w:r w:rsidRPr="003B68EC">
        <w:rPr>
          <w:rFonts w:ascii="Cambria" w:hAnsi="Cambria"/>
          <w:sz w:val="24"/>
          <w:szCs w:val="24"/>
          <w:u w:val="dotted"/>
        </w:rPr>
        <w:tab/>
      </w:r>
      <w:r w:rsidRPr="003B68EC">
        <w:rPr>
          <w:rFonts w:ascii="Cambria" w:hAnsi="Cambria"/>
          <w:sz w:val="24"/>
          <w:szCs w:val="24"/>
          <w:u w:val="dotted"/>
        </w:rPr>
        <w:tab/>
      </w:r>
      <w:r w:rsidRPr="003B68EC">
        <w:rPr>
          <w:rFonts w:ascii="Cambria" w:hAnsi="Cambria"/>
          <w:sz w:val="24"/>
          <w:szCs w:val="24"/>
          <w:u w:val="dotted"/>
        </w:rPr>
        <w:tab/>
      </w:r>
      <w:r w:rsidRPr="003B68EC">
        <w:rPr>
          <w:rFonts w:ascii="Cambria" w:hAnsi="Cambria"/>
          <w:sz w:val="24"/>
          <w:szCs w:val="24"/>
          <w:u w:val="dotted"/>
        </w:rPr>
        <w:tab/>
      </w:r>
      <w:r w:rsidRPr="003B68EC">
        <w:rPr>
          <w:rFonts w:ascii="Cambria" w:hAnsi="Cambria"/>
          <w:sz w:val="24"/>
          <w:szCs w:val="24"/>
          <w:u w:val="dotted"/>
        </w:rPr>
        <w:tab/>
      </w:r>
      <w:r w:rsidRPr="003B68EC">
        <w:rPr>
          <w:rFonts w:ascii="Cambria" w:hAnsi="Cambria"/>
          <w:sz w:val="24"/>
          <w:szCs w:val="24"/>
          <w:u w:val="dotted"/>
        </w:rPr>
        <w:tab/>
      </w:r>
      <w:r w:rsidRPr="003B68EC">
        <w:rPr>
          <w:rFonts w:ascii="Cambria" w:hAnsi="Cambria"/>
          <w:sz w:val="24"/>
          <w:szCs w:val="24"/>
          <w:u w:val="dotted"/>
        </w:rPr>
        <w:tab/>
      </w:r>
      <w:r w:rsidRPr="003B68EC">
        <w:rPr>
          <w:rFonts w:ascii="Cambria" w:hAnsi="Cambria"/>
          <w:sz w:val="24"/>
          <w:szCs w:val="24"/>
          <w:u w:val="dotted"/>
        </w:rPr>
        <w:tab/>
      </w:r>
      <w:r w:rsidRPr="003B68EC">
        <w:rPr>
          <w:rFonts w:ascii="Cambria" w:hAnsi="Cambria"/>
          <w:sz w:val="24"/>
          <w:szCs w:val="24"/>
          <w:u w:val="dotted"/>
        </w:rPr>
        <w:tab/>
      </w:r>
      <w:r>
        <w:rPr>
          <w:rFonts w:ascii="Cambria" w:hAnsi="Cambria"/>
          <w:sz w:val="24"/>
          <w:szCs w:val="24"/>
        </w:rPr>
        <w:t>15</w:t>
      </w:r>
    </w:p>
    <w:p w:rsidR="003B68EC" w:rsidRPr="00E63558" w:rsidRDefault="003B68EC" w:rsidP="00E63558">
      <w:pPr>
        <w:rPr>
          <w:rFonts w:ascii="Cambria" w:hAnsi="Cambria"/>
          <w:sz w:val="24"/>
          <w:szCs w:val="24"/>
        </w:rPr>
      </w:pPr>
    </w:p>
    <w:p w:rsidR="00E63558" w:rsidRPr="00E63558" w:rsidRDefault="00E63558" w:rsidP="00E63558"/>
    <w:p w:rsidR="0087169F" w:rsidRPr="00384F44" w:rsidRDefault="0087169F" w:rsidP="001668D9">
      <w:pPr>
        <w:spacing w:before="100" w:beforeAutospacing="1" w:after="100" w:afterAutospacing="1" w:line="276" w:lineRule="auto"/>
        <w:rPr>
          <w:rFonts w:ascii="Cambria" w:eastAsiaTheme="majorEastAsia" w:hAnsi="Cambria" w:cstheme="majorBidi"/>
          <w:b/>
          <w:sz w:val="26"/>
          <w:szCs w:val="26"/>
        </w:rPr>
      </w:pPr>
      <w:r w:rsidRPr="00384F44">
        <w:rPr>
          <w:rFonts w:ascii="Cambria" w:hAnsi="Cambria"/>
          <w:b/>
          <w:sz w:val="26"/>
          <w:szCs w:val="26"/>
        </w:rPr>
        <w:br w:type="page"/>
      </w:r>
    </w:p>
    <w:p w:rsidR="0087169F" w:rsidRDefault="0087169F" w:rsidP="001668D9">
      <w:pPr>
        <w:pStyle w:val="Heading1"/>
        <w:spacing w:before="100" w:beforeAutospacing="1" w:after="100" w:afterAutospacing="1" w:line="276" w:lineRule="auto"/>
        <w:jc w:val="center"/>
        <w:rPr>
          <w:rFonts w:ascii="Cambria" w:hAnsi="Cambria"/>
          <w:b/>
          <w:color w:val="auto"/>
          <w:sz w:val="26"/>
          <w:szCs w:val="26"/>
        </w:rPr>
      </w:pPr>
      <w:bookmarkStart w:id="1" w:name="_Toc407042443"/>
      <w:r w:rsidRPr="00384F44">
        <w:rPr>
          <w:rFonts w:ascii="Cambria" w:hAnsi="Cambria"/>
          <w:b/>
          <w:color w:val="auto"/>
          <w:sz w:val="26"/>
          <w:szCs w:val="26"/>
        </w:rPr>
        <w:lastRenderedPageBreak/>
        <w:t>Abbreviations</w:t>
      </w:r>
      <w:bookmarkEnd w:id="1"/>
    </w:p>
    <w:p w:rsidR="003B68EC" w:rsidRPr="003B68EC" w:rsidRDefault="003B68EC" w:rsidP="003B68EC">
      <w:pPr>
        <w:rPr>
          <w:rFonts w:ascii="Cambria" w:hAnsi="Cambria"/>
          <w:sz w:val="24"/>
          <w:szCs w:val="24"/>
        </w:rPr>
      </w:pPr>
      <w:r w:rsidRPr="003B68EC">
        <w:rPr>
          <w:rFonts w:ascii="Cambria" w:hAnsi="Cambria"/>
          <w:sz w:val="24"/>
          <w:szCs w:val="24"/>
        </w:rPr>
        <w:t xml:space="preserve">SBMVCS - Smartphone Based Motor Vehicle Insurance Claiming Solution </w:t>
      </w:r>
    </w:p>
    <w:p w:rsidR="0087169F" w:rsidRPr="00384F44" w:rsidRDefault="0087169F" w:rsidP="001668D9">
      <w:pPr>
        <w:spacing w:before="100" w:beforeAutospacing="1" w:after="100" w:afterAutospacing="1" w:line="276" w:lineRule="auto"/>
        <w:rPr>
          <w:rFonts w:ascii="Cambria" w:eastAsiaTheme="majorEastAsia" w:hAnsi="Cambria" w:cstheme="majorBidi"/>
          <w:b/>
          <w:sz w:val="26"/>
          <w:szCs w:val="26"/>
        </w:rPr>
      </w:pPr>
      <w:r w:rsidRPr="00384F44">
        <w:rPr>
          <w:rFonts w:ascii="Cambria" w:hAnsi="Cambria"/>
          <w:b/>
          <w:sz w:val="26"/>
          <w:szCs w:val="26"/>
        </w:rPr>
        <w:br w:type="page"/>
      </w:r>
    </w:p>
    <w:p w:rsidR="00D90444" w:rsidRPr="00384F44" w:rsidRDefault="00D90444" w:rsidP="001668D9">
      <w:pPr>
        <w:pStyle w:val="Heading1"/>
        <w:spacing w:before="100" w:beforeAutospacing="1" w:after="100" w:afterAutospacing="1" w:line="276" w:lineRule="auto"/>
        <w:rPr>
          <w:rFonts w:ascii="Cambria" w:hAnsi="Cambria"/>
          <w:b/>
          <w:color w:val="auto"/>
          <w:sz w:val="26"/>
          <w:szCs w:val="26"/>
        </w:rPr>
      </w:pPr>
      <w:bookmarkStart w:id="2" w:name="_Toc407042444"/>
      <w:r w:rsidRPr="00384F44">
        <w:rPr>
          <w:rFonts w:ascii="Cambria" w:hAnsi="Cambria"/>
          <w:b/>
          <w:color w:val="auto"/>
          <w:sz w:val="26"/>
          <w:szCs w:val="26"/>
        </w:rPr>
        <w:lastRenderedPageBreak/>
        <w:t>1.0 Situation Overview</w:t>
      </w:r>
      <w:bookmarkEnd w:id="2"/>
      <w:r w:rsidRPr="00384F44">
        <w:rPr>
          <w:rFonts w:ascii="Cambria" w:hAnsi="Cambria"/>
          <w:b/>
          <w:color w:val="auto"/>
          <w:sz w:val="26"/>
          <w:szCs w:val="26"/>
        </w:rPr>
        <w:t xml:space="preserve">         </w:t>
      </w:r>
    </w:p>
    <w:p w:rsidR="00D90444" w:rsidRPr="00384F44" w:rsidRDefault="00D90444"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Over past years, the use of automobiles have become more common with the increasing complexity of human lives. In Sir Lanka for any vehicle, it is must to have a motor vehicle insurance before using the vehicle. The growth in the automobiles usage in the country has led to the establishment of several insurance companies and it has become a competitive market segment in the industry where there is constant cash flows.</w:t>
      </w:r>
      <w:r w:rsidR="00C473ED" w:rsidRPr="00384F44">
        <w:rPr>
          <w:rFonts w:ascii="Cambria" w:hAnsi="Cambria"/>
          <w:sz w:val="24"/>
          <w:szCs w:val="24"/>
        </w:rPr>
        <w:t xml:space="preserve"> In any motor vehicle insurance company, one of the key process is the claim settlement of their customers in case of an accident. It can be seen that cost savings and efficient process improvements in claims management business processes have a great impact on the key performance indicators of insurers.</w:t>
      </w:r>
    </w:p>
    <w:p w:rsidR="006F5A5D" w:rsidRPr="00384F44" w:rsidRDefault="00CB4DDD"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When a motor vehicle meets with an accident, in the past the traditional way was to wait till the police produce a report of the accident which may take usually more than 2 weeks. Therefore sometimes vehicle owners have to bear the cost of repair on his own before getting the insurance money. As a solution the ‘on the spot’ policy was introduced. In the on the spot claim settlement process, </w:t>
      </w:r>
      <w:r w:rsidR="008D75FE" w:rsidRPr="00384F44">
        <w:rPr>
          <w:rFonts w:ascii="Cambria" w:hAnsi="Cambria"/>
          <w:sz w:val="24"/>
          <w:szCs w:val="24"/>
        </w:rPr>
        <w:t>after an accident has happened a field agent from the insurance company has to go to the accident location and do the preliminary assessment depends solely on the discretion of the insurance agent</w:t>
      </w:r>
      <w:r w:rsidR="00063207" w:rsidRPr="00384F44">
        <w:rPr>
          <w:rFonts w:ascii="Cambria" w:hAnsi="Cambria"/>
          <w:sz w:val="24"/>
          <w:szCs w:val="24"/>
        </w:rPr>
        <w:t xml:space="preserve"> to complete the claim settlement.</w:t>
      </w:r>
      <w:r w:rsidR="00642955" w:rsidRPr="00384F44">
        <w:rPr>
          <w:rFonts w:ascii="Cambria" w:hAnsi="Cambria"/>
          <w:sz w:val="24"/>
          <w:szCs w:val="24"/>
        </w:rPr>
        <w:t xml:space="preserve"> Whether it is a on the spot or not an assessment should be done on the accident location.</w:t>
      </w:r>
      <w:r w:rsidR="008D75FE" w:rsidRPr="00384F44">
        <w:rPr>
          <w:rFonts w:ascii="Cambria" w:hAnsi="Cambria"/>
          <w:sz w:val="24"/>
          <w:szCs w:val="24"/>
        </w:rPr>
        <w:t xml:space="preserve"> </w:t>
      </w:r>
      <w:r w:rsidR="00642955" w:rsidRPr="00384F44">
        <w:rPr>
          <w:rFonts w:ascii="Cambria" w:hAnsi="Cambria"/>
          <w:sz w:val="24"/>
          <w:szCs w:val="24"/>
        </w:rPr>
        <w:t>Agents should use</w:t>
      </w:r>
      <w:r w:rsidR="008D75FE" w:rsidRPr="00384F44">
        <w:rPr>
          <w:rFonts w:ascii="Cambria" w:hAnsi="Cambria"/>
          <w:sz w:val="24"/>
          <w:szCs w:val="24"/>
        </w:rPr>
        <w:t xml:space="preserve"> his experience and knowledge to assess the damage.</w:t>
      </w:r>
      <w:r w:rsidR="00795782" w:rsidRPr="00384F44">
        <w:rPr>
          <w:rFonts w:ascii="Cambria" w:hAnsi="Cambria"/>
          <w:sz w:val="24"/>
          <w:szCs w:val="24"/>
        </w:rPr>
        <w:t xml:space="preserve"> There are problems arisen with this scenario which will be discussed in the next section.</w:t>
      </w:r>
    </w:p>
    <w:p w:rsidR="00630DEB" w:rsidRPr="00384F44" w:rsidRDefault="00A373A3" w:rsidP="001668D9">
      <w:pPr>
        <w:pStyle w:val="Heading1"/>
        <w:spacing w:before="100" w:beforeAutospacing="1" w:after="100" w:afterAutospacing="1" w:line="276" w:lineRule="auto"/>
        <w:rPr>
          <w:rFonts w:ascii="Cambria" w:hAnsi="Cambria"/>
          <w:b/>
          <w:color w:val="auto"/>
          <w:sz w:val="26"/>
          <w:szCs w:val="26"/>
        </w:rPr>
      </w:pPr>
      <w:bookmarkStart w:id="3" w:name="_Toc407042445"/>
      <w:r w:rsidRPr="00384F44">
        <w:rPr>
          <w:rFonts w:ascii="Cambria" w:hAnsi="Cambria"/>
          <w:b/>
          <w:color w:val="auto"/>
          <w:sz w:val="26"/>
          <w:szCs w:val="26"/>
        </w:rPr>
        <w:t xml:space="preserve">1.1 </w:t>
      </w:r>
      <w:r w:rsidR="00630DEB" w:rsidRPr="00384F44">
        <w:rPr>
          <w:rFonts w:ascii="Cambria" w:hAnsi="Cambria"/>
          <w:b/>
          <w:color w:val="auto"/>
          <w:sz w:val="26"/>
          <w:szCs w:val="26"/>
        </w:rPr>
        <w:t>Presenting Problem</w:t>
      </w:r>
      <w:bookmarkEnd w:id="3"/>
      <w:r w:rsidR="00630DEB" w:rsidRPr="00384F44">
        <w:rPr>
          <w:rFonts w:ascii="Cambria" w:hAnsi="Cambria"/>
          <w:b/>
          <w:color w:val="auto"/>
          <w:sz w:val="26"/>
          <w:szCs w:val="26"/>
        </w:rPr>
        <w:t xml:space="preserve">         </w:t>
      </w:r>
    </w:p>
    <w:p w:rsidR="0037537D" w:rsidRPr="00384F44" w:rsidRDefault="0037537D"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Insurance companies has become a major revenue generator in the business sector over the past years. Their main business is handling life and general insurance policies and under the general insurance solutions insurers usually provide motor, fire, marine, personal, engineering, medical, title, and miscellaneous insurance solutions. The growth in the automobiles usage in the country has led to the establishment of several motor insurance departments in these companies and it has become a competitive market segment in the industry where there is constant cash flows. </w:t>
      </w:r>
    </w:p>
    <w:p w:rsidR="0037537D" w:rsidRPr="00384F44" w:rsidRDefault="0037537D"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Even though there is several companies competing in the industry, they are confronted with a gradual decrease of motor policy renewals which has caused a decline in revenue. This has caused due to the inherent loopholes in the vehicle claiming procedure. In the current procedure of claim settlement, on the scene of an accident, an insurance agent does a preliminary assessment of the damage to the vehicle. This preliminary assessment depends solely on the discretion of the insurance agent. He uses his experience and knowledge to assess the damage. Typically, customers are not satisfied with the assessment of the damage </w:t>
      </w:r>
      <w:r w:rsidRPr="00384F44">
        <w:rPr>
          <w:rFonts w:ascii="Cambria" w:hAnsi="Cambria"/>
          <w:sz w:val="24"/>
          <w:szCs w:val="24"/>
        </w:rPr>
        <w:lastRenderedPageBreak/>
        <w:t xml:space="preserve">and there are no prescribed criteria or template on which the assessment is based. In most instances assessments are inadequate and customers are left with no choice but to bear the loss. </w:t>
      </w:r>
    </w:p>
    <w:p w:rsidR="0037537D" w:rsidRPr="00384F44" w:rsidRDefault="0037537D"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Furthermore, the process of doing a preliminary assessment, verifying the documents and photographs in the scene of accident and the process of approving the claim and reprocessing the documents in the branch/head office to settle the claim causes hefty delays. These loopholes caused clients to leave the company effecting a decline of motor policy renewals. </w:t>
      </w:r>
    </w:p>
    <w:p w:rsidR="00630DEB" w:rsidRPr="001668D9" w:rsidRDefault="0037537D"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To insurance companies, issues regarding the vehicle claim procedure is of utmost importance as motor policies are their top income earner and responsible for their considerable market share. As a solution for the delays ‘On the spot’ motor vehicle claiming procedure was introduced. In this methodology also several loopholes were seen similar to the earlier process due to the fact, the agent had limited access to the company database or any other resources. Hence, the need to re-engineer the existing motor vehicle claim management process using newer technologies is made apparent.</w:t>
      </w:r>
    </w:p>
    <w:p w:rsidR="001668D9" w:rsidRPr="001668D9" w:rsidRDefault="00630DEB" w:rsidP="001668D9">
      <w:pPr>
        <w:pStyle w:val="Heading1"/>
        <w:spacing w:before="100" w:beforeAutospacing="1" w:after="100" w:afterAutospacing="1" w:line="276" w:lineRule="auto"/>
        <w:rPr>
          <w:rFonts w:ascii="Cambria" w:hAnsi="Cambria"/>
          <w:b/>
          <w:color w:val="auto"/>
          <w:sz w:val="26"/>
          <w:szCs w:val="26"/>
        </w:rPr>
      </w:pPr>
      <w:bookmarkStart w:id="4" w:name="_Toc407042446"/>
      <w:r w:rsidRPr="00384F44">
        <w:rPr>
          <w:rFonts w:ascii="Cambria" w:hAnsi="Cambria"/>
          <w:b/>
          <w:color w:val="auto"/>
          <w:sz w:val="26"/>
          <w:szCs w:val="26"/>
        </w:rPr>
        <w:t>1.2 Application Proposal</w:t>
      </w:r>
      <w:bookmarkEnd w:id="4"/>
      <w:r w:rsidRPr="00384F44">
        <w:rPr>
          <w:rFonts w:ascii="Cambria" w:hAnsi="Cambria"/>
          <w:b/>
          <w:color w:val="auto"/>
          <w:sz w:val="26"/>
          <w:szCs w:val="26"/>
        </w:rPr>
        <w:t xml:space="preserve">       </w:t>
      </w:r>
    </w:p>
    <w:p w:rsidR="007B5087" w:rsidRPr="00384F44" w:rsidRDefault="007B5087"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In view of above mentioned problems the proposed solution is to develop a smartphone based motor vehicle insurance claiming solution (SBMVCS) in order to enhance the information communication between the office and the field agents to minimize the loopholes in the current procedure. The solution will consist of 2 main components as the online web application for the use of ground office staff and the smartphone application for the use of field agents to assist with the assessment process. Thus the solution will allow the agents to provide real time updates and maintain the end to end connectivity with the company database.</w:t>
      </w:r>
    </w:p>
    <w:p w:rsidR="00630DEB" w:rsidRPr="00384F44" w:rsidRDefault="00630DEB" w:rsidP="001668D9">
      <w:pPr>
        <w:pStyle w:val="Heading1"/>
        <w:spacing w:before="100" w:beforeAutospacing="1" w:after="100" w:afterAutospacing="1" w:line="276" w:lineRule="auto"/>
        <w:rPr>
          <w:rFonts w:ascii="Cambria" w:hAnsi="Cambria"/>
          <w:b/>
          <w:color w:val="auto"/>
          <w:sz w:val="26"/>
          <w:szCs w:val="26"/>
        </w:rPr>
      </w:pPr>
      <w:bookmarkStart w:id="5" w:name="_Toc407042447"/>
      <w:r w:rsidRPr="00384F44">
        <w:rPr>
          <w:rFonts w:ascii="Cambria" w:hAnsi="Cambria"/>
          <w:b/>
          <w:color w:val="auto"/>
          <w:sz w:val="26"/>
          <w:szCs w:val="26"/>
        </w:rPr>
        <w:t>1.2.1 Functional Requirements</w:t>
      </w:r>
      <w:bookmarkEnd w:id="5"/>
      <w:r w:rsidRPr="00384F44">
        <w:rPr>
          <w:rFonts w:ascii="Cambria" w:hAnsi="Cambria"/>
          <w:b/>
          <w:color w:val="auto"/>
          <w:sz w:val="26"/>
          <w:szCs w:val="26"/>
        </w:rPr>
        <w:t xml:space="preserve">      </w:t>
      </w:r>
    </w:p>
    <w:p w:rsidR="00384F44" w:rsidRPr="001668D9" w:rsidRDefault="00384F44" w:rsidP="001668D9">
      <w:pPr>
        <w:spacing w:before="100" w:beforeAutospacing="1" w:after="100" w:afterAutospacing="1"/>
        <w:jc w:val="both"/>
        <w:rPr>
          <w:rFonts w:ascii="Cambria" w:hAnsi="Cambria"/>
          <w:sz w:val="24"/>
          <w:szCs w:val="24"/>
        </w:rPr>
      </w:pPr>
      <w:r w:rsidRPr="001668D9">
        <w:rPr>
          <w:rFonts w:ascii="Cambria" w:hAnsi="Cambria"/>
          <w:sz w:val="24"/>
          <w:szCs w:val="24"/>
        </w:rPr>
        <w:t>This section contains the functional requirements required of the smartphone based solution for vehicle insurance claim settlement procedure. In the solution there are 2 main components namely the online web application and smartphone application.  The requirements in this section specify the functions that each component must be capable of performing.</w:t>
      </w:r>
    </w:p>
    <w:p w:rsidR="00384F44" w:rsidRPr="001668D9" w:rsidRDefault="00384F44" w:rsidP="001668D9">
      <w:pPr>
        <w:spacing w:before="100" w:beforeAutospacing="1" w:after="100" w:afterAutospacing="1"/>
        <w:jc w:val="both"/>
        <w:rPr>
          <w:rFonts w:ascii="Cambria" w:hAnsi="Cambria"/>
          <w:sz w:val="24"/>
          <w:szCs w:val="24"/>
        </w:rPr>
      </w:pPr>
      <w:r w:rsidRPr="001668D9">
        <w:rPr>
          <w:rFonts w:ascii="Cambria" w:hAnsi="Cambria"/>
          <w:sz w:val="24"/>
          <w:szCs w:val="24"/>
        </w:rPr>
        <w:t>Online web application component is designed for the use of operating staff at the ground office. When a client need to buy an insurance, operating agents needs to register new customer and create account acquiring the relevant information. It will involve the following key functions.</w:t>
      </w:r>
    </w:p>
    <w:p w:rsidR="00384F44" w:rsidRPr="001668D9" w:rsidRDefault="00384F44" w:rsidP="001668D9">
      <w:pPr>
        <w:pStyle w:val="ListParagraph"/>
        <w:numPr>
          <w:ilvl w:val="0"/>
          <w:numId w:val="7"/>
        </w:numPr>
        <w:spacing w:before="100" w:beforeAutospacing="1" w:after="100" w:afterAutospacing="1" w:line="259" w:lineRule="auto"/>
        <w:jc w:val="both"/>
        <w:rPr>
          <w:rFonts w:ascii="Cambria" w:hAnsi="Cambria"/>
          <w:sz w:val="24"/>
          <w:szCs w:val="24"/>
        </w:rPr>
      </w:pPr>
      <w:r w:rsidRPr="001668D9">
        <w:rPr>
          <w:rFonts w:ascii="Cambria" w:hAnsi="Cambria"/>
          <w:sz w:val="24"/>
          <w:szCs w:val="24"/>
        </w:rPr>
        <w:lastRenderedPageBreak/>
        <w:t>The users shall be able to create, view and update customer profiles by filling customer details such as first name, last name, date of birth, phone number, company details etc.</w:t>
      </w:r>
    </w:p>
    <w:p w:rsidR="00384F44" w:rsidRPr="001668D9" w:rsidRDefault="00384F44" w:rsidP="001668D9">
      <w:pPr>
        <w:pStyle w:val="ListParagraph"/>
        <w:numPr>
          <w:ilvl w:val="0"/>
          <w:numId w:val="7"/>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The users shall be able to add, view and update insurance vehicle details such as model, manufacturer, engine number etc. as per the customers’ vehicle.</w:t>
      </w:r>
    </w:p>
    <w:p w:rsidR="00384F44" w:rsidRPr="001668D9" w:rsidRDefault="00384F44" w:rsidP="001668D9">
      <w:pPr>
        <w:pStyle w:val="ListParagraph"/>
        <w:numPr>
          <w:ilvl w:val="0"/>
          <w:numId w:val="7"/>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The users shall be able to add, edit and view insurance policies in to the system database.</w:t>
      </w:r>
    </w:p>
    <w:p w:rsidR="007337FC" w:rsidRPr="007337FC" w:rsidRDefault="00384F44" w:rsidP="007337FC">
      <w:pPr>
        <w:pStyle w:val="ListParagraph"/>
        <w:numPr>
          <w:ilvl w:val="0"/>
          <w:numId w:val="7"/>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The system shall be able to add, view and update spare parts details relative to various manufactures and vehicle models.</w:t>
      </w:r>
    </w:p>
    <w:p w:rsidR="00384F44" w:rsidRPr="001668D9" w:rsidRDefault="00384F44" w:rsidP="001668D9">
      <w:pPr>
        <w:pStyle w:val="ListParagraph"/>
        <w:numPr>
          <w:ilvl w:val="0"/>
          <w:numId w:val="7"/>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The system shall be able to produce reports regarding th</w:t>
      </w:r>
      <w:r w:rsidR="007337FC">
        <w:rPr>
          <w:rFonts w:ascii="Cambria" w:hAnsi="Cambria"/>
          <w:sz w:val="24"/>
          <w:szCs w:val="24"/>
        </w:rPr>
        <w:t xml:space="preserve">e customers, insurance policies, claims history </w:t>
      </w:r>
      <w:r w:rsidRPr="001668D9">
        <w:rPr>
          <w:rFonts w:ascii="Cambria" w:hAnsi="Cambria"/>
          <w:sz w:val="24"/>
          <w:szCs w:val="24"/>
        </w:rPr>
        <w:t>and etc.</w:t>
      </w:r>
    </w:p>
    <w:p w:rsidR="00384F44" w:rsidRDefault="00384F44" w:rsidP="001668D9">
      <w:pPr>
        <w:spacing w:before="100" w:beforeAutospacing="1" w:after="100" w:afterAutospacing="1"/>
        <w:jc w:val="both"/>
        <w:rPr>
          <w:rFonts w:ascii="Cambria" w:hAnsi="Cambria"/>
          <w:sz w:val="24"/>
          <w:szCs w:val="24"/>
        </w:rPr>
      </w:pPr>
      <w:r w:rsidRPr="001668D9">
        <w:rPr>
          <w:rFonts w:ascii="Cambria" w:hAnsi="Cambria"/>
          <w:sz w:val="24"/>
          <w:szCs w:val="24"/>
        </w:rPr>
        <w:t>The other component is the smartphone application which will aid the field agent with the assessment process. When an accident happens, once the agents goes to the location, the person can access the following key functions u</w:t>
      </w:r>
      <w:r w:rsidR="007337FC">
        <w:rPr>
          <w:rFonts w:ascii="Cambria" w:hAnsi="Cambria"/>
          <w:sz w:val="24"/>
          <w:szCs w:val="24"/>
        </w:rPr>
        <w:t>sing the smartphone application via a web service.</w:t>
      </w:r>
    </w:p>
    <w:p w:rsidR="007337FC" w:rsidRPr="007337FC" w:rsidRDefault="007337FC" w:rsidP="001668D9">
      <w:pPr>
        <w:pStyle w:val="ListParagraph"/>
        <w:numPr>
          <w:ilvl w:val="0"/>
          <w:numId w:val="6"/>
        </w:numPr>
        <w:spacing w:before="100" w:beforeAutospacing="1" w:after="100" w:afterAutospacing="1" w:line="259" w:lineRule="auto"/>
        <w:jc w:val="both"/>
        <w:rPr>
          <w:rFonts w:ascii="Cambria" w:hAnsi="Cambria"/>
          <w:sz w:val="24"/>
          <w:szCs w:val="24"/>
        </w:rPr>
      </w:pPr>
      <w:r>
        <w:rPr>
          <w:rFonts w:ascii="Cambria" w:hAnsi="Cambria"/>
          <w:sz w:val="24"/>
          <w:szCs w:val="24"/>
        </w:rPr>
        <w:t>Develop and host a web service architecture to communicate with the main web system through the smartphone.</w:t>
      </w:r>
    </w:p>
    <w:p w:rsidR="00384F44" w:rsidRDefault="00384F44" w:rsidP="001668D9">
      <w:pPr>
        <w:pStyle w:val="ListParagraph"/>
        <w:numPr>
          <w:ilvl w:val="0"/>
          <w:numId w:val="6"/>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The user shall be accessed to the insurance policy details of the customer from the database.</w:t>
      </w:r>
    </w:p>
    <w:p w:rsidR="00384F44" w:rsidRPr="001668D9" w:rsidRDefault="00384F44" w:rsidP="001668D9">
      <w:pPr>
        <w:pStyle w:val="ListParagraph"/>
        <w:numPr>
          <w:ilvl w:val="0"/>
          <w:numId w:val="6"/>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The user shall be able to access the insurance vehicle details and the details of the clients on the system database.</w:t>
      </w:r>
    </w:p>
    <w:p w:rsidR="00384F44" w:rsidRPr="001668D9" w:rsidRDefault="00384F44" w:rsidP="001668D9">
      <w:pPr>
        <w:pStyle w:val="ListParagraph"/>
        <w:numPr>
          <w:ilvl w:val="0"/>
          <w:numId w:val="6"/>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The user shall be able to access and assess the drivers’ insurance history.</w:t>
      </w:r>
    </w:p>
    <w:p w:rsidR="00384F44" w:rsidRPr="001668D9" w:rsidRDefault="00384F44" w:rsidP="001668D9">
      <w:pPr>
        <w:pStyle w:val="ListParagraph"/>
        <w:numPr>
          <w:ilvl w:val="0"/>
          <w:numId w:val="6"/>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 xml:space="preserve">The user shall be able to complete the assessment of the accident by entering the details such as drivers’ details of the caused accident, accident location details, cause of accident and damages to the vehicle. </w:t>
      </w:r>
    </w:p>
    <w:p w:rsidR="00384F44" w:rsidRPr="001668D9" w:rsidRDefault="00384F44" w:rsidP="001668D9">
      <w:pPr>
        <w:pStyle w:val="ListParagraph"/>
        <w:numPr>
          <w:ilvl w:val="0"/>
          <w:numId w:val="6"/>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The users shall be able to attach photos</w:t>
      </w:r>
      <w:r w:rsidR="007337FC">
        <w:rPr>
          <w:rFonts w:ascii="Cambria" w:hAnsi="Cambria"/>
          <w:sz w:val="24"/>
          <w:szCs w:val="24"/>
        </w:rPr>
        <w:t xml:space="preserve"> regarding to the </w:t>
      </w:r>
      <w:r w:rsidR="009757BA">
        <w:rPr>
          <w:rFonts w:ascii="Cambria" w:hAnsi="Cambria"/>
          <w:sz w:val="24"/>
          <w:szCs w:val="24"/>
        </w:rPr>
        <w:t>accident</w:t>
      </w:r>
      <w:r w:rsidRPr="001668D9">
        <w:rPr>
          <w:rFonts w:ascii="Cambria" w:hAnsi="Cambria"/>
          <w:sz w:val="24"/>
          <w:szCs w:val="24"/>
        </w:rPr>
        <w:t xml:space="preserve"> to the record using smartphone camera.</w:t>
      </w:r>
    </w:p>
    <w:p w:rsidR="00384F44" w:rsidRPr="001668D9" w:rsidRDefault="00384F44" w:rsidP="001668D9">
      <w:pPr>
        <w:pStyle w:val="ListParagraph"/>
        <w:numPr>
          <w:ilvl w:val="0"/>
          <w:numId w:val="6"/>
        </w:numPr>
        <w:spacing w:before="100" w:beforeAutospacing="1" w:after="100" w:afterAutospacing="1" w:line="259" w:lineRule="auto"/>
        <w:jc w:val="both"/>
        <w:rPr>
          <w:rFonts w:ascii="Cambria" w:hAnsi="Cambria"/>
          <w:sz w:val="24"/>
          <w:szCs w:val="24"/>
        </w:rPr>
      </w:pPr>
      <w:r w:rsidRPr="001668D9">
        <w:rPr>
          <w:rFonts w:ascii="Cambria" w:hAnsi="Cambria"/>
          <w:sz w:val="24"/>
          <w:szCs w:val="24"/>
        </w:rPr>
        <w:t>The system shall be able to complete the assessment by calculating the damage by involving the database and the web server.</w:t>
      </w:r>
    </w:p>
    <w:p w:rsidR="00384F44" w:rsidRPr="00384F44" w:rsidRDefault="00384F44" w:rsidP="001668D9">
      <w:pPr>
        <w:spacing w:before="100" w:beforeAutospacing="1" w:after="100" w:afterAutospacing="1"/>
        <w:rPr>
          <w:rFonts w:ascii="Cambria" w:hAnsi="Cambria"/>
        </w:rPr>
      </w:pPr>
    </w:p>
    <w:p w:rsidR="00630DEB" w:rsidRPr="00384F44" w:rsidRDefault="00630DEB" w:rsidP="001668D9">
      <w:pPr>
        <w:pStyle w:val="Heading1"/>
        <w:spacing w:before="100" w:beforeAutospacing="1" w:after="100" w:afterAutospacing="1" w:line="276" w:lineRule="auto"/>
        <w:rPr>
          <w:rFonts w:ascii="Cambria" w:hAnsi="Cambria"/>
          <w:b/>
          <w:color w:val="auto"/>
          <w:sz w:val="26"/>
          <w:szCs w:val="26"/>
        </w:rPr>
      </w:pPr>
      <w:bookmarkStart w:id="6" w:name="_Toc407042448"/>
      <w:r w:rsidRPr="00384F44">
        <w:rPr>
          <w:rFonts w:ascii="Cambria" w:hAnsi="Cambria"/>
          <w:b/>
          <w:color w:val="auto"/>
          <w:sz w:val="26"/>
          <w:szCs w:val="26"/>
        </w:rPr>
        <w:t>1.2.2 Non-Functional and Performance Requirements</w:t>
      </w:r>
      <w:bookmarkEnd w:id="6"/>
      <w:r w:rsidRPr="00384F44">
        <w:rPr>
          <w:rFonts w:ascii="Cambria" w:hAnsi="Cambria"/>
          <w:b/>
          <w:color w:val="auto"/>
          <w:sz w:val="26"/>
          <w:szCs w:val="26"/>
        </w:rPr>
        <w:t xml:space="preserve">    </w:t>
      </w:r>
    </w:p>
    <w:p w:rsidR="00B86F7E" w:rsidRPr="00384F44" w:rsidRDefault="002F6F13"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In the below discussed </w:t>
      </w:r>
      <w:r w:rsidR="00B86F7E" w:rsidRPr="00384F44">
        <w:rPr>
          <w:rFonts w:ascii="Cambria" w:hAnsi="Cambria"/>
          <w:sz w:val="24"/>
          <w:szCs w:val="24"/>
        </w:rPr>
        <w:t xml:space="preserve">are the non-functional and performance requirements to be considered when implementing the motor vehicle claim settlement solution. </w:t>
      </w:r>
    </w:p>
    <w:p w:rsidR="007965B3" w:rsidRPr="00384F44" w:rsidRDefault="002F6F13"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When considering the performance, this would depend on factors such as the network connection involved. As the fi</w:t>
      </w:r>
      <w:r w:rsidR="007965B3" w:rsidRPr="00384F44">
        <w:rPr>
          <w:rFonts w:ascii="Cambria" w:hAnsi="Cambria"/>
          <w:sz w:val="24"/>
          <w:szCs w:val="24"/>
        </w:rPr>
        <w:t>el</w:t>
      </w:r>
      <w:r w:rsidRPr="00384F44">
        <w:rPr>
          <w:rFonts w:ascii="Cambria" w:hAnsi="Cambria"/>
          <w:sz w:val="24"/>
          <w:szCs w:val="24"/>
        </w:rPr>
        <w:t xml:space="preserve">d agents should move to the accident location, the network </w:t>
      </w:r>
      <w:r w:rsidRPr="00384F44">
        <w:rPr>
          <w:rFonts w:ascii="Cambria" w:hAnsi="Cambria"/>
          <w:sz w:val="24"/>
          <w:szCs w:val="24"/>
        </w:rPr>
        <w:lastRenderedPageBreak/>
        <w:t xml:space="preserve">data transfer speeds will depend on the signal strength received to the particular location with the network provider. </w:t>
      </w:r>
    </w:p>
    <w:p w:rsidR="002F6F13" w:rsidRPr="00384F44" w:rsidRDefault="007965B3"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In today’s smart devices market, there are several major OS </w:t>
      </w:r>
      <w:r w:rsidR="00D31E61" w:rsidRPr="00384F44">
        <w:rPr>
          <w:rFonts w:ascii="Cambria" w:hAnsi="Cambria"/>
          <w:sz w:val="24"/>
          <w:szCs w:val="24"/>
        </w:rPr>
        <w:t xml:space="preserve">platform which the devices work on. Since initial mobile application is developed for the Windows platform, </w:t>
      </w:r>
      <w:r w:rsidRPr="00384F44">
        <w:rPr>
          <w:rFonts w:ascii="Cambria" w:hAnsi="Cambria"/>
          <w:sz w:val="24"/>
          <w:szCs w:val="24"/>
        </w:rPr>
        <w:t>Mobile application will require a smart device running on Windows OS platform.</w:t>
      </w:r>
    </w:p>
    <w:p w:rsidR="00D31E61" w:rsidRPr="00384F44" w:rsidRDefault="007965B3"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In considering the </w:t>
      </w:r>
      <w:r w:rsidR="00D31E61" w:rsidRPr="00384F44">
        <w:rPr>
          <w:rFonts w:ascii="Cambria" w:hAnsi="Cambria"/>
          <w:sz w:val="24"/>
          <w:szCs w:val="24"/>
        </w:rPr>
        <w:t>smart devices</w:t>
      </w:r>
      <w:r w:rsidRPr="00384F44">
        <w:rPr>
          <w:rFonts w:ascii="Cambria" w:hAnsi="Cambria"/>
          <w:sz w:val="24"/>
          <w:szCs w:val="24"/>
        </w:rPr>
        <w:t xml:space="preserve">, another important factor which should be considered is the hardiness of the </w:t>
      </w:r>
      <w:r w:rsidR="00D31E61" w:rsidRPr="00384F44">
        <w:rPr>
          <w:rFonts w:ascii="Cambria" w:hAnsi="Cambria"/>
          <w:sz w:val="24"/>
          <w:szCs w:val="24"/>
        </w:rPr>
        <w:t>device</w:t>
      </w:r>
      <w:r w:rsidRPr="00384F44">
        <w:rPr>
          <w:rFonts w:ascii="Cambria" w:hAnsi="Cambria"/>
          <w:sz w:val="24"/>
          <w:szCs w:val="24"/>
        </w:rPr>
        <w:t xml:space="preserve">. </w:t>
      </w:r>
      <w:r w:rsidR="00D31E61" w:rsidRPr="00384F44">
        <w:rPr>
          <w:rFonts w:ascii="Cambria" w:hAnsi="Cambria"/>
          <w:sz w:val="24"/>
          <w:szCs w:val="24"/>
        </w:rPr>
        <w:t>It is important to</w:t>
      </w:r>
      <w:r w:rsidRPr="00384F44">
        <w:rPr>
          <w:rFonts w:ascii="Cambria" w:hAnsi="Cambria"/>
          <w:sz w:val="24"/>
          <w:szCs w:val="24"/>
        </w:rPr>
        <w:t xml:space="preserve"> remember that this will be used outdoors and taken in the Sri Lankan tropical climate</w:t>
      </w:r>
      <w:r w:rsidR="00D31E61" w:rsidRPr="00384F44">
        <w:rPr>
          <w:rFonts w:ascii="Cambria" w:hAnsi="Cambria"/>
          <w:sz w:val="24"/>
          <w:szCs w:val="24"/>
        </w:rPr>
        <w:t xml:space="preserve"> necessary precaution should be taken to protect the device.</w:t>
      </w:r>
    </w:p>
    <w:p w:rsidR="00B86F7E" w:rsidRPr="00384F44" w:rsidRDefault="00B86F7E"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 System will be tested for identifying and reducing bugs</w:t>
      </w:r>
      <w:r w:rsidR="00D31E61" w:rsidRPr="00384F44">
        <w:rPr>
          <w:rFonts w:ascii="Cambria" w:hAnsi="Cambria"/>
          <w:sz w:val="24"/>
          <w:szCs w:val="24"/>
        </w:rPr>
        <w:t xml:space="preserve"> to the minimum</w:t>
      </w:r>
      <w:r w:rsidRPr="00384F44">
        <w:rPr>
          <w:rFonts w:ascii="Cambria" w:hAnsi="Cambria"/>
          <w:sz w:val="24"/>
          <w:szCs w:val="24"/>
        </w:rPr>
        <w:t>. If any bug may appear they will be debugged using demo test. Finally reliable soft</w:t>
      </w:r>
      <w:r w:rsidR="00D31E61" w:rsidRPr="00384F44">
        <w:rPr>
          <w:rFonts w:ascii="Cambria" w:hAnsi="Cambria"/>
          <w:sz w:val="24"/>
          <w:szCs w:val="24"/>
        </w:rPr>
        <w:t>w</w:t>
      </w:r>
      <w:r w:rsidR="00642955" w:rsidRPr="00384F44">
        <w:rPr>
          <w:rFonts w:ascii="Cambria" w:hAnsi="Cambria"/>
          <w:sz w:val="24"/>
          <w:szCs w:val="24"/>
        </w:rPr>
        <w:t>are system will be introduced to</w:t>
      </w:r>
      <w:r w:rsidR="00D31E61" w:rsidRPr="00384F44">
        <w:rPr>
          <w:rFonts w:ascii="Cambria" w:hAnsi="Cambria"/>
          <w:sz w:val="24"/>
          <w:szCs w:val="24"/>
        </w:rPr>
        <w:t xml:space="preserve"> provide real time information.</w:t>
      </w:r>
      <w:r w:rsidR="00642955" w:rsidRPr="00384F44">
        <w:rPr>
          <w:rFonts w:ascii="Cambria" w:hAnsi="Cambria"/>
          <w:sz w:val="24"/>
          <w:szCs w:val="24"/>
        </w:rPr>
        <w:t xml:space="preserve"> The company database should also be updated with the current vehicle component values in the market and there should be constant updating done on the part of the head office.   </w:t>
      </w:r>
    </w:p>
    <w:p w:rsidR="00B86F7E" w:rsidRPr="00384F44" w:rsidRDefault="00B86F7E"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The </w:t>
      </w:r>
      <w:r w:rsidR="00642955" w:rsidRPr="00384F44">
        <w:rPr>
          <w:rFonts w:ascii="Cambria" w:hAnsi="Cambria"/>
          <w:sz w:val="24"/>
          <w:szCs w:val="24"/>
        </w:rPr>
        <w:t xml:space="preserve">system </w:t>
      </w:r>
      <w:r w:rsidRPr="00384F44">
        <w:rPr>
          <w:rFonts w:ascii="Cambria" w:hAnsi="Cambria"/>
          <w:sz w:val="24"/>
          <w:szCs w:val="24"/>
        </w:rPr>
        <w:t>will have its own security to prevent una</w:t>
      </w:r>
      <w:r w:rsidR="00642955" w:rsidRPr="00384F44">
        <w:rPr>
          <w:rFonts w:ascii="Cambria" w:hAnsi="Cambria"/>
          <w:sz w:val="24"/>
          <w:szCs w:val="24"/>
        </w:rPr>
        <w:t xml:space="preserve">uthorized write/ read/delete access along with its authentication module. Apart from that necessary steps would be taken to back up the database periodically. </w:t>
      </w:r>
    </w:p>
    <w:p w:rsidR="00063207" w:rsidRPr="00384F44" w:rsidRDefault="00630DEB" w:rsidP="001668D9">
      <w:pPr>
        <w:pStyle w:val="Heading1"/>
        <w:spacing w:before="100" w:beforeAutospacing="1" w:after="100" w:afterAutospacing="1" w:line="276" w:lineRule="auto"/>
        <w:rPr>
          <w:rFonts w:ascii="Cambria" w:hAnsi="Cambria"/>
          <w:b/>
          <w:color w:val="auto"/>
          <w:sz w:val="26"/>
          <w:szCs w:val="26"/>
        </w:rPr>
      </w:pPr>
      <w:bookmarkStart w:id="7" w:name="_Toc407042449"/>
      <w:r w:rsidRPr="00384F44">
        <w:rPr>
          <w:rFonts w:ascii="Cambria" w:hAnsi="Cambria"/>
          <w:b/>
          <w:color w:val="auto"/>
          <w:sz w:val="26"/>
          <w:szCs w:val="26"/>
        </w:rPr>
        <w:t>1.2.3 Technical Requirements</w:t>
      </w:r>
      <w:bookmarkEnd w:id="7"/>
      <w:r w:rsidRPr="00384F44">
        <w:rPr>
          <w:rFonts w:ascii="Cambria" w:hAnsi="Cambria"/>
          <w:b/>
          <w:color w:val="auto"/>
          <w:sz w:val="26"/>
          <w:szCs w:val="26"/>
        </w:rPr>
        <w:t xml:space="preserve">     </w:t>
      </w:r>
    </w:p>
    <w:p w:rsidR="00063207" w:rsidRPr="00384F44" w:rsidRDefault="00063207"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Following are the technical requirements to be considered when implementing the vehicle insurance claim settlement solution. </w:t>
      </w:r>
    </w:p>
    <w:p w:rsidR="00063207" w:rsidRPr="00384F44" w:rsidRDefault="00DE5C8F" w:rsidP="001668D9">
      <w:pPr>
        <w:pStyle w:val="ListParagraph"/>
        <w:numPr>
          <w:ilvl w:val="0"/>
          <w:numId w:val="3"/>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System</w:t>
      </w:r>
      <w:r w:rsidR="00063207" w:rsidRPr="00384F44">
        <w:rPr>
          <w:rFonts w:ascii="Cambria" w:hAnsi="Cambria"/>
          <w:sz w:val="24"/>
          <w:szCs w:val="24"/>
        </w:rPr>
        <w:t xml:space="preserve"> will be developed in the Visual Studio ASP.Net environment </w:t>
      </w:r>
      <w:r w:rsidRPr="00384F44">
        <w:rPr>
          <w:rFonts w:ascii="Cambria" w:hAnsi="Cambria"/>
          <w:sz w:val="24"/>
          <w:szCs w:val="24"/>
        </w:rPr>
        <w:t xml:space="preserve">integrating </w:t>
      </w:r>
      <w:proofErr w:type="spellStart"/>
      <w:r w:rsidRPr="00384F44">
        <w:rPr>
          <w:rFonts w:ascii="Cambria" w:hAnsi="Cambria"/>
          <w:sz w:val="24"/>
          <w:szCs w:val="24"/>
        </w:rPr>
        <w:t>Telrik</w:t>
      </w:r>
      <w:proofErr w:type="spellEnd"/>
      <w:r w:rsidRPr="00384F44">
        <w:rPr>
          <w:rFonts w:ascii="Cambria" w:hAnsi="Cambria"/>
          <w:sz w:val="24"/>
          <w:szCs w:val="24"/>
        </w:rPr>
        <w:t xml:space="preserve"> framework along with SQL will be used as database management system.</w:t>
      </w:r>
    </w:p>
    <w:p w:rsidR="00F135A8" w:rsidRPr="00384F44" w:rsidRDefault="00F135A8" w:rsidP="001668D9">
      <w:pPr>
        <w:pStyle w:val="ListParagraph"/>
        <w:numPr>
          <w:ilvl w:val="0"/>
          <w:numId w:val="3"/>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System will be implemented in a web application server with its central database.</w:t>
      </w:r>
    </w:p>
    <w:p w:rsidR="00DE5C8F" w:rsidRPr="00384F44" w:rsidRDefault="00F135A8" w:rsidP="001668D9">
      <w:pPr>
        <w:pStyle w:val="ListParagraph"/>
        <w:numPr>
          <w:ilvl w:val="0"/>
          <w:numId w:val="3"/>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System can be accessed through a standard web browser regardless of the OS platform.</w:t>
      </w:r>
    </w:p>
    <w:p w:rsidR="00630DEB" w:rsidRPr="00384F44" w:rsidRDefault="00F135A8" w:rsidP="001668D9">
      <w:pPr>
        <w:pStyle w:val="ListParagraph"/>
        <w:numPr>
          <w:ilvl w:val="0"/>
          <w:numId w:val="3"/>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Mobile application will be designed to work on smart devices running Window OS.</w:t>
      </w:r>
    </w:p>
    <w:p w:rsidR="00630DEB" w:rsidRPr="00384F44" w:rsidRDefault="00630DEB" w:rsidP="001668D9">
      <w:pPr>
        <w:pStyle w:val="Heading1"/>
        <w:spacing w:before="100" w:beforeAutospacing="1" w:after="100" w:afterAutospacing="1" w:line="276" w:lineRule="auto"/>
        <w:rPr>
          <w:rFonts w:ascii="Cambria" w:hAnsi="Cambria"/>
          <w:b/>
          <w:color w:val="auto"/>
          <w:sz w:val="26"/>
          <w:szCs w:val="26"/>
        </w:rPr>
      </w:pPr>
      <w:bookmarkStart w:id="8" w:name="_Toc407042450"/>
      <w:r w:rsidRPr="00384F44">
        <w:rPr>
          <w:rFonts w:ascii="Cambria" w:hAnsi="Cambria"/>
          <w:b/>
          <w:color w:val="auto"/>
          <w:sz w:val="26"/>
          <w:szCs w:val="26"/>
        </w:rPr>
        <w:t>1.3 Overview of the System Architecture</w:t>
      </w:r>
      <w:bookmarkEnd w:id="8"/>
      <w:r w:rsidRPr="00384F44">
        <w:rPr>
          <w:rFonts w:ascii="Cambria" w:hAnsi="Cambria"/>
          <w:b/>
          <w:color w:val="auto"/>
          <w:sz w:val="26"/>
          <w:szCs w:val="26"/>
        </w:rPr>
        <w:t xml:space="preserve">      </w:t>
      </w:r>
    </w:p>
    <w:p w:rsidR="00630DEB" w:rsidRPr="00384F44" w:rsidRDefault="00630DEB"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The proposed software solution will </w:t>
      </w:r>
      <w:r w:rsidR="002A24C8" w:rsidRPr="00384F44">
        <w:rPr>
          <w:rFonts w:ascii="Cambria" w:hAnsi="Cambria"/>
          <w:sz w:val="24"/>
          <w:szCs w:val="24"/>
        </w:rPr>
        <w:t>be stored in</w:t>
      </w:r>
      <w:r w:rsidRPr="00384F44">
        <w:rPr>
          <w:rFonts w:ascii="Cambria" w:hAnsi="Cambria"/>
          <w:sz w:val="24"/>
          <w:szCs w:val="24"/>
        </w:rPr>
        <w:t xml:space="preserve"> a web </w:t>
      </w:r>
      <w:r w:rsidR="002A24C8" w:rsidRPr="00384F44">
        <w:rPr>
          <w:rFonts w:ascii="Cambria" w:hAnsi="Cambria"/>
          <w:sz w:val="24"/>
          <w:szCs w:val="24"/>
        </w:rPr>
        <w:t xml:space="preserve">application </w:t>
      </w:r>
      <w:r w:rsidRPr="00384F44">
        <w:rPr>
          <w:rFonts w:ascii="Cambria" w:hAnsi="Cambria"/>
          <w:sz w:val="24"/>
          <w:szCs w:val="24"/>
        </w:rPr>
        <w:t xml:space="preserve">server </w:t>
      </w:r>
      <w:r w:rsidR="002A24C8" w:rsidRPr="00384F44">
        <w:rPr>
          <w:rFonts w:ascii="Cambria" w:hAnsi="Cambria"/>
          <w:sz w:val="24"/>
          <w:szCs w:val="24"/>
        </w:rPr>
        <w:t xml:space="preserve">providing access to the system through a standard web browser. As for the mobile application, it will access the system and the database via mobile networks through a web service. Overall system will be split in to three layers names as application layer, data layer and presentation layer. </w:t>
      </w:r>
      <w:r w:rsidRPr="00384F44">
        <w:rPr>
          <w:rFonts w:ascii="Cambria" w:hAnsi="Cambria"/>
          <w:sz w:val="24"/>
          <w:szCs w:val="24"/>
        </w:rPr>
        <w:t xml:space="preserve">Following diagram describes the overview architecture of the proposed </w:t>
      </w:r>
      <w:r w:rsidR="002A24C8" w:rsidRPr="00384F44">
        <w:rPr>
          <w:rFonts w:ascii="Cambria" w:hAnsi="Cambria"/>
          <w:sz w:val="24"/>
          <w:szCs w:val="24"/>
        </w:rPr>
        <w:t>system</w:t>
      </w:r>
      <w:r w:rsidRPr="00384F44">
        <w:rPr>
          <w:rFonts w:ascii="Cambria" w:hAnsi="Cambria"/>
          <w:sz w:val="24"/>
          <w:szCs w:val="24"/>
        </w:rPr>
        <w:t xml:space="preserve">.  </w:t>
      </w:r>
    </w:p>
    <w:p w:rsidR="000C772C" w:rsidRDefault="001668D9" w:rsidP="001668D9">
      <w:pPr>
        <w:spacing w:before="100" w:beforeAutospacing="1" w:after="100" w:afterAutospacing="1" w:line="276" w:lineRule="auto"/>
        <w:jc w:val="both"/>
        <w:rPr>
          <w:rFonts w:ascii="Cambria" w:hAnsi="Cambria"/>
        </w:rPr>
      </w:pPr>
      <w:r>
        <w:rPr>
          <w:rFonts w:ascii="Cambria" w:hAnsi="Cambria"/>
          <w:noProof/>
        </w:rPr>
        <w:lastRenderedPageBreak/>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4393441</wp:posOffset>
                </wp:positionV>
                <wp:extent cx="3811979" cy="570015"/>
                <wp:effectExtent l="0" t="0" r="0" b="1905"/>
                <wp:wrapNone/>
                <wp:docPr id="2" name="Text Box 2"/>
                <wp:cNvGraphicFramePr/>
                <a:graphic xmlns:a="http://schemas.openxmlformats.org/drawingml/2006/main">
                  <a:graphicData uri="http://schemas.microsoft.com/office/word/2010/wordprocessingShape">
                    <wps:wsp>
                      <wps:cNvSpPr txBox="1"/>
                      <wps:spPr>
                        <a:xfrm>
                          <a:off x="0" y="0"/>
                          <a:ext cx="3811979" cy="570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3558" w:rsidRPr="003B68EC" w:rsidRDefault="00E63558" w:rsidP="001668D9">
                            <w:pPr>
                              <w:spacing w:after="0" w:line="240" w:lineRule="auto"/>
                              <w:jc w:val="center"/>
                              <w:rPr>
                                <w:rFonts w:ascii="Cambria" w:hAnsi="Cambria"/>
                              </w:rPr>
                            </w:pPr>
                            <w:r w:rsidRPr="003B68EC">
                              <w:rPr>
                                <w:rFonts w:ascii="Cambria" w:hAnsi="Cambria"/>
                              </w:rPr>
                              <w:t>Figure 1.0: Overall Architecture of the Proposed Solution</w:t>
                            </w:r>
                          </w:p>
                          <w:p w:rsidR="00E63558" w:rsidRPr="003B68EC" w:rsidRDefault="00E63558" w:rsidP="001668D9">
                            <w:pPr>
                              <w:spacing w:after="0" w:line="240" w:lineRule="auto"/>
                              <w:jc w:val="center"/>
                              <w:rPr>
                                <w:rFonts w:ascii="Cambria" w:hAnsi="Cambria"/>
                              </w:rPr>
                            </w:pPr>
                            <w:r w:rsidRPr="003B68EC">
                              <w:rPr>
                                <w:rFonts w:ascii="Cambria" w:hAnsi="Cambria"/>
                              </w:rPr>
                              <w:t>Source: Author</w:t>
                            </w:r>
                          </w:p>
                          <w:p w:rsidR="00E63558" w:rsidRDefault="00E63558"/>
                          <w:p w:rsidR="00E63558" w:rsidRDefault="00E635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345.95pt;width:300.15pt;height:44.9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" filled="f" stroked="f" strokeweight=".5pt">
                <v:textbox>
                  <w:txbxContent>
                    <w:p w:rsidR="00E63558" w:rsidRPr="003B68EC" w:rsidRDefault="00E63558" w:rsidP="001668D9">
                      <w:pPr>
                        <w:spacing w:after="0" w:line="240" w:lineRule="auto"/>
                        <w:jc w:val="center"/>
                        <w:rPr>
                          <w:rFonts w:ascii="Cambria" w:hAnsi="Cambria"/>
                        </w:rPr>
                      </w:pPr>
                      <w:r w:rsidRPr="003B68EC">
                        <w:rPr>
                          <w:rFonts w:ascii="Cambria" w:hAnsi="Cambria"/>
                        </w:rPr>
                        <w:t>Figure 1.0: Overall Architecture of the Proposed Solution</w:t>
                      </w:r>
                    </w:p>
                    <w:p w:rsidR="00E63558" w:rsidRPr="003B68EC" w:rsidRDefault="00E63558" w:rsidP="001668D9">
                      <w:pPr>
                        <w:spacing w:after="0" w:line="240" w:lineRule="auto"/>
                        <w:jc w:val="center"/>
                        <w:rPr>
                          <w:rFonts w:ascii="Cambria" w:hAnsi="Cambria"/>
                        </w:rPr>
                      </w:pPr>
                      <w:r w:rsidRPr="003B68EC">
                        <w:rPr>
                          <w:rFonts w:ascii="Cambria" w:hAnsi="Cambria"/>
                        </w:rPr>
                        <w:t>Source: Author</w:t>
                      </w:r>
                    </w:p>
                    <w:p w:rsidR="00E63558" w:rsidRDefault="00E63558"/>
                    <w:p w:rsidR="00E63558" w:rsidRDefault="00E63558"/>
                  </w:txbxContent>
                </v:textbox>
                <w10:wrap anchorx="margin"/>
              </v:shape>
            </w:pict>
          </mc:Fallback>
        </mc:AlternateContent>
      </w:r>
      <w:r w:rsidR="000C772C" w:rsidRPr="00384F44">
        <w:rPr>
          <w:rFonts w:ascii="Cambria" w:hAnsi="Cambria"/>
        </w:rPr>
        <w:object w:dxaOrig="12616" w:dyaOrig="91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40.5pt" o:ole="">
            <v:imagedata r:id="rId9" o:title=""/>
          </v:shape>
          <o:OLEObject Type="Embed" ProgID="Visio.Drawing.15" ShapeID="_x0000_i1025" DrawAspect="Content" ObjectID="_1485499884" r:id="rId10"/>
        </w:object>
      </w:r>
    </w:p>
    <w:p w:rsidR="001668D9" w:rsidRDefault="001668D9" w:rsidP="001668D9">
      <w:pPr>
        <w:spacing w:before="100" w:beforeAutospacing="1" w:after="100" w:afterAutospacing="1" w:line="276" w:lineRule="auto"/>
        <w:jc w:val="both"/>
        <w:rPr>
          <w:rFonts w:ascii="Cambria" w:hAnsi="Cambria"/>
          <w:sz w:val="24"/>
          <w:szCs w:val="24"/>
        </w:rPr>
      </w:pPr>
    </w:p>
    <w:p w:rsidR="001668D9" w:rsidRPr="00384F44" w:rsidRDefault="001668D9" w:rsidP="001668D9">
      <w:pPr>
        <w:spacing w:before="100" w:beforeAutospacing="1" w:after="100" w:afterAutospacing="1" w:line="276" w:lineRule="auto"/>
        <w:jc w:val="both"/>
        <w:rPr>
          <w:rFonts w:ascii="Cambria" w:hAnsi="Cambria"/>
          <w:sz w:val="24"/>
          <w:szCs w:val="24"/>
        </w:rPr>
      </w:pPr>
    </w:p>
    <w:p w:rsidR="006671EB" w:rsidRPr="00384F44" w:rsidRDefault="00630DEB" w:rsidP="001668D9">
      <w:pPr>
        <w:pStyle w:val="Heading1"/>
        <w:spacing w:before="100" w:beforeAutospacing="1" w:after="100" w:afterAutospacing="1" w:line="276" w:lineRule="auto"/>
        <w:rPr>
          <w:rFonts w:ascii="Cambria" w:hAnsi="Cambria"/>
          <w:b/>
          <w:color w:val="auto"/>
          <w:sz w:val="26"/>
          <w:szCs w:val="26"/>
        </w:rPr>
      </w:pPr>
      <w:bookmarkStart w:id="9" w:name="_Toc407042451"/>
      <w:r w:rsidRPr="00384F44">
        <w:rPr>
          <w:rFonts w:ascii="Cambria" w:hAnsi="Cambria"/>
          <w:b/>
          <w:color w:val="auto"/>
          <w:sz w:val="26"/>
          <w:szCs w:val="26"/>
        </w:rPr>
        <w:t>1.4 Strategic IT Value</w:t>
      </w:r>
      <w:bookmarkEnd w:id="9"/>
      <w:r w:rsidRPr="00384F44">
        <w:rPr>
          <w:rFonts w:ascii="Cambria" w:hAnsi="Cambria"/>
          <w:b/>
          <w:color w:val="auto"/>
          <w:sz w:val="26"/>
          <w:szCs w:val="26"/>
        </w:rPr>
        <w:t xml:space="preserve">        </w:t>
      </w:r>
    </w:p>
    <w:p w:rsidR="00630DEB" w:rsidRPr="00384F44" w:rsidRDefault="006671EB"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In the below it is explained about the Strategic IT value that can be gained in three perspectives namely Economical, Technical and Social perspectives.</w:t>
      </w:r>
    </w:p>
    <w:p w:rsidR="00630DEB" w:rsidRPr="00384F44" w:rsidRDefault="00630DEB" w:rsidP="001668D9">
      <w:pPr>
        <w:pStyle w:val="Heading1"/>
        <w:spacing w:before="100" w:beforeAutospacing="1" w:after="100" w:afterAutospacing="1" w:line="276" w:lineRule="auto"/>
        <w:rPr>
          <w:rFonts w:ascii="Cambria" w:hAnsi="Cambria"/>
          <w:b/>
          <w:color w:val="auto"/>
          <w:sz w:val="26"/>
          <w:szCs w:val="26"/>
        </w:rPr>
      </w:pPr>
      <w:bookmarkStart w:id="10" w:name="_Toc407042452"/>
      <w:r w:rsidRPr="00384F44">
        <w:rPr>
          <w:rFonts w:ascii="Cambria" w:hAnsi="Cambria"/>
          <w:b/>
          <w:color w:val="auto"/>
          <w:sz w:val="26"/>
          <w:szCs w:val="26"/>
        </w:rPr>
        <w:t>1.4.1 Economical Perspective</w:t>
      </w:r>
      <w:bookmarkEnd w:id="10"/>
      <w:r w:rsidRPr="00384F44">
        <w:rPr>
          <w:rFonts w:ascii="Cambria" w:hAnsi="Cambria"/>
          <w:b/>
          <w:color w:val="auto"/>
          <w:sz w:val="26"/>
          <w:szCs w:val="26"/>
        </w:rPr>
        <w:t xml:space="preserve">       </w:t>
      </w:r>
    </w:p>
    <w:p w:rsidR="00D23299" w:rsidRPr="00384F44" w:rsidRDefault="00D23299"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Use of such mobile solution in the claiming procedure will financially benefit both client and the company. As discussed earlier lack of proper information to conduct the preliminary assessment of the accident can lead to two major failures. By allowing the insurance agent to access the updated information, it allows him to estimate the damage cost with a lowest margin of error. So it will prevent customers from suffering loss as well as the company from paying over the amount of actual value. Although there will be an initial cost for setting up the back office system hardware/software requirements, hosting costs, smartphones and </w:t>
      </w:r>
      <w:r w:rsidRPr="00384F44">
        <w:rPr>
          <w:rFonts w:ascii="Cambria" w:hAnsi="Cambria"/>
          <w:sz w:val="24"/>
          <w:szCs w:val="24"/>
        </w:rPr>
        <w:lastRenderedPageBreak/>
        <w:t>other necessary devices, it will gradually decrease and come to an lower value. It is also possible that costs will increase during maintenance processes of the system from time to time.</w:t>
      </w:r>
    </w:p>
    <w:p w:rsidR="00D23299" w:rsidRDefault="001668D9" w:rsidP="001668D9">
      <w:pPr>
        <w:spacing w:before="100" w:beforeAutospacing="1" w:after="100" w:afterAutospacing="1" w:line="276" w:lineRule="auto"/>
        <w:jc w:val="center"/>
        <w:rPr>
          <w:rFonts w:ascii="Cambria" w:hAnsi="Cambria"/>
          <w:sz w:val="24"/>
          <w:szCs w:val="24"/>
        </w:rPr>
      </w:pPr>
      <w:r>
        <w:rPr>
          <w:rFonts w:ascii="Cambria" w:hAnsi="Cambria"/>
          <w:noProof/>
        </w:rPr>
        <mc:AlternateContent>
          <mc:Choice Requires="wps">
            <w:drawing>
              <wp:anchor distT="0" distB="0" distL="114300" distR="114300" simplePos="0" relativeHeight="251662336" behindDoc="0" locked="0" layoutInCell="1" allowOverlap="1" wp14:anchorId="54D06322" wp14:editId="5977F507">
                <wp:simplePos x="0" y="0"/>
                <wp:positionH relativeFrom="margin">
                  <wp:align>center</wp:align>
                </wp:positionH>
                <wp:positionV relativeFrom="paragraph">
                  <wp:posOffset>2637535</wp:posOffset>
                </wp:positionV>
                <wp:extent cx="3811979" cy="570015"/>
                <wp:effectExtent l="0" t="0" r="0" b="1905"/>
                <wp:wrapNone/>
                <wp:docPr id="3" name="Text Box 3"/>
                <wp:cNvGraphicFramePr/>
                <a:graphic xmlns:a="http://schemas.openxmlformats.org/drawingml/2006/main">
                  <a:graphicData uri="http://schemas.microsoft.com/office/word/2010/wordprocessingShape">
                    <wps:wsp>
                      <wps:cNvSpPr txBox="1"/>
                      <wps:spPr>
                        <a:xfrm>
                          <a:off x="0" y="0"/>
                          <a:ext cx="3811979" cy="570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3558" w:rsidRPr="001668D9" w:rsidRDefault="00E63558" w:rsidP="001668D9">
                            <w:pPr>
                              <w:spacing w:after="0" w:line="240" w:lineRule="auto"/>
                              <w:jc w:val="center"/>
                              <w:rPr>
                                <w:rFonts w:ascii="Cambria" w:hAnsi="Cambria"/>
                              </w:rPr>
                            </w:pPr>
                            <w:r w:rsidRPr="001668D9">
                              <w:rPr>
                                <w:rFonts w:ascii="Cambria" w:hAnsi="Cambria"/>
                              </w:rPr>
                              <w:t>Figure 2.0: Time vs Cost</w:t>
                            </w:r>
                          </w:p>
                          <w:p w:rsidR="00E63558" w:rsidRPr="001668D9" w:rsidRDefault="00E63558" w:rsidP="001668D9">
                            <w:pPr>
                              <w:spacing w:after="0" w:line="240" w:lineRule="auto"/>
                              <w:jc w:val="center"/>
                              <w:rPr>
                                <w:rFonts w:ascii="Cambria" w:hAnsi="Cambria"/>
                              </w:rPr>
                            </w:pPr>
                            <w:r w:rsidRPr="001668D9">
                              <w:rPr>
                                <w:rFonts w:ascii="Cambria" w:hAnsi="Cambria"/>
                              </w:rPr>
                              <w:t>Source: Author</w:t>
                            </w:r>
                          </w:p>
                          <w:p w:rsidR="00E63558" w:rsidRDefault="00E63558" w:rsidP="001668D9"/>
                          <w:p w:rsidR="00E63558" w:rsidRDefault="00E63558" w:rsidP="001668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06322" id="Text Box 3" o:spid="_x0000_s1027" type="#_x0000_t202" style="position:absolute;left:0;text-align:left;margin-left:0;margin-top:207.7pt;width:300.15pt;height:44.9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" filled="f" stroked="f" strokeweight=".5pt">
                <v:textbox>
                  <w:txbxContent>
                    <w:p w:rsidR="00E63558" w:rsidRPr="001668D9" w:rsidRDefault="00E63558" w:rsidP="001668D9">
                      <w:pPr>
                        <w:spacing w:after="0" w:line="240" w:lineRule="auto"/>
                        <w:jc w:val="center"/>
                        <w:rPr>
                          <w:rFonts w:ascii="Cambria" w:hAnsi="Cambria"/>
                        </w:rPr>
                      </w:pPr>
                      <w:r w:rsidRPr="001668D9">
                        <w:rPr>
                          <w:rFonts w:ascii="Cambria" w:hAnsi="Cambria"/>
                        </w:rPr>
                        <w:t xml:space="preserve">Figure 2.0: Time </w:t>
                      </w:r>
                      <w:proofErr w:type="spellStart"/>
                      <w:r w:rsidRPr="001668D9">
                        <w:rPr>
                          <w:rFonts w:ascii="Cambria" w:hAnsi="Cambria"/>
                        </w:rPr>
                        <w:t>vs</w:t>
                      </w:r>
                      <w:proofErr w:type="spellEnd"/>
                      <w:r w:rsidRPr="001668D9">
                        <w:rPr>
                          <w:rFonts w:ascii="Cambria" w:hAnsi="Cambria"/>
                        </w:rPr>
                        <w:t xml:space="preserve"> Cost</w:t>
                      </w:r>
                    </w:p>
                    <w:p w:rsidR="00E63558" w:rsidRPr="001668D9" w:rsidRDefault="00E63558" w:rsidP="001668D9">
                      <w:pPr>
                        <w:spacing w:after="0" w:line="240" w:lineRule="auto"/>
                        <w:jc w:val="center"/>
                        <w:rPr>
                          <w:rFonts w:ascii="Cambria" w:hAnsi="Cambria"/>
                        </w:rPr>
                      </w:pPr>
                      <w:r w:rsidRPr="001668D9">
                        <w:rPr>
                          <w:rFonts w:ascii="Cambria" w:hAnsi="Cambria"/>
                        </w:rPr>
                        <w:t>Source: Author</w:t>
                      </w:r>
                    </w:p>
                    <w:p w:rsidR="00E63558" w:rsidRDefault="00E63558" w:rsidP="001668D9"/>
                    <w:p w:rsidR="00E63558" w:rsidRDefault="00E63558" w:rsidP="001668D9"/>
                  </w:txbxContent>
                </v:textbox>
                <w10:wrap anchorx="margin"/>
              </v:shape>
            </w:pict>
          </mc:Fallback>
        </mc:AlternateContent>
      </w:r>
      <w:r w:rsidR="00D23299" w:rsidRPr="00384F44">
        <w:rPr>
          <w:rFonts w:ascii="Cambria" w:hAnsi="Cambria"/>
          <w:noProof/>
          <w:sz w:val="24"/>
          <w:szCs w:val="24"/>
        </w:rPr>
        <w:drawing>
          <wp:inline distT="0" distB="0" distL="0" distR="0" wp14:anchorId="78DD15F4" wp14:editId="54A01E83">
            <wp:extent cx="4676775" cy="2457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6775" cy="2457450"/>
                    </a:xfrm>
                    <a:prstGeom prst="rect">
                      <a:avLst/>
                    </a:prstGeom>
                  </pic:spPr>
                </pic:pic>
              </a:graphicData>
            </a:graphic>
          </wp:inline>
        </w:drawing>
      </w:r>
    </w:p>
    <w:p w:rsidR="001668D9" w:rsidRDefault="001668D9" w:rsidP="001668D9">
      <w:pPr>
        <w:spacing w:before="100" w:beforeAutospacing="1" w:after="100" w:afterAutospacing="1" w:line="276" w:lineRule="auto"/>
        <w:jc w:val="center"/>
        <w:rPr>
          <w:rFonts w:ascii="Cambria" w:hAnsi="Cambria"/>
          <w:sz w:val="24"/>
          <w:szCs w:val="24"/>
        </w:rPr>
      </w:pPr>
    </w:p>
    <w:p w:rsidR="001668D9" w:rsidRPr="00384F44" w:rsidRDefault="001668D9" w:rsidP="001668D9">
      <w:pPr>
        <w:spacing w:before="100" w:beforeAutospacing="1" w:after="100" w:afterAutospacing="1" w:line="276" w:lineRule="auto"/>
        <w:jc w:val="center"/>
        <w:rPr>
          <w:rFonts w:ascii="Cambria" w:hAnsi="Cambria"/>
          <w:sz w:val="24"/>
          <w:szCs w:val="24"/>
        </w:rPr>
      </w:pPr>
    </w:p>
    <w:p w:rsidR="00D23299" w:rsidRPr="001668D9" w:rsidRDefault="00630DEB" w:rsidP="001668D9">
      <w:pPr>
        <w:pStyle w:val="Heading1"/>
        <w:spacing w:before="100" w:beforeAutospacing="1" w:after="100" w:afterAutospacing="1" w:line="276" w:lineRule="auto"/>
        <w:rPr>
          <w:rFonts w:ascii="Cambria" w:hAnsi="Cambria"/>
          <w:b/>
          <w:color w:val="auto"/>
          <w:sz w:val="26"/>
          <w:szCs w:val="26"/>
        </w:rPr>
      </w:pPr>
      <w:bookmarkStart w:id="11" w:name="_Toc407042453"/>
      <w:r w:rsidRPr="00384F44">
        <w:rPr>
          <w:rFonts w:ascii="Cambria" w:hAnsi="Cambria"/>
          <w:b/>
          <w:color w:val="auto"/>
          <w:sz w:val="26"/>
          <w:szCs w:val="26"/>
        </w:rPr>
        <w:t>1.4.2 Technical Perspective</w:t>
      </w:r>
      <w:bookmarkEnd w:id="11"/>
      <w:r w:rsidRPr="00384F44">
        <w:rPr>
          <w:rFonts w:ascii="Cambria" w:hAnsi="Cambria"/>
          <w:b/>
          <w:color w:val="auto"/>
          <w:sz w:val="26"/>
          <w:szCs w:val="26"/>
        </w:rPr>
        <w:t xml:space="preserve">       </w:t>
      </w:r>
    </w:p>
    <w:p w:rsidR="00953E6E" w:rsidRPr="00384F44" w:rsidRDefault="00953E6E"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Merging with the trend of using innovative technology with the passage of time is imperative to any industry in order to achieve success in their business processes. And even nowadays people are eyeing forward for an application which satisfies their needs even more simply and in a fast manner. An agent needs to carry out and review lots of documents in order perform an accurate claiming process.  All the documents can be replaced by a smartphone which includes the pre-installed application to access the company database. Not only that these technologies will help to access and update data real time without any delays.</w:t>
      </w:r>
    </w:p>
    <w:p w:rsidR="0056413C" w:rsidRPr="00384F44" w:rsidRDefault="0056413C"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Furthermore, insurance agent needs several instruments such as cameras in order to perform an accurate claiming process. And also take considerable amount of time to approve the claiming amount by the claiming</w:t>
      </w:r>
      <w:r w:rsidR="002235DE" w:rsidRPr="00384F44">
        <w:rPr>
          <w:rFonts w:ascii="Cambria" w:hAnsi="Cambria"/>
          <w:sz w:val="24"/>
          <w:szCs w:val="24"/>
        </w:rPr>
        <w:t xml:space="preserve"> officer at the head office. </w:t>
      </w:r>
      <w:r w:rsidRPr="00384F44">
        <w:rPr>
          <w:rFonts w:ascii="Cambria" w:hAnsi="Cambria"/>
          <w:sz w:val="24"/>
          <w:szCs w:val="24"/>
        </w:rPr>
        <w:t xml:space="preserve">But using smartphone </w:t>
      </w:r>
      <w:r w:rsidR="002235DE" w:rsidRPr="00384F44">
        <w:rPr>
          <w:rFonts w:ascii="Cambria" w:hAnsi="Cambria"/>
          <w:sz w:val="24"/>
          <w:szCs w:val="24"/>
        </w:rPr>
        <w:t>within</w:t>
      </w:r>
      <w:r w:rsidRPr="00384F44">
        <w:rPr>
          <w:rFonts w:ascii="Cambria" w:hAnsi="Cambria"/>
          <w:sz w:val="24"/>
          <w:szCs w:val="24"/>
        </w:rPr>
        <w:t xml:space="preserve"> built camera, this tasks can be done easily and upload the details instantly.</w:t>
      </w:r>
    </w:p>
    <w:p w:rsidR="00C75AD9" w:rsidRPr="001668D9" w:rsidRDefault="00630DEB" w:rsidP="001668D9">
      <w:pPr>
        <w:pStyle w:val="Heading1"/>
        <w:spacing w:before="100" w:beforeAutospacing="1" w:after="100" w:afterAutospacing="1" w:line="276" w:lineRule="auto"/>
        <w:rPr>
          <w:rFonts w:ascii="Cambria" w:hAnsi="Cambria"/>
          <w:b/>
          <w:color w:val="auto"/>
          <w:sz w:val="26"/>
          <w:szCs w:val="26"/>
        </w:rPr>
      </w:pPr>
      <w:r w:rsidRPr="00384F44">
        <w:rPr>
          <w:rFonts w:ascii="Cambria" w:hAnsi="Cambria"/>
          <w:b/>
          <w:color w:val="auto"/>
          <w:sz w:val="26"/>
          <w:szCs w:val="26"/>
        </w:rPr>
        <w:t xml:space="preserve"> </w:t>
      </w:r>
      <w:bookmarkStart w:id="12" w:name="_Toc407042454"/>
      <w:r w:rsidRPr="00384F44">
        <w:rPr>
          <w:rFonts w:ascii="Cambria" w:hAnsi="Cambria"/>
          <w:b/>
          <w:color w:val="auto"/>
          <w:sz w:val="26"/>
          <w:szCs w:val="26"/>
        </w:rPr>
        <w:t>1.4.3 Social Perspective</w:t>
      </w:r>
      <w:bookmarkEnd w:id="12"/>
      <w:r w:rsidRPr="00384F44">
        <w:rPr>
          <w:rFonts w:ascii="Cambria" w:hAnsi="Cambria"/>
          <w:b/>
          <w:color w:val="auto"/>
          <w:sz w:val="26"/>
          <w:szCs w:val="26"/>
        </w:rPr>
        <w:t xml:space="preserve">        </w:t>
      </w:r>
    </w:p>
    <w:p w:rsidR="00953E6E" w:rsidRPr="00384F44" w:rsidRDefault="00C75AD9" w:rsidP="003B68EC">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Reduction of time during the entire claiming process is considered as an advantage of using the smartphone based solution for motor vehicle insurance claiming. The efficiency which is </w:t>
      </w:r>
      <w:r w:rsidRPr="00384F44">
        <w:rPr>
          <w:rFonts w:ascii="Cambria" w:hAnsi="Cambria"/>
          <w:sz w:val="24"/>
          <w:szCs w:val="24"/>
        </w:rPr>
        <w:lastRenderedPageBreak/>
        <w:t xml:space="preserve">created by the solution makes both clients and the company satisfied by providing means to conduct an accurate assessment on the accident that </w:t>
      </w:r>
      <w:r w:rsidR="003B68EC">
        <w:rPr>
          <w:rFonts w:ascii="Cambria" w:hAnsi="Cambria"/>
          <w:sz w:val="24"/>
          <w:szCs w:val="24"/>
        </w:rPr>
        <w:t>would benefit both the parties.</w:t>
      </w:r>
    </w:p>
    <w:p w:rsidR="002A24C8" w:rsidRPr="00384F44" w:rsidRDefault="00630DEB" w:rsidP="001668D9">
      <w:pPr>
        <w:pStyle w:val="Heading1"/>
        <w:spacing w:before="100" w:beforeAutospacing="1" w:after="100" w:afterAutospacing="1" w:line="276" w:lineRule="auto"/>
        <w:rPr>
          <w:rFonts w:ascii="Cambria" w:hAnsi="Cambria"/>
          <w:b/>
          <w:color w:val="auto"/>
          <w:sz w:val="26"/>
          <w:szCs w:val="26"/>
        </w:rPr>
      </w:pPr>
      <w:r w:rsidRPr="00384F44">
        <w:rPr>
          <w:rFonts w:ascii="Cambria" w:hAnsi="Cambria"/>
          <w:b/>
          <w:color w:val="auto"/>
          <w:sz w:val="26"/>
          <w:szCs w:val="26"/>
        </w:rPr>
        <w:t xml:space="preserve"> </w:t>
      </w:r>
      <w:bookmarkStart w:id="13" w:name="_Toc407042455"/>
      <w:r w:rsidRPr="00384F44">
        <w:rPr>
          <w:rFonts w:ascii="Cambria" w:hAnsi="Cambria"/>
          <w:b/>
          <w:color w:val="auto"/>
          <w:sz w:val="26"/>
          <w:szCs w:val="26"/>
        </w:rPr>
        <w:t>1.5 Aim</w:t>
      </w:r>
      <w:bookmarkEnd w:id="13"/>
      <w:r w:rsidRPr="00384F44">
        <w:rPr>
          <w:rFonts w:ascii="Cambria" w:hAnsi="Cambria"/>
          <w:b/>
          <w:color w:val="auto"/>
          <w:sz w:val="26"/>
          <w:szCs w:val="26"/>
        </w:rPr>
        <w:t xml:space="preserve">        </w:t>
      </w:r>
    </w:p>
    <w:p w:rsidR="00420DCA" w:rsidRPr="00384F44" w:rsidRDefault="00420DCA"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To develop a smartphone based software solution to stre</w:t>
      </w:r>
      <w:r w:rsidR="00BF0275" w:rsidRPr="00384F44">
        <w:rPr>
          <w:rFonts w:ascii="Cambria" w:hAnsi="Cambria"/>
          <w:sz w:val="24"/>
          <w:szCs w:val="24"/>
        </w:rPr>
        <w:t xml:space="preserve">amline the extant </w:t>
      </w:r>
      <w:r w:rsidRPr="00384F44">
        <w:rPr>
          <w:rFonts w:ascii="Cambria" w:hAnsi="Cambria"/>
          <w:sz w:val="24"/>
          <w:szCs w:val="24"/>
        </w:rPr>
        <w:t>motor vehicle claim</w:t>
      </w:r>
      <w:r w:rsidR="00BF0275" w:rsidRPr="00384F44">
        <w:rPr>
          <w:rFonts w:ascii="Cambria" w:hAnsi="Cambria"/>
          <w:sz w:val="24"/>
          <w:szCs w:val="24"/>
        </w:rPr>
        <w:t xml:space="preserve"> assessment and</w:t>
      </w:r>
      <w:r w:rsidRPr="00384F44">
        <w:rPr>
          <w:rFonts w:ascii="Cambria" w:hAnsi="Cambria"/>
          <w:sz w:val="24"/>
          <w:szCs w:val="24"/>
        </w:rPr>
        <w:t xml:space="preserve"> settlement procedure in order to benefit both </w:t>
      </w:r>
      <w:r w:rsidR="00FB5EF7" w:rsidRPr="00384F44">
        <w:rPr>
          <w:rFonts w:ascii="Cambria" w:hAnsi="Cambria"/>
          <w:sz w:val="24"/>
          <w:szCs w:val="24"/>
        </w:rPr>
        <w:t xml:space="preserve">the </w:t>
      </w:r>
      <w:r w:rsidR="00BF0275" w:rsidRPr="00384F44">
        <w:rPr>
          <w:rFonts w:ascii="Cambria" w:hAnsi="Cambria"/>
          <w:sz w:val="24"/>
          <w:szCs w:val="24"/>
        </w:rPr>
        <w:t>insurer</w:t>
      </w:r>
      <w:r w:rsidR="00FB5EF7" w:rsidRPr="00384F44">
        <w:rPr>
          <w:rFonts w:ascii="Cambria" w:hAnsi="Cambria"/>
          <w:sz w:val="24"/>
          <w:szCs w:val="24"/>
        </w:rPr>
        <w:t xml:space="preserve"> and </w:t>
      </w:r>
      <w:r w:rsidRPr="00384F44">
        <w:rPr>
          <w:rFonts w:ascii="Cambria" w:hAnsi="Cambria"/>
          <w:sz w:val="24"/>
          <w:szCs w:val="24"/>
        </w:rPr>
        <w:t>the</w:t>
      </w:r>
      <w:r w:rsidR="00BF0275" w:rsidRPr="00384F44">
        <w:rPr>
          <w:rFonts w:ascii="Cambria" w:hAnsi="Cambria"/>
          <w:sz w:val="24"/>
          <w:szCs w:val="24"/>
        </w:rPr>
        <w:t xml:space="preserve"> client.</w:t>
      </w:r>
    </w:p>
    <w:p w:rsidR="00D779FC" w:rsidRPr="00384F44" w:rsidRDefault="00630DEB" w:rsidP="001668D9">
      <w:pPr>
        <w:pStyle w:val="Heading1"/>
        <w:spacing w:before="100" w:beforeAutospacing="1" w:after="100" w:afterAutospacing="1" w:line="276" w:lineRule="auto"/>
        <w:rPr>
          <w:rFonts w:ascii="Cambria" w:hAnsi="Cambria"/>
          <w:b/>
          <w:color w:val="auto"/>
          <w:sz w:val="26"/>
          <w:szCs w:val="26"/>
        </w:rPr>
      </w:pPr>
      <w:bookmarkStart w:id="14" w:name="_Toc407042456"/>
      <w:r w:rsidRPr="00384F44">
        <w:rPr>
          <w:rFonts w:ascii="Cambria" w:hAnsi="Cambria"/>
          <w:b/>
          <w:color w:val="auto"/>
          <w:sz w:val="26"/>
          <w:szCs w:val="26"/>
        </w:rPr>
        <w:t>1.6 Objectives</w:t>
      </w:r>
      <w:bookmarkEnd w:id="14"/>
      <w:r w:rsidRPr="00384F44">
        <w:rPr>
          <w:rFonts w:ascii="Cambria" w:hAnsi="Cambria"/>
          <w:b/>
          <w:color w:val="auto"/>
          <w:sz w:val="26"/>
          <w:szCs w:val="26"/>
        </w:rPr>
        <w:t xml:space="preserve">      </w:t>
      </w:r>
    </w:p>
    <w:p w:rsidR="0037297B" w:rsidRPr="00384F44" w:rsidRDefault="0037297B"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To achieve the above mentioned aim, followings are the key milestones which needed to be achieved successfully during the project.</w:t>
      </w:r>
    </w:p>
    <w:p w:rsidR="00C473ED" w:rsidRPr="00384F44" w:rsidRDefault="00D779FC" w:rsidP="001668D9">
      <w:pPr>
        <w:pStyle w:val="ListParagraph"/>
        <w:numPr>
          <w:ilvl w:val="0"/>
          <w:numId w:val="2"/>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To identify the weaknesses in phases of existing motor vehicle claim settlement procedures.</w:t>
      </w:r>
    </w:p>
    <w:p w:rsidR="00D779FC" w:rsidRPr="00384F44" w:rsidRDefault="00D779FC" w:rsidP="001668D9">
      <w:pPr>
        <w:pStyle w:val="ListParagraph"/>
        <w:numPr>
          <w:ilvl w:val="0"/>
          <w:numId w:val="2"/>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To investigate similar researches and projects steered to mitigate identified weaknesses </w:t>
      </w:r>
      <w:r w:rsidR="0037297B" w:rsidRPr="00384F44">
        <w:rPr>
          <w:rFonts w:ascii="Cambria" w:hAnsi="Cambria"/>
          <w:sz w:val="24"/>
          <w:szCs w:val="24"/>
        </w:rPr>
        <w:t>with the aid of technological advancements.</w:t>
      </w:r>
    </w:p>
    <w:p w:rsidR="00F4735F" w:rsidRDefault="00F4735F" w:rsidP="001668D9">
      <w:pPr>
        <w:pStyle w:val="ListParagraph"/>
        <w:numPr>
          <w:ilvl w:val="0"/>
          <w:numId w:val="2"/>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To develop the web application linked with a central database and host in a server such that employees can access the system through a standard web browser.</w:t>
      </w:r>
    </w:p>
    <w:p w:rsidR="003C7192" w:rsidRPr="00384F44" w:rsidRDefault="003C7192" w:rsidP="001668D9">
      <w:pPr>
        <w:pStyle w:val="ListParagraph"/>
        <w:numPr>
          <w:ilvl w:val="0"/>
          <w:numId w:val="2"/>
        </w:numPr>
        <w:spacing w:before="100" w:beforeAutospacing="1" w:after="100" w:afterAutospacing="1" w:line="276" w:lineRule="auto"/>
        <w:jc w:val="both"/>
        <w:rPr>
          <w:rFonts w:ascii="Cambria" w:hAnsi="Cambria"/>
          <w:sz w:val="24"/>
          <w:szCs w:val="24"/>
        </w:rPr>
      </w:pPr>
      <w:r>
        <w:rPr>
          <w:rFonts w:ascii="Cambria" w:hAnsi="Cambria"/>
          <w:sz w:val="24"/>
          <w:szCs w:val="24"/>
        </w:rPr>
        <w:t>To develop and host a web service along with web system in order to allow any platform smartphones to connect to the system.</w:t>
      </w:r>
    </w:p>
    <w:p w:rsidR="00F4735F" w:rsidRPr="00384F44" w:rsidRDefault="00F4735F" w:rsidP="001668D9">
      <w:pPr>
        <w:pStyle w:val="ListParagraph"/>
        <w:numPr>
          <w:ilvl w:val="0"/>
          <w:numId w:val="2"/>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To develop smartphone application to access the main</w:t>
      </w:r>
      <w:r w:rsidR="003C7192">
        <w:rPr>
          <w:rFonts w:ascii="Cambria" w:hAnsi="Cambria"/>
          <w:sz w:val="24"/>
          <w:szCs w:val="24"/>
        </w:rPr>
        <w:t xml:space="preserve"> system as well as the database through the hosted web service.</w:t>
      </w:r>
      <w:bookmarkStart w:id="15" w:name="_GoBack"/>
      <w:bookmarkEnd w:id="15"/>
    </w:p>
    <w:p w:rsidR="0037297B" w:rsidRPr="00384F44" w:rsidRDefault="00BF0275" w:rsidP="001668D9">
      <w:pPr>
        <w:pStyle w:val="ListParagraph"/>
        <w:numPr>
          <w:ilvl w:val="0"/>
          <w:numId w:val="2"/>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To provide means to make assessments of damages more effectively and efficiently through access to an online central database.</w:t>
      </w:r>
    </w:p>
    <w:p w:rsidR="00BF0275" w:rsidRPr="00384F44" w:rsidRDefault="00BF0275" w:rsidP="001668D9">
      <w:pPr>
        <w:pStyle w:val="ListParagraph"/>
        <w:numPr>
          <w:ilvl w:val="0"/>
          <w:numId w:val="2"/>
        </w:numPr>
        <w:spacing w:before="100" w:beforeAutospacing="1" w:after="100" w:afterAutospacing="1" w:line="276" w:lineRule="auto"/>
        <w:jc w:val="both"/>
        <w:rPr>
          <w:rFonts w:ascii="Cambria" w:hAnsi="Cambria"/>
          <w:sz w:val="24"/>
          <w:szCs w:val="24"/>
        </w:rPr>
      </w:pPr>
      <w:r w:rsidRPr="00384F44">
        <w:rPr>
          <w:rFonts w:ascii="Cambria" w:hAnsi="Cambria"/>
          <w:sz w:val="24"/>
          <w:szCs w:val="24"/>
        </w:rPr>
        <w:t>To improve customer satisfaction by the reduction of misjudged claims.</w:t>
      </w:r>
    </w:p>
    <w:p w:rsidR="00D90444" w:rsidRPr="00384F44" w:rsidRDefault="00D90444" w:rsidP="001668D9">
      <w:pPr>
        <w:spacing w:before="100" w:beforeAutospacing="1" w:after="100" w:afterAutospacing="1" w:line="276" w:lineRule="auto"/>
        <w:jc w:val="both"/>
        <w:rPr>
          <w:rFonts w:ascii="Cambria" w:hAnsi="Cambria"/>
          <w:sz w:val="24"/>
          <w:szCs w:val="24"/>
        </w:rPr>
      </w:pPr>
    </w:p>
    <w:p w:rsidR="00AC3D37"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16" w:name="_Toc407042457"/>
      <w:r w:rsidRPr="00384F44">
        <w:rPr>
          <w:rFonts w:ascii="Cambria" w:hAnsi="Cambria"/>
          <w:b/>
          <w:color w:val="auto"/>
          <w:sz w:val="26"/>
          <w:szCs w:val="26"/>
        </w:rPr>
        <w:t>2.0 Research Methodology</w:t>
      </w:r>
      <w:bookmarkEnd w:id="16"/>
      <w:r w:rsidRPr="00384F44">
        <w:rPr>
          <w:rFonts w:ascii="Cambria" w:hAnsi="Cambria"/>
          <w:b/>
          <w:color w:val="auto"/>
          <w:sz w:val="26"/>
          <w:szCs w:val="26"/>
        </w:rPr>
        <w:t xml:space="preserve"> </w:t>
      </w:r>
    </w:p>
    <w:p w:rsidR="006746AA" w:rsidRPr="00384F44" w:rsidRDefault="006746AA" w:rsidP="001668D9">
      <w:pPr>
        <w:autoSpaceDE w:val="0"/>
        <w:autoSpaceDN w:val="0"/>
        <w:adjustRightInd w:val="0"/>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 xml:space="preserve">As inductive approach </w:t>
      </w:r>
      <w:r w:rsidRPr="00384F44">
        <w:rPr>
          <w:rFonts w:ascii="Cambria" w:hAnsi="Cambria" w:cs="Times New Roman"/>
          <w:color w:val="000000"/>
          <w:sz w:val="24"/>
          <w:szCs w:val="24"/>
        </w:rPr>
        <w:t>will be used</w:t>
      </w:r>
      <w:r w:rsidRPr="00384F44">
        <w:rPr>
          <w:rFonts w:ascii="Cambria" w:hAnsi="Cambria" w:cs="Times New Roman"/>
          <w:sz w:val="24"/>
          <w:szCs w:val="24"/>
        </w:rPr>
        <w:t xml:space="preserve"> as the main approach according to which the research is conducted, research techniques such as, questionnaires, interviews, case studies, observations and document reviews are appropriately collaborated. To make the research more in depth and productive a combination of quantitative and qualitative methodologies will be employed as the research style. Moreover the emphasis of quantitative research is on collecting and analyzing numerical data. The design initially is usually highly detailed, structured and results can be easily collected and will be presented statistically.   </w:t>
      </w:r>
    </w:p>
    <w:p w:rsidR="006746AA" w:rsidRPr="00384F44" w:rsidRDefault="006746AA" w:rsidP="003B68EC">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lastRenderedPageBreak/>
        <w:t>On the other hand qualitative research is more subjective in nature than quantitative research and involves examining and reflecting on the less tangible aspects of a research subject. Interviews observation of workflow in sites is examples for qualitative methods which will be used in the project. Such a combination would allow the researcher to discern the techno-economic implications of a smartphone based solution for motor vehic</w:t>
      </w:r>
      <w:r w:rsidR="003B68EC">
        <w:rPr>
          <w:rFonts w:ascii="Cambria" w:hAnsi="Cambria" w:cs="Times New Roman"/>
          <w:sz w:val="24"/>
          <w:szCs w:val="24"/>
        </w:rPr>
        <w:t xml:space="preserve">le claim settlement procedure. </w:t>
      </w:r>
    </w:p>
    <w:p w:rsidR="006746AA"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17" w:name="_Toc407042458"/>
      <w:r w:rsidRPr="00384F44">
        <w:rPr>
          <w:rFonts w:ascii="Cambria" w:hAnsi="Cambria"/>
          <w:b/>
          <w:color w:val="auto"/>
          <w:sz w:val="26"/>
          <w:szCs w:val="26"/>
        </w:rPr>
        <w:t>2.1 Research Design</w:t>
      </w:r>
      <w:bookmarkEnd w:id="17"/>
      <w:r w:rsidRPr="00384F44">
        <w:rPr>
          <w:rFonts w:ascii="Cambria" w:hAnsi="Cambria"/>
          <w:b/>
          <w:color w:val="auto"/>
          <w:sz w:val="26"/>
          <w:szCs w:val="26"/>
        </w:rPr>
        <w:t xml:space="preserve">       </w:t>
      </w:r>
    </w:p>
    <w:p w:rsidR="003C3943" w:rsidRPr="00384F44" w:rsidRDefault="003C3943" w:rsidP="001668D9">
      <w:pPr>
        <w:spacing w:before="100" w:beforeAutospacing="1" w:after="100" w:afterAutospacing="1" w:line="276" w:lineRule="auto"/>
        <w:rPr>
          <w:rFonts w:ascii="Cambria" w:hAnsi="Cambria"/>
          <w:sz w:val="24"/>
          <w:szCs w:val="24"/>
        </w:rPr>
      </w:pPr>
      <w:r w:rsidRPr="00384F44">
        <w:rPr>
          <w:rFonts w:ascii="Cambria" w:hAnsi="Cambria"/>
          <w:sz w:val="24"/>
          <w:szCs w:val="24"/>
        </w:rPr>
        <w:t>The above mention research approach will be executed according to the dynamic system development life cycle on agile development methods as depicted in figure 11.</w:t>
      </w:r>
    </w:p>
    <w:p w:rsidR="006746AA" w:rsidRDefault="001668D9" w:rsidP="001668D9">
      <w:pPr>
        <w:spacing w:before="100" w:beforeAutospacing="1" w:after="100" w:afterAutospacing="1" w:line="276" w:lineRule="auto"/>
        <w:jc w:val="both"/>
        <w:rPr>
          <w:rFonts w:ascii="Cambria" w:hAnsi="Cambria"/>
        </w:rPr>
      </w:pPr>
      <w:r w:rsidRPr="00384F44">
        <w:rPr>
          <w:rFonts w:ascii="Cambria" w:hAnsi="Cambria"/>
        </w:rPr>
        <w:object w:dxaOrig="14326" w:dyaOrig="9240">
          <v:shape id="_x0000_i1026" type="#_x0000_t75" style="width:495pt;height:319.5pt" o:ole="">
            <v:imagedata r:id="rId12" o:title=""/>
          </v:shape>
          <o:OLEObject Type="Embed" ProgID="Visio.Drawing.15" ShapeID="_x0000_i1026" DrawAspect="Content" ObjectID="_1485499885" r:id="rId13"/>
        </w:object>
      </w:r>
    </w:p>
    <w:p w:rsidR="001668D9" w:rsidRDefault="001668D9" w:rsidP="001668D9">
      <w:pPr>
        <w:spacing w:before="100" w:beforeAutospacing="1" w:after="100" w:afterAutospacing="1" w:line="276" w:lineRule="auto"/>
        <w:jc w:val="both"/>
        <w:rPr>
          <w:rFonts w:ascii="Cambria" w:hAnsi="Cambria"/>
        </w:rPr>
      </w:pPr>
    </w:p>
    <w:p w:rsidR="001668D9" w:rsidRDefault="001668D9" w:rsidP="001668D9">
      <w:pPr>
        <w:spacing w:before="100" w:beforeAutospacing="1" w:after="100" w:afterAutospacing="1" w:line="276" w:lineRule="auto"/>
        <w:jc w:val="both"/>
        <w:rPr>
          <w:rFonts w:ascii="Cambria" w:hAnsi="Cambria"/>
        </w:rPr>
      </w:pPr>
      <w:r>
        <w:rPr>
          <w:rFonts w:ascii="Cambria" w:hAnsi="Cambria"/>
          <w:noProof/>
        </w:rPr>
        <mc:AlternateContent>
          <mc:Choice Requires="wps">
            <w:drawing>
              <wp:anchor distT="0" distB="0" distL="114300" distR="114300" simplePos="0" relativeHeight="251664384" behindDoc="0" locked="0" layoutInCell="1" allowOverlap="1" wp14:anchorId="72EF5DA9" wp14:editId="63E91A92">
                <wp:simplePos x="0" y="0"/>
                <wp:positionH relativeFrom="margin">
                  <wp:align>center</wp:align>
                </wp:positionH>
                <wp:positionV relativeFrom="paragraph">
                  <wp:posOffset>10795</wp:posOffset>
                </wp:positionV>
                <wp:extent cx="3811905" cy="569595"/>
                <wp:effectExtent l="0" t="0" r="0" b="1905"/>
                <wp:wrapNone/>
                <wp:docPr id="5" name="Text Box 5"/>
                <wp:cNvGraphicFramePr/>
                <a:graphic xmlns:a="http://schemas.openxmlformats.org/drawingml/2006/main">
                  <a:graphicData uri="http://schemas.microsoft.com/office/word/2010/wordprocessingShape">
                    <wps:wsp>
                      <wps:cNvSpPr txBox="1"/>
                      <wps:spPr>
                        <a:xfrm>
                          <a:off x="0" y="0"/>
                          <a:ext cx="3811905" cy="569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3558" w:rsidRPr="001668D9" w:rsidRDefault="00E63558" w:rsidP="001668D9">
                            <w:pPr>
                              <w:spacing w:after="0" w:line="240" w:lineRule="auto"/>
                              <w:jc w:val="center"/>
                              <w:rPr>
                                <w:rFonts w:ascii="Cambria" w:hAnsi="Cambria"/>
                              </w:rPr>
                            </w:pPr>
                            <w:r w:rsidRPr="001668D9">
                              <w:rPr>
                                <w:rFonts w:ascii="Cambria" w:hAnsi="Cambria"/>
                              </w:rPr>
                              <w:t xml:space="preserve">Figure </w:t>
                            </w:r>
                            <w:r>
                              <w:rPr>
                                <w:rFonts w:ascii="Cambria" w:hAnsi="Cambria"/>
                              </w:rPr>
                              <w:t>3</w:t>
                            </w:r>
                            <w:r w:rsidRPr="001668D9">
                              <w:rPr>
                                <w:rFonts w:ascii="Cambria" w:hAnsi="Cambria"/>
                              </w:rPr>
                              <w:t xml:space="preserve">.0: </w:t>
                            </w:r>
                            <w:r>
                              <w:rPr>
                                <w:rFonts w:ascii="Cambria" w:hAnsi="Cambria"/>
                              </w:rPr>
                              <w:t>Research Design</w:t>
                            </w:r>
                          </w:p>
                          <w:p w:rsidR="00E63558" w:rsidRPr="001668D9" w:rsidRDefault="00E63558" w:rsidP="001668D9">
                            <w:pPr>
                              <w:spacing w:after="0" w:line="240" w:lineRule="auto"/>
                              <w:jc w:val="center"/>
                              <w:rPr>
                                <w:rFonts w:ascii="Cambria" w:hAnsi="Cambria"/>
                              </w:rPr>
                            </w:pPr>
                            <w:r w:rsidRPr="001668D9">
                              <w:rPr>
                                <w:rFonts w:ascii="Cambria" w:hAnsi="Cambria"/>
                              </w:rPr>
                              <w:t>Source: Author</w:t>
                            </w:r>
                          </w:p>
                          <w:p w:rsidR="00E63558" w:rsidRDefault="00E63558" w:rsidP="001668D9"/>
                          <w:p w:rsidR="00E63558" w:rsidRDefault="00E63558" w:rsidP="001668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F5DA9" id="Text Box 5" o:spid="_x0000_s1028" type="#_x0000_t202" style="position:absolute;left:0;text-align:left;margin-left:0;margin-top:.85pt;width:300.15pt;height:44.8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" filled="f" stroked="f" strokeweight=".5pt">
                <v:textbox>
                  <w:txbxContent>
                    <w:p w:rsidR="00E63558" w:rsidRPr="001668D9" w:rsidRDefault="00E63558" w:rsidP="001668D9">
                      <w:pPr>
                        <w:spacing w:after="0" w:line="240" w:lineRule="auto"/>
                        <w:jc w:val="center"/>
                        <w:rPr>
                          <w:rFonts w:ascii="Cambria" w:hAnsi="Cambria"/>
                        </w:rPr>
                      </w:pPr>
                      <w:r w:rsidRPr="001668D9">
                        <w:rPr>
                          <w:rFonts w:ascii="Cambria" w:hAnsi="Cambria"/>
                        </w:rPr>
                        <w:t xml:space="preserve">Figure </w:t>
                      </w:r>
                      <w:r>
                        <w:rPr>
                          <w:rFonts w:ascii="Cambria" w:hAnsi="Cambria"/>
                        </w:rPr>
                        <w:t>3</w:t>
                      </w:r>
                      <w:r w:rsidRPr="001668D9">
                        <w:rPr>
                          <w:rFonts w:ascii="Cambria" w:hAnsi="Cambria"/>
                        </w:rPr>
                        <w:t xml:space="preserve">.0: </w:t>
                      </w:r>
                      <w:r>
                        <w:rPr>
                          <w:rFonts w:ascii="Cambria" w:hAnsi="Cambria"/>
                        </w:rPr>
                        <w:t>Research Design</w:t>
                      </w:r>
                    </w:p>
                    <w:p w:rsidR="00E63558" w:rsidRPr="001668D9" w:rsidRDefault="00E63558" w:rsidP="001668D9">
                      <w:pPr>
                        <w:spacing w:after="0" w:line="240" w:lineRule="auto"/>
                        <w:jc w:val="center"/>
                        <w:rPr>
                          <w:rFonts w:ascii="Cambria" w:hAnsi="Cambria"/>
                        </w:rPr>
                      </w:pPr>
                      <w:r w:rsidRPr="001668D9">
                        <w:rPr>
                          <w:rFonts w:ascii="Cambria" w:hAnsi="Cambria"/>
                        </w:rPr>
                        <w:t>Source: Author</w:t>
                      </w:r>
                    </w:p>
                    <w:p w:rsidR="00E63558" w:rsidRDefault="00E63558" w:rsidP="001668D9"/>
                    <w:p w:rsidR="00E63558" w:rsidRDefault="00E63558" w:rsidP="001668D9"/>
                  </w:txbxContent>
                </v:textbox>
                <w10:wrap anchorx="margin"/>
              </v:shape>
            </w:pict>
          </mc:Fallback>
        </mc:AlternateContent>
      </w:r>
    </w:p>
    <w:p w:rsidR="001668D9" w:rsidRPr="00384F44" w:rsidRDefault="001668D9" w:rsidP="001668D9">
      <w:pPr>
        <w:spacing w:before="100" w:beforeAutospacing="1" w:after="100" w:afterAutospacing="1" w:line="276" w:lineRule="auto"/>
        <w:jc w:val="both"/>
        <w:rPr>
          <w:rFonts w:ascii="Cambria" w:hAnsi="Cambria" w:cs="Times New Roman"/>
          <w:sz w:val="24"/>
          <w:szCs w:val="24"/>
        </w:rPr>
      </w:pPr>
    </w:p>
    <w:p w:rsidR="006746AA"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18" w:name="_Toc407042459"/>
      <w:r w:rsidRPr="00384F44">
        <w:rPr>
          <w:rFonts w:ascii="Cambria" w:hAnsi="Cambria"/>
          <w:b/>
          <w:color w:val="auto"/>
          <w:sz w:val="26"/>
          <w:szCs w:val="26"/>
        </w:rPr>
        <w:lastRenderedPageBreak/>
        <w:t>2.2 Primary Data Spotlight and Actors</w:t>
      </w:r>
      <w:bookmarkEnd w:id="18"/>
      <w:r w:rsidRPr="00384F44">
        <w:rPr>
          <w:rFonts w:ascii="Cambria" w:hAnsi="Cambria"/>
          <w:b/>
          <w:color w:val="auto"/>
          <w:sz w:val="26"/>
          <w:szCs w:val="26"/>
        </w:rPr>
        <w:t xml:space="preserve">       </w:t>
      </w:r>
    </w:p>
    <w:p w:rsidR="006746AA" w:rsidRPr="00384F44" w:rsidRDefault="006746AA" w:rsidP="001668D9">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 xml:space="preserve">Since proposed software solution is intended for the use of any motor vehicle insurance companies, several leading insurance companies who provides motor vehicle insurances are selected as locations to collect essential information required to develop the system. Several employees from managerial positions to ground level employees who deal with the extant system at daily basis will be targeted. </w:t>
      </w:r>
    </w:p>
    <w:p w:rsidR="006746AA"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19" w:name="_Toc407042460"/>
      <w:r w:rsidRPr="00384F44">
        <w:rPr>
          <w:rFonts w:ascii="Cambria" w:hAnsi="Cambria"/>
          <w:b/>
          <w:color w:val="auto"/>
          <w:sz w:val="26"/>
          <w:szCs w:val="26"/>
        </w:rPr>
        <w:t>2.3 Data Collection Protocols</w:t>
      </w:r>
      <w:bookmarkEnd w:id="19"/>
      <w:r w:rsidRPr="00384F44">
        <w:rPr>
          <w:rFonts w:ascii="Cambria" w:hAnsi="Cambria"/>
          <w:b/>
          <w:color w:val="auto"/>
          <w:sz w:val="26"/>
          <w:szCs w:val="26"/>
        </w:rPr>
        <w:t xml:space="preserve">       </w:t>
      </w:r>
    </w:p>
    <w:p w:rsidR="006746AA" w:rsidRPr="00384F44" w:rsidRDefault="006746AA" w:rsidP="001668D9">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 xml:space="preserve">Following methods are supposed to be used in the data collection process in order to gather quality quantitative and qualitative data required for designing the requirement specification for the new system. </w:t>
      </w:r>
    </w:p>
    <w:p w:rsidR="006746AA"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20" w:name="_Toc407042461"/>
      <w:r w:rsidRPr="00384F44">
        <w:rPr>
          <w:rFonts w:ascii="Cambria" w:hAnsi="Cambria"/>
          <w:b/>
          <w:color w:val="auto"/>
          <w:sz w:val="26"/>
          <w:szCs w:val="26"/>
        </w:rPr>
        <w:t>2.3.1 Questionnaires</w:t>
      </w:r>
      <w:bookmarkEnd w:id="20"/>
      <w:r w:rsidRPr="00384F44">
        <w:rPr>
          <w:rFonts w:ascii="Cambria" w:hAnsi="Cambria"/>
          <w:b/>
          <w:color w:val="auto"/>
          <w:sz w:val="26"/>
          <w:szCs w:val="26"/>
        </w:rPr>
        <w:t xml:space="preserve">        </w:t>
      </w:r>
    </w:p>
    <w:p w:rsidR="006746AA" w:rsidRPr="00384F44" w:rsidRDefault="006746AA" w:rsidP="001668D9">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 xml:space="preserve">Primary data is collected through questionnaires. Questionnaires facilitate the collection of data by asking a sample of people, to respond to the same questions. Questionnaires will be prepared such that they are short as possible and include all the questions which need to cover subject areas and they will be distributed among the employees who are directly involved with the claim settlement procedure to gather information regarding the extant procedure and their opinions of it and the proposed solution.  </w:t>
      </w:r>
    </w:p>
    <w:p w:rsidR="006746AA"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21" w:name="_Toc407042462"/>
      <w:r w:rsidRPr="00384F44">
        <w:rPr>
          <w:rFonts w:ascii="Cambria" w:hAnsi="Cambria"/>
          <w:b/>
          <w:color w:val="auto"/>
          <w:sz w:val="26"/>
          <w:szCs w:val="26"/>
        </w:rPr>
        <w:t>2.3.2 Interviews</w:t>
      </w:r>
      <w:bookmarkEnd w:id="21"/>
      <w:r w:rsidRPr="00384F44">
        <w:rPr>
          <w:rFonts w:ascii="Cambria" w:hAnsi="Cambria"/>
          <w:b/>
          <w:color w:val="auto"/>
          <w:sz w:val="26"/>
          <w:szCs w:val="26"/>
        </w:rPr>
        <w:t xml:space="preserve">       </w:t>
      </w:r>
    </w:p>
    <w:p w:rsidR="006746AA" w:rsidRPr="00384F44" w:rsidRDefault="006746AA" w:rsidP="001668D9">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 xml:space="preserve"> Interviews are another effective method used to collect data and ideas of the clients since it enables the researcher to get instant feedback and allow to ask follow up questions. Focus groups are used to gather data, usually in the forms of opinions, from a selected group of people on a particular and pre-determined topic. Interview types such as Face to face (Individual, Group), online (Chat, Skype) and over the phone will be used according to the availability of the clients.  As the clients wide range of officials from managerial positions to ground level employees who deal with the extant system at daily basis will be selected. Apart from officials from companies, some of the clients will be interviewed in order to obtain the realistic picture of the extant system.</w:t>
      </w:r>
    </w:p>
    <w:p w:rsidR="006746AA"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22" w:name="_Toc407042463"/>
      <w:r w:rsidRPr="00384F44">
        <w:rPr>
          <w:rFonts w:ascii="Cambria" w:hAnsi="Cambria"/>
          <w:b/>
          <w:color w:val="auto"/>
          <w:sz w:val="26"/>
          <w:szCs w:val="26"/>
        </w:rPr>
        <w:t>2.3.3 Observations</w:t>
      </w:r>
      <w:bookmarkEnd w:id="22"/>
      <w:r w:rsidRPr="00384F44">
        <w:rPr>
          <w:rFonts w:ascii="Cambria" w:hAnsi="Cambria"/>
          <w:b/>
          <w:color w:val="auto"/>
          <w:sz w:val="26"/>
          <w:szCs w:val="26"/>
        </w:rPr>
        <w:t xml:space="preserve">     </w:t>
      </w:r>
    </w:p>
    <w:p w:rsidR="006746AA" w:rsidRPr="00384F44" w:rsidRDefault="006746AA" w:rsidP="001668D9">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 xml:space="preserve">As a data gathering method in this research project, visiting work sites and observing the work process is also included. It can be used in association with other research approaches or as the primary way of gathering qualitative data. It would be greatly helpful participating </w:t>
      </w:r>
      <w:r w:rsidRPr="00384F44">
        <w:rPr>
          <w:rFonts w:ascii="Cambria" w:hAnsi="Cambria" w:cs="Times New Roman"/>
          <w:sz w:val="24"/>
          <w:szCs w:val="24"/>
        </w:rPr>
        <w:lastRenderedPageBreak/>
        <w:t>in a live claim settlement procedure in order to understand the extant procedures field work as well to understand the data flow within the organization.</w:t>
      </w:r>
    </w:p>
    <w:p w:rsidR="006746AA"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23" w:name="_Toc407042464"/>
      <w:r w:rsidRPr="00384F44">
        <w:rPr>
          <w:rFonts w:ascii="Cambria" w:hAnsi="Cambria"/>
          <w:b/>
          <w:color w:val="auto"/>
          <w:sz w:val="26"/>
          <w:szCs w:val="26"/>
        </w:rPr>
        <w:t>2.3.4 Document Reviews</w:t>
      </w:r>
      <w:bookmarkEnd w:id="23"/>
      <w:r w:rsidRPr="00384F44">
        <w:rPr>
          <w:rFonts w:ascii="Cambria" w:hAnsi="Cambria"/>
          <w:b/>
          <w:color w:val="auto"/>
          <w:sz w:val="26"/>
          <w:szCs w:val="26"/>
        </w:rPr>
        <w:t xml:space="preserve">      </w:t>
      </w:r>
    </w:p>
    <w:p w:rsidR="006746AA" w:rsidRPr="00384F44" w:rsidRDefault="006746AA" w:rsidP="001668D9">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Documentary analysis is chosen in this research as it involves a variety of sources and is expected to yield reliable data. This will help to get an idea about what kind of data should be stored in the database and their relationships with each other. Collected data will greatly aid in designing the central database for the system.</w:t>
      </w:r>
    </w:p>
    <w:p w:rsidR="006746AA"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24" w:name="_Toc407042465"/>
      <w:r w:rsidRPr="00384F44">
        <w:rPr>
          <w:rFonts w:ascii="Cambria" w:hAnsi="Cambria"/>
          <w:b/>
          <w:color w:val="auto"/>
          <w:sz w:val="26"/>
          <w:szCs w:val="26"/>
        </w:rPr>
        <w:t>2.4 Data Analysis</w:t>
      </w:r>
      <w:bookmarkEnd w:id="24"/>
      <w:r w:rsidRPr="00384F44">
        <w:rPr>
          <w:rFonts w:ascii="Cambria" w:hAnsi="Cambria"/>
          <w:b/>
          <w:color w:val="auto"/>
          <w:sz w:val="26"/>
          <w:szCs w:val="26"/>
        </w:rPr>
        <w:t xml:space="preserve">      </w:t>
      </w:r>
    </w:p>
    <w:p w:rsidR="006746AA" w:rsidRPr="00384F44" w:rsidRDefault="006746AA" w:rsidP="001668D9">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 xml:space="preserve">In order to develop a successful system, gathered data must be analyzed in a proper way.  Quantitative data gathered will be analyzed using software such as Microsoft Excel. Various graphs and charts will be produced using quantitative data analyzing software. On the other hand data gathered using qualitative methods such as interviews will be analyzed using previous experience of the researcher and by identifying patterns and categorizing the data according to the prescheduled criteria. </w:t>
      </w:r>
    </w:p>
    <w:p w:rsidR="006746AA" w:rsidRPr="00384F44" w:rsidRDefault="006746AA" w:rsidP="001668D9">
      <w:pPr>
        <w:pStyle w:val="Heading1"/>
        <w:spacing w:before="100" w:beforeAutospacing="1" w:after="100" w:afterAutospacing="1" w:line="276" w:lineRule="auto"/>
        <w:rPr>
          <w:rFonts w:ascii="Cambria" w:hAnsi="Cambria"/>
          <w:b/>
          <w:color w:val="auto"/>
          <w:sz w:val="26"/>
          <w:szCs w:val="26"/>
        </w:rPr>
      </w:pPr>
      <w:bookmarkStart w:id="25" w:name="_Toc407042466"/>
      <w:r w:rsidRPr="00384F44">
        <w:rPr>
          <w:rFonts w:ascii="Cambria" w:hAnsi="Cambria"/>
          <w:b/>
          <w:color w:val="auto"/>
          <w:sz w:val="26"/>
          <w:szCs w:val="26"/>
        </w:rPr>
        <w:t>2.5 Ethical Overview</w:t>
      </w:r>
      <w:bookmarkEnd w:id="25"/>
      <w:r w:rsidRPr="00384F44">
        <w:rPr>
          <w:rFonts w:ascii="Cambria" w:hAnsi="Cambria"/>
          <w:b/>
          <w:color w:val="auto"/>
          <w:sz w:val="26"/>
          <w:szCs w:val="26"/>
        </w:rPr>
        <w:t xml:space="preserve">       </w:t>
      </w:r>
    </w:p>
    <w:p w:rsidR="006746AA" w:rsidRPr="00384F44" w:rsidRDefault="006746AA" w:rsidP="001668D9">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 xml:space="preserve">In the proposed system, various confidential information related to the policies and personal information of the employees and customers will be stored in the database. It is guaranteed that all the gathered information is secured and will only be used for system purposes. </w:t>
      </w:r>
    </w:p>
    <w:p w:rsidR="006746AA" w:rsidRPr="00384F44" w:rsidRDefault="006746AA" w:rsidP="001668D9">
      <w:pPr>
        <w:spacing w:before="100" w:beforeAutospacing="1" w:after="100" w:afterAutospacing="1" w:line="276" w:lineRule="auto"/>
        <w:jc w:val="both"/>
        <w:rPr>
          <w:rFonts w:ascii="Cambria" w:hAnsi="Cambria" w:cs="Times New Roman"/>
          <w:sz w:val="24"/>
          <w:szCs w:val="24"/>
        </w:rPr>
      </w:pPr>
      <w:r w:rsidRPr="00384F44">
        <w:rPr>
          <w:rFonts w:ascii="Cambria" w:hAnsi="Cambria" w:cs="Times New Roman"/>
          <w:sz w:val="24"/>
          <w:szCs w:val="24"/>
        </w:rPr>
        <w:t xml:space="preserve">Throughout the data collection process maximum priority will be given to meeting highest ethical standards of research. Data security will be a high priority and anonymity of data will be protected at all costs. At the research initiation, participants will be fully briefed regarding their liberties, obligations and will be given a detailed explanations of how their responses are going to be used.  They will be given the opportunity to withdraw from the research at any time. All data collection procedures will be conducted only after obtaining informed consent from the authorities of the company and relevant parties. </w:t>
      </w:r>
    </w:p>
    <w:p w:rsidR="00BF0275" w:rsidRPr="00384F44" w:rsidRDefault="006F5A5D" w:rsidP="001668D9">
      <w:pPr>
        <w:pStyle w:val="Heading1"/>
        <w:spacing w:before="100" w:beforeAutospacing="1" w:after="100" w:afterAutospacing="1"/>
        <w:rPr>
          <w:rFonts w:ascii="Cambria" w:hAnsi="Cambria"/>
          <w:b/>
          <w:color w:val="auto"/>
          <w:sz w:val="26"/>
          <w:szCs w:val="26"/>
        </w:rPr>
      </w:pPr>
      <w:bookmarkStart w:id="26" w:name="_Toc407042467"/>
      <w:r w:rsidRPr="00384F44">
        <w:rPr>
          <w:rFonts w:ascii="Cambria" w:hAnsi="Cambria"/>
          <w:b/>
          <w:color w:val="auto"/>
          <w:sz w:val="26"/>
          <w:szCs w:val="26"/>
        </w:rPr>
        <w:t>3.0 Project Scope</w:t>
      </w:r>
      <w:r w:rsidR="002D16E7" w:rsidRPr="00384F44">
        <w:rPr>
          <w:rFonts w:ascii="Cambria" w:hAnsi="Cambria"/>
          <w:b/>
          <w:color w:val="auto"/>
          <w:sz w:val="26"/>
          <w:szCs w:val="26"/>
        </w:rPr>
        <w:t xml:space="preserve"> </w:t>
      </w:r>
      <w:r w:rsidRPr="00384F44">
        <w:rPr>
          <w:rFonts w:ascii="Cambria" w:hAnsi="Cambria"/>
          <w:b/>
          <w:color w:val="auto"/>
          <w:sz w:val="26"/>
          <w:szCs w:val="26"/>
        </w:rPr>
        <w:t>&amp; Constraints</w:t>
      </w:r>
      <w:bookmarkEnd w:id="26"/>
    </w:p>
    <w:p w:rsidR="006F5A5D" w:rsidRPr="00384F44" w:rsidRDefault="006F5A5D"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 xml:space="preserve">The scope of this project is to develop an online web application integrated with a smartphone application to address the loopholes in the motor vehicle insurance claiming procedure. The solution will be specifically targeted for the motor vehicle insurance </w:t>
      </w:r>
      <w:r w:rsidR="001D7D12" w:rsidRPr="00384F44">
        <w:rPr>
          <w:rFonts w:ascii="Cambria" w:hAnsi="Cambria"/>
          <w:sz w:val="24"/>
          <w:szCs w:val="24"/>
        </w:rPr>
        <w:t>claiming procedure</w:t>
      </w:r>
      <w:r w:rsidRPr="00384F44">
        <w:rPr>
          <w:rFonts w:ascii="Cambria" w:hAnsi="Cambria"/>
          <w:sz w:val="24"/>
          <w:szCs w:val="24"/>
        </w:rPr>
        <w:t xml:space="preserve"> only.</w:t>
      </w:r>
    </w:p>
    <w:p w:rsidR="00D90DB0" w:rsidRPr="00384F44" w:rsidRDefault="00D90DB0"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lastRenderedPageBreak/>
        <w:t>When developing the system there will be some constraints that the developer will have to face. In technical perspective the main issue would be the technical knowledge base of the developer in variety of development sectors since this project will require knowledge in developing web applications, database management, web services and also smartphone application development.</w:t>
      </w:r>
    </w:p>
    <w:p w:rsidR="00E241E5" w:rsidRDefault="00E241E5" w:rsidP="001668D9">
      <w:pPr>
        <w:spacing w:before="100" w:beforeAutospacing="1" w:after="100" w:afterAutospacing="1" w:line="276" w:lineRule="auto"/>
        <w:jc w:val="both"/>
        <w:rPr>
          <w:rFonts w:ascii="Cambria" w:hAnsi="Cambria"/>
          <w:sz w:val="24"/>
          <w:szCs w:val="24"/>
        </w:rPr>
      </w:pPr>
      <w:r w:rsidRPr="00384F44">
        <w:rPr>
          <w:rFonts w:ascii="Cambria" w:hAnsi="Cambria"/>
          <w:sz w:val="24"/>
          <w:szCs w:val="24"/>
        </w:rPr>
        <w:t>Apart from that, hosting the web services, web application and databases in cloud servers will incur costs. Time constraint may be critical due to the gathering requirements, data analysis etc. which runs a lengthy time.</w:t>
      </w:r>
    </w:p>
    <w:p w:rsidR="001668D9" w:rsidRDefault="001668D9" w:rsidP="001668D9">
      <w:pPr>
        <w:spacing w:before="100" w:beforeAutospacing="1" w:after="100" w:afterAutospacing="1" w:line="276" w:lineRule="auto"/>
        <w:jc w:val="both"/>
        <w:rPr>
          <w:rFonts w:ascii="Cambria" w:hAnsi="Cambria"/>
          <w:sz w:val="24"/>
          <w:szCs w:val="24"/>
        </w:rPr>
      </w:pPr>
    </w:p>
    <w:p w:rsidR="001668D9" w:rsidRDefault="001668D9" w:rsidP="001668D9">
      <w:pPr>
        <w:pStyle w:val="Heading1"/>
        <w:rPr>
          <w:rFonts w:ascii="Cambria" w:hAnsi="Cambria"/>
          <w:b/>
          <w:color w:val="auto"/>
          <w:sz w:val="26"/>
          <w:szCs w:val="26"/>
        </w:rPr>
      </w:pPr>
      <w:bookmarkStart w:id="27" w:name="_Toc407042468"/>
      <w:r w:rsidRPr="001668D9">
        <w:rPr>
          <w:rFonts w:ascii="Cambria" w:hAnsi="Cambria"/>
          <w:b/>
          <w:color w:val="auto"/>
          <w:sz w:val="26"/>
          <w:szCs w:val="26"/>
        </w:rPr>
        <w:t>4.0 Project Plan</w:t>
      </w:r>
      <w:bookmarkEnd w:id="27"/>
    </w:p>
    <w:p w:rsidR="001668D9" w:rsidRDefault="001668D9" w:rsidP="001668D9">
      <w:pPr>
        <w:spacing w:before="100" w:beforeAutospacing="1" w:after="100" w:afterAutospacing="1" w:line="276" w:lineRule="auto"/>
        <w:jc w:val="both"/>
        <w:rPr>
          <w:rFonts w:ascii="Cambria" w:hAnsi="Cambria"/>
          <w:sz w:val="24"/>
          <w:szCs w:val="24"/>
        </w:rPr>
      </w:pPr>
    </w:p>
    <w:p w:rsidR="001668D9" w:rsidRDefault="001668D9" w:rsidP="001668D9">
      <w:pPr>
        <w:spacing w:before="100" w:beforeAutospacing="1" w:after="100" w:afterAutospacing="1" w:line="276" w:lineRule="auto"/>
        <w:jc w:val="both"/>
        <w:rPr>
          <w:rFonts w:ascii="Cambria" w:hAnsi="Cambria"/>
          <w:sz w:val="24"/>
          <w:szCs w:val="24"/>
        </w:rPr>
      </w:pPr>
    </w:p>
    <w:p w:rsidR="001668D9" w:rsidRDefault="001668D9" w:rsidP="001668D9">
      <w:pPr>
        <w:spacing w:before="100" w:beforeAutospacing="1" w:after="100" w:afterAutospacing="1" w:line="276" w:lineRule="auto"/>
        <w:jc w:val="both"/>
        <w:rPr>
          <w:rFonts w:ascii="Cambria" w:hAnsi="Cambria"/>
          <w:sz w:val="24"/>
          <w:szCs w:val="24"/>
        </w:rPr>
      </w:pPr>
    </w:p>
    <w:p w:rsidR="001668D9" w:rsidRDefault="001668D9" w:rsidP="001668D9">
      <w:pPr>
        <w:spacing w:before="100" w:beforeAutospacing="1" w:after="100" w:afterAutospacing="1" w:line="276" w:lineRule="auto"/>
        <w:jc w:val="both"/>
        <w:rPr>
          <w:rFonts w:ascii="Cambria" w:hAnsi="Cambria"/>
          <w:sz w:val="24"/>
          <w:szCs w:val="24"/>
        </w:rPr>
      </w:pPr>
    </w:p>
    <w:p w:rsidR="001668D9" w:rsidRDefault="001668D9" w:rsidP="001668D9">
      <w:pPr>
        <w:spacing w:before="100" w:beforeAutospacing="1" w:after="100" w:afterAutospacing="1" w:line="276" w:lineRule="auto"/>
        <w:jc w:val="both"/>
        <w:rPr>
          <w:rFonts w:ascii="Cambria" w:hAnsi="Cambria"/>
          <w:sz w:val="24"/>
          <w:szCs w:val="24"/>
        </w:rPr>
      </w:pPr>
    </w:p>
    <w:p w:rsidR="001668D9" w:rsidRDefault="001668D9" w:rsidP="001668D9">
      <w:pPr>
        <w:spacing w:before="100" w:beforeAutospacing="1" w:after="100" w:afterAutospacing="1" w:line="276" w:lineRule="auto"/>
        <w:jc w:val="both"/>
        <w:rPr>
          <w:rFonts w:ascii="Cambria" w:hAnsi="Cambria"/>
          <w:sz w:val="24"/>
          <w:szCs w:val="24"/>
        </w:rPr>
      </w:pPr>
    </w:p>
    <w:p w:rsidR="001668D9" w:rsidRDefault="001668D9" w:rsidP="001668D9">
      <w:pPr>
        <w:spacing w:before="100" w:beforeAutospacing="1" w:after="100" w:afterAutospacing="1" w:line="276" w:lineRule="auto"/>
        <w:jc w:val="both"/>
        <w:rPr>
          <w:rFonts w:ascii="Cambria" w:hAnsi="Cambria"/>
          <w:sz w:val="24"/>
          <w:szCs w:val="24"/>
        </w:rPr>
      </w:pPr>
    </w:p>
    <w:p w:rsidR="001668D9" w:rsidRDefault="001668D9" w:rsidP="001668D9">
      <w:pPr>
        <w:spacing w:before="100" w:beforeAutospacing="1" w:after="100" w:afterAutospacing="1" w:line="276" w:lineRule="auto"/>
        <w:jc w:val="both"/>
        <w:rPr>
          <w:rFonts w:ascii="Cambria" w:hAnsi="Cambria"/>
          <w:sz w:val="24"/>
          <w:szCs w:val="24"/>
        </w:rPr>
      </w:pPr>
    </w:p>
    <w:p w:rsidR="001668D9" w:rsidRDefault="001668D9" w:rsidP="001668D9">
      <w:pPr>
        <w:sectPr w:rsidR="001668D9" w:rsidSect="00681A59">
          <w:footerReference w:type="default" r:id="rId14"/>
          <w:pgSz w:w="12240" w:h="15840"/>
          <w:pgMar w:top="1440" w:right="1440" w:bottom="1440" w:left="1440" w:header="720" w:footer="720" w:gutter="0"/>
          <w:pgNumType w:start="0"/>
          <w:cols w:space="720"/>
          <w:titlePg/>
          <w:docGrid w:linePitch="360"/>
        </w:sectPr>
      </w:pPr>
    </w:p>
    <w:p w:rsidR="001668D9" w:rsidRDefault="001668D9" w:rsidP="001668D9">
      <w:r>
        <w:rPr>
          <w:noProof/>
        </w:rPr>
        <w:lastRenderedPageBreak/>
        <w:drawing>
          <wp:anchor distT="0" distB="0" distL="114300" distR="114300" simplePos="0" relativeHeight="251666432" behindDoc="0" locked="0" layoutInCell="1" allowOverlap="1" wp14:anchorId="3519F84A" wp14:editId="4056ED4D">
            <wp:simplePos x="0" y="0"/>
            <wp:positionH relativeFrom="margin">
              <wp:align>center</wp:align>
            </wp:positionH>
            <wp:positionV relativeFrom="paragraph">
              <wp:posOffset>462536</wp:posOffset>
            </wp:positionV>
            <wp:extent cx="9144000" cy="4627880"/>
            <wp:effectExtent l="0" t="0" r="0" b="1270"/>
            <wp:wrapThrough wrapText="bothSides">
              <wp:wrapPolygon edited="0">
                <wp:start x="0" y="0"/>
                <wp:lineTo x="0" y="21517"/>
                <wp:lineTo x="21555" y="21517"/>
                <wp:lineTo x="21555" y="0"/>
                <wp:lineTo x="0" y="0"/>
              </wp:wrapPolygon>
            </wp:wrapThrough>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9144000" cy="4627880"/>
                    </a:xfrm>
                    <a:prstGeom prst="rect">
                      <a:avLst/>
                    </a:prstGeom>
                  </pic:spPr>
                </pic:pic>
              </a:graphicData>
            </a:graphic>
            <wp14:sizeRelH relativeFrom="margin">
              <wp14:pctWidth>0</wp14:pctWidth>
            </wp14:sizeRelH>
            <wp14:sizeRelV relativeFrom="margin">
              <wp14:pctHeight>0</wp14:pctHeight>
            </wp14:sizeRelV>
          </wp:anchor>
        </w:drawing>
      </w:r>
    </w:p>
    <w:p w:rsidR="001668D9" w:rsidRDefault="001668D9" w:rsidP="001668D9"/>
    <w:p w:rsidR="001668D9" w:rsidRDefault="001668D9" w:rsidP="001668D9"/>
    <w:p w:rsidR="001668D9" w:rsidRDefault="00137BFE" w:rsidP="001668D9">
      <w:r>
        <w:rPr>
          <w:rFonts w:ascii="Cambria" w:hAnsi="Cambria"/>
          <w:noProof/>
        </w:rPr>
        <mc:AlternateContent>
          <mc:Choice Requires="wps">
            <w:drawing>
              <wp:anchor distT="0" distB="0" distL="114300" distR="114300" simplePos="0" relativeHeight="251668480" behindDoc="0" locked="0" layoutInCell="1" allowOverlap="1" wp14:anchorId="060B9125" wp14:editId="04CBF2AA">
                <wp:simplePos x="0" y="0"/>
                <wp:positionH relativeFrom="margin">
                  <wp:align>center</wp:align>
                </wp:positionH>
                <wp:positionV relativeFrom="paragraph">
                  <wp:posOffset>9525</wp:posOffset>
                </wp:positionV>
                <wp:extent cx="3811979" cy="570015"/>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3811979" cy="570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37BFE" w:rsidRPr="003B68EC" w:rsidRDefault="00137BFE" w:rsidP="00137BFE">
                            <w:pPr>
                              <w:spacing w:after="0" w:line="240" w:lineRule="auto"/>
                              <w:jc w:val="center"/>
                              <w:rPr>
                                <w:rFonts w:ascii="Cambria" w:hAnsi="Cambria"/>
                              </w:rPr>
                            </w:pPr>
                            <w:r w:rsidRPr="003B68EC">
                              <w:rPr>
                                <w:rFonts w:ascii="Cambria" w:hAnsi="Cambria"/>
                              </w:rPr>
                              <w:t xml:space="preserve">Figure </w:t>
                            </w:r>
                            <w:r>
                              <w:rPr>
                                <w:rFonts w:ascii="Cambria" w:hAnsi="Cambria"/>
                              </w:rPr>
                              <w:t>4</w:t>
                            </w:r>
                            <w:r w:rsidRPr="003B68EC">
                              <w:rPr>
                                <w:rFonts w:ascii="Cambria" w:hAnsi="Cambria"/>
                              </w:rPr>
                              <w:t xml:space="preserve">.0: </w:t>
                            </w:r>
                            <w:r>
                              <w:rPr>
                                <w:rFonts w:ascii="Cambria" w:hAnsi="Cambria"/>
                              </w:rPr>
                              <w:t>Project Plan</w:t>
                            </w:r>
                          </w:p>
                          <w:p w:rsidR="00137BFE" w:rsidRPr="003B68EC" w:rsidRDefault="00137BFE" w:rsidP="00137BFE">
                            <w:pPr>
                              <w:spacing w:after="0" w:line="240" w:lineRule="auto"/>
                              <w:jc w:val="center"/>
                              <w:rPr>
                                <w:rFonts w:ascii="Cambria" w:hAnsi="Cambria"/>
                              </w:rPr>
                            </w:pPr>
                            <w:r w:rsidRPr="003B68EC">
                              <w:rPr>
                                <w:rFonts w:ascii="Cambria" w:hAnsi="Cambria"/>
                              </w:rPr>
                              <w:t>Source: Author</w:t>
                            </w:r>
                          </w:p>
                          <w:p w:rsidR="00137BFE" w:rsidRDefault="00137BFE" w:rsidP="00137BFE"/>
                          <w:p w:rsidR="00137BFE" w:rsidRDefault="00137BFE" w:rsidP="00137B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B9125" id="Text Box 6" o:spid="_x0000_s1029" type="#_x0000_t202" style="position:absolute;margin-left:0;margin-top:.75pt;width:300.15pt;height:44.9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" filled="f" stroked="f" strokeweight=".5pt">
                <v:textbox>
                  <w:txbxContent>
                    <w:p w:rsidR="00137BFE" w:rsidRPr="003B68EC" w:rsidRDefault="00137BFE" w:rsidP="00137BFE">
                      <w:pPr>
                        <w:spacing w:after="0" w:line="240" w:lineRule="auto"/>
                        <w:jc w:val="center"/>
                        <w:rPr>
                          <w:rFonts w:ascii="Cambria" w:hAnsi="Cambria"/>
                        </w:rPr>
                      </w:pPr>
                      <w:r w:rsidRPr="003B68EC">
                        <w:rPr>
                          <w:rFonts w:ascii="Cambria" w:hAnsi="Cambria"/>
                        </w:rPr>
                        <w:t xml:space="preserve">Figure </w:t>
                      </w:r>
                      <w:r>
                        <w:rPr>
                          <w:rFonts w:ascii="Cambria" w:hAnsi="Cambria"/>
                        </w:rPr>
                        <w:t>4</w:t>
                      </w:r>
                      <w:r w:rsidRPr="003B68EC">
                        <w:rPr>
                          <w:rFonts w:ascii="Cambria" w:hAnsi="Cambria"/>
                        </w:rPr>
                        <w:t xml:space="preserve">.0: </w:t>
                      </w:r>
                      <w:r>
                        <w:rPr>
                          <w:rFonts w:ascii="Cambria" w:hAnsi="Cambria"/>
                        </w:rPr>
                        <w:t>Project Plan</w:t>
                      </w:r>
                    </w:p>
                    <w:p w:rsidR="00137BFE" w:rsidRPr="003B68EC" w:rsidRDefault="00137BFE" w:rsidP="00137BFE">
                      <w:pPr>
                        <w:spacing w:after="0" w:line="240" w:lineRule="auto"/>
                        <w:jc w:val="center"/>
                        <w:rPr>
                          <w:rFonts w:ascii="Cambria" w:hAnsi="Cambria"/>
                        </w:rPr>
                      </w:pPr>
                      <w:r w:rsidRPr="003B68EC">
                        <w:rPr>
                          <w:rFonts w:ascii="Cambria" w:hAnsi="Cambria"/>
                        </w:rPr>
                        <w:t>Source: Author</w:t>
                      </w:r>
                    </w:p>
                    <w:p w:rsidR="00137BFE" w:rsidRDefault="00137BFE" w:rsidP="00137BFE"/>
                    <w:p w:rsidR="00137BFE" w:rsidRDefault="00137BFE" w:rsidP="00137BFE"/>
                  </w:txbxContent>
                </v:textbox>
                <w10:wrap anchorx="margin"/>
              </v:shape>
            </w:pict>
          </mc:Fallback>
        </mc:AlternateContent>
      </w:r>
    </w:p>
    <w:p w:rsidR="001668D9" w:rsidRDefault="001668D9" w:rsidP="001668D9"/>
    <w:p w:rsidR="001668D9" w:rsidRDefault="001668D9" w:rsidP="001668D9">
      <w:pPr>
        <w:sectPr w:rsidR="001668D9" w:rsidSect="001668D9">
          <w:pgSz w:w="15840" w:h="12240" w:orient="landscape"/>
          <w:pgMar w:top="1440" w:right="1440" w:bottom="1440" w:left="1440" w:header="720" w:footer="720" w:gutter="0"/>
          <w:cols w:space="720"/>
          <w:docGrid w:linePitch="360"/>
        </w:sectPr>
      </w:pPr>
    </w:p>
    <w:p w:rsidR="001668D9" w:rsidRDefault="001668D9" w:rsidP="001668D9">
      <w:pPr>
        <w:pStyle w:val="Heading1"/>
        <w:jc w:val="center"/>
        <w:rPr>
          <w:rFonts w:ascii="Cambria" w:hAnsi="Cambria"/>
          <w:b/>
          <w:color w:val="auto"/>
          <w:sz w:val="26"/>
          <w:szCs w:val="26"/>
        </w:rPr>
      </w:pPr>
      <w:bookmarkStart w:id="28" w:name="_Toc407042469"/>
      <w:r w:rsidRPr="001668D9">
        <w:rPr>
          <w:rFonts w:ascii="Cambria" w:hAnsi="Cambria"/>
          <w:b/>
          <w:color w:val="auto"/>
          <w:sz w:val="26"/>
          <w:szCs w:val="26"/>
        </w:rPr>
        <w:lastRenderedPageBreak/>
        <w:t>References</w:t>
      </w:r>
      <w:bookmarkEnd w:id="28"/>
    </w:p>
    <w:p w:rsidR="001735F2" w:rsidRPr="001735F2" w:rsidRDefault="001735F2" w:rsidP="001735F2"/>
    <w:p w:rsidR="001D0D89" w:rsidRDefault="001D0D89" w:rsidP="001D0D89">
      <w:pPr>
        <w:spacing w:after="0"/>
        <w:jc w:val="both"/>
        <w:rPr>
          <w:rFonts w:ascii="Cambria" w:hAnsi="Cambria"/>
          <w:i/>
          <w:sz w:val="24"/>
          <w:szCs w:val="24"/>
        </w:rPr>
      </w:pPr>
      <w:proofErr w:type="spellStart"/>
      <w:r w:rsidRPr="00EF3261">
        <w:rPr>
          <w:rFonts w:ascii="Cambria" w:hAnsi="Cambria"/>
          <w:sz w:val="24"/>
          <w:szCs w:val="24"/>
        </w:rPr>
        <w:t>Baecker</w:t>
      </w:r>
      <w:proofErr w:type="spellEnd"/>
      <w:r w:rsidRPr="00EF3261">
        <w:rPr>
          <w:rFonts w:ascii="Cambria" w:hAnsi="Cambria"/>
          <w:sz w:val="24"/>
          <w:szCs w:val="24"/>
        </w:rPr>
        <w:t xml:space="preserve">, O., &amp; Bereuter, A. (2010), </w:t>
      </w:r>
      <w:r w:rsidRPr="00EF3261">
        <w:rPr>
          <w:rFonts w:ascii="Cambria" w:hAnsi="Cambria"/>
          <w:i/>
          <w:sz w:val="24"/>
          <w:szCs w:val="24"/>
        </w:rPr>
        <w:t xml:space="preserve">Technology-Based Industrialization of Claims Management in Motor Insurance, </w:t>
      </w:r>
      <w:r w:rsidRPr="00EF3261">
        <w:rPr>
          <w:rFonts w:ascii="Cambria" w:hAnsi="Cambria"/>
          <w:sz w:val="24"/>
          <w:szCs w:val="24"/>
        </w:rPr>
        <w:t xml:space="preserve">Institute of Technology Management, University of St. </w:t>
      </w:r>
      <w:proofErr w:type="spellStart"/>
      <w:r w:rsidRPr="00EF3261">
        <w:rPr>
          <w:rFonts w:ascii="Cambria" w:hAnsi="Cambria"/>
          <w:sz w:val="24"/>
          <w:szCs w:val="24"/>
        </w:rPr>
        <w:t>Gallen</w:t>
      </w:r>
      <w:proofErr w:type="spellEnd"/>
      <w:r w:rsidRPr="00EF3261">
        <w:rPr>
          <w:rFonts w:ascii="Cambria" w:hAnsi="Cambria"/>
          <w:sz w:val="24"/>
          <w:szCs w:val="24"/>
        </w:rPr>
        <w:t>.</w:t>
      </w:r>
      <w:r>
        <w:rPr>
          <w:rFonts w:ascii="Cambria" w:hAnsi="Cambria"/>
          <w:i/>
          <w:sz w:val="24"/>
          <w:szCs w:val="24"/>
        </w:rPr>
        <w:t xml:space="preserve"> </w:t>
      </w:r>
    </w:p>
    <w:p w:rsidR="001D0D89" w:rsidRDefault="001D0D89" w:rsidP="001D0D89">
      <w:pPr>
        <w:spacing w:after="0"/>
        <w:jc w:val="both"/>
        <w:rPr>
          <w:rFonts w:ascii="Cambria" w:hAnsi="Cambria"/>
          <w:sz w:val="24"/>
          <w:szCs w:val="24"/>
        </w:rPr>
      </w:pPr>
      <w:r w:rsidRPr="00EF3261">
        <w:rPr>
          <w:rFonts w:ascii="Cambria" w:hAnsi="Cambria"/>
          <w:sz w:val="24"/>
          <w:szCs w:val="24"/>
        </w:rPr>
        <w:t xml:space="preserve">Retrieved </w:t>
      </w:r>
      <w:r w:rsidRPr="00EF3261">
        <w:rPr>
          <w:rFonts w:ascii="Cambria" w:hAnsi="Cambria" w:cs="Arial"/>
          <w:sz w:val="24"/>
          <w:szCs w:val="24"/>
          <w:shd w:val="clear" w:color="auto" w:fill="FFFFFF"/>
        </w:rPr>
        <w:t>September 10</w:t>
      </w:r>
      <w:r w:rsidRPr="00EF3261">
        <w:rPr>
          <w:rFonts w:ascii="Cambria" w:hAnsi="Cambria" w:cs="Arial"/>
          <w:sz w:val="24"/>
          <w:szCs w:val="24"/>
          <w:shd w:val="clear" w:color="auto" w:fill="FFFFFF"/>
          <w:vertAlign w:val="superscript"/>
        </w:rPr>
        <w:t>th</w:t>
      </w:r>
      <w:r w:rsidRPr="00EF3261">
        <w:rPr>
          <w:rFonts w:ascii="Cambria" w:hAnsi="Cambria" w:cs="Arial"/>
          <w:sz w:val="24"/>
          <w:szCs w:val="24"/>
          <w:shd w:val="clear" w:color="auto" w:fill="FFFFFF"/>
        </w:rPr>
        <w:t xml:space="preserve"> 2014</w:t>
      </w:r>
      <w:r w:rsidRPr="00EF3261">
        <w:rPr>
          <w:rFonts w:ascii="Cambria" w:hAnsi="Cambria"/>
          <w:sz w:val="24"/>
          <w:szCs w:val="24"/>
        </w:rPr>
        <w:t xml:space="preserve">, from the University of St. </w:t>
      </w:r>
      <w:proofErr w:type="spellStart"/>
      <w:r w:rsidRPr="00EF3261">
        <w:rPr>
          <w:rFonts w:ascii="Cambria" w:hAnsi="Cambria"/>
          <w:sz w:val="24"/>
          <w:szCs w:val="24"/>
        </w:rPr>
        <w:t>Gallen</w:t>
      </w:r>
      <w:proofErr w:type="spellEnd"/>
      <w:r w:rsidRPr="00EF3261">
        <w:rPr>
          <w:rFonts w:ascii="Cambria" w:hAnsi="Cambria"/>
          <w:sz w:val="24"/>
          <w:szCs w:val="24"/>
        </w:rPr>
        <w:t xml:space="preserve"> </w:t>
      </w:r>
      <w:proofErr w:type="spellStart"/>
      <w:r w:rsidRPr="00EF3261">
        <w:rPr>
          <w:rFonts w:ascii="Cambria" w:hAnsi="Cambria"/>
          <w:sz w:val="24"/>
          <w:szCs w:val="24"/>
        </w:rPr>
        <w:t>i</w:t>
      </w:r>
      <w:proofErr w:type="spellEnd"/>
      <w:r w:rsidRPr="00EF3261">
        <w:rPr>
          <w:rFonts w:ascii="Cambria" w:hAnsi="Cambria"/>
          <w:sz w:val="24"/>
          <w:szCs w:val="24"/>
        </w:rPr>
        <w:t xml:space="preserve">-lab website:   </w:t>
      </w:r>
      <w:hyperlink r:id="rId16" w:history="1">
        <w:r w:rsidRPr="00EF3261">
          <w:rPr>
            <w:rStyle w:val="Hyperlink"/>
            <w:rFonts w:ascii="Cambria" w:hAnsi="Cambria"/>
            <w:sz w:val="24"/>
            <w:szCs w:val="24"/>
          </w:rPr>
          <w:t>http://www.i-lab.ch/docs/04_technology</w:t>
        </w:r>
      </w:hyperlink>
      <w:r w:rsidRPr="00EF3261">
        <w:rPr>
          <w:rFonts w:ascii="Cambria" w:hAnsi="Cambria"/>
          <w:sz w:val="24"/>
          <w:szCs w:val="24"/>
        </w:rPr>
        <w:t xml:space="preserve"> based_industrialization_of_claims_management_in_motor_insurance.pdf       </w:t>
      </w:r>
    </w:p>
    <w:p w:rsidR="001D0D89" w:rsidRDefault="001D0D89" w:rsidP="001D0D89">
      <w:pPr>
        <w:spacing w:after="0"/>
        <w:jc w:val="both"/>
        <w:rPr>
          <w:rFonts w:ascii="Cambria" w:hAnsi="Cambria"/>
          <w:sz w:val="24"/>
          <w:szCs w:val="24"/>
        </w:rPr>
      </w:pPr>
    </w:p>
    <w:p w:rsidR="001D0D89" w:rsidRPr="00103CC3" w:rsidRDefault="001D0D89" w:rsidP="001D0D89">
      <w:pPr>
        <w:spacing w:after="0" w:line="276" w:lineRule="auto"/>
        <w:jc w:val="both"/>
        <w:rPr>
          <w:rFonts w:ascii="Cambria" w:hAnsi="Cambria"/>
          <w:sz w:val="24"/>
          <w:szCs w:val="24"/>
        </w:rPr>
      </w:pPr>
      <w:proofErr w:type="spellStart"/>
      <w:r w:rsidRPr="003061FA">
        <w:rPr>
          <w:rFonts w:ascii="Cambria" w:hAnsi="Cambria"/>
          <w:sz w:val="24"/>
          <w:szCs w:val="24"/>
        </w:rPr>
        <w:t>Baecker</w:t>
      </w:r>
      <w:proofErr w:type="spellEnd"/>
      <w:r w:rsidRPr="003061FA">
        <w:rPr>
          <w:rFonts w:ascii="Cambria" w:hAnsi="Cambria"/>
          <w:sz w:val="24"/>
          <w:szCs w:val="24"/>
        </w:rPr>
        <w:t xml:space="preserve"> O., </w:t>
      </w:r>
      <w:proofErr w:type="spellStart"/>
      <w:r w:rsidRPr="003061FA">
        <w:rPr>
          <w:rFonts w:ascii="Cambria" w:hAnsi="Cambria"/>
          <w:sz w:val="24"/>
          <w:szCs w:val="24"/>
        </w:rPr>
        <w:t>Fleisch</w:t>
      </w:r>
      <w:proofErr w:type="spellEnd"/>
      <w:r w:rsidRPr="003061FA">
        <w:rPr>
          <w:rFonts w:ascii="Cambria" w:hAnsi="Cambria"/>
          <w:sz w:val="24"/>
          <w:szCs w:val="24"/>
        </w:rPr>
        <w:t xml:space="preserve"> E., Ackermann W., Ackermann L 2010, Mobile Claims Management: Smartphone Apps in Motor Insurance, </w:t>
      </w:r>
      <w:proofErr w:type="spellStart"/>
      <w:r w:rsidRPr="003061FA">
        <w:rPr>
          <w:rFonts w:ascii="Cambria" w:hAnsi="Cambria"/>
          <w:sz w:val="24"/>
          <w:szCs w:val="24"/>
        </w:rPr>
        <w:t>Trendmonitor</w:t>
      </w:r>
      <w:proofErr w:type="spellEnd"/>
      <w:r w:rsidRPr="003061FA">
        <w:rPr>
          <w:rFonts w:ascii="Cambria" w:hAnsi="Cambria"/>
          <w:sz w:val="24"/>
          <w:szCs w:val="24"/>
        </w:rPr>
        <w:t xml:space="preserve"> 4 . 2010</w:t>
      </w:r>
    </w:p>
    <w:p w:rsidR="001D0D89" w:rsidRDefault="001D0D89" w:rsidP="001D0D89">
      <w:pPr>
        <w:spacing w:after="0"/>
        <w:jc w:val="both"/>
        <w:rPr>
          <w:rFonts w:ascii="Cambria" w:hAnsi="Cambria"/>
          <w:sz w:val="24"/>
          <w:szCs w:val="24"/>
        </w:rPr>
      </w:pPr>
    </w:p>
    <w:p w:rsidR="001D0D89" w:rsidRPr="00446955" w:rsidRDefault="001D0D89" w:rsidP="001D0D89">
      <w:pPr>
        <w:spacing w:after="0" w:line="276" w:lineRule="auto"/>
        <w:jc w:val="both"/>
        <w:rPr>
          <w:rFonts w:ascii="Cambria" w:hAnsi="Cambria"/>
          <w:sz w:val="24"/>
          <w:szCs w:val="24"/>
        </w:rPr>
      </w:pPr>
      <w:r w:rsidRPr="00446955">
        <w:rPr>
          <w:rFonts w:ascii="Cambria" w:hAnsi="Cambria"/>
          <w:sz w:val="24"/>
          <w:szCs w:val="24"/>
        </w:rPr>
        <w:t xml:space="preserve">Barry D., K. </w:t>
      </w:r>
      <w:proofErr w:type="spellStart"/>
      <w:r w:rsidRPr="00446955">
        <w:rPr>
          <w:rFonts w:ascii="Cambria" w:hAnsi="Cambria"/>
          <w:sz w:val="24"/>
          <w:szCs w:val="24"/>
        </w:rPr>
        <w:t>n.d</w:t>
      </w:r>
      <w:proofErr w:type="spellEnd"/>
      <w:r w:rsidRPr="00446955">
        <w:rPr>
          <w:rFonts w:ascii="Cambria" w:hAnsi="Cambria"/>
          <w:i/>
          <w:sz w:val="24"/>
          <w:szCs w:val="24"/>
        </w:rPr>
        <w:t xml:space="preserve">, Web Services Explained, </w:t>
      </w:r>
      <w:r w:rsidRPr="00446955">
        <w:rPr>
          <w:rFonts w:ascii="Cambria" w:hAnsi="Cambria"/>
          <w:sz w:val="24"/>
          <w:szCs w:val="24"/>
        </w:rPr>
        <w:t>Viewed 9th December 2014</w:t>
      </w:r>
    </w:p>
    <w:p w:rsidR="001D0D89" w:rsidRDefault="00FF5745" w:rsidP="001D0D89">
      <w:pPr>
        <w:spacing w:after="0" w:line="276" w:lineRule="auto"/>
        <w:jc w:val="both"/>
        <w:rPr>
          <w:rFonts w:ascii="Cambria" w:hAnsi="Cambria"/>
          <w:sz w:val="24"/>
          <w:szCs w:val="24"/>
        </w:rPr>
      </w:pPr>
      <w:hyperlink r:id="rId17" w:history="1">
        <w:r w:rsidR="001D0D89" w:rsidRPr="006E0555">
          <w:rPr>
            <w:rStyle w:val="Hyperlink"/>
            <w:rFonts w:ascii="Cambria" w:hAnsi="Cambria"/>
            <w:sz w:val="24"/>
            <w:szCs w:val="24"/>
          </w:rPr>
          <w:t>http://www.service-architecture.com/articles/web-services/web_services_explained.html</w:t>
        </w:r>
      </w:hyperlink>
    </w:p>
    <w:p w:rsidR="001D0D89" w:rsidRDefault="001D0D89" w:rsidP="001D0D89">
      <w:pPr>
        <w:spacing w:after="0"/>
        <w:jc w:val="both"/>
        <w:rPr>
          <w:rFonts w:ascii="Cambria" w:hAnsi="Cambria"/>
          <w:i/>
          <w:sz w:val="24"/>
          <w:szCs w:val="24"/>
        </w:rPr>
      </w:pPr>
    </w:p>
    <w:p w:rsidR="001D0D89" w:rsidRPr="003061FA" w:rsidRDefault="001D0D89" w:rsidP="001D0D89">
      <w:pPr>
        <w:spacing w:after="0" w:line="276" w:lineRule="auto"/>
        <w:jc w:val="both"/>
        <w:rPr>
          <w:rFonts w:ascii="Cambria" w:hAnsi="Cambria"/>
          <w:sz w:val="24"/>
          <w:szCs w:val="24"/>
        </w:rPr>
      </w:pPr>
      <w:proofErr w:type="spellStart"/>
      <w:r w:rsidRPr="003061FA">
        <w:rPr>
          <w:rFonts w:ascii="Cambria" w:hAnsi="Cambria"/>
          <w:sz w:val="24"/>
          <w:szCs w:val="24"/>
        </w:rPr>
        <w:t>Capegemini</w:t>
      </w:r>
      <w:proofErr w:type="spellEnd"/>
      <w:r w:rsidRPr="003061FA">
        <w:rPr>
          <w:rFonts w:ascii="Cambria" w:hAnsi="Cambria"/>
          <w:sz w:val="24"/>
          <w:szCs w:val="24"/>
        </w:rPr>
        <w:t xml:space="preserve"> 2013, Mobile Solutions for Claims Management, Viewed 10th October 2014</w:t>
      </w:r>
    </w:p>
    <w:p w:rsidR="001D0D89" w:rsidRPr="003061FA" w:rsidRDefault="001D0D89" w:rsidP="001D0D89">
      <w:pPr>
        <w:spacing w:after="0" w:line="276" w:lineRule="auto"/>
        <w:jc w:val="both"/>
        <w:rPr>
          <w:rFonts w:ascii="Cambria" w:hAnsi="Cambria"/>
          <w:sz w:val="24"/>
          <w:szCs w:val="24"/>
        </w:rPr>
      </w:pPr>
      <w:r w:rsidRPr="003061FA">
        <w:rPr>
          <w:rFonts w:ascii="Cambria" w:hAnsi="Cambria"/>
          <w:sz w:val="24"/>
          <w:szCs w:val="24"/>
        </w:rPr>
        <w:t>http://www.capgemini.com/resource-file-access/resource/pdf/mobile_solutions_for_claims_management_0.pdf.</w:t>
      </w:r>
    </w:p>
    <w:p w:rsidR="001D0D89" w:rsidRDefault="001D0D89" w:rsidP="001D0D89">
      <w:pPr>
        <w:spacing w:after="0"/>
        <w:jc w:val="both"/>
        <w:rPr>
          <w:rFonts w:ascii="Cambria" w:hAnsi="Cambria"/>
          <w:sz w:val="24"/>
          <w:szCs w:val="24"/>
        </w:rPr>
      </w:pPr>
    </w:p>
    <w:p w:rsidR="001D0D89" w:rsidRPr="00103CC3" w:rsidRDefault="001D0D89" w:rsidP="001D0D89">
      <w:pPr>
        <w:spacing w:after="0" w:line="276" w:lineRule="auto"/>
        <w:jc w:val="both"/>
        <w:rPr>
          <w:rFonts w:ascii="Cambria" w:hAnsi="Cambria"/>
          <w:sz w:val="24"/>
          <w:szCs w:val="24"/>
        </w:rPr>
      </w:pPr>
      <w:r w:rsidRPr="00103CC3">
        <w:rPr>
          <w:rFonts w:ascii="Cambria" w:hAnsi="Cambria"/>
          <w:sz w:val="24"/>
          <w:szCs w:val="24"/>
        </w:rPr>
        <w:t xml:space="preserve">Dialog </w:t>
      </w:r>
      <w:proofErr w:type="spellStart"/>
      <w:r w:rsidRPr="00103CC3">
        <w:rPr>
          <w:rFonts w:ascii="Cambria" w:hAnsi="Cambria"/>
          <w:sz w:val="24"/>
          <w:szCs w:val="24"/>
        </w:rPr>
        <w:t>Axiata</w:t>
      </w:r>
      <w:proofErr w:type="spellEnd"/>
      <w:r w:rsidRPr="00103CC3">
        <w:rPr>
          <w:rFonts w:ascii="Cambria" w:hAnsi="Cambria"/>
          <w:sz w:val="24"/>
          <w:szCs w:val="24"/>
        </w:rPr>
        <w:t xml:space="preserve"> 2014, </w:t>
      </w:r>
      <w:r w:rsidRPr="00103CC3">
        <w:rPr>
          <w:rFonts w:ascii="Cambria" w:hAnsi="Cambria"/>
          <w:i/>
          <w:sz w:val="24"/>
          <w:szCs w:val="24"/>
        </w:rPr>
        <w:t xml:space="preserve">Coverage Map, </w:t>
      </w:r>
      <w:r w:rsidRPr="00103CC3">
        <w:rPr>
          <w:rFonts w:ascii="Cambria" w:hAnsi="Cambria"/>
          <w:sz w:val="24"/>
          <w:szCs w:val="24"/>
        </w:rPr>
        <w:t>Viewed 26</w:t>
      </w:r>
      <w:r w:rsidRPr="00103CC3">
        <w:rPr>
          <w:rFonts w:ascii="Cambria" w:hAnsi="Cambria"/>
          <w:sz w:val="24"/>
          <w:szCs w:val="24"/>
          <w:vertAlign w:val="superscript"/>
        </w:rPr>
        <w:t>th</w:t>
      </w:r>
      <w:r w:rsidRPr="00103CC3">
        <w:rPr>
          <w:rFonts w:ascii="Cambria" w:hAnsi="Cambria"/>
          <w:sz w:val="24"/>
          <w:szCs w:val="24"/>
        </w:rPr>
        <w:t xml:space="preserve"> November 2014</w:t>
      </w:r>
    </w:p>
    <w:p w:rsidR="001D0D89" w:rsidRDefault="00FF5745" w:rsidP="001D0D89">
      <w:pPr>
        <w:spacing w:after="0"/>
        <w:jc w:val="both"/>
        <w:rPr>
          <w:rFonts w:ascii="Cambria" w:hAnsi="Cambria"/>
          <w:sz w:val="24"/>
          <w:szCs w:val="24"/>
        </w:rPr>
      </w:pPr>
      <w:hyperlink r:id="rId18" w:history="1">
        <w:r w:rsidR="001D0D89" w:rsidRPr="006E0555">
          <w:rPr>
            <w:rStyle w:val="Hyperlink"/>
            <w:rFonts w:ascii="Cambria" w:hAnsi="Cambria"/>
            <w:sz w:val="24"/>
            <w:szCs w:val="24"/>
          </w:rPr>
          <w:t>http://www.dialog.lk/support/mobile/coverage-service-points/coverage-map/</w:t>
        </w:r>
      </w:hyperlink>
    </w:p>
    <w:p w:rsidR="001D0D89" w:rsidRDefault="001D0D89" w:rsidP="001D0D89">
      <w:pPr>
        <w:spacing w:after="0"/>
        <w:jc w:val="both"/>
        <w:rPr>
          <w:rFonts w:ascii="Cambria" w:hAnsi="Cambria"/>
          <w:sz w:val="24"/>
          <w:szCs w:val="24"/>
        </w:rPr>
      </w:pPr>
    </w:p>
    <w:p w:rsidR="001D0D89" w:rsidRDefault="001D0D89" w:rsidP="001D0D89">
      <w:pPr>
        <w:spacing w:after="0"/>
        <w:jc w:val="both"/>
        <w:rPr>
          <w:rFonts w:ascii="Cambria" w:hAnsi="Cambria"/>
          <w:sz w:val="24"/>
          <w:szCs w:val="24"/>
        </w:rPr>
      </w:pPr>
      <w:r w:rsidRPr="00EF3261">
        <w:rPr>
          <w:rFonts w:ascii="Cambria" w:hAnsi="Cambria"/>
          <w:sz w:val="24"/>
          <w:szCs w:val="24"/>
        </w:rPr>
        <w:t xml:space="preserve">Flitch Ratings 2013, </w:t>
      </w:r>
      <w:r w:rsidRPr="00EF3261">
        <w:rPr>
          <w:rFonts w:ascii="Cambria" w:hAnsi="Cambria"/>
          <w:i/>
          <w:sz w:val="24"/>
          <w:szCs w:val="24"/>
        </w:rPr>
        <w:t xml:space="preserve">2014 Outlook: Sri Lanka Insurance Sector, </w:t>
      </w:r>
      <w:r w:rsidRPr="00EF3261">
        <w:rPr>
          <w:rFonts w:ascii="Cambria" w:hAnsi="Cambria"/>
          <w:sz w:val="24"/>
          <w:szCs w:val="24"/>
        </w:rPr>
        <w:t>Outlook Report</w:t>
      </w:r>
      <w:r>
        <w:rPr>
          <w:rFonts w:ascii="Cambria" w:hAnsi="Cambria"/>
          <w:sz w:val="24"/>
          <w:szCs w:val="24"/>
        </w:rPr>
        <w:t xml:space="preserve">. </w:t>
      </w:r>
    </w:p>
    <w:p w:rsidR="001D0D89" w:rsidRDefault="001D0D89" w:rsidP="001D0D89">
      <w:pPr>
        <w:spacing w:after="0"/>
        <w:jc w:val="both"/>
        <w:rPr>
          <w:rFonts w:ascii="Cambria" w:hAnsi="Cambria"/>
          <w:sz w:val="24"/>
          <w:szCs w:val="24"/>
        </w:rPr>
      </w:pPr>
      <w:r w:rsidRPr="00EF3261">
        <w:rPr>
          <w:rFonts w:ascii="Cambria" w:hAnsi="Cambria"/>
          <w:sz w:val="24"/>
          <w:szCs w:val="24"/>
        </w:rPr>
        <w:t>Retrieved</w:t>
      </w:r>
      <w:r w:rsidRPr="00EF3261">
        <w:rPr>
          <w:rFonts w:ascii="Cambria" w:hAnsi="Cambria" w:cs="Arial"/>
          <w:sz w:val="24"/>
          <w:szCs w:val="24"/>
          <w:shd w:val="clear" w:color="auto" w:fill="FFFFFF"/>
        </w:rPr>
        <w:t xml:space="preserve"> September 17</w:t>
      </w:r>
      <w:r w:rsidRPr="00EF3261">
        <w:rPr>
          <w:rFonts w:ascii="Cambria" w:hAnsi="Cambria" w:cs="Arial"/>
          <w:sz w:val="24"/>
          <w:szCs w:val="24"/>
          <w:shd w:val="clear" w:color="auto" w:fill="FFFFFF"/>
          <w:vertAlign w:val="superscript"/>
        </w:rPr>
        <w:t>th</w:t>
      </w:r>
      <w:r w:rsidRPr="00EF3261">
        <w:rPr>
          <w:rFonts w:ascii="Cambria" w:hAnsi="Cambria" w:cs="Arial"/>
          <w:sz w:val="24"/>
          <w:szCs w:val="24"/>
          <w:shd w:val="clear" w:color="auto" w:fill="FFFFFF"/>
        </w:rPr>
        <w:t xml:space="preserve"> 2014 from </w:t>
      </w:r>
      <w:hyperlink r:id="rId19" w:history="1">
        <w:r w:rsidRPr="00EF3261">
          <w:rPr>
            <w:rStyle w:val="Hyperlink"/>
            <w:rFonts w:ascii="Cambria" w:hAnsi="Cambria" w:cs="Arial"/>
            <w:sz w:val="24"/>
            <w:szCs w:val="24"/>
            <w:shd w:val="clear" w:color="auto" w:fill="FFFFFF"/>
          </w:rPr>
          <w:t>www.fitchratings.lk/download-article-216.pdf</w:t>
        </w:r>
      </w:hyperlink>
    </w:p>
    <w:p w:rsidR="001D0D89" w:rsidRDefault="001D0D89" w:rsidP="001D0D89">
      <w:pPr>
        <w:spacing w:after="0"/>
        <w:jc w:val="both"/>
        <w:rPr>
          <w:rFonts w:ascii="Cambria" w:hAnsi="Cambria"/>
          <w:sz w:val="24"/>
          <w:szCs w:val="24"/>
        </w:rPr>
      </w:pPr>
    </w:p>
    <w:p w:rsidR="001D0D89" w:rsidRPr="00542429" w:rsidRDefault="001D0D89" w:rsidP="001D0D89">
      <w:pPr>
        <w:spacing w:after="0"/>
        <w:jc w:val="both"/>
        <w:rPr>
          <w:rFonts w:ascii="Cambria" w:hAnsi="Cambria"/>
          <w:sz w:val="24"/>
          <w:szCs w:val="24"/>
        </w:rPr>
      </w:pPr>
      <w:r w:rsidRPr="00542429">
        <w:rPr>
          <w:rFonts w:ascii="Cambria" w:hAnsi="Cambria"/>
          <w:sz w:val="24"/>
          <w:szCs w:val="24"/>
        </w:rPr>
        <w:t xml:space="preserve">‘Gartner’ 2014, </w:t>
      </w:r>
      <w:r w:rsidRPr="00542429">
        <w:rPr>
          <w:rFonts w:ascii="Cambria" w:hAnsi="Cambria"/>
          <w:i/>
          <w:sz w:val="24"/>
          <w:szCs w:val="24"/>
        </w:rPr>
        <w:t xml:space="preserve">Gartner Says Annual Smartphone Sales Surpassed Sales of Feature Phones for the First Time in 2013, </w:t>
      </w:r>
      <w:r w:rsidRPr="00542429">
        <w:rPr>
          <w:rFonts w:ascii="Cambria" w:hAnsi="Cambria"/>
          <w:sz w:val="24"/>
          <w:szCs w:val="24"/>
        </w:rPr>
        <w:t>Viewed 29</w:t>
      </w:r>
      <w:r w:rsidRPr="00542429">
        <w:rPr>
          <w:rFonts w:ascii="Cambria" w:hAnsi="Cambria"/>
          <w:sz w:val="24"/>
          <w:szCs w:val="24"/>
          <w:vertAlign w:val="superscript"/>
        </w:rPr>
        <w:t>th</w:t>
      </w:r>
      <w:r w:rsidRPr="00542429">
        <w:rPr>
          <w:rFonts w:ascii="Cambria" w:hAnsi="Cambria"/>
          <w:sz w:val="24"/>
          <w:szCs w:val="24"/>
        </w:rPr>
        <w:t xml:space="preserve"> October 2014</w:t>
      </w:r>
    </w:p>
    <w:p w:rsidR="001D0D89" w:rsidRDefault="00FF5745" w:rsidP="001D0D89">
      <w:pPr>
        <w:spacing w:after="0"/>
        <w:jc w:val="both"/>
        <w:rPr>
          <w:rStyle w:val="Hyperlink"/>
          <w:rFonts w:ascii="Cambria" w:hAnsi="Cambria"/>
          <w:sz w:val="24"/>
          <w:szCs w:val="24"/>
        </w:rPr>
      </w:pPr>
      <w:hyperlink r:id="rId20" w:history="1">
        <w:r w:rsidR="001D0D89" w:rsidRPr="00542429">
          <w:rPr>
            <w:rStyle w:val="Hyperlink"/>
            <w:rFonts w:ascii="Cambria" w:hAnsi="Cambria"/>
            <w:sz w:val="24"/>
            <w:szCs w:val="24"/>
          </w:rPr>
          <w:t>http://www.gartner.com/newsroom/id/2665715</w:t>
        </w:r>
      </w:hyperlink>
    </w:p>
    <w:p w:rsidR="001D0D89" w:rsidRDefault="001D0D89" w:rsidP="001D0D89">
      <w:pPr>
        <w:spacing w:after="0"/>
        <w:jc w:val="both"/>
        <w:rPr>
          <w:rStyle w:val="Hyperlink"/>
          <w:rFonts w:ascii="Cambria" w:hAnsi="Cambria"/>
          <w:sz w:val="24"/>
          <w:szCs w:val="24"/>
        </w:rPr>
      </w:pPr>
    </w:p>
    <w:p w:rsidR="001D0D89" w:rsidRPr="003061FA" w:rsidRDefault="001D0D89" w:rsidP="001D0D89">
      <w:pPr>
        <w:spacing w:after="0" w:line="276" w:lineRule="auto"/>
        <w:jc w:val="both"/>
        <w:rPr>
          <w:rFonts w:ascii="Cambria" w:hAnsi="Cambria"/>
          <w:sz w:val="24"/>
          <w:szCs w:val="24"/>
        </w:rPr>
      </w:pPr>
      <w:r w:rsidRPr="003061FA">
        <w:rPr>
          <w:rFonts w:ascii="Cambria" w:hAnsi="Cambria"/>
          <w:sz w:val="24"/>
          <w:szCs w:val="24"/>
        </w:rPr>
        <w:t>IBM 2009, Fast path claims from IBM. Viewed 10th October 2014</w:t>
      </w:r>
    </w:p>
    <w:p w:rsidR="001D0D89" w:rsidRPr="003061FA" w:rsidRDefault="001D0D89" w:rsidP="001D0D89">
      <w:pPr>
        <w:spacing w:after="0" w:line="276" w:lineRule="auto"/>
        <w:jc w:val="both"/>
        <w:rPr>
          <w:rFonts w:ascii="Cambria" w:hAnsi="Cambria"/>
          <w:sz w:val="24"/>
          <w:szCs w:val="24"/>
        </w:rPr>
      </w:pPr>
      <w:r w:rsidRPr="003061FA">
        <w:rPr>
          <w:rFonts w:ascii="Cambria" w:hAnsi="Cambria"/>
          <w:sz w:val="24"/>
          <w:szCs w:val="24"/>
        </w:rPr>
        <w:t>http://www-03.ibm.com/industries/financialservices/doc/content/solution/1231013103.html.</w:t>
      </w:r>
    </w:p>
    <w:p w:rsidR="001D0D89" w:rsidRDefault="001D0D89" w:rsidP="001D0D89">
      <w:pPr>
        <w:spacing w:after="0"/>
        <w:jc w:val="both"/>
        <w:rPr>
          <w:rStyle w:val="Hyperlink"/>
          <w:rFonts w:ascii="Cambria" w:hAnsi="Cambria"/>
          <w:sz w:val="24"/>
          <w:szCs w:val="24"/>
        </w:rPr>
      </w:pPr>
    </w:p>
    <w:p w:rsidR="001D0D89" w:rsidRPr="00103CC3" w:rsidRDefault="001D0D89" w:rsidP="001D0D89">
      <w:pPr>
        <w:spacing w:after="0" w:line="276" w:lineRule="auto"/>
        <w:jc w:val="both"/>
        <w:rPr>
          <w:rFonts w:ascii="Cambria" w:hAnsi="Cambria"/>
          <w:i/>
          <w:sz w:val="24"/>
          <w:szCs w:val="24"/>
        </w:rPr>
      </w:pPr>
      <w:r w:rsidRPr="00103CC3">
        <w:rPr>
          <w:rFonts w:ascii="Cambria" w:hAnsi="Cambria"/>
          <w:sz w:val="24"/>
          <w:szCs w:val="24"/>
        </w:rPr>
        <w:t>Iqbal I. 2014</w:t>
      </w:r>
      <w:r w:rsidRPr="00103CC3">
        <w:rPr>
          <w:rFonts w:ascii="Cambria" w:hAnsi="Cambria"/>
          <w:i/>
          <w:sz w:val="24"/>
          <w:szCs w:val="24"/>
        </w:rPr>
        <w:t>, Rapid Growth of Mobile Internet Usage in Sri Lanka,</w:t>
      </w:r>
      <w:r w:rsidRPr="00103CC3">
        <w:rPr>
          <w:rFonts w:ascii="Cambria" w:hAnsi="Cambria"/>
          <w:sz w:val="24"/>
          <w:szCs w:val="24"/>
        </w:rPr>
        <w:t xml:space="preserve"> Viewed 25</w:t>
      </w:r>
      <w:r w:rsidRPr="00103CC3">
        <w:rPr>
          <w:rFonts w:ascii="Cambria" w:hAnsi="Cambria"/>
          <w:sz w:val="24"/>
          <w:szCs w:val="24"/>
          <w:vertAlign w:val="superscript"/>
        </w:rPr>
        <w:t>th</w:t>
      </w:r>
      <w:r w:rsidRPr="00103CC3">
        <w:rPr>
          <w:rFonts w:ascii="Cambria" w:hAnsi="Cambria"/>
          <w:sz w:val="24"/>
          <w:szCs w:val="24"/>
        </w:rPr>
        <w:t xml:space="preserve"> November 2014</w:t>
      </w:r>
    </w:p>
    <w:p w:rsidR="001D0D89" w:rsidRDefault="00FF5745" w:rsidP="001D0D89">
      <w:pPr>
        <w:spacing w:after="0" w:line="276" w:lineRule="auto"/>
        <w:jc w:val="both"/>
        <w:rPr>
          <w:rStyle w:val="Hyperlink"/>
          <w:rFonts w:ascii="Cambria" w:hAnsi="Cambria"/>
          <w:sz w:val="24"/>
          <w:szCs w:val="24"/>
        </w:rPr>
      </w:pPr>
      <w:hyperlink r:id="rId21" w:history="1">
        <w:r w:rsidR="001D0D89" w:rsidRPr="00103CC3">
          <w:rPr>
            <w:rStyle w:val="Hyperlink"/>
            <w:rFonts w:ascii="Cambria" w:hAnsi="Cambria"/>
            <w:sz w:val="24"/>
            <w:szCs w:val="24"/>
          </w:rPr>
          <w:t>http://infasiqbal.com/rapid-growth-of-mobile-internet-usage-in-sri-lanka/</w:t>
        </w:r>
      </w:hyperlink>
    </w:p>
    <w:p w:rsidR="001D0D89" w:rsidRDefault="001D0D89" w:rsidP="001D0D89">
      <w:pPr>
        <w:spacing w:after="0" w:line="276" w:lineRule="auto"/>
        <w:jc w:val="both"/>
        <w:rPr>
          <w:rStyle w:val="Hyperlink"/>
          <w:rFonts w:ascii="Cambria" w:hAnsi="Cambria"/>
          <w:sz w:val="24"/>
          <w:szCs w:val="24"/>
        </w:rPr>
      </w:pPr>
    </w:p>
    <w:p w:rsidR="001D0D89" w:rsidRPr="003061FA" w:rsidRDefault="001D0D89" w:rsidP="001D0D89">
      <w:pPr>
        <w:spacing w:after="0" w:line="276" w:lineRule="auto"/>
        <w:jc w:val="both"/>
        <w:rPr>
          <w:rFonts w:ascii="Cambria" w:hAnsi="Cambria"/>
          <w:sz w:val="24"/>
          <w:szCs w:val="24"/>
        </w:rPr>
      </w:pPr>
      <w:r w:rsidRPr="003061FA">
        <w:rPr>
          <w:rFonts w:ascii="Cambria" w:hAnsi="Cambria"/>
          <w:sz w:val="24"/>
          <w:szCs w:val="24"/>
        </w:rPr>
        <w:t>Lee C, Cheng H., K., Cheng H. 2007, an empirical study of mobile commerce in insurance industry: Task-technology fit and individual differences, Decision Support Systems.</w:t>
      </w:r>
    </w:p>
    <w:p w:rsidR="001D0D89" w:rsidRDefault="001D0D89" w:rsidP="001D0D89">
      <w:pPr>
        <w:spacing w:after="0"/>
        <w:jc w:val="both"/>
        <w:rPr>
          <w:rFonts w:ascii="Cambria" w:hAnsi="Cambria"/>
          <w:sz w:val="24"/>
          <w:szCs w:val="24"/>
        </w:rPr>
      </w:pPr>
    </w:p>
    <w:p w:rsidR="001D0D89" w:rsidRPr="00103CC3" w:rsidRDefault="001D0D89" w:rsidP="001D0D89">
      <w:pPr>
        <w:spacing w:after="0" w:line="276" w:lineRule="auto"/>
        <w:jc w:val="both"/>
        <w:rPr>
          <w:rFonts w:ascii="Cambria" w:hAnsi="Cambria"/>
          <w:sz w:val="24"/>
          <w:szCs w:val="24"/>
        </w:rPr>
      </w:pPr>
      <w:proofErr w:type="spellStart"/>
      <w:r w:rsidRPr="00103CC3">
        <w:rPr>
          <w:rFonts w:ascii="Cambria" w:hAnsi="Cambria"/>
          <w:sz w:val="24"/>
          <w:szCs w:val="24"/>
        </w:rPr>
        <w:t>Mobitel</w:t>
      </w:r>
      <w:proofErr w:type="spellEnd"/>
      <w:r w:rsidRPr="00103CC3">
        <w:rPr>
          <w:rFonts w:ascii="Cambria" w:hAnsi="Cambria"/>
          <w:sz w:val="24"/>
          <w:szCs w:val="24"/>
        </w:rPr>
        <w:t xml:space="preserve"> 2104, </w:t>
      </w:r>
      <w:proofErr w:type="spellStart"/>
      <w:r w:rsidRPr="00103CC3">
        <w:rPr>
          <w:rFonts w:ascii="Cambria" w:hAnsi="Cambria"/>
          <w:i/>
          <w:sz w:val="24"/>
          <w:szCs w:val="24"/>
        </w:rPr>
        <w:t>Mobitel</w:t>
      </w:r>
      <w:proofErr w:type="spellEnd"/>
      <w:r w:rsidRPr="00103CC3">
        <w:rPr>
          <w:rFonts w:ascii="Cambria" w:hAnsi="Cambria"/>
          <w:i/>
          <w:sz w:val="24"/>
          <w:szCs w:val="24"/>
        </w:rPr>
        <w:t xml:space="preserve"> GSM and 3G Coverage,</w:t>
      </w:r>
      <w:r w:rsidRPr="00103CC3">
        <w:rPr>
          <w:rFonts w:ascii="Cambria" w:hAnsi="Cambria"/>
          <w:sz w:val="24"/>
          <w:szCs w:val="24"/>
        </w:rPr>
        <w:t xml:space="preserve"> Viewed 26</w:t>
      </w:r>
      <w:r w:rsidRPr="00103CC3">
        <w:rPr>
          <w:rFonts w:ascii="Cambria" w:hAnsi="Cambria"/>
          <w:sz w:val="24"/>
          <w:szCs w:val="24"/>
          <w:vertAlign w:val="superscript"/>
        </w:rPr>
        <w:t>th</w:t>
      </w:r>
      <w:r w:rsidRPr="00103CC3">
        <w:rPr>
          <w:rFonts w:ascii="Cambria" w:hAnsi="Cambria"/>
          <w:sz w:val="24"/>
          <w:szCs w:val="24"/>
        </w:rPr>
        <w:t xml:space="preserve"> November 2014</w:t>
      </w:r>
    </w:p>
    <w:p w:rsidR="001D0D89" w:rsidRDefault="00FF5745" w:rsidP="001D0D89">
      <w:pPr>
        <w:spacing w:after="0" w:line="276" w:lineRule="auto"/>
        <w:jc w:val="both"/>
        <w:rPr>
          <w:rStyle w:val="Hyperlink"/>
          <w:rFonts w:ascii="Cambria" w:hAnsi="Cambria"/>
          <w:sz w:val="24"/>
          <w:szCs w:val="24"/>
        </w:rPr>
      </w:pPr>
      <w:hyperlink r:id="rId22" w:history="1">
        <w:r w:rsidR="001D0D89" w:rsidRPr="006E0555">
          <w:rPr>
            <w:rStyle w:val="Hyperlink"/>
            <w:rFonts w:ascii="Cambria" w:hAnsi="Cambria"/>
            <w:sz w:val="24"/>
            <w:szCs w:val="24"/>
          </w:rPr>
          <w:t>http://www.mobitel.lk/images/English/common/Srilanka_GSM_Coverage%2030112013.jpg</w:t>
        </w:r>
      </w:hyperlink>
    </w:p>
    <w:p w:rsidR="001D0D89" w:rsidRDefault="001D0D89" w:rsidP="001D0D89">
      <w:pPr>
        <w:spacing w:after="0"/>
        <w:jc w:val="both"/>
        <w:rPr>
          <w:rFonts w:ascii="Cambria" w:hAnsi="Cambria"/>
          <w:sz w:val="24"/>
          <w:szCs w:val="24"/>
        </w:rPr>
      </w:pPr>
    </w:p>
    <w:p w:rsidR="001D0D89" w:rsidRPr="003061FA" w:rsidRDefault="001D0D89" w:rsidP="001D0D89">
      <w:pPr>
        <w:spacing w:after="0" w:line="276" w:lineRule="auto"/>
        <w:jc w:val="both"/>
        <w:rPr>
          <w:rFonts w:ascii="Cambria" w:hAnsi="Cambria"/>
          <w:sz w:val="24"/>
          <w:szCs w:val="24"/>
        </w:rPr>
      </w:pPr>
      <w:r w:rsidRPr="003061FA">
        <w:rPr>
          <w:rFonts w:ascii="Cambria" w:hAnsi="Cambria"/>
          <w:sz w:val="24"/>
          <w:szCs w:val="24"/>
        </w:rPr>
        <w:t>Nielsen 2013, Sri Lanka 2013 review and opportunities in 2014, Viewed 10th October 2014</w:t>
      </w:r>
    </w:p>
    <w:p w:rsidR="001D0D89" w:rsidRPr="00542429" w:rsidRDefault="001D0D89" w:rsidP="001D0D89">
      <w:pPr>
        <w:spacing w:after="0" w:line="276" w:lineRule="auto"/>
        <w:jc w:val="both"/>
        <w:rPr>
          <w:rFonts w:ascii="Cambria" w:hAnsi="Cambria"/>
          <w:sz w:val="24"/>
          <w:szCs w:val="24"/>
        </w:rPr>
      </w:pPr>
      <w:r w:rsidRPr="003061FA">
        <w:rPr>
          <w:rFonts w:ascii="Cambria" w:hAnsi="Cambria"/>
          <w:sz w:val="24"/>
          <w:szCs w:val="24"/>
        </w:rPr>
        <w:t>http://www.nielsen.com/lk/en/insights/reports/2014/sri-lanka-2013-in-review-and-opportunities-in-2014.html</w:t>
      </w:r>
    </w:p>
    <w:p w:rsidR="001D0D89" w:rsidRPr="00542429" w:rsidRDefault="001D0D89" w:rsidP="001D0D89">
      <w:pPr>
        <w:spacing w:after="0"/>
        <w:jc w:val="both"/>
        <w:rPr>
          <w:rFonts w:ascii="Cambria" w:hAnsi="Cambria"/>
          <w:sz w:val="24"/>
          <w:szCs w:val="24"/>
        </w:rPr>
      </w:pPr>
    </w:p>
    <w:p w:rsidR="001D0D89" w:rsidRPr="00542429" w:rsidRDefault="001D0D89" w:rsidP="001D0D89">
      <w:pPr>
        <w:spacing w:after="0"/>
        <w:jc w:val="both"/>
        <w:rPr>
          <w:rFonts w:ascii="Cambria" w:hAnsi="Cambria"/>
          <w:sz w:val="24"/>
          <w:szCs w:val="24"/>
        </w:rPr>
      </w:pPr>
      <w:r w:rsidRPr="00542429">
        <w:rPr>
          <w:rFonts w:ascii="Cambria" w:hAnsi="Cambria"/>
          <w:sz w:val="24"/>
          <w:szCs w:val="24"/>
        </w:rPr>
        <w:t>Susan W. 2013, Widespread</w:t>
      </w:r>
      <w:r w:rsidRPr="00542429">
        <w:rPr>
          <w:rFonts w:ascii="Cambria" w:hAnsi="Cambria"/>
          <w:i/>
          <w:sz w:val="24"/>
          <w:szCs w:val="24"/>
        </w:rPr>
        <w:t xml:space="preserve"> Adoption of Tablets and Smartphones Is Driving Growth in the Internet of Things, </w:t>
      </w:r>
      <w:r w:rsidRPr="00542429">
        <w:rPr>
          <w:rFonts w:ascii="Cambria" w:hAnsi="Cambria"/>
          <w:sz w:val="24"/>
          <w:szCs w:val="24"/>
        </w:rPr>
        <w:t>Viewed 29</w:t>
      </w:r>
      <w:r w:rsidRPr="00542429">
        <w:rPr>
          <w:rFonts w:ascii="Cambria" w:hAnsi="Cambria"/>
          <w:sz w:val="24"/>
          <w:szCs w:val="24"/>
          <w:vertAlign w:val="superscript"/>
        </w:rPr>
        <w:t>th</w:t>
      </w:r>
      <w:r w:rsidRPr="00542429">
        <w:rPr>
          <w:rFonts w:ascii="Cambria" w:hAnsi="Cambria"/>
          <w:sz w:val="24"/>
          <w:szCs w:val="24"/>
        </w:rPr>
        <w:t xml:space="preserve"> October 2014</w:t>
      </w:r>
    </w:p>
    <w:p w:rsidR="001D0D89" w:rsidRPr="00542429" w:rsidRDefault="00FF5745" w:rsidP="001D0D89">
      <w:pPr>
        <w:spacing w:after="0"/>
        <w:jc w:val="both"/>
        <w:rPr>
          <w:rFonts w:ascii="Cambria" w:hAnsi="Cambria"/>
          <w:sz w:val="24"/>
          <w:szCs w:val="24"/>
        </w:rPr>
      </w:pPr>
      <w:hyperlink r:id="rId23" w:history="1">
        <w:r w:rsidR="001D0D89" w:rsidRPr="00542429">
          <w:rPr>
            <w:rStyle w:val="Hyperlink"/>
            <w:rFonts w:ascii="Cambria" w:hAnsi="Cambria"/>
            <w:sz w:val="24"/>
            <w:szCs w:val="24"/>
          </w:rPr>
          <w:t>https://www.scisbo.com/web/business-solutions/blog/-/blogs/widespread-adoption-of-tablets-and-smartphones-is-driving-growth-in-the-internet-of-things</w:t>
        </w:r>
      </w:hyperlink>
    </w:p>
    <w:p w:rsidR="001D0D89" w:rsidRPr="00542429" w:rsidRDefault="001D0D89" w:rsidP="001D0D89">
      <w:pPr>
        <w:spacing w:after="0"/>
        <w:jc w:val="both"/>
        <w:rPr>
          <w:rFonts w:ascii="Cambria" w:hAnsi="Cambria"/>
          <w:sz w:val="24"/>
          <w:szCs w:val="24"/>
        </w:rPr>
      </w:pPr>
    </w:p>
    <w:p w:rsidR="001D0D89" w:rsidRPr="00542429" w:rsidRDefault="001D0D89" w:rsidP="001D0D89">
      <w:pPr>
        <w:spacing w:after="0"/>
        <w:jc w:val="both"/>
        <w:rPr>
          <w:rFonts w:ascii="Cambria" w:hAnsi="Cambria"/>
          <w:sz w:val="24"/>
          <w:szCs w:val="24"/>
        </w:rPr>
      </w:pPr>
      <w:r w:rsidRPr="00542429">
        <w:rPr>
          <w:rFonts w:ascii="Cambria" w:hAnsi="Cambria"/>
          <w:sz w:val="24"/>
          <w:szCs w:val="24"/>
        </w:rPr>
        <w:t>TDK Global 2012</w:t>
      </w:r>
      <w:r w:rsidRPr="00542429">
        <w:rPr>
          <w:rFonts w:ascii="Cambria" w:hAnsi="Cambria"/>
          <w:i/>
          <w:sz w:val="24"/>
          <w:szCs w:val="24"/>
        </w:rPr>
        <w:t>, Devising Total Solution for Condensing a Multitude of Function within a Limited Space,</w:t>
      </w:r>
      <w:r w:rsidRPr="00542429">
        <w:rPr>
          <w:rFonts w:ascii="Cambria" w:hAnsi="Cambria"/>
          <w:sz w:val="24"/>
          <w:szCs w:val="24"/>
        </w:rPr>
        <w:t xml:space="preserve"> Viewed 29</w:t>
      </w:r>
      <w:r w:rsidRPr="00542429">
        <w:rPr>
          <w:rFonts w:ascii="Cambria" w:hAnsi="Cambria"/>
          <w:sz w:val="24"/>
          <w:szCs w:val="24"/>
          <w:vertAlign w:val="superscript"/>
        </w:rPr>
        <w:t>th</w:t>
      </w:r>
      <w:r w:rsidRPr="00542429">
        <w:rPr>
          <w:rFonts w:ascii="Cambria" w:hAnsi="Cambria"/>
          <w:sz w:val="24"/>
          <w:szCs w:val="24"/>
        </w:rPr>
        <w:t xml:space="preserve"> October 2014</w:t>
      </w:r>
    </w:p>
    <w:p w:rsidR="001D0D89" w:rsidRDefault="00FF5745" w:rsidP="001D0D89">
      <w:pPr>
        <w:spacing w:after="0"/>
        <w:jc w:val="both"/>
        <w:rPr>
          <w:rFonts w:ascii="Cambria" w:hAnsi="Cambria"/>
          <w:sz w:val="24"/>
          <w:szCs w:val="24"/>
        </w:rPr>
      </w:pPr>
      <w:hyperlink r:id="rId24" w:history="1">
        <w:r w:rsidR="001D0D89" w:rsidRPr="006E0555">
          <w:rPr>
            <w:rStyle w:val="Hyperlink"/>
            <w:rFonts w:ascii="Cambria" w:hAnsi="Cambria"/>
            <w:sz w:val="24"/>
            <w:szCs w:val="24"/>
          </w:rPr>
          <w:t>http://www.global.tdk.com/ir/ir_library/annual/2012/html/strategy/str01.htm</w:t>
        </w:r>
      </w:hyperlink>
    </w:p>
    <w:p w:rsidR="001D0D89" w:rsidRDefault="001D0D89" w:rsidP="001D0D89">
      <w:pPr>
        <w:spacing w:after="0"/>
        <w:jc w:val="both"/>
        <w:rPr>
          <w:rFonts w:ascii="Cambria" w:hAnsi="Cambria"/>
          <w:sz w:val="24"/>
          <w:szCs w:val="24"/>
        </w:rPr>
      </w:pPr>
    </w:p>
    <w:p w:rsidR="001D0D89" w:rsidRDefault="001D0D89" w:rsidP="001D0D89">
      <w:pPr>
        <w:spacing w:after="0" w:line="276" w:lineRule="auto"/>
        <w:jc w:val="both"/>
        <w:rPr>
          <w:rFonts w:ascii="Cambria" w:hAnsi="Cambria"/>
          <w:sz w:val="24"/>
          <w:szCs w:val="24"/>
        </w:rPr>
      </w:pPr>
      <w:r w:rsidRPr="00103CC3">
        <w:rPr>
          <w:rFonts w:ascii="Cambria" w:hAnsi="Cambria"/>
          <w:sz w:val="24"/>
          <w:szCs w:val="24"/>
        </w:rPr>
        <w:t xml:space="preserve">Trading Economics 2014, </w:t>
      </w:r>
      <w:r w:rsidRPr="00103CC3">
        <w:rPr>
          <w:rFonts w:ascii="Cambria" w:hAnsi="Cambria"/>
          <w:i/>
          <w:sz w:val="24"/>
          <w:szCs w:val="24"/>
        </w:rPr>
        <w:t>Mobile cellular subscriptions in Sri Lanka</w:t>
      </w:r>
      <w:r w:rsidRPr="00103CC3">
        <w:rPr>
          <w:rFonts w:ascii="Cambria" w:hAnsi="Cambria"/>
          <w:sz w:val="24"/>
          <w:szCs w:val="24"/>
        </w:rPr>
        <w:t>, Viewed 29</w:t>
      </w:r>
      <w:r w:rsidRPr="00103CC3">
        <w:rPr>
          <w:rFonts w:ascii="Cambria" w:hAnsi="Cambria"/>
          <w:sz w:val="24"/>
          <w:szCs w:val="24"/>
          <w:vertAlign w:val="superscript"/>
        </w:rPr>
        <w:t>th</w:t>
      </w:r>
      <w:r w:rsidRPr="00103CC3">
        <w:rPr>
          <w:rFonts w:ascii="Cambria" w:hAnsi="Cambria"/>
          <w:sz w:val="24"/>
          <w:szCs w:val="24"/>
        </w:rPr>
        <w:t xml:space="preserve"> November 2014 </w:t>
      </w:r>
    </w:p>
    <w:p w:rsidR="001D0D89" w:rsidRPr="00103CC3" w:rsidRDefault="00FF5745" w:rsidP="001D0D89">
      <w:pPr>
        <w:spacing w:after="0" w:line="276" w:lineRule="auto"/>
        <w:jc w:val="both"/>
        <w:rPr>
          <w:rFonts w:ascii="Cambria" w:hAnsi="Cambria"/>
          <w:sz w:val="24"/>
          <w:szCs w:val="24"/>
        </w:rPr>
      </w:pPr>
      <w:hyperlink r:id="rId25" w:history="1">
        <w:r w:rsidR="001D0D89" w:rsidRPr="00103CC3">
          <w:rPr>
            <w:rStyle w:val="Hyperlink"/>
            <w:rFonts w:ascii="Cambria" w:hAnsi="Cambria"/>
            <w:sz w:val="24"/>
            <w:szCs w:val="24"/>
          </w:rPr>
          <w:t>http://www.tradingeconomics.com/sri-lanka/mobile-cellular-subscriptions-wb-data.html</w:t>
        </w:r>
      </w:hyperlink>
    </w:p>
    <w:p w:rsidR="001D0D89" w:rsidRDefault="001D0D89" w:rsidP="001D0D89">
      <w:pPr>
        <w:spacing w:after="0" w:line="276" w:lineRule="auto"/>
        <w:jc w:val="both"/>
        <w:rPr>
          <w:rFonts w:ascii="Cambria" w:hAnsi="Cambria"/>
          <w:sz w:val="24"/>
          <w:szCs w:val="24"/>
        </w:rPr>
      </w:pPr>
    </w:p>
    <w:p w:rsidR="001D0D89" w:rsidRPr="00446955" w:rsidRDefault="001D0D89" w:rsidP="001D0D89">
      <w:pPr>
        <w:spacing w:after="0" w:line="276" w:lineRule="auto"/>
        <w:jc w:val="both"/>
        <w:rPr>
          <w:rFonts w:ascii="Cambria" w:hAnsi="Cambria"/>
          <w:sz w:val="24"/>
          <w:szCs w:val="24"/>
        </w:rPr>
      </w:pPr>
      <w:r w:rsidRPr="00446955">
        <w:rPr>
          <w:rFonts w:ascii="Cambria" w:hAnsi="Cambria"/>
          <w:sz w:val="24"/>
          <w:szCs w:val="24"/>
        </w:rPr>
        <w:t xml:space="preserve">w3schools 2104, </w:t>
      </w:r>
      <w:r w:rsidRPr="00446955">
        <w:rPr>
          <w:rFonts w:ascii="Cambria" w:hAnsi="Cambria"/>
          <w:i/>
          <w:sz w:val="24"/>
          <w:szCs w:val="24"/>
        </w:rPr>
        <w:t>Introduction to Web Services</w:t>
      </w:r>
      <w:r w:rsidRPr="00446955">
        <w:rPr>
          <w:rFonts w:ascii="Cambria" w:hAnsi="Cambria"/>
          <w:sz w:val="24"/>
          <w:szCs w:val="24"/>
        </w:rPr>
        <w:t>, Viewed 9th December 2014</w:t>
      </w:r>
    </w:p>
    <w:p w:rsidR="001D0D89" w:rsidRPr="00446955" w:rsidRDefault="00FF5745" w:rsidP="001D0D89">
      <w:pPr>
        <w:spacing w:after="0" w:line="276" w:lineRule="auto"/>
        <w:jc w:val="both"/>
        <w:rPr>
          <w:rFonts w:ascii="Cambria" w:hAnsi="Cambria"/>
          <w:sz w:val="24"/>
          <w:szCs w:val="24"/>
        </w:rPr>
      </w:pPr>
      <w:hyperlink r:id="rId26" w:history="1">
        <w:r w:rsidR="001D0D89" w:rsidRPr="00446955">
          <w:rPr>
            <w:rStyle w:val="Hyperlink"/>
            <w:rFonts w:ascii="Cambria" w:hAnsi="Cambria"/>
            <w:sz w:val="24"/>
            <w:szCs w:val="24"/>
          </w:rPr>
          <w:t>http://www.w3schools.com/webservices/ws_intro.asp</w:t>
        </w:r>
      </w:hyperlink>
    </w:p>
    <w:p w:rsidR="001D0D89" w:rsidRPr="003061FA" w:rsidRDefault="001D0D89" w:rsidP="001D0D89">
      <w:pPr>
        <w:spacing w:after="0" w:line="276" w:lineRule="auto"/>
        <w:jc w:val="both"/>
        <w:rPr>
          <w:rFonts w:ascii="Cambria" w:hAnsi="Cambria"/>
          <w:sz w:val="24"/>
          <w:szCs w:val="24"/>
        </w:rPr>
      </w:pPr>
    </w:p>
    <w:p w:rsidR="001D0D89" w:rsidRPr="003061FA" w:rsidRDefault="001D0D89" w:rsidP="001D0D89">
      <w:pPr>
        <w:spacing w:after="0" w:line="276" w:lineRule="auto"/>
        <w:jc w:val="both"/>
        <w:rPr>
          <w:rFonts w:ascii="Cambria" w:hAnsi="Cambria"/>
          <w:sz w:val="24"/>
          <w:szCs w:val="24"/>
        </w:rPr>
      </w:pPr>
      <w:r w:rsidRPr="003061FA">
        <w:rPr>
          <w:rFonts w:ascii="Cambria" w:hAnsi="Cambria"/>
          <w:sz w:val="24"/>
          <w:szCs w:val="24"/>
        </w:rPr>
        <w:t>Want R 2009, When Cell Phones Become Computers, IEEE Pervasive Computing.</w:t>
      </w:r>
    </w:p>
    <w:p w:rsidR="001D0D89" w:rsidRPr="003061FA" w:rsidRDefault="001D0D89" w:rsidP="001D0D89">
      <w:pPr>
        <w:spacing w:after="0" w:line="276" w:lineRule="auto"/>
        <w:jc w:val="both"/>
        <w:rPr>
          <w:rFonts w:ascii="Cambria" w:hAnsi="Cambria"/>
          <w:sz w:val="24"/>
          <w:szCs w:val="24"/>
        </w:rPr>
      </w:pPr>
    </w:p>
    <w:p w:rsidR="001D0D89" w:rsidRPr="003061FA" w:rsidRDefault="001D0D89" w:rsidP="001D0D89">
      <w:pPr>
        <w:spacing w:after="0" w:line="276" w:lineRule="auto"/>
        <w:jc w:val="both"/>
        <w:rPr>
          <w:rFonts w:ascii="Cambria" w:hAnsi="Cambria"/>
          <w:sz w:val="24"/>
          <w:szCs w:val="24"/>
        </w:rPr>
      </w:pPr>
    </w:p>
    <w:p w:rsidR="001D0D89" w:rsidRPr="003061FA" w:rsidRDefault="001D0D89" w:rsidP="001D0D89">
      <w:pPr>
        <w:spacing w:after="0" w:line="276" w:lineRule="auto"/>
        <w:jc w:val="both"/>
        <w:rPr>
          <w:rFonts w:ascii="Cambria" w:hAnsi="Cambria"/>
          <w:sz w:val="24"/>
          <w:szCs w:val="24"/>
        </w:rPr>
      </w:pPr>
    </w:p>
    <w:p w:rsidR="001D0D89" w:rsidRDefault="001D0D89" w:rsidP="001D0D89"/>
    <w:p w:rsidR="001735F2" w:rsidRPr="001668D9" w:rsidRDefault="001735F2" w:rsidP="001735F2">
      <w:pPr>
        <w:pStyle w:val="ListParagraph"/>
        <w:rPr>
          <w:rFonts w:ascii="Cambria" w:hAnsi="Cambria"/>
          <w:sz w:val="24"/>
          <w:szCs w:val="24"/>
        </w:rPr>
      </w:pPr>
    </w:p>
    <w:sectPr w:rsidR="001735F2" w:rsidRPr="001668D9" w:rsidSect="001668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745" w:rsidRDefault="00FF5745" w:rsidP="006746AA">
      <w:pPr>
        <w:spacing w:after="0" w:line="240" w:lineRule="auto"/>
      </w:pPr>
      <w:r>
        <w:separator/>
      </w:r>
    </w:p>
  </w:endnote>
  <w:endnote w:type="continuationSeparator" w:id="0">
    <w:p w:rsidR="00FF5745" w:rsidRDefault="00FF5745" w:rsidP="00674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imesNR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5540863"/>
      <w:docPartObj>
        <w:docPartGallery w:val="Page Numbers (Bottom of Page)"/>
        <w:docPartUnique/>
      </w:docPartObj>
    </w:sdtPr>
    <w:sdtEndPr>
      <w:rPr>
        <w:noProof/>
      </w:rPr>
    </w:sdtEndPr>
    <w:sdtContent>
      <w:p w:rsidR="003B68EC" w:rsidRDefault="003B68EC">
        <w:pPr>
          <w:pStyle w:val="Footer"/>
          <w:jc w:val="right"/>
        </w:pPr>
        <w:r>
          <w:fldChar w:fldCharType="begin"/>
        </w:r>
        <w:r>
          <w:instrText xml:space="preserve"> PAGE   \* MERGEFORMAT </w:instrText>
        </w:r>
        <w:r>
          <w:fldChar w:fldCharType="separate"/>
        </w:r>
        <w:r w:rsidR="007514CC">
          <w:rPr>
            <w:noProof/>
          </w:rPr>
          <w:t>17</w:t>
        </w:r>
        <w:r>
          <w:rPr>
            <w:noProof/>
          </w:rPr>
          <w:fldChar w:fldCharType="end"/>
        </w:r>
      </w:p>
    </w:sdtContent>
  </w:sdt>
  <w:p w:rsidR="003B68EC" w:rsidRDefault="003B6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745" w:rsidRDefault="00FF5745" w:rsidP="006746AA">
      <w:pPr>
        <w:spacing w:after="0" w:line="240" w:lineRule="auto"/>
      </w:pPr>
      <w:r>
        <w:separator/>
      </w:r>
    </w:p>
  </w:footnote>
  <w:footnote w:type="continuationSeparator" w:id="0">
    <w:p w:rsidR="00FF5745" w:rsidRDefault="00FF5745" w:rsidP="006746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751F1"/>
    <w:multiLevelType w:val="hybridMultilevel"/>
    <w:tmpl w:val="7DBCF5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
    <w:nsid w:val="15935FE6"/>
    <w:multiLevelType w:val="hybridMultilevel"/>
    <w:tmpl w:val="999A1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A34020"/>
    <w:multiLevelType w:val="hybridMultilevel"/>
    <w:tmpl w:val="A2B4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7E227D"/>
    <w:multiLevelType w:val="multilevel"/>
    <w:tmpl w:val="F2C079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93E3E62"/>
    <w:multiLevelType w:val="hybridMultilevel"/>
    <w:tmpl w:val="F1F62E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AF35809"/>
    <w:multiLevelType w:val="hybridMultilevel"/>
    <w:tmpl w:val="4DC00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6BF7A51"/>
    <w:multiLevelType w:val="hybridMultilevel"/>
    <w:tmpl w:val="9642DA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BEF00F7"/>
    <w:multiLevelType w:val="hybridMultilevel"/>
    <w:tmpl w:val="7A8A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6"/>
  </w:num>
  <w:num w:numId="5">
    <w:abstractNumId w:val="4"/>
  </w:num>
  <w:num w:numId="6">
    <w:abstractNumId w:val="2"/>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477"/>
    <w:rsid w:val="00063207"/>
    <w:rsid w:val="000C772C"/>
    <w:rsid w:val="000E4360"/>
    <w:rsid w:val="00137BFE"/>
    <w:rsid w:val="001668D9"/>
    <w:rsid w:val="001735F2"/>
    <w:rsid w:val="001D0D89"/>
    <w:rsid w:val="001D7D12"/>
    <w:rsid w:val="002235DE"/>
    <w:rsid w:val="00287AFC"/>
    <w:rsid w:val="002A24C8"/>
    <w:rsid w:val="002A5C9D"/>
    <w:rsid w:val="002D16E7"/>
    <w:rsid w:val="002F6F13"/>
    <w:rsid w:val="0037297B"/>
    <w:rsid w:val="0037537D"/>
    <w:rsid w:val="00384F44"/>
    <w:rsid w:val="00390D57"/>
    <w:rsid w:val="003A7EC7"/>
    <w:rsid w:val="003B68EC"/>
    <w:rsid w:val="003C3943"/>
    <w:rsid w:val="003C711C"/>
    <w:rsid w:val="003C7192"/>
    <w:rsid w:val="00420DCA"/>
    <w:rsid w:val="00475B9F"/>
    <w:rsid w:val="004B70E0"/>
    <w:rsid w:val="00552751"/>
    <w:rsid w:val="0056413C"/>
    <w:rsid w:val="00630DEB"/>
    <w:rsid w:val="00642955"/>
    <w:rsid w:val="006671EB"/>
    <w:rsid w:val="00673477"/>
    <w:rsid w:val="006746AA"/>
    <w:rsid w:val="00681A59"/>
    <w:rsid w:val="006C2B63"/>
    <w:rsid w:val="006C34D8"/>
    <w:rsid w:val="006F5A5D"/>
    <w:rsid w:val="007337FC"/>
    <w:rsid w:val="007514CC"/>
    <w:rsid w:val="00795782"/>
    <w:rsid w:val="007965B3"/>
    <w:rsid w:val="007B5087"/>
    <w:rsid w:val="008523D7"/>
    <w:rsid w:val="0087169F"/>
    <w:rsid w:val="008D75FE"/>
    <w:rsid w:val="00953E6E"/>
    <w:rsid w:val="009757BA"/>
    <w:rsid w:val="00981A67"/>
    <w:rsid w:val="00A373A3"/>
    <w:rsid w:val="00A82BEC"/>
    <w:rsid w:val="00AC3D37"/>
    <w:rsid w:val="00B86F7E"/>
    <w:rsid w:val="00BF0275"/>
    <w:rsid w:val="00C473ED"/>
    <w:rsid w:val="00C75AD9"/>
    <w:rsid w:val="00CB4DDD"/>
    <w:rsid w:val="00D23299"/>
    <w:rsid w:val="00D31E61"/>
    <w:rsid w:val="00D441A3"/>
    <w:rsid w:val="00D779FC"/>
    <w:rsid w:val="00D90444"/>
    <w:rsid w:val="00D90DB0"/>
    <w:rsid w:val="00DE5C8F"/>
    <w:rsid w:val="00E241E5"/>
    <w:rsid w:val="00E63558"/>
    <w:rsid w:val="00EE6CCA"/>
    <w:rsid w:val="00F135A8"/>
    <w:rsid w:val="00F4735F"/>
    <w:rsid w:val="00FB5EF7"/>
    <w:rsid w:val="00FF5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75EDB9-5842-4AEA-9E52-CBA0FC7C0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444"/>
    <w:pPr>
      <w:spacing w:line="256" w:lineRule="auto"/>
    </w:pPr>
  </w:style>
  <w:style w:type="paragraph" w:styleId="Heading1">
    <w:name w:val="heading 1"/>
    <w:basedOn w:val="Normal"/>
    <w:next w:val="Normal"/>
    <w:link w:val="Heading1Char"/>
    <w:uiPriority w:val="9"/>
    <w:qFormat/>
    <w:rsid w:val="00A373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0DEB"/>
    <w:pPr>
      <w:ind w:left="720"/>
      <w:contextualSpacing/>
    </w:pPr>
  </w:style>
  <w:style w:type="character" w:customStyle="1" w:styleId="Heading1Char">
    <w:name w:val="Heading 1 Char"/>
    <w:basedOn w:val="DefaultParagraphFont"/>
    <w:link w:val="Heading1"/>
    <w:uiPriority w:val="9"/>
    <w:rsid w:val="00A373A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746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46AA"/>
  </w:style>
  <w:style w:type="paragraph" w:styleId="Footer">
    <w:name w:val="footer"/>
    <w:basedOn w:val="Normal"/>
    <w:link w:val="FooterChar"/>
    <w:uiPriority w:val="99"/>
    <w:unhideWhenUsed/>
    <w:rsid w:val="00674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46AA"/>
  </w:style>
  <w:style w:type="paragraph" w:styleId="TOCHeading">
    <w:name w:val="TOC Heading"/>
    <w:basedOn w:val="Heading1"/>
    <w:next w:val="Normal"/>
    <w:uiPriority w:val="39"/>
    <w:unhideWhenUsed/>
    <w:qFormat/>
    <w:rsid w:val="000E4360"/>
    <w:pPr>
      <w:spacing w:line="259" w:lineRule="auto"/>
      <w:outlineLvl w:val="9"/>
    </w:pPr>
  </w:style>
  <w:style w:type="paragraph" w:styleId="TOC1">
    <w:name w:val="toc 1"/>
    <w:basedOn w:val="Normal"/>
    <w:next w:val="Normal"/>
    <w:autoRedefine/>
    <w:uiPriority w:val="39"/>
    <w:unhideWhenUsed/>
    <w:rsid w:val="000E4360"/>
    <w:pPr>
      <w:tabs>
        <w:tab w:val="right" w:leader="dot" w:pos="0"/>
      </w:tabs>
      <w:spacing w:after="100"/>
    </w:pPr>
  </w:style>
  <w:style w:type="character" w:styleId="Hyperlink">
    <w:name w:val="Hyperlink"/>
    <w:basedOn w:val="DefaultParagraphFont"/>
    <w:uiPriority w:val="99"/>
    <w:unhideWhenUsed/>
    <w:rsid w:val="000E4360"/>
    <w:rPr>
      <w:color w:val="0563C1" w:themeColor="hyperlink"/>
      <w:u w:val="single"/>
    </w:rPr>
  </w:style>
  <w:style w:type="character" w:styleId="FollowedHyperlink">
    <w:name w:val="FollowedHyperlink"/>
    <w:basedOn w:val="DefaultParagraphFont"/>
    <w:uiPriority w:val="99"/>
    <w:semiHidden/>
    <w:unhideWhenUsed/>
    <w:rsid w:val="006C34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61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22.vsdx"/><Relationship Id="rId18" Type="http://schemas.openxmlformats.org/officeDocument/2006/relationships/hyperlink" Target="http://www.dialog.lk/support/mobile/coverage-service-points/coverage-map/" TargetMode="External"/><Relationship Id="rId26" Type="http://schemas.openxmlformats.org/officeDocument/2006/relationships/hyperlink" Target="http://www.w3schools.com/webservices/ws_intro.asp" TargetMode="External"/><Relationship Id="rId3" Type="http://schemas.openxmlformats.org/officeDocument/2006/relationships/styles" Target="styles.xml"/><Relationship Id="rId21" Type="http://schemas.openxmlformats.org/officeDocument/2006/relationships/hyperlink" Target="http://infasiqbal.com/rapid-growth-of-mobile-internet-usage-in-sri-lanka/"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www.service-architecture.com/articles/web-services/web_services_explained.html" TargetMode="External"/><Relationship Id="rId25" Type="http://schemas.openxmlformats.org/officeDocument/2006/relationships/hyperlink" Target="http://www.tradingeconomics.com/sri-lanka/mobile-cellular-subscriptions-wb-data.html" TargetMode="External"/><Relationship Id="rId2" Type="http://schemas.openxmlformats.org/officeDocument/2006/relationships/numbering" Target="numbering.xml"/><Relationship Id="rId16" Type="http://schemas.openxmlformats.org/officeDocument/2006/relationships/hyperlink" Target="http://www.i-lab.ch/docs/04_technology" TargetMode="External"/><Relationship Id="rId20" Type="http://schemas.openxmlformats.org/officeDocument/2006/relationships/hyperlink" Target="http://www.gartner.com/newsroom/id/266571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global.tdk.com/ir/ir_library/annual/2012/html/strategy/str01.ht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cisbo.com/web/business-solutions/blog/-/blogs/widespread-adoption-of-tablets-and-smartphones-is-driving-growth-in-the-internet-of-things" TargetMode="External"/><Relationship Id="rId28" Type="http://schemas.openxmlformats.org/officeDocument/2006/relationships/theme" Target="theme/theme1.xml"/><Relationship Id="rId10" Type="http://schemas.openxmlformats.org/officeDocument/2006/relationships/package" Target="embeddings/Microsoft_Visio_Drawing11.vsdx"/><Relationship Id="rId19" Type="http://schemas.openxmlformats.org/officeDocument/2006/relationships/hyperlink" Target="http://www.fitchratings.lk/download-article-216.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1.xml"/><Relationship Id="rId22" Type="http://schemas.openxmlformats.org/officeDocument/2006/relationships/hyperlink" Target="http://www.mobitel.lk/images/English/common/Srilanka_GSM_Coverage%2030112013.jp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CA207-AA63-4FBD-B04D-02E40A6B9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1</Pages>
  <Words>4107</Words>
  <Characters>23416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!3uddY</dc:creator>
  <cp:keywords/>
  <dc:description/>
  <cp:lastModifiedBy>!3uddY</cp:lastModifiedBy>
  <cp:revision>33</cp:revision>
  <cp:lastPrinted>2015-02-15T04:35:00Z</cp:lastPrinted>
  <dcterms:created xsi:type="dcterms:W3CDTF">2014-11-06T05:27:00Z</dcterms:created>
  <dcterms:modified xsi:type="dcterms:W3CDTF">2015-02-15T04:35:00Z</dcterms:modified>
</cp:coreProperties>
</file>