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3398" w14:textId="77777777" w:rsidR="005F6105" w:rsidRDefault="0076742A">
      <w:pPr>
        <w:pStyle w:val="Subtitle"/>
      </w:pPr>
      <w:r>
        <w:t>THE EXCITING TEXT ADVENTURE GAME</w:t>
      </w:r>
    </w:p>
    <w:p w14:paraId="46D03758" w14:textId="77777777" w:rsidR="005F6105" w:rsidRDefault="0076742A">
      <w:pPr>
        <w:pStyle w:val="Title"/>
      </w:pPr>
      <w:r>
        <w:t>Escape from the Haunted Castle</w:t>
      </w:r>
    </w:p>
    <w:p w14:paraId="3CE7FEBD" w14:textId="77777777" w:rsidR="0027631E" w:rsidRDefault="0027631E">
      <w:pPr>
        <w:pStyle w:val="ReturnAddress"/>
      </w:pPr>
    </w:p>
    <w:p w14:paraId="2B247559" w14:textId="77777777" w:rsidR="0027631E" w:rsidRDefault="0027631E">
      <w:pPr>
        <w:pStyle w:val="ReturnAddress"/>
      </w:pPr>
    </w:p>
    <w:p w14:paraId="30B6A542" w14:textId="77777777" w:rsidR="0027631E" w:rsidRDefault="0027631E">
      <w:pPr>
        <w:pStyle w:val="ReturnAddress"/>
      </w:pPr>
    </w:p>
    <w:p w14:paraId="69EEAB37" w14:textId="77777777" w:rsidR="0027631E" w:rsidRDefault="0027631E">
      <w:pPr>
        <w:pStyle w:val="ReturnAddress"/>
      </w:pPr>
    </w:p>
    <w:p w14:paraId="042B5FCF" w14:textId="77777777" w:rsidR="0027631E" w:rsidRDefault="0027631E">
      <w:pPr>
        <w:pStyle w:val="ReturnAddress"/>
      </w:pPr>
    </w:p>
    <w:p w14:paraId="0F074139" w14:textId="77777777" w:rsidR="0027631E" w:rsidRDefault="0027631E">
      <w:pPr>
        <w:pStyle w:val="ReturnAddress"/>
      </w:pPr>
    </w:p>
    <w:p w14:paraId="245DE3F4" w14:textId="77777777" w:rsidR="0027631E" w:rsidRDefault="0027631E">
      <w:pPr>
        <w:pStyle w:val="ReturnAddress"/>
      </w:pPr>
    </w:p>
    <w:p w14:paraId="40FEBC9D" w14:textId="77777777" w:rsidR="0027631E" w:rsidRDefault="0027631E">
      <w:pPr>
        <w:pStyle w:val="ReturnAddress"/>
      </w:pPr>
    </w:p>
    <w:p w14:paraId="0796BCFD" w14:textId="77777777" w:rsidR="0027631E" w:rsidRDefault="0027631E">
      <w:pPr>
        <w:pStyle w:val="ReturnAddress"/>
      </w:pPr>
    </w:p>
    <w:p w14:paraId="3CDCE33E" w14:textId="77777777" w:rsidR="0027631E" w:rsidRDefault="0027631E">
      <w:pPr>
        <w:pStyle w:val="ReturnAddress"/>
      </w:pPr>
    </w:p>
    <w:p w14:paraId="0106973F" w14:textId="77777777" w:rsidR="0027631E" w:rsidRDefault="0027631E">
      <w:pPr>
        <w:pStyle w:val="ReturnAddress"/>
      </w:pPr>
    </w:p>
    <w:p w14:paraId="74E4F791" w14:textId="77777777" w:rsidR="0027631E" w:rsidRDefault="0027631E">
      <w:pPr>
        <w:pStyle w:val="ReturnAddress"/>
      </w:pPr>
    </w:p>
    <w:p w14:paraId="0EFA71E9" w14:textId="77777777" w:rsidR="0027631E" w:rsidRDefault="0027631E">
      <w:pPr>
        <w:pStyle w:val="ReturnAddress"/>
      </w:pPr>
    </w:p>
    <w:p w14:paraId="38F0BCCE" w14:textId="77777777" w:rsidR="0027631E" w:rsidRDefault="0027631E">
      <w:pPr>
        <w:pStyle w:val="ReturnAddress"/>
      </w:pPr>
    </w:p>
    <w:p w14:paraId="0687F76B" w14:textId="77777777" w:rsidR="0027631E" w:rsidRDefault="0027631E">
      <w:pPr>
        <w:pStyle w:val="ReturnAddress"/>
      </w:pPr>
    </w:p>
    <w:p w14:paraId="292B6969" w14:textId="77777777" w:rsidR="0027631E" w:rsidRDefault="0027631E">
      <w:pPr>
        <w:pStyle w:val="ReturnAddress"/>
      </w:pPr>
    </w:p>
    <w:p w14:paraId="0177BB10" w14:textId="77777777" w:rsidR="0027631E" w:rsidRDefault="0027631E">
      <w:pPr>
        <w:pStyle w:val="ReturnAddress"/>
      </w:pPr>
    </w:p>
    <w:p w14:paraId="69500716" w14:textId="77777777" w:rsidR="0027631E" w:rsidRDefault="0027631E">
      <w:pPr>
        <w:pStyle w:val="ReturnAddress"/>
      </w:pPr>
    </w:p>
    <w:p w14:paraId="3E2CD2A0" w14:textId="77777777" w:rsidR="0027631E" w:rsidRDefault="0027631E">
      <w:pPr>
        <w:pStyle w:val="ReturnAddress"/>
      </w:pPr>
    </w:p>
    <w:p w14:paraId="58991E30" w14:textId="77777777" w:rsidR="0027631E" w:rsidRDefault="0027631E">
      <w:pPr>
        <w:pStyle w:val="ReturnAddress"/>
      </w:pPr>
    </w:p>
    <w:p w14:paraId="0527FE05" w14:textId="77777777" w:rsidR="0027631E" w:rsidRDefault="0027631E">
      <w:pPr>
        <w:pStyle w:val="ReturnAddress"/>
      </w:pPr>
    </w:p>
    <w:p w14:paraId="6A48AC7A" w14:textId="77777777" w:rsidR="0027631E" w:rsidRDefault="0027631E">
      <w:pPr>
        <w:pStyle w:val="ReturnAddress"/>
      </w:pPr>
    </w:p>
    <w:p w14:paraId="010DBA09" w14:textId="77777777" w:rsidR="0027631E" w:rsidRDefault="0027631E">
      <w:pPr>
        <w:pStyle w:val="ReturnAddress"/>
      </w:pPr>
    </w:p>
    <w:p w14:paraId="20279A39" w14:textId="2F289DA1" w:rsidR="00F73E42" w:rsidRDefault="0076742A" w:rsidP="00F73E42">
      <w:pPr>
        <w:pStyle w:val="ReturnAddress"/>
      </w:pPr>
      <w:r>
        <w:t>Copyright © 2016-20</w:t>
      </w:r>
      <w:r w:rsidR="00DD569C">
        <w:t>20</w:t>
      </w:r>
      <w:r>
        <w:t xml:space="preserve"> Ishan P</w:t>
      </w:r>
      <w:r w:rsidR="00F73E42">
        <w:t>ranav</w:t>
      </w:r>
    </w:p>
    <w:p w14:paraId="23DD115D" w14:textId="2A544910" w:rsidR="00F73E42" w:rsidRPr="00F73E42" w:rsidRDefault="00F73E42" w:rsidP="00F73E42">
      <w:pPr>
        <w:tabs>
          <w:tab w:val="left" w:pos="1978"/>
        </w:tabs>
        <w:sectPr w:rsidR="00F73E42" w:rsidRPr="00F73E42" w:rsidSect="007A3843">
          <w:pgSz w:w="12240" w:h="15840" w:code="1"/>
          <w:pgMar w:top="1200" w:right="1200" w:bottom="1440" w:left="1200" w:header="0" w:footer="960" w:gutter="0"/>
          <w:pgNumType w:fmt="lowerRoman" w:start="1"/>
          <w:cols w:space="720"/>
        </w:sectPr>
      </w:pPr>
      <w:r>
        <w:tab/>
      </w:r>
    </w:p>
    <w:p w14:paraId="57B3F985" w14:textId="77777777" w:rsidR="008F62C2" w:rsidRDefault="008F62C2" w:rsidP="00F86C6A">
      <w:pPr>
        <w:pStyle w:val="Heading1"/>
      </w:pPr>
    </w:p>
    <w:p w14:paraId="572509D0" w14:textId="77777777" w:rsidR="008F62C2" w:rsidRDefault="008F62C2" w:rsidP="00F86C6A">
      <w:pPr>
        <w:pStyle w:val="Heading1"/>
      </w:pPr>
    </w:p>
    <w:p w14:paraId="7EBEF582" w14:textId="77777777" w:rsidR="008F62C2" w:rsidRDefault="008F62C2" w:rsidP="00F86C6A">
      <w:pPr>
        <w:pStyle w:val="Heading1"/>
      </w:pPr>
    </w:p>
    <w:p w14:paraId="104F0D0E" w14:textId="77777777" w:rsidR="008F62C2" w:rsidRDefault="008F62C2" w:rsidP="00F86C6A">
      <w:pPr>
        <w:pStyle w:val="Heading1"/>
      </w:pPr>
    </w:p>
    <w:p w14:paraId="64231B4B" w14:textId="2C99ADED" w:rsidR="008F62C2" w:rsidRDefault="008F62C2" w:rsidP="00F86C6A">
      <w:pPr>
        <w:pStyle w:val="Heading1"/>
      </w:pPr>
    </w:p>
    <w:p w14:paraId="1EB21B97" w14:textId="77777777" w:rsidR="00F73E42" w:rsidRPr="00F73E42" w:rsidRDefault="00F73E42" w:rsidP="00F73E42">
      <w:pPr>
        <w:pStyle w:val="BodyText"/>
      </w:pPr>
    </w:p>
    <w:p w14:paraId="63A37926" w14:textId="6F028C14" w:rsidR="00D8161C" w:rsidRPr="00D8161C" w:rsidRDefault="00D8161C" w:rsidP="008F62C2">
      <w:pPr>
        <w:pStyle w:val="BodyText"/>
        <w:jc w:val="center"/>
        <w:rPr>
          <w:b/>
        </w:rPr>
      </w:pPr>
      <w:r w:rsidRPr="00D8161C">
        <w:rPr>
          <w:b/>
        </w:rPr>
        <w:t>Escape from the Haunted Castle</w:t>
      </w:r>
    </w:p>
    <w:p w14:paraId="69D38E32" w14:textId="3A0FC191" w:rsidR="00D8161C" w:rsidRDefault="00D8161C" w:rsidP="008F62C2">
      <w:pPr>
        <w:pStyle w:val="BodyText"/>
        <w:jc w:val="center"/>
      </w:pPr>
      <w:r>
        <w:t>Copyright © 2016-20</w:t>
      </w:r>
      <w:r w:rsidR="00EF40DE">
        <w:t xml:space="preserve">20 </w:t>
      </w:r>
      <w:r>
        <w:t>Ishan Pranav</w:t>
      </w:r>
    </w:p>
    <w:p w14:paraId="19B546CA" w14:textId="4F63E0EE" w:rsidR="003E04BD" w:rsidRDefault="00D8161C" w:rsidP="003E04BD">
      <w:pPr>
        <w:pStyle w:val="BodyText"/>
        <w:jc w:val="center"/>
      </w:pPr>
      <w:r>
        <w:t>Deluxe Edition | 20</w:t>
      </w:r>
      <w:r w:rsidR="00145DF3">
        <w:t>20</w:t>
      </w:r>
      <w:r>
        <w:t xml:space="preserve"> Revision</w:t>
      </w:r>
      <w:r w:rsidR="00FF3A78">
        <w:t xml:space="preserve"> | Version 3.</w:t>
      </w:r>
      <w:r w:rsidR="00145DF3">
        <w:t>6</w:t>
      </w:r>
      <w:r w:rsidR="00230158">
        <w:t>x</w:t>
      </w:r>
    </w:p>
    <w:p w14:paraId="4DB0236F" w14:textId="277EF65F" w:rsidR="00D8161C" w:rsidRDefault="00D8161C" w:rsidP="008F62C2">
      <w:pPr>
        <w:pStyle w:val="BodyText"/>
        <w:jc w:val="center"/>
      </w:pPr>
      <w:r>
        <w:t xml:space="preserve">For Microsoft® Windows XP and </w:t>
      </w:r>
      <w:r w:rsidR="00145DF3">
        <w:t>newer</w:t>
      </w:r>
    </w:p>
    <w:p w14:paraId="4CBE6644" w14:textId="3F660AAE" w:rsidR="00157718" w:rsidRPr="0009279A" w:rsidRDefault="00157718" w:rsidP="008F62C2">
      <w:pPr>
        <w:pStyle w:val="BodyText"/>
        <w:jc w:val="center"/>
      </w:pPr>
    </w:p>
    <w:p w14:paraId="48B49618" w14:textId="755408E3" w:rsidR="00157718" w:rsidRPr="0009279A" w:rsidRDefault="0009279A" w:rsidP="008F62C2">
      <w:pPr>
        <w:pStyle w:val="BodyText"/>
        <w:jc w:val="center"/>
        <w:rPr>
          <w:i/>
          <w:iCs/>
        </w:rPr>
      </w:pPr>
      <w:r w:rsidRPr="0009279A">
        <w:rPr>
          <w:i/>
          <w:iCs/>
        </w:rPr>
        <w:t xml:space="preserve">You </w:t>
      </w:r>
      <w:r w:rsidR="003D5988">
        <w:rPr>
          <w:i/>
          <w:iCs/>
        </w:rPr>
        <w:t xml:space="preserve">will </w:t>
      </w:r>
      <w:r w:rsidRPr="0009279A">
        <w:rPr>
          <w:i/>
          <w:iCs/>
        </w:rPr>
        <w:t xml:space="preserve">find yourself in </w:t>
      </w:r>
      <w:r w:rsidR="00F5538B">
        <w:rPr>
          <w:i/>
          <w:iCs/>
        </w:rPr>
        <w:t xml:space="preserve">a </w:t>
      </w:r>
      <w:r w:rsidRPr="0009279A">
        <w:rPr>
          <w:i/>
          <w:iCs/>
        </w:rPr>
        <w:t>magic</w:t>
      </w:r>
      <w:r w:rsidR="00F5538B">
        <w:rPr>
          <w:i/>
          <w:iCs/>
        </w:rPr>
        <w:t>al</w:t>
      </w:r>
      <w:r w:rsidRPr="0009279A">
        <w:rPr>
          <w:i/>
          <w:iCs/>
        </w:rPr>
        <w:t xml:space="preserve"> </w:t>
      </w:r>
      <w:r w:rsidR="00EA7047">
        <w:rPr>
          <w:i/>
          <w:iCs/>
        </w:rPr>
        <w:t>place</w:t>
      </w:r>
      <w:r w:rsidRPr="0009279A">
        <w:rPr>
          <w:i/>
          <w:iCs/>
        </w:rPr>
        <w:t>.</w:t>
      </w:r>
    </w:p>
    <w:p w14:paraId="7A4B3000" w14:textId="77777777" w:rsidR="005F6105" w:rsidRPr="0076742A" w:rsidRDefault="0076742A" w:rsidP="00F079B4">
      <w:pPr>
        <w:pStyle w:val="PartTitle"/>
        <w:framePr w:wrap="notBeside"/>
        <w:rPr>
          <w:spacing w:val="0"/>
        </w:rPr>
      </w:pPr>
      <w:r w:rsidRPr="0076742A">
        <w:rPr>
          <w:spacing w:val="0"/>
        </w:rPr>
        <w:lastRenderedPageBreak/>
        <w:t>Section</w:t>
      </w:r>
    </w:p>
    <w:p w14:paraId="317D75E6" w14:textId="77777777" w:rsidR="005F6105" w:rsidRDefault="005F6105">
      <w:pPr>
        <w:pStyle w:val="PartLabel"/>
        <w:framePr w:wrap="notBeside"/>
      </w:pPr>
      <w:r>
        <w:t>1</w:t>
      </w:r>
    </w:p>
    <w:p w14:paraId="3520C2CF" w14:textId="77777777" w:rsidR="005F6105" w:rsidRDefault="005F6105">
      <w:pPr>
        <w:sectPr w:rsidR="005F6105" w:rsidSect="007A3843">
          <w:headerReference w:type="default" r:id="rId8"/>
          <w:footerReference w:type="default" r:id="rId9"/>
          <w:headerReference w:type="first" r:id="rId10"/>
          <w:footerReference w:type="first" r:id="rId11"/>
          <w:pgSz w:w="12240" w:h="15840" w:code="1"/>
          <w:pgMar w:top="1800" w:right="1200" w:bottom="1440" w:left="1200" w:header="960" w:footer="960" w:gutter="0"/>
          <w:pgNumType w:start="1"/>
          <w:cols w:space="360"/>
        </w:sectPr>
      </w:pPr>
    </w:p>
    <w:p w14:paraId="44DE5943" w14:textId="77777777" w:rsidR="005F6105" w:rsidRDefault="00195B67" w:rsidP="00DA28BB">
      <w:pPr>
        <w:pStyle w:val="ChapterTitle"/>
      </w:pPr>
      <w:bookmarkStart w:id="0" w:name="_Toc6747653"/>
      <w:r>
        <w:t>Introduction</w:t>
      </w:r>
      <w:bookmarkEnd w:id="0"/>
    </w:p>
    <w:p w14:paraId="211345EB" w14:textId="77777777" w:rsidR="005F6105" w:rsidRDefault="00195B67">
      <w:pPr>
        <w:pStyle w:val="BodyTextKeep"/>
        <w:framePr w:dropCap="drop" w:lines="3" w:hSpace="60" w:wrap="around" w:vAnchor="text" w:hAnchor="text"/>
        <w:spacing w:after="0" w:line="849" w:lineRule="exact"/>
        <w:rPr>
          <w:position w:val="-10"/>
          <w:sz w:val="114"/>
        </w:rPr>
      </w:pPr>
      <w:r>
        <w:rPr>
          <w:caps/>
          <w:position w:val="-10"/>
          <w:sz w:val="114"/>
        </w:rPr>
        <w:t>W</w:t>
      </w:r>
    </w:p>
    <w:p w14:paraId="7B6E1565" w14:textId="5FF09B73" w:rsidR="00195B67" w:rsidRDefault="00195B67" w:rsidP="009A1901">
      <w:pPr>
        <w:jc w:val="both"/>
        <w:rPr>
          <w:rFonts w:ascii="Garamond" w:hAnsi="Garamond"/>
          <w:spacing w:val="-5"/>
          <w:sz w:val="24"/>
        </w:rPr>
      </w:pPr>
      <w:r w:rsidRPr="00195B67">
        <w:rPr>
          <w:rFonts w:ascii="Garamond" w:hAnsi="Garamond"/>
          <w:spacing w:val="-5"/>
          <w:sz w:val="24"/>
        </w:rPr>
        <w:t xml:space="preserve">elcome to </w:t>
      </w:r>
      <w:r w:rsidRPr="005E21A6">
        <w:rPr>
          <w:rFonts w:ascii="Garamond" w:hAnsi="Garamond"/>
          <w:i/>
          <w:spacing w:val="-5"/>
          <w:sz w:val="24"/>
        </w:rPr>
        <w:t>Escape from the Haunted Castle</w:t>
      </w:r>
      <w:r>
        <w:rPr>
          <w:rFonts w:ascii="Garamond" w:hAnsi="Garamond"/>
          <w:spacing w:val="-5"/>
          <w:sz w:val="24"/>
        </w:rPr>
        <w:t xml:space="preserve">, </w:t>
      </w:r>
      <w:r w:rsidRPr="00195B67">
        <w:rPr>
          <w:rFonts w:ascii="Garamond" w:hAnsi="Garamond"/>
          <w:spacing w:val="-5"/>
          <w:sz w:val="24"/>
        </w:rPr>
        <w:t xml:space="preserve">an exciting text-based adventure game set in an ancient castle haunted by ghosts, goblins, and other foul creatures. </w:t>
      </w:r>
      <w:r>
        <w:rPr>
          <w:rFonts w:ascii="Garamond" w:hAnsi="Garamond"/>
          <w:spacing w:val="-5"/>
          <w:sz w:val="24"/>
        </w:rPr>
        <w:t>Take the role of a lost</w:t>
      </w:r>
      <w:r w:rsidRPr="00195B67">
        <w:rPr>
          <w:rFonts w:ascii="Garamond" w:hAnsi="Garamond"/>
          <w:spacing w:val="-5"/>
          <w:sz w:val="24"/>
        </w:rPr>
        <w:t xml:space="preserve"> adventurer </w:t>
      </w:r>
      <w:r>
        <w:rPr>
          <w:rFonts w:ascii="Garamond" w:hAnsi="Garamond"/>
          <w:spacing w:val="-5"/>
          <w:sz w:val="24"/>
        </w:rPr>
        <w:t xml:space="preserve">in search of treasure and ancient </w:t>
      </w:r>
      <w:r w:rsidR="009B0288">
        <w:rPr>
          <w:rFonts w:ascii="Garamond" w:hAnsi="Garamond"/>
          <w:spacing w:val="-5"/>
          <w:sz w:val="24"/>
        </w:rPr>
        <w:t>artifacts</w:t>
      </w:r>
      <w:r>
        <w:rPr>
          <w:rFonts w:ascii="Garamond" w:hAnsi="Garamond"/>
          <w:spacing w:val="-5"/>
          <w:sz w:val="24"/>
        </w:rPr>
        <w:t>.</w:t>
      </w:r>
      <w:r w:rsidR="009B0288">
        <w:rPr>
          <w:rFonts w:ascii="Garamond" w:hAnsi="Garamond"/>
          <w:spacing w:val="-5"/>
          <w:sz w:val="24"/>
        </w:rPr>
        <w:t xml:space="preserve"> </w:t>
      </w:r>
      <w:r>
        <w:rPr>
          <w:rFonts w:ascii="Garamond" w:hAnsi="Garamond"/>
          <w:spacing w:val="-5"/>
          <w:sz w:val="24"/>
        </w:rPr>
        <w:t xml:space="preserve">Make use of your cunning and skill to escape the castle </w:t>
      </w:r>
      <w:r w:rsidR="0082232B">
        <w:rPr>
          <w:rFonts w:ascii="Garamond" w:hAnsi="Garamond"/>
          <w:spacing w:val="-5"/>
          <w:sz w:val="24"/>
        </w:rPr>
        <w:t xml:space="preserve">and arrive home safely </w:t>
      </w:r>
      <w:r>
        <w:rPr>
          <w:rFonts w:ascii="Garamond" w:hAnsi="Garamond"/>
          <w:spacing w:val="-5"/>
          <w:sz w:val="24"/>
        </w:rPr>
        <w:t xml:space="preserve">with as </w:t>
      </w:r>
      <w:r w:rsidR="00BD1764">
        <w:rPr>
          <w:rFonts w:ascii="Garamond" w:hAnsi="Garamond"/>
          <w:spacing w:val="-5"/>
          <w:sz w:val="24"/>
        </w:rPr>
        <w:t>many points as possible</w:t>
      </w:r>
      <w:r w:rsidR="009B0288">
        <w:rPr>
          <w:rFonts w:ascii="Garamond" w:hAnsi="Garamond"/>
          <w:spacing w:val="-5"/>
          <w:sz w:val="24"/>
        </w:rPr>
        <w:t>.</w:t>
      </w:r>
    </w:p>
    <w:p w14:paraId="4937B967" w14:textId="77777777" w:rsidR="00CD1A82" w:rsidRDefault="00CD1A82" w:rsidP="00195B67">
      <w:pPr>
        <w:rPr>
          <w:rFonts w:ascii="Garamond" w:hAnsi="Garamond"/>
          <w:spacing w:val="-5"/>
          <w:sz w:val="24"/>
        </w:rPr>
      </w:pPr>
    </w:p>
    <w:p w14:paraId="509963DA" w14:textId="4A9F0B14" w:rsidR="00240E05" w:rsidRPr="00811CE7" w:rsidRDefault="00811CE7" w:rsidP="00E321AF">
      <w:pPr>
        <w:jc w:val="both"/>
        <w:rPr>
          <w:rFonts w:ascii="Garamond" w:hAnsi="Garamond"/>
          <w:spacing w:val="-5"/>
          <w:sz w:val="24"/>
        </w:rPr>
      </w:pPr>
      <w:r>
        <w:rPr>
          <w:rFonts w:ascii="Garamond" w:hAnsi="Garamond"/>
          <w:spacing w:val="-5"/>
          <w:sz w:val="24"/>
        </w:rPr>
        <w:t xml:space="preserve">This manual is a </w:t>
      </w:r>
      <w:r w:rsidR="00044F48">
        <w:rPr>
          <w:rFonts w:ascii="Garamond" w:hAnsi="Garamond"/>
          <w:spacing w:val="-5"/>
          <w:sz w:val="24"/>
        </w:rPr>
        <w:t>detailed</w:t>
      </w:r>
      <w:r>
        <w:rPr>
          <w:rFonts w:ascii="Garamond" w:hAnsi="Garamond"/>
          <w:spacing w:val="-5"/>
          <w:sz w:val="24"/>
        </w:rPr>
        <w:t xml:space="preserve"> </w:t>
      </w:r>
      <w:r>
        <w:rPr>
          <w:rFonts w:ascii="Garamond" w:hAnsi="Garamond"/>
          <w:i/>
          <w:spacing w:val="-5"/>
          <w:sz w:val="24"/>
        </w:rPr>
        <w:t xml:space="preserve">Escape from the Haunted Castle </w:t>
      </w:r>
      <w:r>
        <w:rPr>
          <w:rFonts w:ascii="Garamond" w:hAnsi="Garamond"/>
          <w:spacing w:val="-5"/>
          <w:sz w:val="24"/>
        </w:rPr>
        <w:t>user guide</w:t>
      </w:r>
      <w:r>
        <w:rPr>
          <w:rFonts w:ascii="Garamond" w:hAnsi="Garamond"/>
          <w:i/>
          <w:spacing w:val="-5"/>
          <w:sz w:val="24"/>
        </w:rPr>
        <w:t xml:space="preserve">. </w:t>
      </w:r>
      <w:r w:rsidR="0052135D">
        <w:rPr>
          <w:rFonts w:ascii="Garamond" w:hAnsi="Garamond"/>
          <w:spacing w:val="-5"/>
          <w:sz w:val="24"/>
        </w:rPr>
        <w:t>This section provides</w:t>
      </w:r>
      <w:r>
        <w:rPr>
          <w:rFonts w:ascii="Garamond" w:hAnsi="Garamond"/>
          <w:spacing w:val="-5"/>
          <w:sz w:val="24"/>
        </w:rPr>
        <w:t xml:space="preserve"> installation </w:t>
      </w:r>
      <w:r w:rsidR="00EB1749">
        <w:rPr>
          <w:rFonts w:ascii="Garamond" w:hAnsi="Garamond"/>
          <w:spacing w:val="-5"/>
          <w:sz w:val="24"/>
        </w:rPr>
        <w:t>and configuration instructions</w:t>
      </w:r>
      <w:r w:rsidR="001B32E7">
        <w:rPr>
          <w:rFonts w:ascii="Garamond" w:hAnsi="Garamond"/>
          <w:spacing w:val="-5"/>
          <w:sz w:val="24"/>
        </w:rPr>
        <w:t xml:space="preserve"> that are also available in the </w:t>
      </w:r>
      <w:r w:rsidR="001B32E7" w:rsidRPr="00893256">
        <w:rPr>
          <w:rFonts w:ascii="Garamond" w:hAnsi="Garamond"/>
          <w:b/>
          <w:bCs/>
          <w:spacing w:val="-5"/>
          <w:sz w:val="24"/>
        </w:rPr>
        <w:t>README</w:t>
      </w:r>
      <w:r w:rsidR="00893256">
        <w:rPr>
          <w:rFonts w:ascii="Garamond" w:hAnsi="Garamond"/>
          <w:b/>
          <w:bCs/>
          <w:spacing w:val="-5"/>
          <w:sz w:val="24"/>
        </w:rPr>
        <w:t>.TXT</w:t>
      </w:r>
      <w:r w:rsidR="00A636DD">
        <w:rPr>
          <w:rFonts w:ascii="Garamond" w:hAnsi="Garamond"/>
          <w:spacing w:val="-5"/>
          <w:sz w:val="24"/>
        </w:rPr>
        <w:t>.</w:t>
      </w:r>
      <w:r>
        <w:rPr>
          <w:rFonts w:ascii="Garamond" w:hAnsi="Garamond"/>
          <w:spacing w:val="-5"/>
          <w:sz w:val="24"/>
        </w:rPr>
        <w:t xml:space="preserve"> Section 2 covers game </w:t>
      </w:r>
      <w:r w:rsidR="0077055A">
        <w:rPr>
          <w:rFonts w:ascii="Garamond" w:hAnsi="Garamond"/>
          <w:spacing w:val="-5"/>
          <w:sz w:val="24"/>
        </w:rPr>
        <w:t>operations</w:t>
      </w:r>
      <w:r w:rsidR="00EF042C">
        <w:rPr>
          <w:rFonts w:ascii="Garamond" w:hAnsi="Garamond"/>
          <w:spacing w:val="-5"/>
          <w:sz w:val="24"/>
        </w:rPr>
        <w:t xml:space="preserve"> and general information</w:t>
      </w:r>
      <w:r w:rsidR="00EF40DE">
        <w:rPr>
          <w:rFonts w:ascii="Garamond" w:hAnsi="Garamond"/>
          <w:spacing w:val="-5"/>
          <w:sz w:val="24"/>
        </w:rPr>
        <w:t xml:space="preserve">. </w:t>
      </w:r>
      <w:r>
        <w:rPr>
          <w:rFonts w:ascii="Garamond" w:hAnsi="Garamond"/>
          <w:spacing w:val="-5"/>
          <w:sz w:val="24"/>
        </w:rPr>
        <w:t>Section 3 include</w:t>
      </w:r>
      <w:r w:rsidR="00601113">
        <w:rPr>
          <w:rFonts w:ascii="Garamond" w:hAnsi="Garamond"/>
          <w:spacing w:val="-5"/>
          <w:sz w:val="24"/>
        </w:rPr>
        <w:t>s a guide to interacting with the</w:t>
      </w:r>
      <w:r w:rsidR="00C414E0">
        <w:rPr>
          <w:rFonts w:ascii="Garamond" w:hAnsi="Garamond"/>
          <w:spacing w:val="-5"/>
          <w:sz w:val="24"/>
        </w:rPr>
        <w:t xml:space="preserve"> interpreter</w:t>
      </w:r>
      <w:r w:rsidR="00715D15">
        <w:rPr>
          <w:rFonts w:ascii="Garamond" w:hAnsi="Garamond"/>
          <w:spacing w:val="-5"/>
          <w:sz w:val="24"/>
        </w:rPr>
        <w:t>.</w:t>
      </w:r>
    </w:p>
    <w:p w14:paraId="39F5FAD5" w14:textId="32A26E94" w:rsidR="00B72A6B" w:rsidRPr="00BD5521" w:rsidRDefault="00B72A6B" w:rsidP="00B72A6B">
      <w:pPr>
        <w:pStyle w:val="Heading1"/>
        <w:rPr>
          <w:color w:val="auto"/>
        </w:rPr>
      </w:pPr>
      <w:r>
        <w:t>About Text Adventures</w:t>
      </w:r>
    </w:p>
    <w:p w14:paraId="7AB2B133" w14:textId="6BEFCF6E" w:rsidR="00006A2C" w:rsidRDefault="00B72A6B" w:rsidP="00F40915">
      <w:pPr>
        <w:pStyle w:val="Heading1"/>
        <w:rPr>
          <w:rFonts w:ascii="Garamond" w:hAnsi="Garamond"/>
          <w:color w:val="auto"/>
          <w:spacing w:val="-5"/>
          <w:sz w:val="24"/>
        </w:rPr>
      </w:pPr>
      <w:r w:rsidRPr="00BD5521">
        <w:rPr>
          <w:rFonts w:ascii="Garamond" w:hAnsi="Garamond"/>
          <w:color w:val="auto"/>
          <w:spacing w:val="-5"/>
          <w:sz w:val="24"/>
        </w:rPr>
        <w:t xml:space="preserve">Text-based adventure games are text-only games which are played via text input and output. Players interact with the game by typing simple commands in the form of short, imperative sentences. The result of each action is displayed through a text output. Gameplay involves exploring new areas, using and managing items, interacting with various objects, and </w:t>
      </w:r>
      <w:r w:rsidR="006518F0">
        <w:rPr>
          <w:rFonts w:ascii="Garamond" w:hAnsi="Garamond"/>
          <w:color w:val="auto"/>
          <w:spacing w:val="-5"/>
          <w:sz w:val="24"/>
        </w:rPr>
        <w:t>solving puzzles</w:t>
      </w:r>
      <w:r w:rsidRPr="00BD5521">
        <w:rPr>
          <w:rFonts w:ascii="Garamond" w:hAnsi="Garamond"/>
          <w:color w:val="auto"/>
          <w:spacing w:val="-5"/>
          <w:sz w:val="24"/>
        </w:rPr>
        <w:t xml:space="preserve">. This form of computer game was extremely popular during the </w:t>
      </w:r>
      <w:r w:rsidR="000B3C82">
        <w:rPr>
          <w:rFonts w:ascii="Garamond" w:hAnsi="Garamond"/>
          <w:color w:val="auto"/>
          <w:spacing w:val="-5"/>
          <w:sz w:val="24"/>
        </w:rPr>
        <w:t>1980’s, when home computing first began</w:t>
      </w:r>
      <w:r w:rsidRPr="00BD5521">
        <w:rPr>
          <w:rFonts w:ascii="Garamond" w:hAnsi="Garamond"/>
          <w:color w:val="auto"/>
          <w:spacing w:val="-5"/>
          <w:sz w:val="24"/>
        </w:rPr>
        <w:t xml:space="preserve">. The puzzles found within them often involve logic, riddles, and navigation </w:t>
      </w:r>
      <w:bookmarkStart w:id="1" w:name="_Toc6747654"/>
      <w:r w:rsidR="00567486">
        <w:rPr>
          <w:rFonts w:ascii="Garamond" w:hAnsi="Garamond"/>
          <w:color w:val="auto"/>
          <w:spacing w:val="-5"/>
          <w:sz w:val="24"/>
        </w:rPr>
        <w:t>of complex mazes</w:t>
      </w:r>
      <w:r w:rsidR="00BD5521" w:rsidRPr="00BD5521">
        <w:rPr>
          <w:rFonts w:ascii="Garamond" w:hAnsi="Garamond"/>
          <w:color w:val="auto"/>
          <w:spacing w:val="-5"/>
          <w:sz w:val="24"/>
        </w:rPr>
        <w:t>.</w:t>
      </w:r>
    </w:p>
    <w:p w14:paraId="0BCBF770" w14:textId="169C89F6" w:rsidR="00006A2C" w:rsidRPr="00BD5521" w:rsidRDefault="00006A2C" w:rsidP="00006A2C">
      <w:pPr>
        <w:pStyle w:val="Heading1"/>
        <w:rPr>
          <w:color w:val="auto"/>
        </w:rPr>
      </w:pPr>
      <w:r>
        <w:t>Software Notice</w:t>
      </w:r>
    </w:p>
    <w:p w14:paraId="0C768E01" w14:textId="474C943E" w:rsidR="001B1F91" w:rsidRDefault="00006A2C" w:rsidP="00FC28D2">
      <w:pPr>
        <w:pStyle w:val="Heading1"/>
        <w:jc w:val="both"/>
        <w:rPr>
          <w:rFonts w:ascii="Garamond" w:hAnsi="Garamond"/>
          <w:color w:val="auto"/>
          <w:spacing w:val="-5"/>
          <w:sz w:val="24"/>
        </w:rPr>
      </w:pPr>
      <w:r>
        <w:rPr>
          <w:rFonts w:ascii="Garamond" w:hAnsi="Garamond"/>
          <w:i/>
          <w:color w:val="auto"/>
          <w:spacing w:val="-5"/>
          <w:sz w:val="24"/>
        </w:rPr>
        <w:t xml:space="preserve">Escape from the Haunted Castle </w:t>
      </w:r>
      <w:r>
        <w:rPr>
          <w:rFonts w:ascii="Garamond" w:hAnsi="Garamond"/>
          <w:color w:val="auto"/>
          <w:spacing w:val="-5"/>
          <w:sz w:val="24"/>
        </w:rPr>
        <w:t>is an exciting text adventure game created by Ishan Pranav, with primary development occurring between the years 2016 and 2017 and major enhancements</w:t>
      </w:r>
      <w:r w:rsidR="003D2F33">
        <w:rPr>
          <w:rFonts w:ascii="Garamond" w:hAnsi="Garamond"/>
          <w:color w:val="auto"/>
          <w:spacing w:val="-5"/>
          <w:sz w:val="24"/>
        </w:rPr>
        <w:t xml:space="preserve"> </w:t>
      </w:r>
      <w:r>
        <w:rPr>
          <w:rFonts w:ascii="Garamond" w:hAnsi="Garamond"/>
          <w:color w:val="auto"/>
          <w:spacing w:val="-5"/>
          <w:sz w:val="24"/>
        </w:rPr>
        <w:t xml:space="preserve">added in </w:t>
      </w:r>
      <w:bookmarkStart w:id="2" w:name="_GoBack"/>
      <w:r>
        <w:rPr>
          <w:rFonts w:ascii="Garamond" w:hAnsi="Garamond"/>
          <w:color w:val="auto"/>
          <w:spacing w:val="-5"/>
          <w:sz w:val="24"/>
        </w:rPr>
        <w:t>2019</w:t>
      </w:r>
      <w:bookmarkEnd w:id="2"/>
      <w:r w:rsidR="00AF7A0F">
        <w:rPr>
          <w:rFonts w:ascii="Garamond" w:hAnsi="Garamond"/>
          <w:color w:val="auto"/>
          <w:spacing w:val="-5"/>
          <w:sz w:val="24"/>
        </w:rPr>
        <w:t xml:space="preserve"> and 2020</w:t>
      </w:r>
      <w:r>
        <w:rPr>
          <w:rFonts w:ascii="Garamond" w:hAnsi="Garamond"/>
          <w:color w:val="auto"/>
          <w:spacing w:val="-5"/>
          <w:sz w:val="24"/>
        </w:rPr>
        <w:t xml:space="preserve">. The game’s original prototype was </w:t>
      </w:r>
      <w:r w:rsidR="00FC28D2">
        <w:rPr>
          <w:rFonts w:ascii="Garamond" w:hAnsi="Garamond"/>
          <w:color w:val="auto"/>
          <w:spacing w:val="-5"/>
          <w:sz w:val="24"/>
        </w:rPr>
        <w:t xml:space="preserve">written in the Microsoft CMD/Batch </w:t>
      </w:r>
      <w:r w:rsidR="00FF3B38">
        <w:rPr>
          <w:rFonts w:ascii="Garamond" w:hAnsi="Garamond"/>
          <w:color w:val="auto"/>
          <w:spacing w:val="-5"/>
          <w:sz w:val="24"/>
        </w:rPr>
        <w:t>scriptin</w:t>
      </w:r>
      <w:r w:rsidR="005129FE">
        <w:rPr>
          <w:rFonts w:ascii="Garamond" w:hAnsi="Garamond"/>
          <w:color w:val="auto"/>
          <w:spacing w:val="-5"/>
          <w:sz w:val="24"/>
        </w:rPr>
        <w:t>g language while Ishan was in fifth grade</w:t>
      </w:r>
      <w:r w:rsidR="00FC28D2">
        <w:rPr>
          <w:rFonts w:ascii="Garamond" w:hAnsi="Garamond"/>
          <w:color w:val="auto"/>
          <w:spacing w:val="-5"/>
          <w:sz w:val="24"/>
        </w:rPr>
        <w:t xml:space="preserve">. The software was subsequently rewritten in </w:t>
      </w:r>
      <w:r w:rsidR="00537A3B">
        <w:rPr>
          <w:rFonts w:ascii="Garamond" w:hAnsi="Garamond"/>
          <w:color w:val="auto"/>
          <w:spacing w:val="-5"/>
          <w:sz w:val="24"/>
        </w:rPr>
        <w:t xml:space="preserve">the </w:t>
      </w:r>
      <w:r w:rsidR="00FC28D2">
        <w:rPr>
          <w:rFonts w:ascii="Garamond" w:hAnsi="Garamond"/>
          <w:color w:val="auto"/>
          <w:spacing w:val="-5"/>
          <w:sz w:val="24"/>
        </w:rPr>
        <w:t>Microsoft C# programming language for the Microsoft .NET Framework environment.</w:t>
      </w:r>
    </w:p>
    <w:p w14:paraId="630E074C" w14:textId="2A88B625" w:rsidR="005F6105" w:rsidRPr="00DC77C6" w:rsidRDefault="00B03E52" w:rsidP="00DC77C6">
      <w:pPr>
        <w:pStyle w:val="Heading1"/>
        <w:rPr>
          <w:rFonts w:ascii="Garamond" w:hAnsi="Garamond"/>
          <w:b/>
          <w:color w:val="auto"/>
          <w:spacing w:val="-5"/>
          <w:sz w:val="24"/>
        </w:rPr>
      </w:pPr>
      <w:r w:rsidRPr="00DC77C6">
        <w:rPr>
          <w:rFonts w:ascii="Garamond" w:hAnsi="Garamond"/>
          <w:color w:val="auto"/>
          <w:spacing w:val="-5"/>
          <w:sz w:val="24"/>
        </w:rPr>
        <w:t>Copyright © 2016-20</w:t>
      </w:r>
      <w:r w:rsidR="00EF40DE">
        <w:rPr>
          <w:rFonts w:ascii="Garamond" w:hAnsi="Garamond"/>
          <w:color w:val="auto"/>
          <w:spacing w:val="-5"/>
          <w:sz w:val="24"/>
        </w:rPr>
        <w:t>20</w:t>
      </w:r>
      <w:r w:rsidRPr="00DC77C6">
        <w:rPr>
          <w:rFonts w:ascii="Garamond" w:hAnsi="Garamond"/>
          <w:color w:val="auto"/>
          <w:spacing w:val="-5"/>
          <w:sz w:val="24"/>
        </w:rPr>
        <w:t xml:space="preserve"> Ishan Pranav. All rights reserved.</w:t>
      </w:r>
      <w:r w:rsidR="00E321AF" w:rsidRPr="00B03E52">
        <w:rPr>
          <w:rFonts w:ascii="Garamond" w:hAnsi="Garamond"/>
          <w:b/>
          <w:color w:val="auto"/>
          <w:spacing w:val="-5"/>
          <w:sz w:val="24"/>
        </w:rPr>
        <w:t xml:space="preserve"> This software is not redistributable. </w:t>
      </w:r>
      <w:r w:rsidR="009F3D11" w:rsidRPr="00B03E52">
        <w:rPr>
          <w:rFonts w:ascii="Garamond" w:hAnsi="Garamond"/>
          <w:b/>
          <w:color w:val="auto"/>
          <w:spacing w:val="-5"/>
          <w:sz w:val="24"/>
        </w:rPr>
        <w:t>Do not</w:t>
      </w:r>
      <w:r w:rsidRPr="00B03E52">
        <w:rPr>
          <w:rFonts w:ascii="Garamond" w:hAnsi="Garamond"/>
          <w:b/>
          <w:color w:val="auto"/>
          <w:spacing w:val="-5"/>
          <w:sz w:val="24"/>
        </w:rPr>
        <w:t xml:space="preserve"> reproduce any part of this program</w:t>
      </w:r>
      <w:r w:rsidR="00F54EEA">
        <w:rPr>
          <w:rFonts w:ascii="Garamond" w:hAnsi="Garamond"/>
          <w:b/>
          <w:color w:val="auto"/>
          <w:spacing w:val="-5"/>
          <w:sz w:val="24"/>
        </w:rPr>
        <w:t xml:space="preserve"> or manual</w:t>
      </w:r>
      <w:r w:rsidR="009F3D11" w:rsidRPr="00B03E52">
        <w:rPr>
          <w:rFonts w:ascii="Garamond" w:hAnsi="Garamond"/>
          <w:b/>
          <w:color w:val="auto"/>
          <w:spacing w:val="-5"/>
          <w:sz w:val="24"/>
        </w:rPr>
        <w:t xml:space="preserve"> </w:t>
      </w:r>
      <w:r w:rsidR="00E321AF" w:rsidRPr="00B03E52">
        <w:rPr>
          <w:rFonts w:ascii="Garamond" w:hAnsi="Garamond"/>
          <w:b/>
          <w:color w:val="auto"/>
          <w:spacing w:val="-5"/>
          <w:sz w:val="24"/>
        </w:rPr>
        <w:t>without</w:t>
      </w:r>
      <w:r w:rsidRPr="00B03E52">
        <w:rPr>
          <w:rFonts w:ascii="Garamond" w:hAnsi="Garamond"/>
          <w:b/>
          <w:color w:val="auto"/>
          <w:spacing w:val="-5"/>
          <w:sz w:val="24"/>
        </w:rPr>
        <w:t xml:space="preserve"> the written</w:t>
      </w:r>
      <w:r w:rsidR="00E321AF" w:rsidRPr="00B03E52">
        <w:rPr>
          <w:rFonts w:ascii="Garamond" w:hAnsi="Garamond"/>
          <w:b/>
          <w:color w:val="auto"/>
          <w:spacing w:val="-5"/>
          <w:sz w:val="24"/>
        </w:rPr>
        <w:t xml:space="preserve"> permission </w:t>
      </w:r>
      <w:r w:rsidRPr="00B03E52">
        <w:rPr>
          <w:rFonts w:ascii="Garamond" w:hAnsi="Garamond"/>
          <w:b/>
          <w:color w:val="auto"/>
          <w:spacing w:val="-5"/>
          <w:sz w:val="24"/>
        </w:rPr>
        <w:t>of</w:t>
      </w:r>
      <w:r w:rsidR="00E321AF" w:rsidRPr="00B03E52">
        <w:rPr>
          <w:rFonts w:ascii="Garamond" w:hAnsi="Garamond"/>
          <w:b/>
          <w:color w:val="auto"/>
          <w:spacing w:val="-5"/>
          <w:sz w:val="24"/>
        </w:rPr>
        <w:t xml:space="preserve"> the </w:t>
      </w:r>
      <w:r w:rsidR="00287441">
        <w:rPr>
          <w:rFonts w:ascii="Garamond" w:hAnsi="Garamond"/>
          <w:b/>
          <w:color w:val="auto"/>
          <w:spacing w:val="-5"/>
          <w:sz w:val="24"/>
        </w:rPr>
        <w:t>developer</w:t>
      </w:r>
      <w:r w:rsidR="00E321AF" w:rsidRPr="00B03E52">
        <w:rPr>
          <w:rFonts w:ascii="Garamond" w:hAnsi="Garamond"/>
          <w:b/>
          <w:color w:val="auto"/>
          <w:spacing w:val="-5"/>
          <w:sz w:val="24"/>
        </w:rPr>
        <w:t>.</w:t>
      </w:r>
      <w:r w:rsidR="00DC77C6">
        <w:rPr>
          <w:rFonts w:ascii="Garamond" w:hAnsi="Garamond"/>
          <w:b/>
          <w:color w:val="auto"/>
          <w:spacing w:val="-5"/>
          <w:sz w:val="24"/>
        </w:rPr>
        <w:t xml:space="preserve"> </w:t>
      </w:r>
      <w:r w:rsidR="00E321AF">
        <w:rPr>
          <w:rFonts w:ascii="Garamond" w:hAnsi="Garamond"/>
          <w:color w:val="auto"/>
          <w:spacing w:val="-5"/>
          <w:sz w:val="24"/>
        </w:rPr>
        <w:t xml:space="preserve">Thank you for installing </w:t>
      </w:r>
      <w:r w:rsidR="00E321AF">
        <w:rPr>
          <w:rFonts w:ascii="Garamond" w:hAnsi="Garamond"/>
          <w:i/>
          <w:color w:val="auto"/>
          <w:spacing w:val="-5"/>
          <w:sz w:val="24"/>
        </w:rPr>
        <w:t>Escape from the Haunted Castle</w:t>
      </w:r>
      <w:r w:rsidR="009F3D11">
        <w:rPr>
          <w:rFonts w:ascii="Garamond" w:hAnsi="Garamond"/>
          <w:i/>
          <w:color w:val="auto"/>
          <w:spacing w:val="-5"/>
          <w:sz w:val="24"/>
        </w:rPr>
        <w:t>!</w:t>
      </w:r>
      <w:r>
        <w:rPr>
          <w:rFonts w:ascii="Garamond" w:hAnsi="Garamond"/>
          <w:color w:val="auto"/>
          <w:spacing w:val="-5"/>
          <w:sz w:val="24"/>
        </w:rPr>
        <w:t xml:space="preserve"> </w:t>
      </w:r>
      <w:r w:rsidR="00AE1338">
        <w:br w:type="page"/>
      </w:r>
      <w:bookmarkEnd w:id="1"/>
      <w:r w:rsidR="00F40915">
        <w:lastRenderedPageBreak/>
        <w:t>System Requirements</w:t>
      </w:r>
    </w:p>
    <w:p w14:paraId="2C3AC7DA" w14:textId="475E6266" w:rsidR="005F6105" w:rsidRPr="005E21A6" w:rsidRDefault="00F73E42" w:rsidP="00DA28BB">
      <w:pPr>
        <w:pStyle w:val="BodyText"/>
      </w:pPr>
      <w:r>
        <w:t xml:space="preserve">Before installing, </w:t>
      </w:r>
      <w:r w:rsidR="005E21A6">
        <w:t>ensure that your system satisfies the following hardware and software requirements:</w:t>
      </w:r>
    </w:p>
    <w:p w14:paraId="6611B67B" w14:textId="77777777" w:rsidR="00FE3183" w:rsidRDefault="005E21A6" w:rsidP="00FE3183">
      <w:pPr>
        <w:pStyle w:val="BodyText"/>
        <w:numPr>
          <w:ilvl w:val="0"/>
          <w:numId w:val="37"/>
        </w:numPr>
      </w:pPr>
      <w:r>
        <w:rPr>
          <w:b/>
        </w:rPr>
        <w:t>Processor</w:t>
      </w:r>
      <w:r>
        <w:rPr>
          <w:b/>
        </w:rPr>
        <w:tab/>
      </w:r>
      <w:r w:rsidR="00923D36">
        <w:t xml:space="preserve">Minimum </w:t>
      </w:r>
      <w:r>
        <w:t>1 GHz</w:t>
      </w:r>
      <w:r w:rsidR="00DE6943">
        <w:t xml:space="preserve"> with </w:t>
      </w:r>
      <w:r>
        <w:t>512 MB RAM</w:t>
      </w:r>
    </w:p>
    <w:p w14:paraId="5092870A" w14:textId="5311864A" w:rsidR="00923D36" w:rsidRDefault="005E21A6" w:rsidP="00B54899">
      <w:pPr>
        <w:pStyle w:val="BodyText"/>
        <w:numPr>
          <w:ilvl w:val="0"/>
          <w:numId w:val="37"/>
        </w:numPr>
      </w:pPr>
      <w:r>
        <w:rPr>
          <w:b/>
        </w:rPr>
        <w:t>Disk Space</w:t>
      </w:r>
      <w:r>
        <w:rPr>
          <w:b/>
        </w:rPr>
        <w:tab/>
      </w:r>
      <w:r w:rsidR="00773FFB">
        <w:t xml:space="preserve">Minimum </w:t>
      </w:r>
      <w:r w:rsidR="00DB0E0E">
        <w:t>2</w:t>
      </w:r>
      <w:r w:rsidR="00773FFB">
        <w:t xml:space="preserve"> </w:t>
      </w:r>
      <w:r w:rsidR="0077116F">
        <w:t>MB</w:t>
      </w:r>
      <w:r w:rsidR="00287441">
        <w:t xml:space="preserve"> available</w:t>
      </w:r>
    </w:p>
    <w:p w14:paraId="20537C3A" w14:textId="6F5657D0" w:rsidR="00B54899" w:rsidRPr="004701FF" w:rsidRDefault="00310300" w:rsidP="00B54899">
      <w:pPr>
        <w:pStyle w:val="BodyText"/>
        <w:numPr>
          <w:ilvl w:val="0"/>
          <w:numId w:val="37"/>
        </w:numPr>
        <w:jc w:val="left"/>
      </w:pPr>
      <w:r>
        <w:rPr>
          <w:b/>
        </w:rPr>
        <w:t>Operating</w:t>
      </w:r>
      <w:r w:rsidR="00B54899">
        <w:rPr>
          <w:b/>
        </w:rPr>
        <w:t xml:space="preserve"> </w:t>
      </w:r>
      <w:r>
        <w:rPr>
          <w:b/>
        </w:rPr>
        <w:t>System</w:t>
      </w:r>
      <w:r w:rsidR="00947FBB">
        <w:rPr>
          <w:b/>
        </w:rPr>
        <w:t xml:space="preserve"> and Configuration</w:t>
      </w:r>
    </w:p>
    <w:p w14:paraId="5E73C2F1" w14:textId="576428F0" w:rsidR="004701FF" w:rsidRPr="000C75CB" w:rsidRDefault="004F7B2C" w:rsidP="00435190">
      <w:pPr>
        <w:pStyle w:val="BodyText"/>
        <w:ind w:left="720"/>
        <w:jc w:val="left"/>
      </w:pPr>
      <w:r>
        <w:t>Newer systems not included in this list may also be compatible.</w:t>
      </w:r>
    </w:p>
    <w:tbl>
      <w:tblPr>
        <w:tblW w:w="6948" w:type="dxa"/>
        <w:tblInd w:w="720" w:type="dxa"/>
        <w:tblLook w:val="04A0" w:firstRow="1" w:lastRow="0" w:firstColumn="1" w:lastColumn="0" w:noHBand="0" w:noVBand="1"/>
      </w:tblPr>
      <w:tblGrid>
        <w:gridCol w:w="468"/>
        <w:gridCol w:w="2880"/>
        <w:gridCol w:w="3600"/>
      </w:tblGrid>
      <w:tr w:rsidR="00B54899" w14:paraId="6AA0B474" w14:textId="77777777" w:rsidTr="0040321C">
        <w:trPr>
          <w:trHeight w:val="510"/>
        </w:trPr>
        <w:tc>
          <w:tcPr>
            <w:tcW w:w="468" w:type="dxa"/>
            <w:shd w:val="clear" w:color="auto" w:fill="auto"/>
          </w:tcPr>
          <w:p w14:paraId="3DD17EA2" w14:textId="77777777" w:rsidR="00B54899" w:rsidRPr="0040321C" w:rsidRDefault="00B54899" w:rsidP="00F73E42">
            <w:pPr>
              <w:pStyle w:val="BodyText"/>
              <w:spacing w:after="0"/>
              <w:jc w:val="left"/>
              <w:rPr>
                <w:b/>
                <w:sz w:val="22"/>
              </w:rPr>
            </w:pPr>
          </w:p>
        </w:tc>
        <w:tc>
          <w:tcPr>
            <w:tcW w:w="2880" w:type="dxa"/>
            <w:shd w:val="clear" w:color="auto" w:fill="auto"/>
          </w:tcPr>
          <w:p w14:paraId="28F3E438" w14:textId="77777777" w:rsidR="00B54899" w:rsidRPr="00B72A6B" w:rsidRDefault="00B54899" w:rsidP="00F73E42">
            <w:pPr>
              <w:pStyle w:val="BodyText"/>
              <w:spacing w:after="0"/>
              <w:jc w:val="left"/>
            </w:pPr>
            <w:r w:rsidRPr="00B72A6B">
              <w:t>Windows 10</w:t>
            </w:r>
          </w:p>
        </w:tc>
        <w:tc>
          <w:tcPr>
            <w:tcW w:w="3600" w:type="dxa"/>
            <w:shd w:val="clear" w:color="auto" w:fill="auto"/>
          </w:tcPr>
          <w:p w14:paraId="2F870A3E" w14:textId="77777777" w:rsidR="00B54899" w:rsidRPr="00B72A6B" w:rsidRDefault="00B54899" w:rsidP="00F73E42">
            <w:pPr>
              <w:pStyle w:val="BodyText"/>
              <w:spacing w:after="0"/>
              <w:jc w:val="right"/>
            </w:pPr>
            <w:r w:rsidRPr="00B72A6B">
              <w:t>32-bit / 64-bit</w:t>
            </w:r>
          </w:p>
        </w:tc>
      </w:tr>
      <w:tr w:rsidR="00B54899" w14:paraId="5F5C9A6F" w14:textId="77777777" w:rsidTr="0040321C">
        <w:trPr>
          <w:trHeight w:val="510"/>
        </w:trPr>
        <w:tc>
          <w:tcPr>
            <w:tcW w:w="468" w:type="dxa"/>
            <w:shd w:val="clear" w:color="auto" w:fill="auto"/>
          </w:tcPr>
          <w:p w14:paraId="3237AE5E" w14:textId="77777777" w:rsidR="00B54899" w:rsidRPr="0040321C" w:rsidRDefault="00B54899" w:rsidP="00F73E42">
            <w:pPr>
              <w:pStyle w:val="BodyText"/>
              <w:spacing w:after="0"/>
              <w:jc w:val="left"/>
              <w:rPr>
                <w:b/>
                <w:sz w:val="22"/>
              </w:rPr>
            </w:pPr>
          </w:p>
        </w:tc>
        <w:tc>
          <w:tcPr>
            <w:tcW w:w="2880" w:type="dxa"/>
            <w:shd w:val="clear" w:color="auto" w:fill="auto"/>
          </w:tcPr>
          <w:p w14:paraId="1D291907" w14:textId="77777777" w:rsidR="00B54899" w:rsidRPr="00B72A6B" w:rsidRDefault="00B54899" w:rsidP="00F73E42">
            <w:pPr>
              <w:pStyle w:val="BodyText"/>
              <w:spacing w:after="0"/>
              <w:jc w:val="left"/>
            </w:pPr>
            <w:r w:rsidRPr="00B72A6B">
              <w:t>Windows 8.1</w:t>
            </w:r>
          </w:p>
        </w:tc>
        <w:tc>
          <w:tcPr>
            <w:tcW w:w="3600" w:type="dxa"/>
            <w:shd w:val="clear" w:color="auto" w:fill="auto"/>
          </w:tcPr>
          <w:p w14:paraId="4CB1E2F4" w14:textId="77777777" w:rsidR="00B54899" w:rsidRPr="00B72A6B" w:rsidRDefault="00B54899" w:rsidP="00F73E42">
            <w:pPr>
              <w:pStyle w:val="BodyText"/>
              <w:spacing w:after="0"/>
              <w:jc w:val="right"/>
            </w:pPr>
            <w:r w:rsidRPr="00B72A6B">
              <w:t>32-bit / 64-bit / ARM</w:t>
            </w:r>
          </w:p>
        </w:tc>
      </w:tr>
      <w:tr w:rsidR="00B54899" w14:paraId="1F26330D" w14:textId="77777777" w:rsidTr="0040321C">
        <w:trPr>
          <w:trHeight w:val="510"/>
        </w:trPr>
        <w:tc>
          <w:tcPr>
            <w:tcW w:w="468" w:type="dxa"/>
            <w:shd w:val="clear" w:color="auto" w:fill="auto"/>
          </w:tcPr>
          <w:p w14:paraId="7E9D6E76" w14:textId="77777777" w:rsidR="00B54899" w:rsidRPr="0040321C" w:rsidRDefault="00B54899" w:rsidP="00F73E42">
            <w:pPr>
              <w:pStyle w:val="BodyText"/>
              <w:spacing w:after="0"/>
              <w:jc w:val="left"/>
              <w:rPr>
                <w:b/>
                <w:sz w:val="22"/>
              </w:rPr>
            </w:pPr>
          </w:p>
        </w:tc>
        <w:tc>
          <w:tcPr>
            <w:tcW w:w="2880" w:type="dxa"/>
            <w:shd w:val="clear" w:color="auto" w:fill="auto"/>
          </w:tcPr>
          <w:p w14:paraId="78A39269" w14:textId="77777777" w:rsidR="00B54899" w:rsidRPr="00B72A6B" w:rsidRDefault="00B54899" w:rsidP="00F73E42">
            <w:pPr>
              <w:pStyle w:val="BodyText"/>
              <w:spacing w:after="0"/>
              <w:jc w:val="left"/>
            </w:pPr>
            <w:r w:rsidRPr="00B72A6B">
              <w:t>Windows 8</w:t>
            </w:r>
          </w:p>
        </w:tc>
        <w:tc>
          <w:tcPr>
            <w:tcW w:w="3600" w:type="dxa"/>
            <w:shd w:val="clear" w:color="auto" w:fill="auto"/>
          </w:tcPr>
          <w:p w14:paraId="3634B590" w14:textId="77777777" w:rsidR="00B54899" w:rsidRPr="00B72A6B" w:rsidRDefault="00B54899" w:rsidP="00F73E42">
            <w:pPr>
              <w:pStyle w:val="BodyText"/>
              <w:spacing w:after="0"/>
              <w:jc w:val="right"/>
            </w:pPr>
            <w:r w:rsidRPr="00B72A6B">
              <w:t>32-bit / 64-bit / ARM</w:t>
            </w:r>
          </w:p>
        </w:tc>
      </w:tr>
      <w:tr w:rsidR="00B54899" w14:paraId="64853DB9" w14:textId="77777777" w:rsidTr="0040321C">
        <w:trPr>
          <w:trHeight w:val="510"/>
        </w:trPr>
        <w:tc>
          <w:tcPr>
            <w:tcW w:w="468" w:type="dxa"/>
            <w:shd w:val="clear" w:color="auto" w:fill="auto"/>
          </w:tcPr>
          <w:p w14:paraId="1781361E" w14:textId="77777777" w:rsidR="00B54899" w:rsidRPr="0040321C" w:rsidRDefault="00B54899" w:rsidP="00F73E42">
            <w:pPr>
              <w:pStyle w:val="BodyText"/>
              <w:spacing w:after="0"/>
              <w:jc w:val="left"/>
              <w:rPr>
                <w:b/>
                <w:sz w:val="22"/>
              </w:rPr>
            </w:pPr>
          </w:p>
        </w:tc>
        <w:tc>
          <w:tcPr>
            <w:tcW w:w="2880" w:type="dxa"/>
            <w:shd w:val="clear" w:color="auto" w:fill="auto"/>
          </w:tcPr>
          <w:p w14:paraId="5305DFCF" w14:textId="77777777" w:rsidR="00B54899" w:rsidRPr="00B72A6B" w:rsidRDefault="00B54899" w:rsidP="00F73E42">
            <w:pPr>
              <w:pStyle w:val="BodyText"/>
              <w:spacing w:after="0"/>
              <w:jc w:val="left"/>
            </w:pPr>
            <w:r w:rsidRPr="00B72A6B">
              <w:t>Windows 7 SP1</w:t>
            </w:r>
          </w:p>
        </w:tc>
        <w:tc>
          <w:tcPr>
            <w:tcW w:w="3600" w:type="dxa"/>
            <w:shd w:val="clear" w:color="auto" w:fill="auto"/>
          </w:tcPr>
          <w:p w14:paraId="2367E9E8" w14:textId="77777777" w:rsidR="00B54899" w:rsidRPr="00B72A6B" w:rsidRDefault="00B54899" w:rsidP="00F73E42">
            <w:pPr>
              <w:pStyle w:val="BodyText"/>
              <w:spacing w:after="0"/>
              <w:jc w:val="right"/>
            </w:pPr>
            <w:r w:rsidRPr="00B72A6B">
              <w:t>32-bit / 64-bit</w:t>
            </w:r>
          </w:p>
        </w:tc>
      </w:tr>
      <w:tr w:rsidR="00B54899" w14:paraId="4D450170" w14:textId="77777777" w:rsidTr="0040321C">
        <w:trPr>
          <w:trHeight w:val="510"/>
        </w:trPr>
        <w:tc>
          <w:tcPr>
            <w:tcW w:w="468" w:type="dxa"/>
            <w:shd w:val="clear" w:color="auto" w:fill="auto"/>
          </w:tcPr>
          <w:p w14:paraId="669DD73E" w14:textId="77777777" w:rsidR="00B54899" w:rsidRPr="0040321C" w:rsidRDefault="00B54899" w:rsidP="00F73E42">
            <w:pPr>
              <w:pStyle w:val="BodyText"/>
              <w:spacing w:after="0"/>
              <w:jc w:val="left"/>
              <w:rPr>
                <w:b/>
                <w:sz w:val="22"/>
              </w:rPr>
            </w:pPr>
          </w:p>
        </w:tc>
        <w:tc>
          <w:tcPr>
            <w:tcW w:w="2880" w:type="dxa"/>
            <w:shd w:val="clear" w:color="auto" w:fill="auto"/>
          </w:tcPr>
          <w:p w14:paraId="50575B16" w14:textId="77777777" w:rsidR="00B54899" w:rsidRPr="00B72A6B" w:rsidRDefault="00B54899" w:rsidP="00F73E42">
            <w:pPr>
              <w:pStyle w:val="BodyText"/>
              <w:spacing w:after="0"/>
              <w:jc w:val="left"/>
            </w:pPr>
            <w:r w:rsidRPr="00B72A6B">
              <w:t>Windows Vista SP2</w:t>
            </w:r>
          </w:p>
        </w:tc>
        <w:tc>
          <w:tcPr>
            <w:tcW w:w="3600" w:type="dxa"/>
            <w:shd w:val="clear" w:color="auto" w:fill="auto"/>
          </w:tcPr>
          <w:p w14:paraId="424E349B" w14:textId="77777777" w:rsidR="00B54899" w:rsidRPr="00B72A6B" w:rsidRDefault="00B54899" w:rsidP="00F73E42">
            <w:pPr>
              <w:pStyle w:val="BodyText"/>
              <w:spacing w:after="0"/>
              <w:jc w:val="right"/>
            </w:pPr>
            <w:r w:rsidRPr="00B72A6B">
              <w:t>32-bit / 64-bit</w:t>
            </w:r>
          </w:p>
        </w:tc>
      </w:tr>
      <w:tr w:rsidR="00B54899" w14:paraId="53256159" w14:textId="77777777" w:rsidTr="0040321C">
        <w:trPr>
          <w:trHeight w:val="510"/>
        </w:trPr>
        <w:tc>
          <w:tcPr>
            <w:tcW w:w="468" w:type="dxa"/>
            <w:shd w:val="clear" w:color="auto" w:fill="auto"/>
          </w:tcPr>
          <w:p w14:paraId="6B550B70" w14:textId="77777777" w:rsidR="00B54899" w:rsidRPr="0040321C" w:rsidRDefault="00B54899" w:rsidP="00F73E42">
            <w:pPr>
              <w:pStyle w:val="BodyText"/>
              <w:spacing w:after="0"/>
              <w:jc w:val="left"/>
              <w:rPr>
                <w:b/>
                <w:sz w:val="22"/>
              </w:rPr>
            </w:pPr>
          </w:p>
        </w:tc>
        <w:tc>
          <w:tcPr>
            <w:tcW w:w="2880" w:type="dxa"/>
            <w:shd w:val="clear" w:color="auto" w:fill="auto"/>
          </w:tcPr>
          <w:p w14:paraId="38A4BB27" w14:textId="77777777" w:rsidR="00B54899" w:rsidRPr="00B72A6B" w:rsidRDefault="00B54899" w:rsidP="00F73E42">
            <w:pPr>
              <w:pStyle w:val="BodyText"/>
              <w:spacing w:after="0"/>
              <w:jc w:val="left"/>
            </w:pPr>
            <w:r w:rsidRPr="00B72A6B">
              <w:t>Windows XP</w:t>
            </w:r>
          </w:p>
        </w:tc>
        <w:tc>
          <w:tcPr>
            <w:tcW w:w="3600" w:type="dxa"/>
            <w:shd w:val="clear" w:color="auto" w:fill="auto"/>
          </w:tcPr>
          <w:p w14:paraId="22AC9D90" w14:textId="77777777" w:rsidR="00240E05" w:rsidRPr="00B72A6B" w:rsidRDefault="00B54899" w:rsidP="00F73E42">
            <w:pPr>
              <w:pStyle w:val="BodyText"/>
              <w:spacing w:after="0"/>
              <w:jc w:val="right"/>
            </w:pPr>
            <w:r w:rsidRPr="00B72A6B">
              <w:t>32-bit / 64-bit</w:t>
            </w:r>
          </w:p>
        </w:tc>
      </w:tr>
    </w:tbl>
    <w:p w14:paraId="5C146A79" w14:textId="4AF5FA1B" w:rsidR="007B2CA2" w:rsidRDefault="00682FF7" w:rsidP="007B2CA2">
      <w:pPr>
        <w:pStyle w:val="Heading1"/>
      </w:pPr>
      <w:bookmarkStart w:id="3" w:name="_Toc6747655"/>
      <w:bookmarkStart w:id="4" w:name="_Toc6761330"/>
      <w:bookmarkStart w:id="5" w:name="_Toc6761356"/>
      <w:r>
        <w:t>Install</w:t>
      </w:r>
      <w:r w:rsidR="00DF7451">
        <w:t>ation</w:t>
      </w:r>
      <w:bookmarkEnd w:id="3"/>
      <w:bookmarkEnd w:id="4"/>
      <w:bookmarkEnd w:id="5"/>
    </w:p>
    <w:p w14:paraId="16458751" w14:textId="1CF7256B" w:rsidR="005B3227" w:rsidRPr="00B72A6B" w:rsidRDefault="005B3227" w:rsidP="00636A50">
      <w:pPr>
        <w:pStyle w:val="BodyText"/>
        <w:numPr>
          <w:ilvl w:val="0"/>
          <w:numId w:val="38"/>
        </w:numPr>
        <w:spacing w:before="240"/>
      </w:pPr>
      <w:r w:rsidRPr="00B72A6B">
        <w:t xml:space="preserve">Insert the </w:t>
      </w:r>
      <w:r w:rsidRPr="00B72A6B">
        <w:rPr>
          <w:i/>
        </w:rPr>
        <w:t xml:space="preserve">Escape from the Haunted Castle </w:t>
      </w:r>
      <w:r w:rsidRPr="00B72A6B">
        <w:t>compact disk into your computer’s disk drive.</w:t>
      </w:r>
    </w:p>
    <w:p w14:paraId="0464DC5C" w14:textId="252405FF" w:rsidR="005B3227" w:rsidRPr="00B72A6B" w:rsidRDefault="00C94E71" w:rsidP="005B3227">
      <w:pPr>
        <w:pStyle w:val="BodyText"/>
        <w:numPr>
          <w:ilvl w:val="0"/>
          <w:numId w:val="38"/>
        </w:numPr>
      </w:pPr>
      <w:r w:rsidRPr="00B72A6B">
        <w:t xml:space="preserve">Find the </w:t>
      </w:r>
      <w:r w:rsidR="00DD0751">
        <w:rPr>
          <w:b/>
        </w:rPr>
        <w:t>Escape from the Haunted Castle</w:t>
      </w:r>
      <w:r w:rsidRPr="00B72A6B">
        <w:rPr>
          <w:b/>
        </w:rPr>
        <w:t xml:space="preserve"> </w:t>
      </w:r>
      <w:r w:rsidR="00B72A6B" w:rsidRPr="00B72A6B">
        <w:t>drive</w:t>
      </w:r>
      <w:r w:rsidR="00BB71AD" w:rsidRPr="00B72A6B">
        <w:t>.</w:t>
      </w:r>
    </w:p>
    <w:p w14:paraId="2C667629" w14:textId="77777777" w:rsidR="007B2CA2" w:rsidRPr="00B72A6B" w:rsidRDefault="007B2CA2" w:rsidP="005B3227">
      <w:pPr>
        <w:pStyle w:val="BodyText"/>
        <w:numPr>
          <w:ilvl w:val="0"/>
          <w:numId w:val="38"/>
        </w:numPr>
      </w:pPr>
      <w:r w:rsidRPr="00B72A6B">
        <w:t xml:space="preserve">Run </w:t>
      </w:r>
      <w:r w:rsidRPr="00B72A6B">
        <w:rPr>
          <w:b/>
        </w:rPr>
        <w:t>INSTALL.EXE</w:t>
      </w:r>
      <w:r w:rsidRPr="00B72A6B">
        <w:t>.</w:t>
      </w:r>
    </w:p>
    <w:p w14:paraId="71CFDA55" w14:textId="77777777" w:rsidR="007B2CA2" w:rsidRPr="00B72A6B" w:rsidRDefault="00A70865" w:rsidP="005B3227">
      <w:pPr>
        <w:pStyle w:val="BodyText"/>
        <w:numPr>
          <w:ilvl w:val="0"/>
          <w:numId w:val="38"/>
        </w:numPr>
      </w:pPr>
      <w:r w:rsidRPr="00B72A6B">
        <w:t>Click</w:t>
      </w:r>
      <w:r w:rsidR="002D2430" w:rsidRPr="00B72A6B">
        <w:t xml:space="preserve"> </w:t>
      </w:r>
      <w:r w:rsidR="007B2CA2" w:rsidRPr="00B72A6B">
        <w:rPr>
          <w:b/>
        </w:rPr>
        <w:t>Install.</w:t>
      </w:r>
    </w:p>
    <w:p w14:paraId="11FA109C" w14:textId="60EE7C1C" w:rsidR="0047759C" w:rsidRDefault="0020786C" w:rsidP="0047759C">
      <w:pPr>
        <w:pStyle w:val="BodyText"/>
        <w:numPr>
          <w:ilvl w:val="0"/>
          <w:numId w:val="38"/>
        </w:numPr>
      </w:pPr>
      <w:r>
        <w:t>The</w:t>
      </w:r>
      <w:r w:rsidR="00541B9C" w:rsidRPr="00B72A6B">
        <w:t xml:space="preserve"> program is accessible from</w:t>
      </w:r>
      <w:bookmarkStart w:id="6" w:name="_Toc6747656"/>
      <w:r w:rsidR="00F425F5">
        <w:t xml:space="preserve"> the </w:t>
      </w:r>
      <w:r w:rsidR="00F425F5" w:rsidRPr="00F425F5">
        <w:rPr>
          <w:b/>
          <w:bCs/>
        </w:rPr>
        <w:t>Start</w:t>
      </w:r>
      <w:r w:rsidR="00F425F5">
        <w:t xml:space="preserve"> </w:t>
      </w:r>
      <w:r w:rsidR="00F425F5" w:rsidRPr="00F425F5">
        <w:rPr>
          <w:b/>
          <w:bCs/>
        </w:rPr>
        <w:t>Menu</w:t>
      </w:r>
      <w:r w:rsidR="00F425F5">
        <w:t xml:space="preserve"> or from a shortcut on the </w:t>
      </w:r>
      <w:r w:rsidR="00F425F5">
        <w:rPr>
          <w:b/>
          <w:bCs/>
        </w:rPr>
        <w:t>Desktop</w:t>
      </w:r>
      <w:r w:rsidR="00F425F5" w:rsidRPr="00F425F5">
        <w:t>.</w:t>
      </w:r>
    </w:p>
    <w:p w14:paraId="3B766C22" w14:textId="77777777" w:rsidR="00636A50" w:rsidRDefault="00C51DF8" w:rsidP="00636A50">
      <w:pPr>
        <w:pStyle w:val="Heading1"/>
      </w:pPr>
      <w:bookmarkStart w:id="7" w:name="_Toc6761331"/>
      <w:bookmarkStart w:id="8" w:name="_Toc6761357"/>
      <w:r>
        <w:t>Uninstall</w:t>
      </w:r>
      <w:r w:rsidR="00783C2D">
        <w:t>ation</w:t>
      </w:r>
      <w:bookmarkEnd w:id="6"/>
      <w:bookmarkEnd w:id="7"/>
      <w:bookmarkEnd w:id="8"/>
    </w:p>
    <w:p w14:paraId="491F2486" w14:textId="77777777" w:rsidR="00636A50" w:rsidRPr="00B72A6B" w:rsidRDefault="000445E6" w:rsidP="00636A50">
      <w:pPr>
        <w:pStyle w:val="BodyText"/>
        <w:numPr>
          <w:ilvl w:val="0"/>
          <w:numId w:val="39"/>
        </w:numPr>
        <w:spacing w:before="240"/>
      </w:pPr>
      <w:r w:rsidRPr="00B72A6B">
        <w:t xml:space="preserve">Go to </w:t>
      </w:r>
      <w:r w:rsidRPr="00B72A6B">
        <w:rPr>
          <w:b/>
        </w:rPr>
        <w:t>Control Panel &gt; Programs and Features.</w:t>
      </w:r>
    </w:p>
    <w:p w14:paraId="4AC91028" w14:textId="77777777" w:rsidR="00636A50" w:rsidRPr="00B72A6B" w:rsidRDefault="000445E6" w:rsidP="00636A50">
      <w:pPr>
        <w:pStyle w:val="BodyText"/>
        <w:numPr>
          <w:ilvl w:val="0"/>
          <w:numId w:val="39"/>
        </w:numPr>
      </w:pPr>
      <w:r w:rsidRPr="00B72A6B">
        <w:t xml:space="preserve">Double-click </w:t>
      </w:r>
      <w:r w:rsidRPr="00B72A6B">
        <w:rPr>
          <w:b/>
        </w:rPr>
        <w:t>Escape from the Haunted Castle.</w:t>
      </w:r>
    </w:p>
    <w:p w14:paraId="54CE0066" w14:textId="0D76FF6B" w:rsidR="00240E05" w:rsidRPr="00312794" w:rsidRDefault="00A20855" w:rsidP="00312794">
      <w:pPr>
        <w:pStyle w:val="BodyText"/>
        <w:numPr>
          <w:ilvl w:val="0"/>
          <w:numId w:val="39"/>
        </w:numPr>
        <w:rPr>
          <w:rStyle w:val="Lead-inEmphasis"/>
          <w:caps w:val="0"/>
          <w:sz w:val="24"/>
        </w:rPr>
      </w:pPr>
      <w:r w:rsidRPr="00B72A6B">
        <w:t xml:space="preserve">Choose </w:t>
      </w:r>
      <w:r w:rsidR="00CD1A82" w:rsidRPr="00B72A6B">
        <w:rPr>
          <w:b/>
        </w:rPr>
        <w:t>Remove the application from this computer</w:t>
      </w:r>
      <w:r w:rsidR="00312794">
        <w:rPr>
          <w:b/>
        </w:rPr>
        <w:t xml:space="preserve"> </w:t>
      </w:r>
      <w:r w:rsidR="00312794">
        <w:rPr>
          <w:bCs/>
        </w:rPr>
        <w:t xml:space="preserve">and click </w:t>
      </w:r>
      <w:r w:rsidR="00312794">
        <w:rPr>
          <w:b/>
        </w:rPr>
        <w:t>OK</w:t>
      </w:r>
      <w:r w:rsidR="00312794" w:rsidRPr="00462034">
        <w:rPr>
          <w:b/>
        </w:rPr>
        <w:t>.</w:t>
      </w:r>
    </w:p>
    <w:p w14:paraId="7DF23519" w14:textId="4F62E65C" w:rsidR="00CD1A82" w:rsidRDefault="00486E13" w:rsidP="00CD1A82">
      <w:pPr>
        <w:pStyle w:val="Heading1"/>
      </w:pPr>
      <w:bookmarkStart w:id="9" w:name="_Toc6761332"/>
      <w:bookmarkStart w:id="10" w:name="_Toc6761358"/>
      <w:r>
        <w:lastRenderedPageBreak/>
        <w:t>Configuration</w:t>
      </w:r>
      <w:bookmarkEnd w:id="9"/>
      <w:bookmarkEnd w:id="10"/>
    </w:p>
    <w:p w14:paraId="34E596B3" w14:textId="77777777" w:rsidR="004B3D2E" w:rsidRDefault="00851E64" w:rsidP="005C780D">
      <w:pPr>
        <w:pStyle w:val="BodyText"/>
        <w:rPr>
          <w:b/>
        </w:rPr>
      </w:pPr>
      <w:r>
        <w:t xml:space="preserve">To configure </w:t>
      </w:r>
      <w:r>
        <w:rPr>
          <w:i/>
        </w:rPr>
        <w:t xml:space="preserve">Escape from the Haunted Castle </w:t>
      </w:r>
      <w:r>
        <w:t>for first-time use,</w:t>
      </w:r>
      <w:r w:rsidR="0011299A">
        <w:t xml:space="preserve"> run the installed game. Right-click on the title bar and click </w:t>
      </w:r>
      <w:r w:rsidR="0011299A">
        <w:rPr>
          <w:b/>
        </w:rPr>
        <w:t>Properties.</w:t>
      </w:r>
    </w:p>
    <w:p w14:paraId="4FEBFD70" w14:textId="6EE923D8" w:rsidR="005C780D" w:rsidRDefault="0011299A" w:rsidP="005C780D">
      <w:pPr>
        <w:pStyle w:val="BodyText"/>
      </w:pPr>
      <w:r>
        <w:t xml:space="preserve">The Properties </w:t>
      </w:r>
      <w:r w:rsidR="00B97978">
        <w:t>window</w:t>
      </w:r>
      <w:r>
        <w:t xml:space="preserve"> allows you to customize the following </w:t>
      </w:r>
      <w:r w:rsidR="004B3D2E">
        <w:t xml:space="preserve">important </w:t>
      </w:r>
      <w:r>
        <w:t>settings:</w:t>
      </w:r>
    </w:p>
    <w:p w14:paraId="2B66872F" w14:textId="597919B7" w:rsidR="000774F1" w:rsidRPr="00B72A6B" w:rsidRDefault="009F316A" w:rsidP="00B72A6B">
      <w:pPr>
        <w:pStyle w:val="BodyText"/>
        <w:numPr>
          <w:ilvl w:val="0"/>
          <w:numId w:val="37"/>
        </w:numPr>
      </w:pPr>
      <w:r w:rsidRPr="00B72A6B">
        <w:rPr>
          <w:b/>
        </w:rPr>
        <w:t>Enable Keyboard Shortcut</w:t>
      </w:r>
      <w:r w:rsidR="00B72A6B" w:rsidRPr="00B72A6B">
        <w:rPr>
          <w:b/>
        </w:rPr>
        <w:t>s</w:t>
      </w:r>
    </w:p>
    <w:p w14:paraId="175CD338" w14:textId="7657DBA7" w:rsidR="000774F1" w:rsidRPr="00B72A6B" w:rsidRDefault="00F425F5" w:rsidP="000774F1">
      <w:pPr>
        <w:pStyle w:val="BodyText"/>
        <w:numPr>
          <w:ilvl w:val="1"/>
          <w:numId w:val="37"/>
        </w:numPr>
      </w:pPr>
      <w:r>
        <w:t>Select</w:t>
      </w:r>
      <w:r w:rsidR="009F316A" w:rsidRPr="00B72A6B">
        <w:t xml:space="preserve"> the </w:t>
      </w:r>
      <w:r w:rsidR="009F316A" w:rsidRPr="00B72A6B">
        <w:rPr>
          <w:b/>
        </w:rPr>
        <w:t xml:space="preserve">Options </w:t>
      </w:r>
      <w:r w:rsidR="009F316A" w:rsidRPr="00B72A6B">
        <w:t xml:space="preserve">tab and find </w:t>
      </w:r>
      <w:r w:rsidR="009F316A" w:rsidRPr="00B72A6B">
        <w:rPr>
          <w:b/>
        </w:rPr>
        <w:t>Edit.</w:t>
      </w:r>
    </w:p>
    <w:p w14:paraId="5F1FC736" w14:textId="77777777" w:rsidR="0011299A" w:rsidRPr="00B72A6B" w:rsidRDefault="009F316A" w:rsidP="000774F1">
      <w:pPr>
        <w:pStyle w:val="BodyText"/>
        <w:numPr>
          <w:ilvl w:val="1"/>
          <w:numId w:val="37"/>
        </w:numPr>
      </w:pPr>
      <w:r w:rsidRPr="00B72A6B">
        <w:t xml:space="preserve">Check </w:t>
      </w:r>
      <w:r w:rsidRPr="00B72A6B">
        <w:rPr>
          <w:b/>
        </w:rPr>
        <w:t xml:space="preserve">Enable </w:t>
      </w:r>
      <w:r w:rsidR="00024365" w:rsidRPr="00B72A6B">
        <w:rPr>
          <w:b/>
        </w:rPr>
        <w:t>Ctrl</w:t>
      </w:r>
      <w:r w:rsidRPr="00B72A6B">
        <w:rPr>
          <w:b/>
        </w:rPr>
        <w:t xml:space="preserve"> Key Shortcuts.</w:t>
      </w:r>
    </w:p>
    <w:p w14:paraId="612A417A" w14:textId="15DC6D28" w:rsidR="004434D3" w:rsidRPr="00B72A6B" w:rsidRDefault="00071E97" w:rsidP="00B72A6B">
      <w:pPr>
        <w:pStyle w:val="BodyText"/>
        <w:numPr>
          <w:ilvl w:val="0"/>
          <w:numId w:val="37"/>
        </w:numPr>
      </w:pPr>
      <w:r w:rsidRPr="00B72A6B">
        <w:rPr>
          <w:b/>
        </w:rPr>
        <w:t>Fonts</w:t>
      </w:r>
    </w:p>
    <w:p w14:paraId="2D1EBD83" w14:textId="400DB0C6" w:rsidR="004434D3" w:rsidRPr="00B72A6B" w:rsidRDefault="00F425F5" w:rsidP="004434D3">
      <w:pPr>
        <w:pStyle w:val="BodyText"/>
        <w:numPr>
          <w:ilvl w:val="1"/>
          <w:numId w:val="37"/>
        </w:numPr>
      </w:pPr>
      <w:r>
        <w:t>Select</w:t>
      </w:r>
      <w:r w:rsidR="004434D3" w:rsidRPr="00B72A6B">
        <w:t xml:space="preserve"> the </w:t>
      </w:r>
      <w:r w:rsidR="002F4A16" w:rsidRPr="00B72A6B">
        <w:rPr>
          <w:b/>
        </w:rPr>
        <w:t>Font</w:t>
      </w:r>
      <w:r w:rsidR="004434D3" w:rsidRPr="00B72A6B">
        <w:rPr>
          <w:b/>
        </w:rPr>
        <w:t xml:space="preserve"> </w:t>
      </w:r>
      <w:r w:rsidR="004434D3" w:rsidRPr="00B72A6B">
        <w:t xml:space="preserve">tab and find </w:t>
      </w:r>
      <w:r w:rsidR="00EF34BB" w:rsidRPr="00B72A6B">
        <w:rPr>
          <w:b/>
        </w:rPr>
        <w:t>Size</w:t>
      </w:r>
      <w:r w:rsidR="004434D3" w:rsidRPr="00B72A6B">
        <w:rPr>
          <w:b/>
        </w:rPr>
        <w:t>.</w:t>
      </w:r>
      <w:r w:rsidR="00EF34BB" w:rsidRPr="00B72A6B">
        <w:rPr>
          <w:b/>
        </w:rPr>
        <w:t xml:space="preserve"> </w:t>
      </w:r>
      <w:r w:rsidR="00D22EE4" w:rsidRPr="00B72A6B">
        <w:t>Choose a font size</w:t>
      </w:r>
      <w:r w:rsidR="00751D98" w:rsidRPr="00B72A6B">
        <w:t>.</w:t>
      </w:r>
    </w:p>
    <w:p w14:paraId="0C427410" w14:textId="4206CD23" w:rsidR="007F3C79" w:rsidRPr="00B72A6B" w:rsidRDefault="00F37951" w:rsidP="007F3C79">
      <w:pPr>
        <w:pStyle w:val="BodyText"/>
        <w:numPr>
          <w:ilvl w:val="1"/>
          <w:numId w:val="37"/>
        </w:numPr>
      </w:pPr>
      <w:r w:rsidRPr="00B72A6B">
        <w:t xml:space="preserve">Find </w:t>
      </w:r>
      <w:r w:rsidR="00484DC5" w:rsidRPr="00B72A6B">
        <w:rPr>
          <w:b/>
        </w:rPr>
        <w:t xml:space="preserve">Font. </w:t>
      </w:r>
      <w:r w:rsidR="00484DC5" w:rsidRPr="00B72A6B">
        <w:t>C</w:t>
      </w:r>
      <w:r w:rsidR="00CE0524" w:rsidRPr="00B72A6B">
        <w:t>hoose a font</w:t>
      </w:r>
      <w:r w:rsidR="00B72A6B" w:rsidRPr="00B72A6B">
        <w:t>. Some fonts do not support all the characters used in</w:t>
      </w:r>
      <w:r w:rsidR="00F425F5">
        <w:t xml:space="preserve"> the software. </w:t>
      </w:r>
      <w:r w:rsidR="007F3C79">
        <w:rPr>
          <w:iCs/>
        </w:rPr>
        <w:t>Recommended:</w:t>
      </w:r>
      <w:r w:rsidR="00D170F7">
        <w:rPr>
          <w:iCs/>
        </w:rPr>
        <w:t xml:space="preserve"> </w:t>
      </w:r>
      <w:r w:rsidR="00D170F7" w:rsidRPr="00925A0A">
        <w:rPr>
          <w:b/>
          <w:bCs/>
          <w:iCs/>
        </w:rPr>
        <w:t>Lucida Console</w:t>
      </w:r>
      <w:r w:rsidR="00D170F7">
        <w:rPr>
          <w:iCs/>
        </w:rPr>
        <w:t xml:space="preserve">, Size </w:t>
      </w:r>
      <w:r w:rsidR="00D170F7" w:rsidRPr="00925A0A">
        <w:rPr>
          <w:b/>
          <w:bCs/>
          <w:iCs/>
        </w:rPr>
        <w:t>14</w:t>
      </w:r>
      <w:r w:rsidR="00D170F7">
        <w:rPr>
          <w:iCs/>
        </w:rPr>
        <w:t>.</w:t>
      </w:r>
    </w:p>
    <w:p w14:paraId="68A3CF78" w14:textId="06C8EF5F" w:rsidR="00272224" w:rsidRDefault="007D7780" w:rsidP="007D7780">
      <w:pPr>
        <w:pStyle w:val="BodyText"/>
      </w:pPr>
      <w:r>
        <w:t>These settings may be changed at any time.</w:t>
      </w:r>
    </w:p>
    <w:p w14:paraId="710DF12F" w14:textId="264EDD87" w:rsidR="009F3D11" w:rsidRDefault="009F3D11" w:rsidP="009F3D11">
      <w:pPr>
        <w:pStyle w:val="Heading1"/>
      </w:pPr>
      <w:r>
        <w:t>Registration</w:t>
      </w:r>
    </w:p>
    <w:p w14:paraId="1EB1D606" w14:textId="79BF7A12" w:rsidR="003B3354" w:rsidRPr="00783508" w:rsidRDefault="009F3D11" w:rsidP="009F3D11">
      <w:pPr>
        <w:pStyle w:val="BodyText"/>
      </w:pPr>
      <w:r>
        <w:t xml:space="preserve">To register </w:t>
      </w:r>
      <w:r>
        <w:rPr>
          <w:i/>
        </w:rPr>
        <w:t xml:space="preserve">Escape from the Haunted Castle </w:t>
      </w:r>
      <w:r>
        <w:t>for first-tim</w:t>
      </w:r>
      <w:r w:rsidR="00D33164">
        <w:t>e use, begin by running the installed game</w:t>
      </w:r>
      <w:r>
        <w:t xml:space="preserve">. Once prompted, enter the </w:t>
      </w:r>
      <w:r w:rsidR="00D33164">
        <w:t xml:space="preserve">ID and </w:t>
      </w:r>
      <w:r w:rsidR="003A27FF">
        <w:t>License Key</w:t>
      </w:r>
      <w:r>
        <w:t xml:space="preserve"> provided by the software publisher. </w:t>
      </w:r>
      <w:r w:rsidR="00D33164">
        <w:t xml:space="preserve">The ID is the name, email address, or other form of identification associated with your account. </w:t>
      </w:r>
      <w:r>
        <w:t xml:space="preserve">If </w:t>
      </w:r>
      <w:r w:rsidR="00F0390C">
        <w:t xml:space="preserve">this information was not provided before installation, or if </w:t>
      </w:r>
      <w:r>
        <w:t xml:space="preserve">this </w:t>
      </w:r>
      <w:r w:rsidR="00D33164">
        <w:t>information</w:t>
      </w:r>
      <w:r w:rsidR="00F0390C">
        <w:t xml:space="preserve"> is not available</w:t>
      </w:r>
      <w:r>
        <w:t xml:space="preserve">, </w:t>
      </w:r>
      <w:r w:rsidR="00F0390C">
        <w:t xml:space="preserve">please </w:t>
      </w:r>
      <w:r>
        <w:t>contact the publisher for assistance.</w:t>
      </w:r>
      <w:r w:rsidR="00363FB9">
        <w:t xml:space="preserve"> </w:t>
      </w:r>
      <w:r w:rsidR="008378FF">
        <w:t>An</w:t>
      </w:r>
      <w:r w:rsidR="00910412">
        <w:t xml:space="preserve"> expiration date and time should have been provided alongside the ID and License Key.</w:t>
      </w:r>
    </w:p>
    <w:p w14:paraId="6593C588" w14:textId="77777777" w:rsidR="009F3D11" w:rsidRDefault="009F3D11" w:rsidP="007D7780">
      <w:pPr>
        <w:pStyle w:val="BodyText"/>
      </w:pPr>
    </w:p>
    <w:p w14:paraId="6F5B1AF0" w14:textId="10FE0891" w:rsidR="000E2C3B" w:rsidRDefault="000E2C3B" w:rsidP="007D7780">
      <w:pPr>
        <w:pStyle w:val="BodyText"/>
      </w:pPr>
    </w:p>
    <w:p w14:paraId="5840DFCF" w14:textId="77777777" w:rsidR="00C84C63" w:rsidRDefault="00C84C63" w:rsidP="000E2C3B">
      <w:pPr>
        <w:pStyle w:val="BodyText"/>
      </w:pPr>
    </w:p>
    <w:p w14:paraId="46B7B741" w14:textId="3D93556C" w:rsidR="00272224" w:rsidRDefault="000E2C3B" w:rsidP="000E2C3B">
      <w:pPr>
        <w:pStyle w:val="BodyText"/>
        <w:sectPr w:rsidR="00272224" w:rsidSect="0027631E">
          <w:headerReference w:type="default" r:id="rId12"/>
          <w:footerReference w:type="default" r:id="rId13"/>
          <w:headerReference w:type="first" r:id="rId14"/>
          <w:type w:val="continuous"/>
          <w:pgSz w:w="12240" w:h="15840" w:code="1"/>
          <w:pgMar w:top="1800" w:right="1195" w:bottom="1440" w:left="2160" w:header="720" w:footer="720" w:gutter="0"/>
          <w:cols w:space="720"/>
        </w:sectPr>
      </w:pPr>
      <w:r>
        <w:br w:type="page"/>
      </w:r>
    </w:p>
    <w:p w14:paraId="15255C0E" w14:textId="77777777" w:rsidR="006B17EF" w:rsidRPr="0076742A" w:rsidRDefault="006B17EF" w:rsidP="006B17EF">
      <w:pPr>
        <w:pStyle w:val="PartTitle"/>
        <w:framePr w:wrap="notBeside"/>
        <w:rPr>
          <w:spacing w:val="0"/>
        </w:rPr>
      </w:pPr>
      <w:r w:rsidRPr="0076742A">
        <w:rPr>
          <w:spacing w:val="0"/>
        </w:rPr>
        <w:lastRenderedPageBreak/>
        <w:t>Section</w:t>
      </w:r>
    </w:p>
    <w:p w14:paraId="55494A18" w14:textId="77777777" w:rsidR="006B17EF" w:rsidRDefault="006B17EF" w:rsidP="006B17EF">
      <w:pPr>
        <w:pStyle w:val="PartLabel"/>
        <w:framePr w:wrap="notBeside"/>
      </w:pPr>
      <w:r>
        <w:t>2</w:t>
      </w:r>
    </w:p>
    <w:p w14:paraId="77AC5FB8" w14:textId="77777777" w:rsidR="006B17EF" w:rsidRDefault="00D821B6" w:rsidP="0056024F">
      <w:pPr>
        <w:pStyle w:val="ChapterTitle"/>
        <w:ind w:right="2110"/>
      </w:pPr>
      <w:r>
        <w:t xml:space="preserve">Basic </w:t>
      </w:r>
      <w:r w:rsidR="0056024F">
        <w:t>Operation</w:t>
      </w:r>
      <w:r w:rsidR="004C2B29">
        <w:t>s</w:t>
      </w:r>
    </w:p>
    <w:p w14:paraId="2AE1105A" w14:textId="77777777" w:rsidR="006B17EF" w:rsidRDefault="000126B0" w:rsidP="006B17EF">
      <w:pPr>
        <w:pStyle w:val="BodyTextKeep"/>
        <w:framePr w:dropCap="drop" w:lines="3" w:hSpace="60" w:wrap="around" w:vAnchor="text" w:hAnchor="text"/>
        <w:spacing w:after="0" w:line="849" w:lineRule="exact"/>
        <w:rPr>
          <w:position w:val="-10"/>
          <w:sz w:val="114"/>
        </w:rPr>
      </w:pPr>
      <w:r>
        <w:rPr>
          <w:caps/>
          <w:position w:val="-10"/>
          <w:sz w:val="114"/>
        </w:rPr>
        <w:t>i</w:t>
      </w:r>
    </w:p>
    <w:p w14:paraId="173D25F0" w14:textId="77777777" w:rsidR="000126B0" w:rsidRPr="000126B0" w:rsidRDefault="000126B0" w:rsidP="006B17EF">
      <w:pPr>
        <w:rPr>
          <w:rFonts w:ascii="Garamond" w:hAnsi="Garamond"/>
          <w:spacing w:val="-5"/>
          <w:sz w:val="24"/>
        </w:rPr>
      </w:pPr>
      <w:r>
        <w:rPr>
          <w:rFonts w:ascii="Garamond" w:hAnsi="Garamond"/>
          <w:spacing w:val="-5"/>
          <w:sz w:val="24"/>
        </w:rPr>
        <w:t xml:space="preserve">nteracting with </w:t>
      </w:r>
      <w:r>
        <w:rPr>
          <w:rFonts w:ascii="Garamond" w:hAnsi="Garamond"/>
          <w:i/>
          <w:spacing w:val="-5"/>
          <w:sz w:val="24"/>
        </w:rPr>
        <w:t xml:space="preserve">Escape from the Haunted Castle </w:t>
      </w:r>
      <w:r>
        <w:rPr>
          <w:rFonts w:ascii="Garamond" w:hAnsi="Garamond"/>
          <w:spacing w:val="-5"/>
          <w:sz w:val="24"/>
        </w:rPr>
        <w:t xml:space="preserve">involves three main methods of input: navigating menu options, entering text commands, and responding to questions when prompted. This section covers </w:t>
      </w:r>
      <w:r w:rsidR="00236AAF">
        <w:rPr>
          <w:rFonts w:ascii="Garamond" w:hAnsi="Garamond"/>
          <w:spacing w:val="-5"/>
          <w:sz w:val="24"/>
        </w:rPr>
        <w:t xml:space="preserve">the </w:t>
      </w:r>
      <w:r>
        <w:rPr>
          <w:rFonts w:ascii="Garamond" w:hAnsi="Garamond"/>
          <w:spacing w:val="-5"/>
          <w:sz w:val="24"/>
        </w:rPr>
        <w:t>basic operations</w:t>
      </w:r>
      <w:r w:rsidR="00236AAF">
        <w:rPr>
          <w:rFonts w:ascii="Garamond" w:hAnsi="Garamond"/>
          <w:spacing w:val="-5"/>
          <w:sz w:val="24"/>
        </w:rPr>
        <w:t xml:space="preserve"> </w:t>
      </w:r>
      <w:r w:rsidR="00571678">
        <w:rPr>
          <w:rFonts w:ascii="Garamond" w:hAnsi="Garamond"/>
          <w:spacing w:val="-5"/>
          <w:sz w:val="24"/>
        </w:rPr>
        <w:t>of the gam</w:t>
      </w:r>
      <w:r w:rsidR="00E9574C">
        <w:rPr>
          <w:rFonts w:ascii="Garamond" w:hAnsi="Garamond"/>
          <w:spacing w:val="-5"/>
          <w:sz w:val="24"/>
        </w:rPr>
        <w:t>e</w:t>
      </w:r>
      <w:r w:rsidR="00E8402A">
        <w:rPr>
          <w:rFonts w:ascii="Garamond" w:hAnsi="Garamond"/>
          <w:spacing w:val="-5"/>
          <w:sz w:val="24"/>
        </w:rPr>
        <w:t>.</w:t>
      </w:r>
    </w:p>
    <w:p w14:paraId="1FE5287A" w14:textId="77777777" w:rsidR="006B17EF" w:rsidRDefault="006B17EF" w:rsidP="006B17EF">
      <w:pPr>
        <w:rPr>
          <w:rFonts w:ascii="Garamond" w:hAnsi="Garamond"/>
          <w:spacing w:val="-5"/>
          <w:sz w:val="24"/>
        </w:rPr>
      </w:pPr>
    </w:p>
    <w:p w14:paraId="354EA451" w14:textId="77777777" w:rsidR="006B17EF" w:rsidRDefault="00FE2B27" w:rsidP="006B17EF">
      <w:pPr>
        <w:pStyle w:val="Heading1"/>
      </w:pPr>
      <w:bookmarkStart w:id="11" w:name="_Toc6761333"/>
      <w:bookmarkStart w:id="12" w:name="_Toc6761359"/>
      <w:r>
        <w:t>Main Menu</w:t>
      </w:r>
      <w:bookmarkEnd w:id="11"/>
      <w:bookmarkEnd w:id="12"/>
    </w:p>
    <w:p w14:paraId="250282A8" w14:textId="73C90E74" w:rsidR="00F543C4" w:rsidRDefault="00233DB4" w:rsidP="006B17EF">
      <w:pPr>
        <w:pStyle w:val="BodyText"/>
      </w:pPr>
      <w:r>
        <w:t xml:space="preserve">When you first start the ESCAPEHC program, you will be </w:t>
      </w:r>
      <w:r w:rsidR="00F543C4">
        <w:t>presented</w:t>
      </w:r>
      <w:r w:rsidR="009E7765">
        <w:t xml:space="preserve"> with </w:t>
      </w:r>
      <w:r w:rsidR="006C6F1C">
        <w:t xml:space="preserve">the </w:t>
      </w:r>
      <w:r w:rsidR="006C6F1C" w:rsidRPr="000A7E58">
        <w:rPr>
          <w:i/>
        </w:rPr>
        <w:t>Main Menu</w:t>
      </w:r>
      <w:r w:rsidR="009E7765">
        <w:t xml:space="preserve">. </w:t>
      </w:r>
      <w:r w:rsidR="00F543C4">
        <w:t xml:space="preserve">Use the </w:t>
      </w:r>
      <w:r w:rsidR="00F543C4" w:rsidRPr="00134AD9">
        <w:rPr>
          <w:b/>
        </w:rPr>
        <w:t>arrow</w:t>
      </w:r>
      <w:r w:rsidR="00F543C4">
        <w:t xml:space="preserve"> or </w:t>
      </w:r>
      <w:r w:rsidR="00F543C4" w:rsidRPr="00134AD9">
        <w:rPr>
          <w:b/>
        </w:rPr>
        <w:t>number keys</w:t>
      </w:r>
      <w:r w:rsidR="00F543C4">
        <w:t xml:space="preserve"> to navigate the menu. Then, press the </w:t>
      </w:r>
      <w:r w:rsidR="00F543C4" w:rsidRPr="00134AD9">
        <w:rPr>
          <w:b/>
        </w:rPr>
        <w:t>Enter</w:t>
      </w:r>
      <w:r w:rsidR="00F543C4">
        <w:t xml:space="preserve"> key to select </w:t>
      </w:r>
      <w:r w:rsidR="006C6F1C">
        <w:t>an</w:t>
      </w:r>
      <w:r w:rsidR="00F543C4">
        <w:t xml:space="preserve"> option.</w:t>
      </w:r>
    </w:p>
    <w:p w14:paraId="033C7414" w14:textId="68F78601" w:rsidR="000A7E58" w:rsidRDefault="000A7E58" w:rsidP="000A7E58">
      <w:pPr>
        <w:pStyle w:val="BodyText"/>
        <w:numPr>
          <w:ilvl w:val="0"/>
          <w:numId w:val="37"/>
        </w:numPr>
      </w:pPr>
      <w:r>
        <w:t xml:space="preserve">Choose </w:t>
      </w:r>
      <w:r>
        <w:rPr>
          <w:b/>
        </w:rPr>
        <w:t xml:space="preserve">Start </w:t>
      </w:r>
      <w:r>
        <w:t xml:space="preserve">to begin the game. You will be directed to the </w:t>
      </w:r>
      <w:r>
        <w:rPr>
          <w:i/>
        </w:rPr>
        <w:t>Select Player Menu</w:t>
      </w:r>
      <w:r>
        <w:t>.</w:t>
      </w:r>
    </w:p>
    <w:p w14:paraId="0A3FE65A" w14:textId="0CA71087" w:rsidR="000A7E58" w:rsidRDefault="000A7E58" w:rsidP="000A7E58">
      <w:pPr>
        <w:pStyle w:val="BodyText"/>
        <w:numPr>
          <w:ilvl w:val="0"/>
          <w:numId w:val="37"/>
        </w:numPr>
      </w:pPr>
      <w:r>
        <w:t xml:space="preserve">Choose </w:t>
      </w:r>
      <w:r>
        <w:rPr>
          <w:b/>
        </w:rPr>
        <w:t xml:space="preserve">About </w:t>
      </w:r>
      <w:r>
        <w:t>to view version information and credits.</w:t>
      </w:r>
      <w:r w:rsidR="00222889">
        <w:t xml:space="preserve"> This function is also accessible in-game using the </w:t>
      </w:r>
      <w:r w:rsidR="00FE68F9">
        <w:rPr>
          <w:b/>
          <w:bCs/>
        </w:rPr>
        <w:t>About</w:t>
      </w:r>
      <w:r w:rsidR="00222889">
        <w:rPr>
          <w:b/>
          <w:bCs/>
        </w:rPr>
        <w:t xml:space="preserve"> </w:t>
      </w:r>
      <w:r w:rsidR="00222889">
        <w:t>command.</w:t>
      </w:r>
    </w:p>
    <w:p w14:paraId="0E3DCDF1" w14:textId="68B062C1" w:rsidR="000A7E58" w:rsidRDefault="000A7E58" w:rsidP="000A7E58">
      <w:pPr>
        <w:pStyle w:val="BodyText"/>
        <w:numPr>
          <w:ilvl w:val="0"/>
          <w:numId w:val="37"/>
        </w:numPr>
      </w:pPr>
      <w:r>
        <w:t xml:space="preserve">Choose </w:t>
      </w:r>
      <w:r>
        <w:rPr>
          <w:b/>
        </w:rPr>
        <w:t xml:space="preserve">Hi-Scores </w:t>
      </w:r>
      <w:r>
        <w:t>to view the top five high scores on the current computer or server.</w:t>
      </w:r>
      <w:r w:rsidR="00D97EDC">
        <w:t xml:space="preserve"> This function is also accessible in-game using the </w:t>
      </w:r>
      <w:r w:rsidR="00D97EDC">
        <w:rPr>
          <w:b/>
          <w:bCs/>
        </w:rPr>
        <w:t xml:space="preserve">Hi-Scores </w:t>
      </w:r>
      <w:r w:rsidR="00D97EDC">
        <w:t>command.</w:t>
      </w:r>
    </w:p>
    <w:p w14:paraId="1ECA1BA8" w14:textId="7DC16D65" w:rsidR="000A7E58" w:rsidRPr="000A7E58" w:rsidRDefault="000A7E58" w:rsidP="000A7E58">
      <w:pPr>
        <w:pStyle w:val="BodyText"/>
        <w:numPr>
          <w:ilvl w:val="0"/>
          <w:numId w:val="37"/>
        </w:numPr>
      </w:pPr>
      <w:r>
        <w:t xml:space="preserve">Choose </w:t>
      </w:r>
      <w:r>
        <w:rPr>
          <w:b/>
        </w:rPr>
        <w:t xml:space="preserve">Quit </w:t>
      </w:r>
      <w:r>
        <w:t>to exit the program.</w:t>
      </w:r>
      <w:r w:rsidR="00CA1DD1">
        <w:t xml:space="preserve"> This function is also accessible in-game using the </w:t>
      </w:r>
      <w:r w:rsidR="00CA1DD1">
        <w:rPr>
          <w:b/>
          <w:bCs/>
        </w:rPr>
        <w:t xml:space="preserve">Quit </w:t>
      </w:r>
      <w:r w:rsidR="00CA1DD1">
        <w:t>command.</w:t>
      </w:r>
    </w:p>
    <w:p w14:paraId="4F60A16B" w14:textId="6321C6AB" w:rsidR="00E27C7F" w:rsidRDefault="00790941" w:rsidP="00E27C7F">
      <w:pPr>
        <w:pStyle w:val="Heading1"/>
      </w:pPr>
      <w:bookmarkStart w:id="13" w:name="_Toc6761334"/>
      <w:bookmarkStart w:id="14" w:name="_Toc6761360"/>
      <w:r>
        <w:t>Select</w:t>
      </w:r>
      <w:r w:rsidR="004D0CF6">
        <w:t xml:space="preserve"> </w:t>
      </w:r>
      <w:r w:rsidR="000A7E58">
        <w:t xml:space="preserve">Player </w:t>
      </w:r>
      <w:r w:rsidR="004D0CF6">
        <w:t>Menu</w:t>
      </w:r>
      <w:bookmarkEnd w:id="13"/>
      <w:bookmarkEnd w:id="14"/>
    </w:p>
    <w:p w14:paraId="491D5598" w14:textId="7F37F607" w:rsidR="00E27C7F" w:rsidRPr="00690FEB" w:rsidRDefault="00690FEB" w:rsidP="00E27C7F">
      <w:pPr>
        <w:pStyle w:val="BodyText"/>
      </w:pPr>
      <w:r>
        <w:t xml:space="preserve">After choosing </w:t>
      </w:r>
      <w:r>
        <w:rPr>
          <w:b/>
        </w:rPr>
        <w:t>Start</w:t>
      </w:r>
      <w:r>
        <w:t xml:space="preserve"> in the </w:t>
      </w:r>
      <w:r w:rsidRPr="000A7E58">
        <w:rPr>
          <w:i/>
        </w:rPr>
        <w:t>Main Menu</w:t>
      </w:r>
      <w:r>
        <w:t xml:space="preserve">, </w:t>
      </w:r>
      <w:r w:rsidR="006C6F1C">
        <w:t xml:space="preserve">you will be presented with the </w:t>
      </w:r>
      <w:r w:rsidR="006C6F1C" w:rsidRPr="000A7E58">
        <w:rPr>
          <w:i/>
        </w:rPr>
        <w:t>Select</w:t>
      </w:r>
      <w:r w:rsidR="000A7E58">
        <w:rPr>
          <w:i/>
        </w:rPr>
        <w:t xml:space="preserve"> Player</w:t>
      </w:r>
      <w:r w:rsidR="006C6F1C" w:rsidRPr="000A7E58">
        <w:rPr>
          <w:i/>
        </w:rPr>
        <w:t xml:space="preserve"> Menu</w:t>
      </w:r>
      <w:r w:rsidR="000A7E58">
        <w:t xml:space="preserve">. </w:t>
      </w:r>
      <w:r w:rsidR="006C6F1C">
        <w:t xml:space="preserve">Use the </w:t>
      </w:r>
      <w:r w:rsidR="006C6F1C" w:rsidRPr="000A7E58">
        <w:rPr>
          <w:b/>
        </w:rPr>
        <w:t>arrow keys</w:t>
      </w:r>
      <w:r w:rsidR="006C6F1C">
        <w:t xml:space="preserve"> to navigate the menu. Then, press the </w:t>
      </w:r>
      <w:r w:rsidR="006C6F1C" w:rsidRPr="000A7E58">
        <w:rPr>
          <w:b/>
        </w:rPr>
        <w:t>Enter</w:t>
      </w:r>
      <w:r w:rsidR="006C6F1C">
        <w:t xml:space="preserve"> key to select an option.</w:t>
      </w:r>
    </w:p>
    <w:p w14:paraId="17FA9DC8" w14:textId="0483C9BE" w:rsidR="000A7E58" w:rsidRDefault="000A7E58" w:rsidP="00E27C7F">
      <w:pPr>
        <w:pStyle w:val="BodyText"/>
        <w:numPr>
          <w:ilvl w:val="0"/>
          <w:numId w:val="37"/>
        </w:numPr>
      </w:pPr>
      <w:r>
        <w:t>Choose the name of an existing player to resume a saved game.</w:t>
      </w:r>
    </w:p>
    <w:p w14:paraId="70EE7243" w14:textId="3F8269DD" w:rsidR="000A7E58" w:rsidRDefault="000A7E58" w:rsidP="00485770">
      <w:pPr>
        <w:pStyle w:val="BodyText"/>
        <w:numPr>
          <w:ilvl w:val="0"/>
          <w:numId w:val="37"/>
        </w:numPr>
      </w:pPr>
      <w:r>
        <w:t xml:space="preserve">Choose </w:t>
      </w:r>
      <w:r>
        <w:rPr>
          <w:b/>
        </w:rPr>
        <w:t xml:space="preserve">New Player </w:t>
      </w:r>
      <w:r>
        <w:t>to start a new game.</w:t>
      </w:r>
      <w:r w:rsidR="00485770">
        <w:t xml:space="preserve"> You will be directed to the </w:t>
      </w:r>
      <w:r w:rsidR="00485770">
        <w:rPr>
          <w:i/>
        </w:rPr>
        <w:t>New Player Menu</w:t>
      </w:r>
      <w:r w:rsidR="00485770">
        <w:t>.</w:t>
      </w:r>
    </w:p>
    <w:p w14:paraId="1452EFC7" w14:textId="79274452" w:rsidR="00E3117B" w:rsidRDefault="00B028F8" w:rsidP="00E3117B">
      <w:pPr>
        <w:pStyle w:val="Heading1"/>
      </w:pPr>
      <w:bookmarkStart w:id="15" w:name="_Toc6761335"/>
      <w:bookmarkStart w:id="16" w:name="_Toc6761361"/>
      <w:r>
        <w:lastRenderedPageBreak/>
        <w:t>Troubleshooting</w:t>
      </w:r>
      <w:bookmarkEnd w:id="15"/>
      <w:bookmarkEnd w:id="16"/>
    </w:p>
    <w:p w14:paraId="4E08EC9F" w14:textId="4BD13FE6" w:rsidR="005A4054" w:rsidRDefault="005A4054" w:rsidP="00DD792E">
      <w:pPr>
        <w:pStyle w:val="BodyText"/>
      </w:pPr>
      <w:r>
        <w:t>If you encounter a file system error while attempting to run the ESCAPEHC program, this may be due to the following common issues.</w:t>
      </w:r>
    </w:p>
    <w:p w14:paraId="53F0AC83" w14:textId="438D7AA7" w:rsidR="00070C56" w:rsidRDefault="00070C56" w:rsidP="003D33AA">
      <w:pPr>
        <w:pStyle w:val="BodyText"/>
        <w:numPr>
          <w:ilvl w:val="0"/>
          <w:numId w:val="37"/>
        </w:numPr>
      </w:pPr>
      <w:r>
        <w:t>The application may require file system privileges not currently available; try running the program as an administrator.</w:t>
      </w:r>
    </w:p>
    <w:p w14:paraId="3DC6CFFB" w14:textId="6FF8B01B" w:rsidR="00070C56" w:rsidRDefault="00070C56" w:rsidP="00070C56">
      <w:pPr>
        <w:pStyle w:val="BodyText"/>
        <w:numPr>
          <w:ilvl w:val="0"/>
          <w:numId w:val="37"/>
        </w:numPr>
      </w:pPr>
      <w:r>
        <w:t>Required files may be missing; try uninstalling and reinstalling the application.</w:t>
      </w:r>
    </w:p>
    <w:p w14:paraId="3A23A9C3" w14:textId="558BAF4A" w:rsidR="005148DA" w:rsidRPr="005F6366" w:rsidRDefault="002A4ED0" w:rsidP="00070C56">
      <w:pPr>
        <w:pStyle w:val="BodyText"/>
      </w:pPr>
      <w:r>
        <w:t xml:space="preserve">If you encounter a compatibility error while attempting to open a player’s Escape Save File (.HCX), this was most likely caused by a recent update. The version of the file that you are attempting to open is not compatible with the version of the game you have installed on your computer. </w:t>
      </w:r>
      <w:r w:rsidR="00E74C04">
        <w:t>If you encounter this error, try performing the following actions, in order, until the</w:t>
      </w:r>
      <w:r w:rsidR="005F6366">
        <w:t xml:space="preserve"> problem</w:t>
      </w:r>
      <w:r w:rsidR="00E74C04">
        <w:t xml:space="preserve"> is </w:t>
      </w:r>
      <w:r w:rsidR="005F6366">
        <w:t>s</w:t>
      </w:r>
      <w:r w:rsidR="00E74C04">
        <w:t>olved.</w:t>
      </w:r>
      <w:r w:rsidR="005F6366">
        <w:t xml:space="preserve"> If the issue is not resolved, please contact the developer for assistance</w:t>
      </w:r>
      <w:r w:rsidR="005148DA">
        <w:t>.</w:t>
      </w:r>
    </w:p>
    <w:p w14:paraId="002CE0F1" w14:textId="00AFB98C" w:rsidR="005148DA" w:rsidRDefault="00907526" w:rsidP="005148DA">
      <w:pPr>
        <w:pStyle w:val="BodyText"/>
        <w:numPr>
          <w:ilvl w:val="0"/>
          <w:numId w:val="37"/>
        </w:numPr>
      </w:pPr>
      <w:r>
        <w:t xml:space="preserve">Reinstalling the version of the application that </w:t>
      </w:r>
      <w:r w:rsidR="00332B93">
        <w:t xml:space="preserve">matches </w:t>
      </w:r>
      <w:r w:rsidR="00490883">
        <w:t>the</w:t>
      </w:r>
      <w:r w:rsidR="00332B93">
        <w:t xml:space="preserve"> </w:t>
      </w:r>
      <w:r w:rsidR="00DC58D1">
        <w:t>save file</w:t>
      </w:r>
    </w:p>
    <w:p w14:paraId="22A14E0A" w14:textId="14A4A13C" w:rsidR="002A4ED0" w:rsidRDefault="007956FF" w:rsidP="00070C56">
      <w:pPr>
        <w:pStyle w:val="BodyText"/>
        <w:numPr>
          <w:ilvl w:val="0"/>
          <w:numId w:val="37"/>
        </w:numPr>
      </w:pPr>
      <w:r>
        <w:t>Installing and running the HCX Repair Utility</w:t>
      </w:r>
    </w:p>
    <w:p w14:paraId="524D2333" w14:textId="7B573D13" w:rsidR="00DB400E" w:rsidRPr="00DD792E" w:rsidRDefault="0004643B" w:rsidP="00DD792E">
      <w:pPr>
        <w:pStyle w:val="BodyText"/>
      </w:pPr>
      <w:r>
        <w:t>If you encounter a</w:t>
      </w:r>
      <w:r w:rsidR="00CE359E">
        <w:t xml:space="preserve">nother </w:t>
      </w:r>
      <w:r>
        <w:t>error</w:t>
      </w:r>
      <w:r w:rsidR="006532C8">
        <w:t>, try performing the following action</w:t>
      </w:r>
      <w:r w:rsidR="00CE359E">
        <w:t>s, in order, until the problem is solved. If the issue persists, please contact the developer for assistance.</w:t>
      </w:r>
    </w:p>
    <w:p w14:paraId="4C75E15B" w14:textId="61532D62" w:rsidR="0075457C" w:rsidRDefault="0075457C" w:rsidP="00856626">
      <w:pPr>
        <w:pStyle w:val="BodyText"/>
        <w:numPr>
          <w:ilvl w:val="0"/>
          <w:numId w:val="37"/>
        </w:numPr>
      </w:pPr>
      <w:r>
        <w:t>Following any instructions provided by the error message</w:t>
      </w:r>
    </w:p>
    <w:p w14:paraId="0458722D" w14:textId="64848F2F" w:rsidR="00CE359E" w:rsidRDefault="00CE359E" w:rsidP="00856626">
      <w:pPr>
        <w:pStyle w:val="BodyText"/>
        <w:numPr>
          <w:ilvl w:val="0"/>
          <w:numId w:val="37"/>
        </w:numPr>
      </w:pPr>
      <w:r>
        <w:t>Closing and reopening the application</w:t>
      </w:r>
    </w:p>
    <w:p w14:paraId="475EE7F2" w14:textId="5D89A3A9" w:rsidR="00856626" w:rsidRPr="009116C6" w:rsidRDefault="00871D48" w:rsidP="00856626">
      <w:pPr>
        <w:pStyle w:val="BodyText"/>
        <w:numPr>
          <w:ilvl w:val="0"/>
          <w:numId w:val="37"/>
        </w:numPr>
      </w:pPr>
      <w:r w:rsidRPr="009116C6">
        <w:t>Uninstalling and reinstalling the application</w:t>
      </w:r>
    </w:p>
    <w:p w14:paraId="50FF01A3" w14:textId="5F1D4EAC" w:rsidR="000C2DC6" w:rsidRDefault="000C2DC6" w:rsidP="000C2DC6">
      <w:pPr>
        <w:pStyle w:val="Heading1"/>
      </w:pPr>
      <w:r>
        <w:t>Error Reporting</w:t>
      </w:r>
    </w:p>
    <w:p w14:paraId="61EEA52D" w14:textId="069B4DD6" w:rsidR="000C2DC6" w:rsidRPr="000C2DC6" w:rsidRDefault="000B7DE0" w:rsidP="000C2DC6">
      <w:pPr>
        <w:pStyle w:val="BodyText"/>
      </w:pPr>
      <w:r>
        <w:t>Please report</w:t>
      </w:r>
      <w:r w:rsidR="000C2DC6">
        <w:t xml:space="preserve"> any suspected bugs, gameplay issues, spelling mistakes, or other errors to the publisher as soon as possible</w:t>
      </w:r>
      <w:r w:rsidR="00715489">
        <w:t>.</w:t>
      </w:r>
    </w:p>
    <w:p w14:paraId="38012F47" w14:textId="77777777" w:rsidR="000C2DC6" w:rsidRPr="000C2DC6" w:rsidRDefault="000C2DC6" w:rsidP="000C2DC6">
      <w:pPr>
        <w:pStyle w:val="BodyText"/>
      </w:pPr>
    </w:p>
    <w:p w14:paraId="6D2E1462" w14:textId="77777777" w:rsidR="00CE359E" w:rsidRPr="00CE359E" w:rsidRDefault="000E2C3B" w:rsidP="000E2C3B">
      <w:pPr>
        <w:pStyle w:val="BodyText"/>
      </w:pPr>
      <w:r>
        <w:br w:type="page"/>
      </w:r>
    </w:p>
    <w:p w14:paraId="0C3BFB93" w14:textId="77777777" w:rsidR="00856626" w:rsidRDefault="00856626" w:rsidP="0004643B">
      <w:pPr>
        <w:pStyle w:val="BodyText"/>
        <w:rPr>
          <w:rFonts w:ascii="Times New Roman" w:hAnsi="Times New Roman"/>
        </w:rPr>
      </w:pPr>
    </w:p>
    <w:p w14:paraId="12E23D4C" w14:textId="675AB5D4" w:rsidR="00E27C7F" w:rsidRDefault="00E27C7F" w:rsidP="00E3117B">
      <w:pPr>
        <w:pStyle w:val="BodyText"/>
      </w:pPr>
    </w:p>
    <w:p w14:paraId="4C3D620E" w14:textId="77777777" w:rsidR="00E3117B" w:rsidRPr="0076742A" w:rsidRDefault="00E3117B" w:rsidP="00E3117B">
      <w:pPr>
        <w:pStyle w:val="PartTitle"/>
        <w:framePr w:wrap="notBeside"/>
        <w:rPr>
          <w:spacing w:val="0"/>
        </w:rPr>
      </w:pPr>
      <w:r w:rsidRPr="0076742A">
        <w:rPr>
          <w:spacing w:val="0"/>
        </w:rPr>
        <w:lastRenderedPageBreak/>
        <w:t>Section</w:t>
      </w:r>
    </w:p>
    <w:p w14:paraId="69E7862E" w14:textId="2E05DF6B" w:rsidR="00E3117B" w:rsidRDefault="00E3117B" w:rsidP="00E3117B">
      <w:pPr>
        <w:pStyle w:val="PartLabel"/>
        <w:framePr w:wrap="notBeside"/>
      </w:pPr>
      <w:r>
        <w:t>3</w:t>
      </w:r>
    </w:p>
    <w:p w14:paraId="72137D68" w14:textId="39957F94" w:rsidR="00E3117B" w:rsidRDefault="00017572" w:rsidP="00E3117B">
      <w:pPr>
        <w:pStyle w:val="ChapterTitle"/>
        <w:ind w:right="2110"/>
      </w:pPr>
      <w:r>
        <w:t xml:space="preserve">Using </w:t>
      </w:r>
      <w:r w:rsidR="003D7925">
        <w:t>Commands</w:t>
      </w:r>
    </w:p>
    <w:p w14:paraId="70BEF1CB" w14:textId="10BE52C9" w:rsidR="00E3117B" w:rsidRDefault="00765AAA" w:rsidP="00E3117B">
      <w:pPr>
        <w:pStyle w:val="BodyTextKeep"/>
        <w:framePr w:dropCap="drop" w:lines="3" w:hSpace="60" w:wrap="around" w:vAnchor="text" w:hAnchor="text"/>
        <w:spacing w:after="0" w:line="849" w:lineRule="exact"/>
        <w:rPr>
          <w:position w:val="-10"/>
          <w:sz w:val="114"/>
        </w:rPr>
      </w:pPr>
      <w:r>
        <w:rPr>
          <w:caps/>
          <w:position w:val="-10"/>
          <w:sz w:val="114"/>
        </w:rPr>
        <w:t>M</w:t>
      </w:r>
    </w:p>
    <w:p w14:paraId="7A4F12C5" w14:textId="6196B702" w:rsidR="000A2F17" w:rsidRDefault="00765AAA" w:rsidP="00E3117B">
      <w:pPr>
        <w:rPr>
          <w:rFonts w:ascii="Garamond" w:hAnsi="Garamond"/>
          <w:spacing w:val="-5"/>
          <w:sz w:val="24"/>
        </w:rPr>
      </w:pPr>
      <w:r>
        <w:rPr>
          <w:rFonts w:ascii="Garamond" w:hAnsi="Garamond"/>
          <w:spacing w:val="-5"/>
          <w:sz w:val="24"/>
        </w:rPr>
        <w:t>ost</w:t>
      </w:r>
      <w:r w:rsidR="004A7A09">
        <w:rPr>
          <w:rFonts w:ascii="Garamond" w:hAnsi="Garamond"/>
          <w:spacing w:val="-5"/>
          <w:sz w:val="24"/>
        </w:rPr>
        <w:t xml:space="preserve"> interaction</w:t>
      </w:r>
      <w:r w:rsidR="00665DB2">
        <w:rPr>
          <w:rFonts w:ascii="Garamond" w:hAnsi="Garamond"/>
          <w:spacing w:val="-5"/>
          <w:sz w:val="24"/>
        </w:rPr>
        <w:t>s</w:t>
      </w:r>
      <w:r w:rsidR="004A7A09">
        <w:rPr>
          <w:rFonts w:ascii="Garamond" w:hAnsi="Garamond"/>
          <w:spacing w:val="-5"/>
          <w:sz w:val="24"/>
        </w:rPr>
        <w:t xml:space="preserve"> with</w:t>
      </w:r>
      <w:r w:rsidR="00665DB2">
        <w:rPr>
          <w:rFonts w:ascii="Garamond" w:hAnsi="Garamond"/>
          <w:spacing w:val="-5"/>
          <w:sz w:val="24"/>
        </w:rPr>
        <w:t xml:space="preserve"> the</w:t>
      </w:r>
      <w:r w:rsidR="004A7A09">
        <w:rPr>
          <w:rFonts w:ascii="Garamond" w:hAnsi="Garamond"/>
          <w:spacing w:val="-5"/>
          <w:sz w:val="24"/>
        </w:rPr>
        <w:t xml:space="preserve"> </w:t>
      </w:r>
      <w:r w:rsidR="004A7A09">
        <w:rPr>
          <w:rFonts w:ascii="Garamond" w:hAnsi="Garamond"/>
          <w:i/>
          <w:spacing w:val="-5"/>
          <w:sz w:val="24"/>
        </w:rPr>
        <w:t xml:space="preserve">Escape from the Haunted Castle </w:t>
      </w:r>
      <w:r>
        <w:rPr>
          <w:rFonts w:ascii="Garamond" w:hAnsi="Garamond"/>
          <w:i/>
          <w:spacing w:val="-5"/>
          <w:sz w:val="24"/>
        </w:rPr>
        <w:t xml:space="preserve"> </w:t>
      </w:r>
      <w:r w:rsidR="004A7A09">
        <w:rPr>
          <w:rFonts w:ascii="Garamond" w:hAnsi="Garamond"/>
          <w:spacing w:val="-5"/>
          <w:sz w:val="24"/>
        </w:rPr>
        <w:t>involve</w:t>
      </w:r>
      <w:r w:rsidR="001630F2">
        <w:rPr>
          <w:rFonts w:ascii="Garamond" w:hAnsi="Garamond"/>
          <w:spacing w:val="-5"/>
          <w:sz w:val="24"/>
        </w:rPr>
        <w:t xml:space="preserve"> the</w:t>
      </w:r>
      <w:r w:rsidR="00E7706B">
        <w:rPr>
          <w:rFonts w:ascii="Garamond" w:hAnsi="Garamond"/>
          <w:spacing w:val="-5"/>
          <w:sz w:val="24"/>
        </w:rPr>
        <w:t xml:space="preserve"> </w:t>
      </w:r>
      <w:r w:rsidR="004A7A09">
        <w:rPr>
          <w:rFonts w:ascii="Garamond" w:hAnsi="Garamond"/>
          <w:spacing w:val="-5"/>
          <w:sz w:val="24"/>
        </w:rPr>
        <w:t xml:space="preserve">entering </w:t>
      </w:r>
      <w:r w:rsidR="001630F2">
        <w:rPr>
          <w:rFonts w:ascii="Garamond" w:hAnsi="Garamond"/>
          <w:spacing w:val="-5"/>
          <w:sz w:val="24"/>
        </w:rPr>
        <w:t xml:space="preserve">of </w:t>
      </w:r>
      <w:r w:rsidR="004A7A09">
        <w:rPr>
          <w:rFonts w:ascii="Garamond" w:hAnsi="Garamond"/>
          <w:spacing w:val="-5"/>
          <w:sz w:val="24"/>
        </w:rPr>
        <w:t xml:space="preserve">text commands </w:t>
      </w:r>
      <w:r w:rsidR="00DC388A">
        <w:rPr>
          <w:rFonts w:ascii="Garamond" w:hAnsi="Garamond"/>
          <w:spacing w:val="-5"/>
          <w:sz w:val="24"/>
        </w:rPr>
        <w:t xml:space="preserve">to </w:t>
      </w:r>
      <w:r w:rsidR="00343ECA">
        <w:rPr>
          <w:rFonts w:ascii="Garamond" w:hAnsi="Garamond"/>
          <w:spacing w:val="-5"/>
          <w:sz w:val="24"/>
        </w:rPr>
        <w:t>perform actions.</w:t>
      </w:r>
      <w:r w:rsidR="00876911">
        <w:rPr>
          <w:rFonts w:ascii="Garamond" w:hAnsi="Garamond"/>
          <w:spacing w:val="-5"/>
          <w:sz w:val="24"/>
        </w:rPr>
        <w:t xml:space="preserve"> This section covers the phrasing of </w:t>
      </w:r>
      <w:r w:rsidR="001F2C67">
        <w:rPr>
          <w:rFonts w:ascii="Garamond" w:hAnsi="Garamond"/>
          <w:spacing w:val="-5"/>
          <w:sz w:val="24"/>
        </w:rPr>
        <w:t>instructions</w:t>
      </w:r>
      <w:r w:rsidR="00876911">
        <w:rPr>
          <w:rFonts w:ascii="Garamond" w:hAnsi="Garamond"/>
          <w:spacing w:val="-5"/>
          <w:sz w:val="24"/>
        </w:rPr>
        <w:t xml:space="preserve"> a</w:t>
      </w:r>
      <w:r w:rsidR="001F2C67">
        <w:rPr>
          <w:rFonts w:ascii="Garamond" w:hAnsi="Garamond"/>
          <w:spacing w:val="-5"/>
          <w:sz w:val="24"/>
        </w:rPr>
        <w:t>s well as a list of recognized commands and their usage.</w:t>
      </w:r>
      <w:r w:rsidR="00420956">
        <w:rPr>
          <w:rFonts w:ascii="Garamond" w:hAnsi="Garamond"/>
          <w:spacing w:val="-5"/>
          <w:sz w:val="24"/>
        </w:rPr>
        <w:t xml:space="preserve"> Players are advised to try entering instructions based on their first instincts, as the </w:t>
      </w:r>
      <w:r w:rsidR="0016632C">
        <w:rPr>
          <w:rFonts w:ascii="Garamond" w:hAnsi="Garamond"/>
          <w:spacing w:val="-5"/>
          <w:sz w:val="24"/>
        </w:rPr>
        <w:t xml:space="preserve">command </w:t>
      </w:r>
      <w:r w:rsidR="00F14A76">
        <w:rPr>
          <w:rFonts w:ascii="Garamond" w:hAnsi="Garamond"/>
          <w:spacing w:val="-5"/>
          <w:sz w:val="24"/>
        </w:rPr>
        <w:t>interpreter</w:t>
      </w:r>
      <w:r w:rsidR="00420956">
        <w:rPr>
          <w:rFonts w:ascii="Garamond" w:hAnsi="Garamond"/>
          <w:spacing w:val="-5"/>
          <w:sz w:val="24"/>
        </w:rPr>
        <w:t xml:space="preserve"> is generally intuitive enough to </w:t>
      </w:r>
      <w:r w:rsidR="00A12E6E">
        <w:rPr>
          <w:rFonts w:ascii="Garamond" w:hAnsi="Garamond"/>
          <w:spacing w:val="-5"/>
          <w:sz w:val="24"/>
        </w:rPr>
        <w:t xml:space="preserve">understand </w:t>
      </w:r>
      <w:r w:rsidR="0036714E">
        <w:rPr>
          <w:rFonts w:ascii="Garamond" w:hAnsi="Garamond"/>
          <w:spacing w:val="-5"/>
          <w:sz w:val="24"/>
        </w:rPr>
        <w:t xml:space="preserve">what a </w:t>
      </w:r>
      <w:r w:rsidR="00A12E6E">
        <w:rPr>
          <w:rFonts w:ascii="Garamond" w:hAnsi="Garamond"/>
          <w:spacing w:val="-5"/>
          <w:sz w:val="24"/>
        </w:rPr>
        <w:t>player</w:t>
      </w:r>
      <w:r w:rsidR="0036714E">
        <w:rPr>
          <w:rFonts w:ascii="Garamond" w:hAnsi="Garamond"/>
          <w:spacing w:val="-5"/>
          <w:sz w:val="24"/>
        </w:rPr>
        <w:t xml:space="preserve"> wants to do</w:t>
      </w:r>
      <w:r w:rsidR="004F7A6E">
        <w:rPr>
          <w:rFonts w:ascii="Garamond" w:hAnsi="Garamond"/>
          <w:spacing w:val="-5"/>
          <w:sz w:val="24"/>
        </w:rPr>
        <w:t xml:space="preserve"> or provides instructions on how the command can be rephrased</w:t>
      </w:r>
      <w:r w:rsidR="0039244B">
        <w:rPr>
          <w:rFonts w:ascii="Garamond" w:hAnsi="Garamond"/>
          <w:spacing w:val="-5"/>
          <w:sz w:val="24"/>
        </w:rPr>
        <w:t xml:space="preserve"> to achieve the desired result</w:t>
      </w:r>
      <w:r w:rsidR="00F641B2">
        <w:rPr>
          <w:rFonts w:ascii="Garamond" w:hAnsi="Garamond"/>
          <w:spacing w:val="-5"/>
          <w:sz w:val="24"/>
        </w:rPr>
        <w:t>.</w:t>
      </w:r>
    </w:p>
    <w:p w14:paraId="613E739C" w14:textId="39605E9A" w:rsidR="00A57A95" w:rsidRDefault="00A57A95" w:rsidP="00A57A95">
      <w:pPr>
        <w:pStyle w:val="Heading1"/>
      </w:pPr>
      <w:bookmarkStart w:id="17" w:name="_Toc6761336"/>
      <w:bookmarkStart w:id="18" w:name="_Toc6761362"/>
      <w:r>
        <w:t>Phrasing Commands</w:t>
      </w:r>
      <w:bookmarkEnd w:id="17"/>
      <w:bookmarkEnd w:id="18"/>
    </w:p>
    <w:p w14:paraId="33E624E1" w14:textId="1B48B457" w:rsidR="00A57A95" w:rsidRDefault="00DF293A" w:rsidP="00A57A95">
      <w:pPr>
        <w:pStyle w:val="BodyText"/>
      </w:pPr>
      <w:r>
        <w:t xml:space="preserve">Commands </w:t>
      </w:r>
      <w:r w:rsidR="00367081">
        <w:t>should be</w:t>
      </w:r>
      <w:r>
        <w:t xml:space="preserve"> phrased as simple sentences</w:t>
      </w:r>
      <w:r w:rsidR="00D30549">
        <w:t>.</w:t>
      </w:r>
    </w:p>
    <w:p w14:paraId="42E83143" w14:textId="08DB9595" w:rsidR="00C30651" w:rsidRPr="00BD5521" w:rsidRDefault="004C4F21" w:rsidP="00C30651">
      <w:pPr>
        <w:pStyle w:val="BodyText"/>
        <w:numPr>
          <w:ilvl w:val="0"/>
          <w:numId w:val="37"/>
        </w:numPr>
      </w:pPr>
      <w:r w:rsidRPr="00BD5521">
        <w:t>Instructions</w:t>
      </w:r>
      <w:r w:rsidR="00CC705E" w:rsidRPr="00BD5521">
        <w:t xml:space="preserve"> </w:t>
      </w:r>
      <w:r w:rsidR="00DA34E1">
        <w:t xml:space="preserve">must </w:t>
      </w:r>
      <w:r w:rsidR="00CC705E" w:rsidRPr="00BD5521">
        <w:t>begin with imperative verbs</w:t>
      </w:r>
      <w:r w:rsidR="00F448BB">
        <w:t xml:space="preserve">, </w:t>
      </w:r>
      <w:r w:rsidR="006501CF">
        <w:t xml:space="preserve">the subject </w:t>
      </w:r>
      <w:r w:rsidR="006501CF">
        <w:rPr>
          <w:i/>
        </w:rPr>
        <w:t>I</w:t>
      </w:r>
      <w:r w:rsidR="00CA164D">
        <w:rPr>
          <w:iCs/>
        </w:rPr>
        <w:t xml:space="preserve">, or the subject </w:t>
      </w:r>
      <w:r w:rsidR="00CA164D">
        <w:rPr>
          <w:i/>
        </w:rPr>
        <w:t>you</w:t>
      </w:r>
    </w:p>
    <w:p w14:paraId="2541B366" w14:textId="3446BEDB" w:rsidR="00C30651" w:rsidRPr="00BD5521" w:rsidRDefault="004464C2" w:rsidP="00A57A95">
      <w:pPr>
        <w:pStyle w:val="BodyText"/>
        <w:numPr>
          <w:ilvl w:val="0"/>
          <w:numId w:val="37"/>
        </w:numPr>
      </w:pPr>
      <w:r w:rsidRPr="00BD5521">
        <w:t xml:space="preserve">Some </w:t>
      </w:r>
      <w:r w:rsidR="004C4F21" w:rsidRPr="00BD5521">
        <w:t>instructions</w:t>
      </w:r>
      <w:r w:rsidRPr="00BD5521">
        <w:t xml:space="preserve"> may include objects</w:t>
      </w:r>
    </w:p>
    <w:p w14:paraId="12CF918F" w14:textId="2FC9C800" w:rsidR="00FE1203" w:rsidRPr="00BD5521" w:rsidRDefault="000B33FE" w:rsidP="00FE1203">
      <w:pPr>
        <w:pStyle w:val="BodyText"/>
        <w:numPr>
          <w:ilvl w:val="0"/>
          <w:numId w:val="37"/>
        </w:numPr>
      </w:pPr>
      <w:r w:rsidRPr="00BD5521">
        <w:t xml:space="preserve">Some </w:t>
      </w:r>
      <w:r w:rsidR="004C4F21" w:rsidRPr="00BD5521">
        <w:t>instructions</w:t>
      </w:r>
      <w:r w:rsidRPr="00BD5521">
        <w:t xml:space="preserve"> may </w:t>
      </w:r>
      <w:r w:rsidR="00FE443D">
        <w:t>contain</w:t>
      </w:r>
      <w:r w:rsidRPr="00BD5521">
        <w:t xml:space="preserve"> prepositions</w:t>
      </w:r>
      <w:r w:rsidR="00F65C87" w:rsidRPr="00BD5521">
        <w:t xml:space="preserve"> and other “connecting words”</w:t>
      </w:r>
      <w:r w:rsidR="004E1602" w:rsidRPr="00BD5521">
        <w:t xml:space="preserve"> </w:t>
      </w:r>
      <w:r w:rsidR="00FE443D">
        <w:t>including</w:t>
      </w:r>
      <w:r w:rsidR="004E1602" w:rsidRPr="00BD5521">
        <w:t xml:space="preserve"> </w:t>
      </w:r>
      <w:r w:rsidR="004E1602" w:rsidRPr="00BD5521">
        <w:rPr>
          <w:i/>
        </w:rPr>
        <w:t>at</w:t>
      </w:r>
      <w:r w:rsidR="004E1602" w:rsidRPr="00BD5521">
        <w:t xml:space="preserve">, </w:t>
      </w:r>
      <w:r w:rsidR="004E1602" w:rsidRPr="00BD5521">
        <w:rPr>
          <w:i/>
        </w:rPr>
        <w:t>in, on</w:t>
      </w:r>
      <w:r w:rsidR="004E1602" w:rsidRPr="00BD5521">
        <w:t xml:space="preserve">, </w:t>
      </w:r>
      <w:r w:rsidR="004E1602" w:rsidRPr="00BD5521">
        <w:rPr>
          <w:i/>
        </w:rPr>
        <w:t>with, to</w:t>
      </w:r>
      <w:r w:rsidR="004E1602" w:rsidRPr="00BD5521">
        <w:t xml:space="preserve">, </w:t>
      </w:r>
      <w:r w:rsidR="004E1602" w:rsidRPr="00BD5521">
        <w:rPr>
          <w:i/>
        </w:rPr>
        <w:t>for</w:t>
      </w:r>
      <w:r w:rsidR="004E1602" w:rsidRPr="00BD5521">
        <w:t xml:space="preserve">, </w:t>
      </w:r>
      <w:r w:rsidR="004E1602" w:rsidRPr="00BD5521">
        <w:rPr>
          <w:i/>
        </w:rPr>
        <w:t>using</w:t>
      </w:r>
      <w:r w:rsidR="004E1602" w:rsidRPr="00BD5521">
        <w:t>, or</w:t>
      </w:r>
      <w:r w:rsidR="004E1602" w:rsidRPr="00BD5521">
        <w:rPr>
          <w:i/>
        </w:rPr>
        <w:t xml:space="preserve"> as</w:t>
      </w:r>
      <w:r w:rsidR="004E1602" w:rsidRPr="00BD5521">
        <w:t>.</w:t>
      </w:r>
      <w:r w:rsidR="00E002B9" w:rsidRPr="00BD5521">
        <w:t xml:space="preserve"> These are </w:t>
      </w:r>
      <w:r w:rsidR="00103EB6">
        <w:t xml:space="preserve">optional in most cases </w:t>
      </w:r>
      <w:r w:rsidR="00E002B9" w:rsidRPr="00BD5521">
        <w:t xml:space="preserve">but </w:t>
      </w:r>
      <w:r w:rsidR="00103EB6">
        <w:t>may</w:t>
      </w:r>
      <w:r w:rsidR="00FB6489">
        <w:t xml:space="preserve"> </w:t>
      </w:r>
      <w:r w:rsidR="00103EB6">
        <w:t>be</w:t>
      </w:r>
      <w:r w:rsidR="00E002B9" w:rsidRPr="00BD5521">
        <w:t xml:space="preserve"> used to clarify “how” an action </w:t>
      </w:r>
      <w:r w:rsidR="00E05EF7" w:rsidRPr="00BD5521">
        <w:t>is to</w:t>
      </w:r>
      <w:r w:rsidR="00E002B9" w:rsidRPr="00BD5521">
        <w:t xml:space="preserve"> be </w:t>
      </w:r>
      <w:r w:rsidR="00BA54B8" w:rsidRPr="00BD5521">
        <w:t>performed</w:t>
      </w:r>
      <w:r w:rsidR="00E002B9" w:rsidRPr="00BD5521">
        <w:t xml:space="preserve">. </w:t>
      </w:r>
    </w:p>
    <w:p w14:paraId="55270E1F" w14:textId="347A4BA0" w:rsidR="00FE1203" w:rsidRPr="00BD5521" w:rsidRDefault="00FE1203" w:rsidP="00FE1203">
      <w:pPr>
        <w:pStyle w:val="BodyText"/>
        <w:numPr>
          <w:ilvl w:val="0"/>
          <w:numId w:val="37"/>
        </w:numPr>
      </w:pPr>
      <w:r w:rsidRPr="00BD5521">
        <w:t xml:space="preserve">Instructions may include </w:t>
      </w:r>
      <w:r w:rsidR="006E44C4" w:rsidRPr="00BD5521">
        <w:t>articles</w:t>
      </w:r>
      <w:r w:rsidR="00E55923">
        <w:t xml:space="preserve">, </w:t>
      </w:r>
      <w:r w:rsidR="002A3D7E" w:rsidRPr="00BD5521">
        <w:t>demonstrativ</w:t>
      </w:r>
      <w:r w:rsidR="004132E9" w:rsidRPr="00BD5521">
        <w:t>e pronouns</w:t>
      </w:r>
      <w:r w:rsidR="002A3D7E" w:rsidRPr="00BD5521">
        <w:t xml:space="preserve">, </w:t>
      </w:r>
      <w:r w:rsidR="00E55923">
        <w:t xml:space="preserve">or possessive pronouns, </w:t>
      </w:r>
      <w:r w:rsidR="008F1CBC">
        <w:t>including</w:t>
      </w:r>
      <w:r w:rsidRPr="00BD5521">
        <w:t xml:space="preserve"> </w:t>
      </w:r>
      <w:r w:rsidRPr="00BD5521">
        <w:rPr>
          <w:i/>
        </w:rPr>
        <w:t>a</w:t>
      </w:r>
      <w:r w:rsidRPr="00BD5521">
        <w:t xml:space="preserve">, </w:t>
      </w:r>
      <w:r w:rsidRPr="00BD5521">
        <w:rPr>
          <w:i/>
        </w:rPr>
        <w:t>an</w:t>
      </w:r>
      <w:r w:rsidRPr="00BD5521">
        <w:t xml:space="preserve">, </w:t>
      </w:r>
      <w:r w:rsidRPr="00BD5521">
        <w:rPr>
          <w:i/>
        </w:rPr>
        <w:t>the</w:t>
      </w:r>
      <w:r w:rsidR="002A3D7E" w:rsidRPr="00BD5521">
        <w:rPr>
          <w:i/>
        </w:rPr>
        <w:t>,</w:t>
      </w:r>
      <w:r w:rsidR="002F59AB" w:rsidRPr="00BD5521">
        <w:rPr>
          <w:i/>
        </w:rPr>
        <w:t xml:space="preserve"> my,</w:t>
      </w:r>
      <w:r w:rsidR="002A3D7E" w:rsidRPr="00BD5521">
        <w:rPr>
          <w:i/>
        </w:rPr>
        <w:t xml:space="preserve"> this, that, these, </w:t>
      </w:r>
      <w:r w:rsidR="002A3D7E" w:rsidRPr="00BD5521">
        <w:t xml:space="preserve">or </w:t>
      </w:r>
      <w:r w:rsidR="002A3D7E" w:rsidRPr="00BD5521">
        <w:rPr>
          <w:i/>
        </w:rPr>
        <w:t>those</w:t>
      </w:r>
      <w:r w:rsidR="002A3D7E" w:rsidRPr="00BD5521">
        <w:t>,</w:t>
      </w:r>
      <w:r w:rsidRPr="00BD5521">
        <w:rPr>
          <w:i/>
        </w:rPr>
        <w:t xml:space="preserve"> </w:t>
      </w:r>
      <w:r w:rsidRPr="00BD5521">
        <w:t>but</w:t>
      </w:r>
      <w:r w:rsidR="00881B4A" w:rsidRPr="00BD5521">
        <w:t xml:space="preserve"> they</w:t>
      </w:r>
      <w:r w:rsidRPr="00BD5521">
        <w:t xml:space="preserve"> are not require</w:t>
      </w:r>
      <w:r w:rsidR="001471F5" w:rsidRPr="00BD5521">
        <w:t>d.</w:t>
      </w:r>
    </w:p>
    <w:p w14:paraId="0DA2AE80" w14:textId="24AD3DF7" w:rsidR="006E44C4" w:rsidRDefault="00DB6588" w:rsidP="00FE1203">
      <w:pPr>
        <w:pStyle w:val="BodyText"/>
        <w:numPr>
          <w:ilvl w:val="0"/>
          <w:numId w:val="37"/>
        </w:numPr>
      </w:pPr>
      <w:r w:rsidRPr="00BD5521">
        <w:t>Punctuation is optiona</w:t>
      </w:r>
      <w:r w:rsidR="00DA0E82" w:rsidRPr="00BD5521">
        <w:t>l</w:t>
      </w:r>
      <w:r w:rsidRPr="00BD5521">
        <w:t>.</w:t>
      </w:r>
    </w:p>
    <w:p w14:paraId="252EF603" w14:textId="0E6D59A1" w:rsidR="002D2AB5" w:rsidRDefault="002D2AB5" w:rsidP="002D2AB5">
      <w:pPr>
        <w:pStyle w:val="BodyText"/>
      </w:pPr>
      <w:r>
        <w:t xml:space="preserve">The </w:t>
      </w:r>
      <w:r>
        <w:rPr>
          <w:i/>
        </w:rPr>
        <w:t xml:space="preserve">interpreter </w:t>
      </w:r>
      <w:r>
        <w:t xml:space="preserve">or </w:t>
      </w:r>
      <w:r>
        <w:rPr>
          <w:i/>
        </w:rPr>
        <w:t xml:space="preserve">parser </w:t>
      </w:r>
      <w:r>
        <w:t xml:space="preserve">is the system that interprets the instructions given to the program. </w:t>
      </w:r>
      <w:r>
        <w:rPr>
          <w:i/>
        </w:rPr>
        <w:t>Escape from the Haunted Castle</w:t>
      </w:r>
      <w:r>
        <w:t xml:space="preserve">’s interpreter understands many synonyms and alternative phrasings for certain actions, for example </w:t>
      </w:r>
      <w:r>
        <w:rPr>
          <w:i/>
        </w:rPr>
        <w:t>wash my hands</w:t>
      </w:r>
      <w:r>
        <w:t xml:space="preserve">, </w:t>
      </w:r>
      <w:r>
        <w:rPr>
          <w:i/>
        </w:rPr>
        <w:t>use the sink</w:t>
      </w:r>
      <w:r>
        <w:t xml:space="preserve">, and </w:t>
      </w:r>
      <w:r>
        <w:rPr>
          <w:i/>
        </w:rPr>
        <w:t>turn on the sink</w:t>
      </w:r>
      <w:r>
        <w:t xml:space="preserve"> are all ways to phrase the same basic instruction.</w:t>
      </w:r>
    </w:p>
    <w:p w14:paraId="14142752" w14:textId="6435203F" w:rsidR="00312794" w:rsidRDefault="00312794" w:rsidP="002D2AB5">
      <w:pPr>
        <w:pStyle w:val="BodyText"/>
      </w:pPr>
    </w:p>
    <w:p w14:paraId="6522F836" w14:textId="77777777" w:rsidR="00312794" w:rsidRDefault="00312794" w:rsidP="002D2AB5">
      <w:pPr>
        <w:pStyle w:val="BodyText"/>
      </w:pPr>
    </w:p>
    <w:p w14:paraId="70285BFB" w14:textId="6FCE9147" w:rsidR="00EB302A" w:rsidRDefault="00223F3F" w:rsidP="002D2AB5">
      <w:pPr>
        <w:pStyle w:val="BodyText"/>
      </w:pPr>
      <w:r>
        <w:lastRenderedPageBreak/>
        <w:t>On</w:t>
      </w:r>
      <w:r w:rsidR="008A56AF">
        <w:t>c</w:t>
      </w:r>
      <w:r>
        <w:t xml:space="preserve">e the command </w:t>
      </w:r>
      <w:r w:rsidR="00EB302A">
        <w:t>has been</w:t>
      </w:r>
      <w:r>
        <w:t xml:space="preserve"> </w:t>
      </w:r>
      <w:r w:rsidR="008A56AF">
        <w:t>interpreted</w:t>
      </w:r>
      <w:r w:rsidR="007A2C5F">
        <w:t>,</w:t>
      </w:r>
      <w:r w:rsidR="008A56AF">
        <w:t xml:space="preserve"> </w:t>
      </w:r>
      <w:r>
        <w:t xml:space="preserve">the game will </w:t>
      </w:r>
      <w:r w:rsidR="002126CE">
        <w:t>respond in one of the following ways:</w:t>
      </w:r>
    </w:p>
    <w:p w14:paraId="64F95BEE" w14:textId="0A3B7A43" w:rsidR="00223F3F" w:rsidRDefault="00AA0073" w:rsidP="007A2C5F">
      <w:pPr>
        <w:pStyle w:val="BodyText"/>
        <w:numPr>
          <w:ilvl w:val="0"/>
          <w:numId w:val="37"/>
        </w:numPr>
      </w:pPr>
      <w:r>
        <w:t>No reply</w:t>
      </w:r>
    </w:p>
    <w:p w14:paraId="05E444AA" w14:textId="251090AD" w:rsidR="002126CE" w:rsidRDefault="002126CE" w:rsidP="002126CE">
      <w:pPr>
        <w:pStyle w:val="BodyText"/>
        <w:numPr>
          <w:ilvl w:val="1"/>
          <w:numId w:val="37"/>
        </w:numPr>
      </w:pPr>
      <w:r>
        <w:t>The interpreter understood the verb you used but did not understand the object of the sentence.</w:t>
      </w:r>
    </w:p>
    <w:p w14:paraId="2FFFA565" w14:textId="05DD5B8F" w:rsidR="002126CE" w:rsidRDefault="002126CE" w:rsidP="002126CE">
      <w:pPr>
        <w:pStyle w:val="BodyText"/>
        <w:numPr>
          <w:ilvl w:val="1"/>
          <w:numId w:val="37"/>
        </w:numPr>
      </w:pPr>
      <w:r>
        <w:t>The game understood your instruction, but the action is not possible in the current context.</w:t>
      </w:r>
    </w:p>
    <w:p w14:paraId="22469521" w14:textId="3E31BA93" w:rsidR="002126CE" w:rsidRDefault="002126CE" w:rsidP="002126CE">
      <w:pPr>
        <w:pStyle w:val="BodyText"/>
        <w:numPr>
          <w:ilvl w:val="0"/>
          <w:numId w:val="37"/>
        </w:numPr>
      </w:pPr>
      <w:r>
        <w:rPr>
          <w:i/>
        </w:rPr>
        <w:t>You do not know how to do that</w:t>
      </w:r>
      <w:r>
        <w:t>.</w:t>
      </w:r>
    </w:p>
    <w:p w14:paraId="4DFBA65D" w14:textId="3CED2841" w:rsidR="00D9269C" w:rsidRDefault="002126CE" w:rsidP="00D9269C">
      <w:pPr>
        <w:pStyle w:val="BodyText"/>
        <w:numPr>
          <w:ilvl w:val="1"/>
          <w:numId w:val="37"/>
        </w:numPr>
      </w:pPr>
      <w:r>
        <w:t>The interpreter did not understand the verb you used.</w:t>
      </w:r>
      <w:r w:rsidR="00D9269C">
        <w:t xml:space="preserve"> Try rephrasing the instruction</w:t>
      </w:r>
      <w:r w:rsidR="00AA0073">
        <w:t xml:space="preserve"> or try a different instruction.</w:t>
      </w:r>
    </w:p>
    <w:p w14:paraId="712E28E4" w14:textId="32407A2A" w:rsidR="00AA0073" w:rsidRDefault="00AA0073" w:rsidP="00AA0073">
      <w:pPr>
        <w:pStyle w:val="BodyText"/>
        <w:numPr>
          <w:ilvl w:val="0"/>
          <w:numId w:val="37"/>
        </w:numPr>
      </w:pPr>
      <w:r>
        <w:t>A text output</w:t>
      </w:r>
    </w:p>
    <w:p w14:paraId="6C089FBA" w14:textId="4B8972F6" w:rsidR="00AA0073" w:rsidRDefault="00AA0073" w:rsidP="00AA0073">
      <w:pPr>
        <w:pStyle w:val="BodyText"/>
        <w:numPr>
          <w:ilvl w:val="1"/>
          <w:numId w:val="37"/>
        </w:numPr>
      </w:pPr>
      <w:r>
        <w:t>The game understood your instruction and provides a text output describing the results of the action.</w:t>
      </w:r>
    </w:p>
    <w:p w14:paraId="730C33C9" w14:textId="2BDEF67A" w:rsidR="00AA0073" w:rsidRDefault="00AA0073" w:rsidP="00AA0073">
      <w:pPr>
        <w:pStyle w:val="BodyText"/>
        <w:numPr>
          <w:ilvl w:val="0"/>
          <w:numId w:val="37"/>
        </w:numPr>
      </w:pPr>
      <w:r>
        <w:t xml:space="preserve">A text output </w:t>
      </w:r>
      <w:r w:rsidR="001F1E94">
        <w:t xml:space="preserve">beginning with </w:t>
      </w:r>
      <w:r w:rsidR="001F1E94">
        <w:rPr>
          <w:i/>
        </w:rPr>
        <w:t>You do not know…</w:t>
      </w:r>
    </w:p>
    <w:p w14:paraId="7A5022AE" w14:textId="40850110" w:rsidR="001A77B6" w:rsidRDefault="001F1E94" w:rsidP="00C6113C">
      <w:pPr>
        <w:pStyle w:val="BodyText"/>
        <w:numPr>
          <w:ilvl w:val="1"/>
          <w:numId w:val="37"/>
        </w:numPr>
      </w:pPr>
      <w:r>
        <w:t>The game understood your instruction, but the object of the sentence is vague. Try to clarify by</w:t>
      </w:r>
      <w:r w:rsidR="00715D15">
        <w:t xml:space="preserve"> re</w:t>
      </w:r>
      <w:r>
        <w:t xml:space="preserve">stating the </w:t>
      </w:r>
      <w:r w:rsidR="00715D15">
        <w:t xml:space="preserve">command, this time using the </w:t>
      </w:r>
      <w:r>
        <w:t>exact name of the object you are trying to interact with.</w:t>
      </w:r>
    </w:p>
    <w:p w14:paraId="498686D9" w14:textId="203B609F" w:rsidR="007F0A21" w:rsidRDefault="007F0A21" w:rsidP="00C6113C">
      <w:pPr>
        <w:pStyle w:val="BodyText"/>
        <w:numPr>
          <w:ilvl w:val="1"/>
          <w:numId w:val="37"/>
        </w:numPr>
      </w:pPr>
      <w:r>
        <w:t>The game understood your instruction, but your character is missi</w:t>
      </w:r>
      <w:r w:rsidR="001F739E">
        <w:t xml:space="preserve">ng </w:t>
      </w:r>
      <w:r>
        <w:t>information</w:t>
      </w:r>
      <w:r w:rsidR="001F739E">
        <w:t xml:space="preserve"> required to perform the desired action.</w:t>
      </w:r>
    </w:p>
    <w:p w14:paraId="014CDB71" w14:textId="77777777" w:rsidR="006E3DC6" w:rsidRDefault="00ED183D" w:rsidP="00ED183D">
      <w:pPr>
        <w:pStyle w:val="BodyText"/>
        <w:ind w:left="1440"/>
        <w:jc w:val="left"/>
      </w:pPr>
      <w:r>
        <w:rPr>
          <w:b/>
        </w:rPr>
        <w:t>Example:</w:t>
      </w:r>
    </w:p>
    <w:p w14:paraId="20F668E3" w14:textId="2628ABA0" w:rsidR="00ED183D" w:rsidRPr="00ED183D" w:rsidRDefault="00B03FB7" w:rsidP="006E3DC6">
      <w:pPr>
        <w:pStyle w:val="BodyText"/>
        <w:ind w:left="1440"/>
        <w:jc w:val="left"/>
      </w:pPr>
      <w:r>
        <w:rPr>
          <w:b/>
          <w:i/>
        </w:rPr>
        <w:t>Read the book.</w:t>
      </w:r>
      <w:r w:rsidR="00ED183D">
        <w:t xml:space="preserve"> </w:t>
      </w:r>
      <w:r w:rsidR="00050777">
        <w:t>You do not know what to read.</w:t>
      </w:r>
      <w:r w:rsidR="00ED183D">
        <w:t xml:space="preserve"> </w:t>
      </w:r>
      <w:r w:rsidR="00050777">
        <w:rPr>
          <w:b/>
          <w:i/>
        </w:rPr>
        <w:t>Read the cookbook.</w:t>
      </w:r>
    </w:p>
    <w:p w14:paraId="5D32041E" w14:textId="6E9B6928" w:rsidR="008413D0" w:rsidRDefault="008413D0" w:rsidP="008413D0">
      <w:pPr>
        <w:pStyle w:val="BodyText"/>
        <w:numPr>
          <w:ilvl w:val="0"/>
          <w:numId w:val="37"/>
        </w:numPr>
      </w:pPr>
      <w:r>
        <w:t>A text output in the form of a question</w:t>
      </w:r>
    </w:p>
    <w:p w14:paraId="202445C7" w14:textId="0E1691B1" w:rsidR="008413D0" w:rsidRPr="008413D0" w:rsidRDefault="008413D0" w:rsidP="008413D0">
      <w:pPr>
        <w:pStyle w:val="BodyText"/>
        <w:numPr>
          <w:ilvl w:val="1"/>
          <w:numId w:val="37"/>
        </w:numPr>
        <w:jc w:val="left"/>
      </w:pPr>
      <w:r>
        <w:t xml:space="preserve">The game understood your instruction, but the exact action must be clarified. You may either answer the question directly or restate the command, this time using a more </w:t>
      </w:r>
      <w:r w:rsidR="00FF5773">
        <w:t>detailed</w:t>
      </w:r>
      <w:r>
        <w:t xml:space="preserve"> statement.</w:t>
      </w:r>
      <w:r>
        <w:br/>
      </w:r>
      <w:r>
        <w:br/>
      </w:r>
      <w:r>
        <w:rPr>
          <w:b/>
        </w:rPr>
        <w:t>Examples:</w:t>
      </w:r>
    </w:p>
    <w:p w14:paraId="1326DB3A" w14:textId="2A95A1A3" w:rsidR="008413D0" w:rsidRPr="00C060F4" w:rsidRDefault="008413D0" w:rsidP="006E3DC6">
      <w:pPr>
        <w:pStyle w:val="BodyText"/>
        <w:ind w:left="720" w:firstLine="720"/>
        <w:jc w:val="left"/>
        <w:rPr>
          <w:b/>
        </w:rPr>
      </w:pPr>
      <w:r w:rsidRPr="00C060F4">
        <w:rPr>
          <w:b/>
          <w:i/>
        </w:rPr>
        <w:t>Climb the ladder</w:t>
      </w:r>
      <w:r w:rsidRPr="00C060F4">
        <w:rPr>
          <w:b/>
        </w:rPr>
        <w:t>.</w:t>
      </w:r>
      <w:r>
        <w:t xml:space="preserve"> Up or down? </w:t>
      </w:r>
      <w:r w:rsidRPr="00C060F4">
        <w:rPr>
          <w:b/>
          <w:i/>
        </w:rPr>
        <w:t>Down.</w:t>
      </w:r>
    </w:p>
    <w:p w14:paraId="694BB51C" w14:textId="1AB454D3" w:rsidR="008413D0" w:rsidRPr="00C060F4" w:rsidRDefault="008413D0" w:rsidP="006E3DC6">
      <w:pPr>
        <w:pStyle w:val="BodyText"/>
        <w:ind w:left="1440"/>
        <w:jc w:val="left"/>
        <w:rPr>
          <w:b/>
        </w:rPr>
      </w:pPr>
      <w:r w:rsidRPr="00C060F4">
        <w:rPr>
          <w:b/>
          <w:i/>
        </w:rPr>
        <w:t>Climb the ladder.</w:t>
      </w:r>
      <w:r w:rsidRPr="008413D0">
        <w:rPr>
          <w:i/>
        </w:rPr>
        <w:t xml:space="preserve"> </w:t>
      </w:r>
      <w:r>
        <w:t xml:space="preserve">Up or down? </w:t>
      </w:r>
      <w:r w:rsidRPr="00C060F4">
        <w:rPr>
          <w:b/>
          <w:i/>
        </w:rPr>
        <w:t>Climb up the ladder.</w:t>
      </w:r>
    </w:p>
    <w:p w14:paraId="7418EEDE" w14:textId="4FB0AC99" w:rsidR="005D39A5" w:rsidRDefault="005D39A5" w:rsidP="005D39A5">
      <w:pPr>
        <w:pStyle w:val="Heading1"/>
      </w:pPr>
      <w:r>
        <w:lastRenderedPageBreak/>
        <w:t>Observation</w:t>
      </w:r>
    </w:p>
    <w:p w14:paraId="4E74DB96" w14:textId="6B8AA647" w:rsidR="005D39A5" w:rsidRDefault="005D39A5" w:rsidP="005D39A5">
      <w:pPr>
        <w:pStyle w:val="BodyText"/>
      </w:pPr>
      <w:r>
        <w:t>Observations can be made using any of the following commands:</w:t>
      </w:r>
    </w:p>
    <w:tbl>
      <w:tblPr>
        <w:tblW w:w="8284" w:type="dxa"/>
        <w:tblInd w:w="720" w:type="dxa"/>
        <w:tblLook w:val="04A0" w:firstRow="1" w:lastRow="0" w:firstColumn="1" w:lastColumn="0" w:noHBand="0" w:noVBand="1"/>
      </w:tblPr>
      <w:tblGrid>
        <w:gridCol w:w="1908"/>
        <w:gridCol w:w="5116"/>
        <w:gridCol w:w="1260"/>
      </w:tblGrid>
      <w:tr w:rsidR="00502908" w:rsidRPr="00C6113C" w14:paraId="605D4FB1" w14:textId="77777777" w:rsidTr="0032403F">
        <w:trPr>
          <w:trHeight w:val="510"/>
        </w:trPr>
        <w:tc>
          <w:tcPr>
            <w:tcW w:w="1908" w:type="dxa"/>
            <w:shd w:val="clear" w:color="auto" w:fill="auto"/>
          </w:tcPr>
          <w:p w14:paraId="5098D8AE" w14:textId="77777777" w:rsidR="00502908" w:rsidRPr="00C6113C" w:rsidRDefault="00502908" w:rsidP="0032403F">
            <w:pPr>
              <w:pStyle w:val="BodyText"/>
              <w:jc w:val="left"/>
              <w:rPr>
                <w:b/>
              </w:rPr>
            </w:pPr>
            <w:r>
              <w:rPr>
                <w:b/>
              </w:rPr>
              <w:t>Command</w:t>
            </w:r>
          </w:p>
        </w:tc>
        <w:tc>
          <w:tcPr>
            <w:tcW w:w="5116" w:type="dxa"/>
            <w:shd w:val="clear" w:color="auto" w:fill="auto"/>
          </w:tcPr>
          <w:p w14:paraId="12BD6760" w14:textId="77777777" w:rsidR="00502908" w:rsidRPr="00C6113C" w:rsidRDefault="00502908" w:rsidP="0032403F">
            <w:pPr>
              <w:pStyle w:val="BodyText"/>
              <w:jc w:val="left"/>
              <w:rPr>
                <w:b/>
              </w:rPr>
            </w:pPr>
            <w:r>
              <w:rPr>
                <w:b/>
              </w:rPr>
              <w:t>Result</w:t>
            </w:r>
          </w:p>
        </w:tc>
        <w:tc>
          <w:tcPr>
            <w:tcW w:w="1260" w:type="dxa"/>
          </w:tcPr>
          <w:p w14:paraId="07339164" w14:textId="77777777" w:rsidR="00502908" w:rsidRPr="00C6113C" w:rsidRDefault="00502908" w:rsidP="00502908">
            <w:pPr>
              <w:pStyle w:val="BodyText"/>
              <w:jc w:val="center"/>
              <w:rPr>
                <w:b/>
              </w:rPr>
            </w:pPr>
            <w:r>
              <w:rPr>
                <w:b/>
              </w:rPr>
              <w:t>Shortcut</w:t>
            </w:r>
          </w:p>
        </w:tc>
      </w:tr>
      <w:tr w:rsidR="00502908" w:rsidRPr="005C2793" w14:paraId="25B67B0C" w14:textId="77777777" w:rsidTr="0032403F">
        <w:trPr>
          <w:trHeight w:val="510"/>
        </w:trPr>
        <w:tc>
          <w:tcPr>
            <w:tcW w:w="1908" w:type="dxa"/>
            <w:shd w:val="clear" w:color="auto" w:fill="auto"/>
          </w:tcPr>
          <w:p w14:paraId="76C71323" w14:textId="59890088" w:rsidR="00502908" w:rsidRPr="005C2793" w:rsidRDefault="00502908" w:rsidP="00502908">
            <w:pPr>
              <w:pStyle w:val="BodyText"/>
              <w:jc w:val="left"/>
              <w:rPr>
                <w:b/>
              </w:rPr>
            </w:pPr>
            <w:r>
              <w:t>Look (at)</w:t>
            </w:r>
          </w:p>
        </w:tc>
        <w:tc>
          <w:tcPr>
            <w:tcW w:w="5116" w:type="dxa"/>
            <w:shd w:val="clear" w:color="auto" w:fill="auto"/>
          </w:tcPr>
          <w:p w14:paraId="4E361DC0" w14:textId="02E369C3" w:rsidR="00502908" w:rsidRPr="005C2793" w:rsidRDefault="00502908" w:rsidP="00502908">
            <w:pPr>
              <w:pStyle w:val="BodyText"/>
              <w:jc w:val="left"/>
              <w:rPr>
                <w:b/>
              </w:rPr>
            </w:pPr>
            <w:r w:rsidRPr="004F7383">
              <w:rPr>
                <w:b/>
              </w:rPr>
              <w:t>Looks</w:t>
            </w:r>
            <w:r>
              <w:t xml:space="preserve"> at the surroundings, an item or in a direction</w:t>
            </w:r>
          </w:p>
        </w:tc>
        <w:tc>
          <w:tcPr>
            <w:tcW w:w="1260" w:type="dxa"/>
          </w:tcPr>
          <w:p w14:paraId="0D20284B" w14:textId="562B352E" w:rsidR="00502908" w:rsidRPr="005C2793" w:rsidRDefault="00502908" w:rsidP="00502908">
            <w:pPr>
              <w:pStyle w:val="BodyText"/>
              <w:jc w:val="center"/>
              <w:rPr>
                <w:b/>
              </w:rPr>
            </w:pPr>
            <w:r>
              <w:t>L</w:t>
            </w:r>
          </w:p>
        </w:tc>
      </w:tr>
      <w:tr w:rsidR="00502908" w:rsidRPr="005C2793" w14:paraId="6DF9612B" w14:textId="77777777" w:rsidTr="0032403F">
        <w:trPr>
          <w:trHeight w:val="510"/>
        </w:trPr>
        <w:tc>
          <w:tcPr>
            <w:tcW w:w="1908" w:type="dxa"/>
            <w:shd w:val="clear" w:color="auto" w:fill="auto"/>
          </w:tcPr>
          <w:p w14:paraId="649B3EDE" w14:textId="53972F79" w:rsidR="00502908" w:rsidRPr="005C2793" w:rsidRDefault="00502908" w:rsidP="00502908">
            <w:pPr>
              <w:pStyle w:val="BodyText"/>
              <w:jc w:val="left"/>
              <w:rPr>
                <w:b/>
              </w:rPr>
            </w:pPr>
            <w:r>
              <w:t>Examine</w:t>
            </w:r>
          </w:p>
        </w:tc>
        <w:tc>
          <w:tcPr>
            <w:tcW w:w="5116" w:type="dxa"/>
            <w:shd w:val="clear" w:color="auto" w:fill="auto"/>
          </w:tcPr>
          <w:p w14:paraId="32C7BDBD" w14:textId="0D918E6C" w:rsidR="00502908" w:rsidRPr="005C2793" w:rsidRDefault="00502908" w:rsidP="00502908">
            <w:pPr>
              <w:pStyle w:val="BodyText"/>
              <w:jc w:val="left"/>
              <w:rPr>
                <w:b/>
              </w:rPr>
            </w:pPr>
            <w:r>
              <w:rPr>
                <w:b/>
              </w:rPr>
              <w:t xml:space="preserve">Examines </w:t>
            </w:r>
            <w:r>
              <w:t>an item</w:t>
            </w:r>
          </w:p>
        </w:tc>
        <w:tc>
          <w:tcPr>
            <w:tcW w:w="1260" w:type="dxa"/>
          </w:tcPr>
          <w:p w14:paraId="33C6D580" w14:textId="6CA65E04" w:rsidR="00502908" w:rsidRPr="00502908" w:rsidRDefault="00502908" w:rsidP="00502908">
            <w:pPr>
              <w:pStyle w:val="BodyText"/>
              <w:jc w:val="center"/>
            </w:pPr>
            <w:r>
              <w:t>X</w:t>
            </w:r>
          </w:p>
        </w:tc>
      </w:tr>
      <w:tr w:rsidR="00502908" w:rsidRPr="005C2793" w14:paraId="5C800665" w14:textId="77777777" w:rsidTr="0032403F">
        <w:trPr>
          <w:trHeight w:val="510"/>
        </w:trPr>
        <w:tc>
          <w:tcPr>
            <w:tcW w:w="1908" w:type="dxa"/>
            <w:shd w:val="clear" w:color="auto" w:fill="auto"/>
          </w:tcPr>
          <w:p w14:paraId="1311AE60" w14:textId="5CFB9ECC" w:rsidR="00502908" w:rsidRPr="005C2793" w:rsidRDefault="00502908" w:rsidP="00502908">
            <w:pPr>
              <w:pStyle w:val="BodyText"/>
              <w:jc w:val="left"/>
              <w:rPr>
                <w:b/>
              </w:rPr>
            </w:pPr>
            <w:r>
              <w:t>Inspect</w:t>
            </w:r>
          </w:p>
        </w:tc>
        <w:tc>
          <w:tcPr>
            <w:tcW w:w="5116" w:type="dxa"/>
            <w:shd w:val="clear" w:color="auto" w:fill="auto"/>
          </w:tcPr>
          <w:p w14:paraId="285B672D" w14:textId="18D42975" w:rsidR="00502908" w:rsidRPr="00502908" w:rsidRDefault="00502908" w:rsidP="00502908">
            <w:pPr>
              <w:pStyle w:val="BodyText"/>
              <w:jc w:val="left"/>
            </w:pPr>
            <w:r>
              <w:rPr>
                <w:b/>
              </w:rPr>
              <w:t xml:space="preserve">Inspects </w:t>
            </w:r>
            <w:r>
              <w:t>an item</w:t>
            </w:r>
          </w:p>
        </w:tc>
        <w:tc>
          <w:tcPr>
            <w:tcW w:w="1260" w:type="dxa"/>
          </w:tcPr>
          <w:p w14:paraId="5591FC11" w14:textId="77777777" w:rsidR="00502908" w:rsidRPr="005C2793" w:rsidRDefault="00502908" w:rsidP="00502908">
            <w:pPr>
              <w:pStyle w:val="BodyText"/>
              <w:jc w:val="center"/>
              <w:rPr>
                <w:b/>
              </w:rPr>
            </w:pPr>
          </w:p>
        </w:tc>
      </w:tr>
      <w:tr w:rsidR="00502908" w:rsidRPr="00C6113C" w14:paraId="4C8D5454" w14:textId="77777777" w:rsidTr="0032403F">
        <w:trPr>
          <w:trHeight w:val="510"/>
        </w:trPr>
        <w:tc>
          <w:tcPr>
            <w:tcW w:w="1908" w:type="dxa"/>
            <w:shd w:val="clear" w:color="auto" w:fill="auto"/>
          </w:tcPr>
          <w:p w14:paraId="368231F3" w14:textId="5C9D0E91" w:rsidR="00502908" w:rsidRPr="00C6113C" w:rsidRDefault="00502908" w:rsidP="00502908">
            <w:pPr>
              <w:pStyle w:val="BodyText"/>
              <w:jc w:val="left"/>
              <w:rPr>
                <w:b/>
              </w:rPr>
            </w:pPr>
            <w:r>
              <w:t>Listen</w:t>
            </w:r>
          </w:p>
        </w:tc>
        <w:tc>
          <w:tcPr>
            <w:tcW w:w="5116" w:type="dxa"/>
            <w:shd w:val="clear" w:color="auto" w:fill="auto"/>
          </w:tcPr>
          <w:p w14:paraId="3BC30847" w14:textId="76FE782C" w:rsidR="00502908" w:rsidRPr="00502908" w:rsidRDefault="00502908" w:rsidP="00502908">
            <w:pPr>
              <w:pStyle w:val="BodyText"/>
              <w:jc w:val="left"/>
            </w:pPr>
            <w:r>
              <w:rPr>
                <w:b/>
              </w:rPr>
              <w:t xml:space="preserve">Listens </w:t>
            </w:r>
            <w:r>
              <w:t>to the surroundings</w:t>
            </w:r>
          </w:p>
        </w:tc>
        <w:tc>
          <w:tcPr>
            <w:tcW w:w="1260" w:type="dxa"/>
          </w:tcPr>
          <w:p w14:paraId="44214CD5" w14:textId="77777777" w:rsidR="00502908" w:rsidRPr="00C6113C" w:rsidRDefault="00502908" w:rsidP="00502908">
            <w:pPr>
              <w:pStyle w:val="BodyText"/>
              <w:jc w:val="center"/>
              <w:rPr>
                <w:b/>
              </w:rPr>
            </w:pPr>
          </w:p>
        </w:tc>
      </w:tr>
      <w:tr w:rsidR="00502908" w:rsidRPr="00C6113C" w14:paraId="5930C292" w14:textId="77777777" w:rsidTr="0032403F">
        <w:trPr>
          <w:trHeight w:val="510"/>
        </w:trPr>
        <w:tc>
          <w:tcPr>
            <w:tcW w:w="1908" w:type="dxa"/>
            <w:shd w:val="clear" w:color="auto" w:fill="auto"/>
          </w:tcPr>
          <w:p w14:paraId="41147C9B" w14:textId="69675D19" w:rsidR="00502908" w:rsidRDefault="00502908" w:rsidP="00502908">
            <w:pPr>
              <w:pStyle w:val="BodyText"/>
              <w:jc w:val="left"/>
            </w:pPr>
            <w:r>
              <w:t>Hear</w:t>
            </w:r>
          </w:p>
        </w:tc>
        <w:tc>
          <w:tcPr>
            <w:tcW w:w="5116" w:type="dxa"/>
            <w:shd w:val="clear" w:color="auto" w:fill="auto"/>
          </w:tcPr>
          <w:p w14:paraId="49FD2877" w14:textId="47643B4E" w:rsidR="00502908" w:rsidRPr="00502908" w:rsidRDefault="00502908" w:rsidP="00502908">
            <w:pPr>
              <w:pStyle w:val="BodyText"/>
              <w:jc w:val="left"/>
            </w:pPr>
            <w:r>
              <w:rPr>
                <w:b/>
              </w:rPr>
              <w:t xml:space="preserve">Hears </w:t>
            </w:r>
            <w:r>
              <w:t>a sound</w:t>
            </w:r>
          </w:p>
        </w:tc>
        <w:tc>
          <w:tcPr>
            <w:tcW w:w="1260" w:type="dxa"/>
          </w:tcPr>
          <w:p w14:paraId="10063520" w14:textId="77777777" w:rsidR="00502908" w:rsidRPr="00C6113C" w:rsidRDefault="00502908" w:rsidP="00502908">
            <w:pPr>
              <w:pStyle w:val="BodyText"/>
              <w:jc w:val="center"/>
              <w:rPr>
                <w:b/>
              </w:rPr>
            </w:pPr>
          </w:p>
        </w:tc>
      </w:tr>
      <w:tr w:rsidR="00502908" w:rsidRPr="00C6113C" w14:paraId="0031774B" w14:textId="77777777" w:rsidTr="0032403F">
        <w:trPr>
          <w:trHeight w:val="510"/>
        </w:trPr>
        <w:tc>
          <w:tcPr>
            <w:tcW w:w="1908" w:type="dxa"/>
            <w:shd w:val="clear" w:color="auto" w:fill="auto"/>
          </w:tcPr>
          <w:p w14:paraId="7FBFD839" w14:textId="5772B098" w:rsidR="00502908" w:rsidRDefault="00542DD1" w:rsidP="00502908">
            <w:pPr>
              <w:pStyle w:val="BodyText"/>
              <w:jc w:val="left"/>
            </w:pPr>
            <w:r>
              <w:t>Smell</w:t>
            </w:r>
          </w:p>
        </w:tc>
        <w:tc>
          <w:tcPr>
            <w:tcW w:w="5116" w:type="dxa"/>
            <w:shd w:val="clear" w:color="auto" w:fill="auto"/>
          </w:tcPr>
          <w:p w14:paraId="7DD6FD10" w14:textId="2D72EFB1" w:rsidR="00502908" w:rsidRPr="00542DD1" w:rsidRDefault="00542DD1" w:rsidP="00502908">
            <w:pPr>
              <w:pStyle w:val="BodyText"/>
              <w:jc w:val="left"/>
            </w:pPr>
            <w:r>
              <w:rPr>
                <w:b/>
              </w:rPr>
              <w:t xml:space="preserve">Smells </w:t>
            </w:r>
            <w:r>
              <w:t>the surroundings</w:t>
            </w:r>
          </w:p>
        </w:tc>
        <w:tc>
          <w:tcPr>
            <w:tcW w:w="1260" w:type="dxa"/>
          </w:tcPr>
          <w:p w14:paraId="3BB7407B" w14:textId="77777777" w:rsidR="00502908" w:rsidRPr="00C6113C" w:rsidRDefault="00502908" w:rsidP="00502908">
            <w:pPr>
              <w:pStyle w:val="BodyText"/>
              <w:jc w:val="center"/>
              <w:rPr>
                <w:b/>
              </w:rPr>
            </w:pPr>
          </w:p>
        </w:tc>
      </w:tr>
      <w:tr w:rsidR="00542DD1" w:rsidRPr="00C6113C" w14:paraId="6A88C499" w14:textId="77777777" w:rsidTr="0032403F">
        <w:trPr>
          <w:trHeight w:val="510"/>
        </w:trPr>
        <w:tc>
          <w:tcPr>
            <w:tcW w:w="1908" w:type="dxa"/>
            <w:shd w:val="clear" w:color="auto" w:fill="auto"/>
          </w:tcPr>
          <w:p w14:paraId="198BF878" w14:textId="02E747FE" w:rsidR="00542DD1" w:rsidRDefault="00542DD1" w:rsidP="00502908">
            <w:pPr>
              <w:pStyle w:val="BodyText"/>
              <w:jc w:val="left"/>
            </w:pPr>
            <w:r>
              <w:t>Sniff</w:t>
            </w:r>
          </w:p>
        </w:tc>
        <w:tc>
          <w:tcPr>
            <w:tcW w:w="5116" w:type="dxa"/>
            <w:shd w:val="clear" w:color="auto" w:fill="auto"/>
          </w:tcPr>
          <w:p w14:paraId="29C7C3ED" w14:textId="3D495EE1" w:rsidR="00542DD1" w:rsidRPr="00542DD1" w:rsidRDefault="00542DD1" w:rsidP="00502908">
            <w:pPr>
              <w:pStyle w:val="BodyText"/>
              <w:jc w:val="left"/>
            </w:pPr>
            <w:r>
              <w:rPr>
                <w:b/>
              </w:rPr>
              <w:t>Sniffs</w:t>
            </w:r>
          </w:p>
        </w:tc>
        <w:tc>
          <w:tcPr>
            <w:tcW w:w="1260" w:type="dxa"/>
          </w:tcPr>
          <w:p w14:paraId="6FB414A4" w14:textId="77777777" w:rsidR="00542DD1" w:rsidRPr="00C6113C" w:rsidRDefault="00542DD1" w:rsidP="00502908">
            <w:pPr>
              <w:pStyle w:val="BodyText"/>
              <w:jc w:val="center"/>
              <w:rPr>
                <w:b/>
              </w:rPr>
            </w:pPr>
          </w:p>
        </w:tc>
      </w:tr>
    </w:tbl>
    <w:p w14:paraId="1DB79ACB" w14:textId="3E342395" w:rsidR="00D175EA" w:rsidRDefault="00D175EA" w:rsidP="00D175EA">
      <w:pPr>
        <w:pStyle w:val="Heading1"/>
      </w:pPr>
      <w:r>
        <w:t>Dialogue</w:t>
      </w:r>
    </w:p>
    <w:p w14:paraId="3C5BE64B" w14:textId="4A5B7174" w:rsidR="00182C4E" w:rsidRDefault="00732CC9" w:rsidP="00D175EA">
      <w:pPr>
        <w:pStyle w:val="BodyText"/>
      </w:pPr>
      <w:r>
        <w:rPr>
          <w:i/>
        </w:rPr>
        <w:t xml:space="preserve">Escape from the Haunted Castle’s </w:t>
      </w:r>
      <w:r>
        <w:t>dialogue system differs from the systems used in many text adventure games.</w:t>
      </w:r>
      <w:r w:rsidR="00F43EC5">
        <w:t xml:space="preserve"> </w:t>
      </w:r>
      <w:r w:rsidR="00182C4E">
        <w:t>To talk to a character, use any of the following commands:</w:t>
      </w:r>
    </w:p>
    <w:tbl>
      <w:tblPr>
        <w:tblW w:w="8284" w:type="dxa"/>
        <w:tblInd w:w="720" w:type="dxa"/>
        <w:tblLook w:val="04A0" w:firstRow="1" w:lastRow="0" w:firstColumn="1" w:lastColumn="0" w:noHBand="0" w:noVBand="1"/>
      </w:tblPr>
      <w:tblGrid>
        <w:gridCol w:w="1908"/>
        <w:gridCol w:w="5116"/>
        <w:gridCol w:w="1260"/>
      </w:tblGrid>
      <w:tr w:rsidR="005C2793" w:rsidRPr="00C6113C" w14:paraId="11009ED2" w14:textId="77777777" w:rsidTr="005C2793">
        <w:trPr>
          <w:trHeight w:val="510"/>
        </w:trPr>
        <w:tc>
          <w:tcPr>
            <w:tcW w:w="1908" w:type="dxa"/>
            <w:shd w:val="clear" w:color="auto" w:fill="auto"/>
          </w:tcPr>
          <w:p w14:paraId="22E9B0B9" w14:textId="77777777" w:rsidR="005C2793" w:rsidRPr="00C6113C" w:rsidRDefault="005C2793" w:rsidP="0032403F">
            <w:pPr>
              <w:pStyle w:val="BodyText"/>
              <w:jc w:val="left"/>
              <w:rPr>
                <w:b/>
              </w:rPr>
            </w:pPr>
            <w:r>
              <w:rPr>
                <w:b/>
              </w:rPr>
              <w:t>Command</w:t>
            </w:r>
          </w:p>
        </w:tc>
        <w:tc>
          <w:tcPr>
            <w:tcW w:w="5116" w:type="dxa"/>
            <w:shd w:val="clear" w:color="auto" w:fill="auto"/>
          </w:tcPr>
          <w:p w14:paraId="7A2D6ED0" w14:textId="77777777" w:rsidR="005C2793" w:rsidRPr="00C6113C" w:rsidRDefault="005C2793" w:rsidP="0032403F">
            <w:pPr>
              <w:pStyle w:val="BodyText"/>
              <w:jc w:val="left"/>
              <w:rPr>
                <w:b/>
              </w:rPr>
            </w:pPr>
            <w:r>
              <w:rPr>
                <w:b/>
              </w:rPr>
              <w:t>Result</w:t>
            </w:r>
          </w:p>
        </w:tc>
        <w:tc>
          <w:tcPr>
            <w:tcW w:w="1260" w:type="dxa"/>
          </w:tcPr>
          <w:p w14:paraId="3C0117F3" w14:textId="77777777" w:rsidR="005C2793" w:rsidRPr="00C6113C" w:rsidRDefault="005C2793" w:rsidP="00502908">
            <w:pPr>
              <w:pStyle w:val="BodyText"/>
              <w:jc w:val="center"/>
              <w:rPr>
                <w:b/>
              </w:rPr>
            </w:pPr>
            <w:r>
              <w:rPr>
                <w:b/>
              </w:rPr>
              <w:t>Shortcut</w:t>
            </w:r>
          </w:p>
        </w:tc>
      </w:tr>
      <w:tr w:rsidR="005C2793" w14:paraId="6A17EAB6" w14:textId="77777777" w:rsidTr="005C2793">
        <w:trPr>
          <w:trHeight w:val="510"/>
        </w:trPr>
        <w:tc>
          <w:tcPr>
            <w:tcW w:w="1908" w:type="dxa"/>
            <w:shd w:val="clear" w:color="auto" w:fill="auto"/>
          </w:tcPr>
          <w:p w14:paraId="5FD99416" w14:textId="0B938D92" w:rsidR="005C2793" w:rsidRPr="005C2793" w:rsidRDefault="005C2793" w:rsidP="005C2793">
            <w:pPr>
              <w:pStyle w:val="BodyText"/>
              <w:jc w:val="left"/>
              <w:rPr>
                <w:b/>
              </w:rPr>
            </w:pPr>
            <w:r>
              <w:t>Say</w:t>
            </w:r>
          </w:p>
        </w:tc>
        <w:tc>
          <w:tcPr>
            <w:tcW w:w="5116" w:type="dxa"/>
            <w:shd w:val="clear" w:color="auto" w:fill="auto"/>
          </w:tcPr>
          <w:p w14:paraId="3912F9DE" w14:textId="50F45A20" w:rsidR="005C2793" w:rsidRPr="005C2793" w:rsidRDefault="005C2793" w:rsidP="005C2793">
            <w:pPr>
              <w:pStyle w:val="BodyText"/>
              <w:jc w:val="left"/>
              <w:rPr>
                <w:b/>
              </w:rPr>
            </w:pPr>
            <w:r>
              <w:rPr>
                <w:b/>
              </w:rPr>
              <w:t xml:space="preserve">Says </w:t>
            </w:r>
            <w:r>
              <w:t>a word, phrase, or magic incantation</w:t>
            </w:r>
          </w:p>
        </w:tc>
        <w:tc>
          <w:tcPr>
            <w:tcW w:w="1260" w:type="dxa"/>
          </w:tcPr>
          <w:p w14:paraId="28088660" w14:textId="2C94336B" w:rsidR="005C2793" w:rsidRPr="005C2793" w:rsidRDefault="005C2793" w:rsidP="00502908">
            <w:pPr>
              <w:pStyle w:val="BodyText"/>
              <w:jc w:val="center"/>
              <w:rPr>
                <w:b/>
              </w:rPr>
            </w:pPr>
            <w:r>
              <w:t>“</w:t>
            </w:r>
          </w:p>
        </w:tc>
      </w:tr>
      <w:tr w:rsidR="005C2793" w14:paraId="37AA8F1A" w14:textId="77777777" w:rsidTr="005C2793">
        <w:trPr>
          <w:trHeight w:val="510"/>
        </w:trPr>
        <w:tc>
          <w:tcPr>
            <w:tcW w:w="1908" w:type="dxa"/>
            <w:shd w:val="clear" w:color="auto" w:fill="auto"/>
          </w:tcPr>
          <w:p w14:paraId="32944027" w14:textId="34F5FFA3" w:rsidR="005C2793" w:rsidRPr="005C2793" w:rsidRDefault="005C2793" w:rsidP="005C2793">
            <w:pPr>
              <w:pStyle w:val="BodyText"/>
              <w:jc w:val="left"/>
              <w:rPr>
                <w:b/>
              </w:rPr>
            </w:pPr>
            <w:r>
              <w:t>Whisper</w:t>
            </w:r>
          </w:p>
        </w:tc>
        <w:tc>
          <w:tcPr>
            <w:tcW w:w="5116" w:type="dxa"/>
            <w:shd w:val="clear" w:color="auto" w:fill="auto"/>
          </w:tcPr>
          <w:p w14:paraId="7C6DF18E" w14:textId="6FD197B1" w:rsidR="005C2793" w:rsidRPr="005C2793" w:rsidRDefault="005C2793" w:rsidP="005C2793">
            <w:pPr>
              <w:pStyle w:val="BodyText"/>
              <w:jc w:val="left"/>
              <w:rPr>
                <w:b/>
              </w:rPr>
            </w:pPr>
            <w:r>
              <w:rPr>
                <w:b/>
              </w:rPr>
              <w:t xml:space="preserve">Whispers </w:t>
            </w:r>
            <w:r>
              <w:t>a word, phrase, or magic incantation</w:t>
            </w:r>
          </w:p>
        </w:tc>
        <w:tc>
          <w:tcPr>
            <w:tcW w:w="1260" w:type="dxa"/>
          </w:tcPr>
          <w:p w14:paraId="20D8C92D" w14:textId="56B5542A" w:rsidR="005C2793" w:rsidRPr="005C2793" w:rsidRDefault="005C2793" w:rsidP="00502908">
            <w:pPr>
              <w:pStyle w:val="BodyText"/>
              <w:jc w:val="center"/>
              <w:rPr>
                <w:b/>
              </w:rPr>
            </w:pPr>
          </w:p>
        </w:tc>
      </w:tr>
      <w:tr w:rsidR="005C2793" w14:paraId="17BEC984" w14:textId="77777777" w:rsidTr="005C2793">
        <w:trPr>
          <w:trHeight w:val="510"/>
        </w:trPr>
        <w:tc>
          <w:tcPr>
            <w:tcW w:w="1908" w:type="dxa"/>
            <w:shd w:val="clear" w:color="auto" w:fill="auto"/>
          </w:tcPr>
          <w:p w14:paraId="2540A46D" w14:textId="6A86977D" w:rsidR="005C2793" w:rsidRPr="005C2793" w:rsidRDefault="005C2793" w:rsidP="005C2793">
            <w:pPr>
              <w:pStyle w:val="BodyText"/>
              <w:jc w:val="left"/>
              <w:rPr>
                <w:b/>
              </w:rPr>
            </w:pPr>
            <w:r>
              <w:t>Chant</w:t>
            </w:r>
          </w:p>
        </w:tc>
        <w:tc>
          <w:tcPr>
            <w:tcW w:w="5116" w:type="dxa"/>
            <w:shd w:val="clear" w:color="auto" w:fill="auto"/>
          </w:tcPr>
          <w:p w14:paraId="3BF0A41E" w14:textId="54BA6089" w:rsidR="005C2793" w:rsidRPr="005C2793" w:rsidRDefault="005C2793" w:rsidP="005C2793">
            <w:pPr>
              <w:pStyle w:val="BodyText"/>
              <w:jc w:val="left"/>
              <w:rPr>
                <w:b/>
              </w:rPr>
            </w:pPr>
            <w:r>
              <w:rPr>
                <w:b/>
              </w:rPr>
              <w:t xml:space="preserve">Chants </w:t>
            </w:r>
            <w:r>
              <w:t>a word, phrase, or magic incantation</w:t>
            </w:r>
          </w:p>
        </w:tc>
        <w:tc>
          <w:tcPr>
            <w:tcW w:w="1260" w:type="dxa"/>
          </w:tcPr>
          <w:p w14:paraId="19D4E76C" w14:textId="0D164775" w:rsidR="005C2793" w:rsidRPr="005C2793" w:rsidRDefault="005C2793" w:rsidP="00502908">
            <w:pPr>
              <w:pStyle w:val="BodyText"/>
              <w:jc w:val="center"/>
              <w:rPr>
                <w:b/>
              </w:rPr>
            </w:pPr>
          </w:p>
        </w:tc>
      </w:tr>
      <w:tr w:rsidR="005C2793" w:rsidRPr="00C6113C" w14:paraId="36BEF815" w14:textId="77777777" w:rsidTr="005C2793">
        <w:trPr>
          <w:trHeight w:val="510"/>
        </w:trPr>
        <w:tc>
          <w:tcPr>
            <w:tcW w:w="1908" w:type="dxa"/>
            <w:shd w:val="clear" w:color="auto" w:fill="auto"/>
          </w:tcPr>
          <w:p w14:paraId="1C2EA5E8" w14:textId="23967FD5" w:rsidR="005C2793" w:rsidRPr="00C6113C" w:rsidRDefault="005C2793" w:rsidP="005C2793">
            <w:pPr>
              <w:pStyle w:val="BodyText"/>
              <w:jc w:val="left"/>
              <w:rPr>
                <w:b/>
              </w:rPr>
            </w:pPr>
            <w:r>
              <w:t>Yell</w:t>
            </w:r>
          </w:p>
        </w:tc>
        <w:tc>
          <w:tcPr>
            <w:tcW w:w="5116" w:type="dxa"/>
            <w:shd w:val="clear" w:color="auto" w:fill="auto"/>
          </w:tcPr>
          <w:p w14:paraId="449F6409" w14:textId="6A6741D6" w:rsidR="005C2793" w:rsidRPr="00C6113C" w:rsidRDefault="005C2793" w:rsidP="005C2793">
            <w:pPr>
              <w:pStyle w:val="BodyText"/>
              <w:jc w:val="left"/>
              <w:rPr>
                <w:b/>
              </w:rPr>
            </w:pPr>
            <w:r>
              <w:rPr>
                <w:b/>
              </w:rPr>
              <w:t xml:space="preserve">Yells </w:t>
            </w:r>
            <w:r>
              <w:t>or yells a word, phrase, or magic incantation</w:t>
            </w:r>
          </w:p>
        </w:tc>
        <w:tc>
          <w:tcPr>
            <w:tcW w:w="1260" w:type="dxa"/>
          </w:tcPr>
          <w:p w14:paraId="31CD944C" w14:textId="1655A522" w:rsidR="005C2793" w:rsidRPr="00C6113C" w:rsidRDefault="005C2793" w:rsidP="00502908">
            <w:pPr>
              <w:pStyle w:val="BodyText"/>
              <w:jc w:val="center"/>
              <w:rPr>
                <w:b/>
              </w:rPr>
            </w:pPr>
          </w:p>
        </w:tc>
      </w:tr>
    </w:tbl>
    <w:p w14:paraId="2AA3F135" w14:textId="5068F95D" w:rsidR="00345226" w:rsidRDefault="00303D0C" w:rsidP="00345226">
      <w:pPr>
        <w:pStyle w:val="Heading1"/>
      </w:pPr>
      <w:r>
        <w:t>Use</w:t>
      </w:r>
    </w:p>
    <w:p w14:paraId="4E97D79B" w14:textId="6E7A3C6A" w:rsidR="00442036" w:rsidRDefault="00C060F4" w:rsidP="00C060F4">
      <w:pPr>
        <w:pStyle w:val="BodyText"/>
      </w:pPr>
      <w:r>
        <w:rPr>
          <w:i/>
        </w:rPr>
        <w:t xml:space="preserve">Escape from the Haunted Castle </w:t>
      </w:r>
      <w:r>
        <w:t xml:space="preserve">supports the special command </w:t>
      </w:r>
      <w:r>
        <w:rPr>
          <w:b/>
        </w:rPr>
        <w:t>use</w:t>
      </w:r>
      <w:r>
        <w:t xml:space="preserve">, which can be extremely helpful when faced with a situation in which </w:t>
      </w:r>
      <w:r w:rsidR="00442036">
        <w:t>a more precise verb is not specified.</w:t>
      </w:r>
    </w:p>
    <w:p w14:paraId="29630BB4" w14:textId="7FAA980B" w:rsidR="00C060F4" w:rsidRPr="00A319F9" w:rsidRDefault="00D03AC0" w:rsidP="00C060F4">
      <w:pPr>
        <w:pStyle w:val="BodyText"/>
      </w:pPr>
      <w:r>
        <w:t xml:space="preserve">When asked to </w:t>
      </w:r>
      <w:r w:rsidRPr="00D03AC0">
        <w:rPr>
          <w:b/>
        </w:rPr>
        <w:t>use</w:t>
      </w:r>
      <w:r>
        <w:t xml:space="preserve"> an object, the interpreter will make inferences about the specifics of the action based on the context and the amount of information specified.</w:t>
      </w:r>
    </w:p>
    <w:p w14:paraId="15F46DFB" w14:textId="5481E735" w:rsidR="00C060F4" w:rsidRDefault="00C060F4" w:rsidP="00C060F4">
      <w:pPr>
        <w:pStyle w:val="BodyText"/>
        <w:rPr>
          <w:b/>
        </w:rPr>
      </w:pPr>
      <w:r>
        <w:rPr>
          <w:b/>
        </w:rPr>
        <w:t>Example</w:t>
      </w:r>
      <w:r w:rsidR="00230509">
        <w:rPr>
          <w:b/>
        </w:rPr>
        <w:t>s</w:t>
      </w:r>
      <w:r>
        <w:rPr>
          <w:b/>
        </w:rPr>
        <w:t>:</w:t>
      </w:r>
    </w:p>
    <w:p w14:paraId="7A9C5F6E" w14:textId="3CA28D0E" w:rsidR="00C060F4" w:rsidRDefault="0020014E" w:rsidP="00460B5A">
      <w:pPr>
        <w:pStyle w:val="BodyText"/>
      </w:pPr>
      <w:r>
        <w:rPr>
          <w:b/>
        </w:rPr>
        <w:t xml:space="preserve">Use the sink </w:t>
      </w:r>
      <w:r>
        <w:t xml:space="preserve">would be interpreted as </w:t>
      </w:r>
      <w:r>
        <w:rPr>
          <w:b/>
        </w:rPr>
        <w:t>turn on the sink.</w:t>
      </w:r>
      <w:r w:rsidR="00230509">
        <w:t xml:space="preserve"> </w:t>
      </w:r>
    </w:p>
    <w:p w14:paraId="25AAC177" w14:textId="10458ADD" w:rsidR="00230509" w:rsidRDefault="00230509" w:rsidP="00460B5A">
      <w:pPr>
        <w:pStyle w:val="BodyText"/>
        <w:rPr>
          <w:b/>
        </w:rPr>
      </w:pPr>
      <w:r>
        <w:rPr>
          <w:b/>
        </w:rPr>
        <w:lastRenderedPageBreak/>
        <w:t xml:space="preserve">Use the flute </w:t>
      </w:r>
      <w:r>
        <w:t xml:space="preserve">would be interpreted as </w:t>
      </w:r>
      <w:r>
        <w:rPr>
          <w:b/>
        </w:rPr>
        <w:t xml:space="preserve">play </w:t>
      </w:r>
      <w:r w:rsidR="0080511B">
        <w:rPr>
          <w:b/>
        </w:rPr>
        <w:t>the flute</w:t>
      </w:r>
      <w:r>
        <w:rPr>
          <w:b/>
        </w:rPr>
        <w:t>.</w:t>
      </w:r>
    </w:p>
    <w:p w14:paraId="3EE3B911" w14:textId="07A0123F" w:rsidR="0080511B" w:rsidRDefault="0080511B" w:rsidP="00460B5A">
      <w:pPr>
        <w:pStyle w:val="BodyText"/>
        <w:rPr>
          <w:b/>
        </w:rPr>
      </w:pPr>
      <w:r>
        <w:rPr>
          <w:b/>
        </w:rPr>
        <w:t xml:space="preserve">Use the door </w:t>
      </w:r>
      <w:r>
        <w:t xml:space="preserve">would be interpreted as </w:t>
      </w:r>
      <w:r>
        <w:rPr>
          <w:b/>
        </w:rPr>
        <w:t>open the door.</w:t>
      </w:r>
    </w:p>
    <w:p w14:paraId="22E8BEEC" w14:textId="79FB28B4" w:rsidR="0080511B" w:rsidRDefault="0080511B" w:rsidP="00460B5A">
      <w:pPr>
        <w:pStyle w:val="BodyText"/>
        <w:rPr>
          <w:b/>
        </w:rPr>
      </w:pPr>
      <w:r>
        <w:rPr>
          <w:b/>
        </w:rPr>
        <w:t xml:space="preserve">Use my ears </w:t>
      </w:r>
      <w:r>
        <w:t xml:space="preserve">would be interpreted as </w:t>
      </w:r>
      <w:r>
        <w:rPr>
          <w:b/>
        </w:rPr>
        <w:t>listen.</w:t>
      </w:r>
    </w:p>
    <w:p w14:paraId="5FEC7642" w14:textId="77777777" w:rsidR="00460B5A" w:rsidRDefault="00CF18AA" w:rsidP="00460B5A">
      <w:pPr>
        <w:pStyle w:val="BodyText"/>
        <w:jc w:val="left"/>
        <w:rPr>
          <w:b/>
        </w:rPr>
      </w:pPr>
      <w:r>
        <w:rPr>
          <w:b/>
        </w:rPr>
        <w:t xml:space="preserve">Use the candle to burn the snake </w:t>
      </w:r>
      <w:r>
        <w:t>would be interpreted</w:t>
      </w:r>
      <w:r w:rsidR="007A03F7">
        <w:t xml:space="preserve"> as </w:t>
      </w:r>
      <w:r w:rsidR="00930F4D">
        <w:rPr>
          <w:b/>
        </w:rPr>
        <w:t>burn</w:t>
      </w:r>
      <w:r w:rsidR="00C25600">
        <w:rPr>
          <w:b/>
        </w:rPr>
        <w:t xml:space="preserve"> the snake </w:t>
      </w:r>
      <w:r w:rsidR="00443478">
        <w:rPr>
          <w:b/>
        </w:rPr>
        <w:t>with</w:t>
      </w:r>
      <w:r w:rsidR="00C25600">
        <w:rPr>
          <w:b/>
        </w:rPr>
        <w:t xml:space="preserve"> thecandle.</w:t>
      </w:r>
    </w:p>
    <w:p w14:paraId="00968595" w14:textId="16189929" w:rsidR="00230509" w:rsidRPr="003D2247" w:rsidRDefault="003D2247" w:rsidP="00460B5A">
      <w:pPr>
        <w:pStyle w:val="BodyText"/>
        <w:jc w:val="left"/>
        <w:rPr>
          <w:b/>
        </w:rPr>
      </w:pPr>
      <w:r>
        <w:rPr>
          <w:b/>
        </w:rPr>
        <w:t xml:space="preserve">Use the towel as a </w:t>
      </w:r>
      <w:r w:rsidR="00DD04AD">
        <w:rPr>
          <w:b/>
        </w:rPr>
        <w:t>sail</w:t>
      </w:r>
      <w:r>
        <w:rPr>
          <w:b/>
        </w:rPr>
        <w:t xml:space="preserve"> </w:t>
      </w:r>
      <w:r w:rsidR="00A85E98">
        <w:t xml:space="preserve">is the only acceptable </w:t>
      </w:r>
      <w:r w:rsidR="005F3D35">
        <w:t>form</w:t>
      </w:r>
      <w:r w:rsidR="00A85E98">
        <w:t xml:space="preserve"> </w:t>
      </w:r>
      <w:r w:rsidR="008E5289">
        <w:t>of</w:t>
      </w:r>
      <w:r w:rsidR="00A85E98">
        <w:t xml:space="preserve"> this statement.</w:t>
      </w:r>
    </w:p>
    <w:p w14:paraId="31FCB296" w14:textId="21341999" w:rsidR="00F43EC5" w:rsidRDefault="001A77B6" w:rsidP="00F415A1">
      <w:pPr>
        <w:pStyle w:val="Heading1"/>
      </w:pPr>
      <w:r>
        <w:br w:type="page"/>
      </w:r>
      <w:r>
        <w:lastRenderedPageBreak/>
        <w:t>Shortcuts</w:t>
      </w:r>
    </w:p>
    <w:p w14:paraId="66C6D886" w14:textId="7E5396C6" w:rsidR="00BB0973" w:rsidRPr="00BB0973" w:rsidRDefault="00BB0973" w:rsidP="00BB0973">
      <w:pPr>
        <w:pStyle w:val="BodyText"/>
      </w:pPr>
      <w:r>
        <w:t>Below is a list of the most common verbs and their abbreviated forms.</w:t>
      </w:r>
    </w:p>
    <w:tbl>
      <w:tblPr>
        <w:tblW w:w="8028" w:type="dxa"/>
        <w:tblInd w:w="720" w:type="dxa"/>
        <w:tblLook w:val="04A0" w:firstRow="1" w:lastRow="0" w:firstColumn="1" w:lastColumn="0" w:noHBand="0" w:noVBand="1"/>
      </w:tblPr>
      <w:tblGrid>
        <w:gridCol w:w="1908"/>
        <w:gridCol w:w="4860"/>
        <w:gridCol w:w="1260"/>
      </w:tblGrid>
      <w:tr w:rsidR="00C6113C" w:rsidRPr="00B72A6B" w14:paraId="2FA57448" w14:textId="72076896" w:rsidTr="00BF3803">
        <w:trPr>
          <w:trHeight w:val="510"/>
        </w:trPr>
        <w:tc>
          <w:tcPr>
            <w:tcW w:w="1908" w:type="dxa"/>
            <w:shd w:val="clear" w:color="auto" w:fill="auto"/>
          </w:tcPr>
          <w:p w14:paraId="18216260" w14:textId="02332BF1" w:rsidR="00C6113C" w:rsidRPr="00C6113C" w:rsidRDefault="00C6113C" w:rsidP="00DE1C69">
            <w:pPr>
              <w:pStyle w:val="BodyText"/>
              <w:spacing w:line="360" w:lineRule="auto"/>
              <w:jc w:val="left"/>
              <w:rPr>
                <w:b/>
              </w:rPr>
            </w:pPr>
            <w:r>
              <w:rPr>
                <w:b/>
              </w:rPr>
              <w:t>Command</w:t>
            </w:r>
          </w:p>
        </w:tc>
        <w:tc>
          <w:tcPr>
            <w:tcW w:w="4860" w:type="dxa"/>
            <w:shd w:val="clear" w:color="auto" w:fill="auto"/>
          </w:tcPr>
          <w:p w14:paraId="53C7B632" w14:textId="0B1198DB" w:rsidR="00C6113C" w:rsidRPr="00C6113C" w:rsidRDefault="00C6113C" w:rsidP="00DE1C69">
            <w:pPr>
              <w:pStyle w:val="BodyText"/>
              <w:spacing w:line="360" w:lineRule="auto"/>
              <w:jc w:val="left"/>
              <w:rPr>
                <w:b/>
              </w:rPr>
            </w:pPr>
            <w:r>
              <w:rPr>
                <w:b/>
              </w:rPr>
              <w:t>Result</w:t>
            </w:r>
          </w:p>
        </w:tc>
        <w:tc>
          <w:tcPr>
            <w:tcW w:w="1260" w:type="dxa"/>
          </w:tcPr>
          <w:p w14:paraId="21442FE4" w14:textId="7DDD56E2" w:rsidR="00C6113C" w:rsidRPr="00C6113C" w:rsidRDefault="00C6113C" w:rsidP="00DE1C69">
            <w:pPr>
              <w:pStyle w:val="BodyText"/>
              <w:spacing w:line="360" w:lineRule="auto"/>
              <w:jc w:val="center"/>
              <w:rPr>
                <w:b/>
              </w:rPr>
            </w:pPr>
            <w:r>
              <w:rPr>
                <w:b/>
              </w:rPr>
              <w:t>Shortcut</w:t>
            </w:r>
          </w:p>
        </w:tc>
      </w:tr>
      <w:tr w:rsidR="009C5C59" w:rsidRPr="00B72A6B" w14:paraId="2EBADAFD" w14:textId="77777777" w:rsidTr="00565126">
        <w:trPr>
          <w:trHeight w:val="144"/>
        </w:trPr>
        <w:tc>
          <w:tcPr>
            <w:tcW w:w="1908" w:type="dxa"/>
            <w:shd w:val="clear" w:color="auto" w:fill="auto"/>
          </w:tcPr>
          <w:p w14:paraId="5EADF59A" w14:textId="045225F8" w:rsidR="009C5C59" w:rsidRDefault="009C5C59" w:rsidP="00DE1C69">
            <w:pPr>
              <w:pStyle w:val="BodyText"/>
              <w:spacing w:after="0" w:line="360" w:lineRule="auto"/>
              <w:jc w:val="left"/>
            </w:pPr>
            <w:r>
              <w:t>Aft</w:t>
            </w:r>
          </w:p>
        </w:tc>
        <w:tc>
          <w:tcPr>
            <w:tcW w:w="4860" w:type="dxa"/>
            <w:shd w:val="clear" w:color="auto" w:fill="auto"/>
          </w:tcPr>
          <w:p w14:paraId="52B4094F" w14:textId="7C61D5AC" w:rsidR="009C5C59" w:rsidRPr="009C5C59" w:rsidRDefault="009C5C59" w:rsidP="00DE1C69">
            <w:pPr>
              <w:pStyle w:val="BodyText"/>
              <w:spacing w:after="0" w:line="360" w:lineRule="auto"/>
              <w:jc w:val="left"/>
            </w:pPr>
            <w:r>
              <w:t xml:space="preserve">Walks </w:t>
            </w:r>
            <w:r>
              <w:rPr>
                <w:b/>
              </w:rPr>
              <w:t xml:space="preserve">aft </w:t>
            </w:r>
            <w:r>
              <w:t>on a ship</w:t>
            </w:r>
          </w:p>
        </w:tc>
        <w:tc>
          <w:tcPr>
            <w:tcW w:w="1260" w:type="dxa"/>
          </w:tcPr>
          <w:p w14:paraId="5FD5F8E9" w14:textId="504F327A" w:rsidR="009C5C59" w:rsidRDefault="009C5C59" w:rsidP="00DE1C69">
            <w:pPr>
              <w:pStyle w:val="BodyText"/>
              <w:spacing w:after="0" w:line="360" w:lineRule="auto"/>
              <w:jc w:val="center"/>
            </w:pPr>
            <w:r>
              <w:t>A</w:t>
            </w:r>
          </w:p>
        </w:tc>
      </w:tr>
      <w:tr w:rsidR="002343A5" w:rsidRPr="00B72A6B" w14:paraId="18715B81" w14:textId="77777777" w:rsidTr="00565126">
        <w:trPr>
          <w:trHeight w:val="144"/>
        </w:trPr>
        <w:tc>
          <w:tcPr>
            <w:tcW w:w="1908" w:type="dxa"/>
            <w:shd w:val="clear" w:color="auto" w:fill="auto"/>
          </w:tcPr>
          <w:p w14:paraId="2CE7F080" w14:textId="60A44E06" w:rsidR="002343A5" w:rsidRDefault="002343A5" w:rsidP="00DE1C69">
            <w:pPr>
              <w:pStyle w:val="BodyText"/>
              <w:spacing w:after="0" w:line="360" w:lineRule="auto"/>
              <w:jc w:val="left"/>
            </w:pPr>
            <w:r>
              <w:t>Starboard</w:t>
            </w:r>
          </w:p>
        </w:tc>
        <w:tc>
          <w:tcPr>
            <w:tcW w:w="4860" w:type="dxa"/>
            <w:shd w:val="clear" w:color="auto" w:fill="auto"/>
          </w:tcPr>
          <w:p w14:paraId="590229BA" w14:textId="6BA51CBE" w:rsidR="002343A5" w:rsidRPr="002343A5" w:rsidRDefault="002343A5" w:rsidP="00DE1C69">
            <w:pPr>
              <w:pStyle w:val="BodyText"/>
              <w:spacing w:after="0" w:line="360" w:lineRule="auto"/>
              <w:jc w:val="left"/>
            </w:pPr>
            <w:r>
              <w:t xml:space="preserve">Walks </w:t>
            </w:r>
            <w:r>
              <w:rPr>
                <w:b/>
              </w:rPr>
              <w:t xml:space="preserve">starboard </w:t>
            </w:r>
            <w:r>
              <w:t>on a ship</w:t>
            </w:r>
          </w:p>
        </w:tc>
        <w:tc>
          <w:tcPr>
            <w:tcW w:w="1260" w:type="dxa"/>
          </w:tcPr>
          <w:p w14:paraId="4307AC7F" w14:textId="0887940E" w:rsidR="002343A5" w:rsidRDefault="002343A5" w:rsidP="00DE1C69">
            <w:pPr>
              <w:pStyle w:val="BodyText"/>
              <w:spacing w:after="0" w:line="360" w:lineRule="auto"/>
              <w:jc w:val="center"/>
            </w:pPr>
            <w:r>
              <w:t>B</w:t>
            </w:r>
            <w:r w:rsidR="00E35E31">
              <w:t>/SB</w:t>
            </w:r>
          </w:p>
        </w:tc>
      </w:tr>
      <w:tr w:rsidR="00C6113C" w:rsidRPr="00B72A6B" w14:paraId="0B911D1C" w14:textId="4FEDF8CC" w:rsidTr="00565126">
        <w:trPr>
          <w:trHeight w:val="144"/>
        </w:trPr>
        <w:tc>
          <w:tcPr>
            <w:tcW w:w="1908" w:type="dxa"/>
            <w:shd w:val="clear" w:color="auto" w:fill="auto"/>
          </w:tcPr>
          <w:p w14:paraId="796AB902" w14:textId="03F91E15" w:rsidR="00C6113C" w:rsidRPr="00B72A6B" w:rsidRDefault="00C6113C" w:rsidP="00DE1C69">
            <w:pPr>
              <w:pStyle w:val="BodyText"/>
              <w:spacing w:after="0" w:line="360" w:lineRule="auto"/>
              <w:jc w:val="left"/>
            </w:pPr>
            <w:r>
              <w:t>Clear</w:t>
            </w:r>
          </w:p>
        </w:tc>
        <w:tc>
          <w:tcPr>
            <w:tcW w:w="4860" w:type="dxa"/>
            <w:shd w:val="clear" w:color="auto" w:fill="auto"/>
          </w:tcPr>
          <w:p w14:paraId="0E486D2D" w14:textId="18B7419F" w:rsidR="00C6113C" w:rsidRPr="00B72A6B" w:rsidRDefault="00C6113C" w:rsidP="00DE1C69">
            <w:pPr>
              <w:pStyle w:val="BodyText"/>
              <w:spacing w:after="0" w:line="360" w:lineRule="auto"/>
              <w:jc w:val="left"/>
            </w:pPr>
            <w:r w:rsidRPr="004F7383">
              <w:rPr>
                <w:b/>
              </w:rPr>
              <w:t>Clears</w:t>
            </w:r>
            <w:r>
              <w:t xml:space="preserve"> the screen</w:t>
            </w:r>
          </w:p>
        </w:tc>
        <w:tc>
          <w:tcPr>
            <w:tcW w:w="1260" w:type="dxa"/>
          </w:tcPr>
          <w:p w14:paraId="776E8212" w14:textId="0CFC7265" w:rsidR="00C6113C" w:rsidRDefault="00C6113C" w:rsidP="00DE1C69">
            <w:pPr>
              <w:pStyle w:val="BodyText"/>
              <w:spacing w:after="0" w:line="360" w:lineRule="auto"/>
              <w:jc w:val="center"/>
            </w:pPr>
            <w:r>
              <w:t>C</w:t>
            </w:r>
          </w:p>
        </w:tc>
      </w:tr>
      <w:tr w:rsidR="00C6113C" w:rsidRPr="00B72A6B" w14:paraId="551CBB32" w14:textId="6580F62E" w:rsidTr="00565126">
        <w:trPr>
          <w:trHeight w:val="144"/>
        </w:trPr>
        <w:tc>
          <w:tcPr>
            <w:tcW w:w="1908" w:type="dxa"/>
            <w:shd w:val="clear" w:color="auto" w:fill="auto"/>
          </w:tcPr>
          <w:p w14:paraId="591672C4" w14:textId="0E4376AB" w:rsidR="00C6113C" w:rsidRPr="00B72A6B" w:rsidRDefault="00C6113C" w:rsidP="00DE1C69">
            <w:pPr>
              <w:pStyle w:val="BodyText"/>
              <w:spacing w:after="0" w:line="360" w:lineRule="auto"/>
              <w:jc w:val="left"/>
            </w:pPr>
            <w:r>
              <w:t>Down</w:t>
            </w:r>
          </w:p>
        </w:tc>
        <w:tc>
          <w:tcPr>
            <w:tcW w:w="4860" w:type="dxa"/>
            <w:shd w:val="clear" w:color="auto" w:fill="auto"/>
          </w:tcPr>
          <w:p w14:paraId="4D3DC0DD" w14:textId="01C0F686" w:rsidR="00C6113C" w:rsidRPr="00B72A6B" w:rsidRDefault="00C6113C" w:rsidP="00DE1C69">
            <w:pPr>
              <w:pStyle w:val="BodyText"/>
              <w:spacing w:after="0" w:line="360" w:lineRule="auto"/>
              <w:jc w:val="left"/>
            </w:pPr>
            <w:r>
              <w:t>Walk</w:t>
            </w:r>
            <w:r w:rsidR="004F7383">
              <w:t>s or climbs</w:t>
            </w:r>
            <w:r>
              <w:t xml:space="preserve"> </w:t>
            </w:r>
            <w:r w:rsidRPr="004F7383">
              <w:rPr>
                <w:b/>
              </w:rPr>
              <w:t>down</w:t>
            </w:r>
          </w:p>
        </w:tc>
        <w:tc>
          <w:tcPr>
            <w:tcW w:w="1260" w:type="dxa"/>
          </w:tcPr>
          <w:p w14:paraId="1F71367A" w14:textId="6E51BAF9" w:rsidR="00C6113C" w:rsidRPr="00B72A6B" w:rsidRDefault="00C6113C" w:rsidP="00DE1C69">
            <w:pPr>
              <w:pStyle w:val="BodyText"/>
              <w:spacing w:after="0" w:line="360" w:lineRule="auto"/>
              <w:jc w:val="center"/>
            </w:pPr>
            <w:r>
              <w:t>D</w:t>
            </w:r>
          </w:p>
        </w:tc>
      </w:tr>
      <w:tr w:rsidR="00C6113C" w:rsidRPr="00B72A6B" w14:paraId="392EAC8A" w14:textId="5543B226" w:rsidTr="00565126">
        <w:trPr>
          <w:trHeight w:val="144"/>
        </w:trPr>
        <w:tc>
          <w:tcPr>
            <w:tcW w:w="1908" w:type="dxa"/>
            <w:shd w:val="clear" w:color="auto" w:fill="auto"/>
          </w:tcPr>
          <w:p w14:paraId="4A464FFF" w14:textId="0E096386" w:rsidR="00C6113C" w:rsidRPr="00B72A6B" w:rsidRDefault="00C6113C" w:rsidP="00DE1C69">
            <w:pPr>
              <w:pStyle w:val="BodyText"/>
              <w:spacing w:after="0" w:line="360" w:lineRule="auto"/>
              <w:jc w:val="left"/>
            </w:pPr>
            <w:r>
              <w:t>East</w:t>
            </w:r>
          </w:p>
        </w:tc>
        <w:tc>
          <w:tcPr>
            <w:tcW w:w="4860" w:type="dxa"/>
            <w:shd w:val="clear" w:color="auto" w:fill="auto"/>
          </w:tcPr>
          <w:p w14:paraId="0677B385" w14:textId="65AB24C3" w:rsidR="00C6113C" w:rsidRPr="00B72A6B" w:rsidRDefault="004F7383" w:rsidP="00DE1C69">
            <w:pPr>
              <w:pStyle w:val="BodyText"/>
              <w:spacing w:after="0" w:line="360" w:lineRule="auto"/>
              <w:jc w:val="left"/>
            </w:pPr>
            <w:r>
              <w:t>Walks</w:t>
            </w:r>
            <w:r w:rsidR="00C6113C">
              <w:t xml:space="preserve"> </w:t>
            </w:r>
            <w:r w:rsidR="00C6113C" w:rsidRPr="004F7383">
              <w:rPr>
                <w:b/>
              </w:rPr>
              <w:t>east</w:t>
            </w:r>
          </w:p>
        </w:tc>
        <w:tc>
          <w:tcPr>
            <w:tcW w:w="1260" w:type="dxa"/>
          </w:tcPr>
          <w:p w14:paraId="21162EC1" w14:textId="0AE6FA1E" w:rsidR="00C6113C" w:rsidRPr="00B72A6B" w:rsidRDefault="00C6113C" w:rsidP="00DE1C69">
            <w:pPr>
              <w:pStyle w:val="BodyText"/>
              <w:spacing w:after="0" w:line="360" w:lineRule="auto"/>
              <w:jc w:val="center"/>
            </w:pPr>
            <w:r>
              <w:t>E</w:t>
            </w:r>
          </w:p>
        </w:tc>
      </w:tr>
      <w:tr w:rsidR="00C6113C" w:rsidRPr="00B72A6B" w14:paraId="302DC9B4" w14:textId="6B0C5882" w:rsidTr="00565126">
        <w:trPr>
          <w:trHeight w:val="144"/>
        </w:trPr>
        <w:tc>
          <w:tcPr>
            <w:tcW w:w="1908" w:type="dxa"/>
            <w:shd w:val="clear" w:color="auto" w:fill="auto"/>
          </w:tcPr>
          <w:p w14:paraId="4E9DFEF3" w14:textId="121EDFA8" w:rsidR="00C6113C" w:rsidRPr="00B72A6B" w:rsidRDefault="009C5C59" w:rsidP="00DE1C69">
            <w:pPr>
              <w:pStyle w:val="BodyText"/>
              <w:spacing w:after="0" w:line="360" w:lineRule="auto"/>
              <w:jc w:val="left"/>
            </w:pPr>
            <w:r>
              <w:t>Forward</w:t>
            </w:r>
          </w:p>
        </w:tc>
        <w:tc>
          <w:tcPr>
            <w:tcW w:w="4860" w:type="dxa"/>
            <w:shd w:val="clear" w:color="auto" w:fill="auto"/>
          </w:tcPr>
          <w:p w14:paraId="1E4AA1CC" w14:textId="445B7903" w:rsidR="00C6113C" w:rsidRPr="009C5C59" w:rsidRDefault="009C5C59" w:rsidP="00DE1C69">
            <w:pPr>
              <w:pStyle w:val="BodyText"/>
              <w:spacing w:after="0" w:line="360" w:lineRule="auto"/>
              <w:jc w:val="left"/>
            </w:pPr>
            <w:r>
              <w:t xml:space="preserve">Walks </w:t>
            </w:r>
            <w:r>
              <w:rPr>
                <w:b/>
              </w:rPr>
              <w:t xml:space="preserve">forward </w:t>
            </w:r>
            <w:r>
              <w:t>on a ship</w:t>
            </w:r>
          </w:p>
        </w:tc>
        <w:tc>
          <w:tcPr>
            <w:tcW w:w="1260" w:type="dxa"/>
          </w:tcPr>
          <w:p w14:paraId="53AC6E7C" w14:textId="15EA4FE1" w:rsidR="00C6113C" w:rsidRPr="00B72A6B" w:rsidRDefault="00C6113C" w:rsidP="00DE1C69">
            <w:pPr>
              <w:pStyle w:val="BodyText"/>
              <w:spacing w:after="0" w:line="360" w:lineRule="auto"/>
              <w:jc w:val="center"/>
            </w:pPr>
            <w:r>
              <w:t>F</w:t>
            </w:r>
          </w:p>
        </w:tc>
      </w:tr>
      <w:tr w:rsidR="00C6113C" w:rsidRPr="00B72A6B" w14:paraId="2A0AFBCB" w14:textId="19175D3F" w:rsidTr="00565126">
        <w:trPr>
          <w:trHeight w:val="144"/>
        </w:trPr>
        <w:tc>
          <w:tcPr>
            <w:tcW w:w="1908" w:type="dxa"/>
            <w:shd w:val="clear" w:color="auto" w:fill="auto"/>
          </w:tcPr>
          <w:p w14:paraId="679FD9E0" w14:textId="3A2EB948" w:rsidR="00C6113C" w:rsidRPr="00B72A6B" w:rsidRDefault="00C6113C" w:rsidP="00DE1C69">
            <w:pPr>
              <w:pStyle w:val="BodyText"/>
              <w:spacing w:after="0" w:line="360" w:lineRule="auto"/>
              <w:jc w:val="left"/>
            </w:pPr>
            <w:r>
              <w:t>Again</w:t>
            </w:r>
          </w:p>
        </w:tc>
        <w:tc>
          <w:tcPr>
            <w:tcW w:w="4860" w:type="dxa"/>
            <w:shd w:val="clear" w:color="auto" w:fill="auto"/>
          </w:tcPr>
          <w:p w14:paraId="7A765E42" w14:textId="4D9A6946" w:rsidR="00C6113C" w:rsidRPr="00B72A6B" w:rsidRDefault="00C6113C" w:rsidP="00DE1C69">
            <w:pPr>
              <w:pStyle w:val="BodyText"/>
              <w:spacing w:after="0" w:line="360" w:lineRule="auto"/>
              <w:jc w:val="left"/>
            </w:pPr>
            <w:r>
              <w:t>Repeats the previous action</w:t>
            </w:r>
            <w:r w:rsidR="004F7383">
              <w:t xml:space="preserve"> </w:t>
            </w:r>
            <w:r w:rsidR="004F7383" w:rsidRPr="004F7383">
              <w:rPr>
                <w:b/>
              </w:rPr>
              <w:t>again</w:t>
            </w:r>
          </w:p>
        </w:tc>
        <w:tc>
          <w:tcPr>
            <w:tcW w:w="1260" w:type="dxa"/>
          </w:tcPr>
          <w:p w14:paraId="3060F754" w14:textId="43EB39A7" w:rsidR="00C6113C" w:rsidRPr="00B72A6B" w:rsidRDefault="00C6113C" w:rsidP="00DE1C69">
            <w:pPr>
              <w:pStyle w:val="BodyText"/>
              <w:spacing w:after="0" w:line="360" w:lineRule="auto"/>
              <w:jc w:val="center"/>
            </w:pPr>
            <w:r>
              <w:t>G</w:t>
            </w:r>
          </w:p>
        </w:tc>
      </w:tr>
      <w:tr w:rsidR="00C6113C" w:rsidRPr="00B72A6B" w14:paraId="20C2A501" w14:textId="77777777" w:rsidTr="00565126">
        <w:trPr>
          <w:trHeight w:val="144"/>
        </w:trPr>
        <w:tc>
          <w:tcPr>
            <w:tcW w:w="1908" w:type="dxa"/>
            <w:shd w:val="clear" w:color="auto" w:fill="auto"/>
          </w:tcPr>
          <w:p w14:paraId="3C19D52B" w14:textId="5F375D04" w:rsidR="00C6113C" w:rsidRDefault="00C6113C" w:rsidP="00DE1C69">
            <w:pPr>
              <w:pStyle w:val="BodyText"/>
              <w:spacing w:after="0" w:line="360" w:lineRule="auto"/>
              <w:jc w:val="left"/>
            </w:pPr>
            <w:r>
              <w:t>Diagnose</w:t>
            </w:r>
          </w:p>
        </w:tc>
        <w:tc>
          <w:tcPr>
            <w:tcW w:w="4860" w:type="dxa"/>
            <w:shd w:val="clear" w:color="auto" w:fill="auto"/>
          </w:tcPr>
          <w:p w14:paraId="4613A498" w14:textId="6B8F0BBB" w:rsidR="00C6113C" w:rsidRDefault="00C6113C" w:rsidP="00DE1C69">
            <w:pPr>
              <w:pStyle w:val="BodyText"/>
              <w:spacing w:after="0" w:line="360" w:lineRule="auto"/>
              <w:jc w:val="left"/>
            </w:pPr>
            <w:r>
              <w:t xml:space="preserve">Displays the player’s </w:t>
            </w:r>
            <w:r w:rsidRPr="004F7383">
              <w:rPr>
                <w:b/>
              </w:rPr>
              <w:t>health</w:t>
            </w:r>
            <w:r>
              <w:t xml:space="preserve"> and state</w:t>
            </w:r>
          </w:p>
        </w:tc>
        <w:tc>
          <w:tcPr>
            <w:tcW w:w="1260" w:type="dxa"/>
          </w:tcPr>
          <w:p w14:paraId="7A9E2A1D" w14:textId="637C9960" w:rsidR="00C6113C" w:rsidRDefault="00C6113C" w:rsidP="00DE1C69">
            <w:pPr>
              <w:pStyle w:val="BodyText"/>
              <w:spacing w:after="0" w:line="360" w:lineRule="auto"/>
              <w:jc w:val="center"/>
            </w:pPr>
            <w:r>
              <w:t>H</w:t>
            </w:r>
          </w:p>
        </w:tc>
      </w:tr>
      <w:tr w:rsidR="00C6113C" w:rsidRPr="00B72A6B" w14:paraId="420DF482" w14:textId="77777777" w:rsidTr="00565126">
        <w:trPr>
          <w:trHeight w:val="144"/>
        </w:trPr>
        <w:tc>
          <w:tcPr>
            <w:tcW w:w="1908" w:type="dxa"/>
            <w:shd w:val="clear" w:color="auto" w:fill="auto"/>
          </w:tcPr>
          <w:p w14:paraId="5BF01DFF" w14:textId="5DFF47E2" w:rsidR="00C6113C" w:rsidRDefault="00C6113C" w:rsidP="00DE1C69">
            <w:pPr>
              <w:pStyle w:val="BodyText"/>
              <w:spacing w:after="0" w:line="360" w:lineRule="auto"/>
              <w:jc w:val="left"/>
            </w:pPr>
            <w:r>
              <w:t>Inventory</w:t>
            </w:r>
          </w:p>
        </w:tc>
        <w:tc>
          <w:tcPr>
            <w:tcW w:w="4860" w:type="dxa"/>
            <w:shd w:val="clear" w:color="auto" w:fill="auto"/>
          </w:tcPr>
          <w:p w14:paraId="25BBB86C" w14:textId="69C1F15A" w:rsidR="00C6113C" w:rsidRDefault="00C6113C" w:rsidP="00DE1C69">
            <w:pPr>
              <w:pStyle w:val="BodyText"/>
              <w:spacing w:after="0" w:line="360" w:lineRule="auto"/>
              <w:jc w:val="left"/>
            </w:pPr>
            <w:r>
              <w:t xml:space="preserve">Displays the player’s </w:t>
            </w:r>
            <w:r w:rsidRPr="004F7383">
              <w:rPr>
                <w:b/>
              </w:rPr>
              <w:t>inventory</w:t>
            </w:r>
            <w:r>
              <w:t xml:space="preserve"> items</w:t>
            </w:r>
          </w:p>
        </w:tc>
        <w:tc>
          <w:tcPr>
            <w:tcW w:w="1260" w:type="dxa"/>
          </w:tcPr>
          <w:p w14:paraId="2D9ED995" w14:textId="4EB3D0E4" w:rsidR="00C6113C" w:rsidRDefault="00C6113C" w:rsidP="00DE1C69">
            <w:pPr>
              <w:pStyle w:val="BodyText"/>
              <w:spacing w:after="0" w:line="360" w:lineRule="auto"/>
              <w:jc w:val="center"/>
            </w:pPr>
            <w:r>
              <w:t>I</w:t>
            </w:r>
          </w:p>
        </w:tc>
      </w:tr>
      <w:tr w:rsidR="00C6113C" w:rsidRPr="00B72A6B" w14:paraId="263FE947" w14:textId="77777777" w:rsidTr="00565126">
        <w:trPr>
          <w:trHeight w:val="144"/>
        </w:trPr>
        <w:tc>
          <w:tcPr>
            <w:tcW w:w="1908" w:type="dxa"/>
            <w:shd w:val="clear" w:color="auto" w:fill="auto"/>
          </w:tcPr>
          <w:p w14:paraId="42B9A522" w14:textId="5E5F5751" w:rsidR="00C6113C" w:rsidRDefault="00C6113C" w:rsidP="00DE1C69">
            <w:pPr>
              <w:pStyle w:val="BodyText"/>
              <w:spacing w:after="0" w:line="360" w:lineRule="auto"/>
              <w:jc w:val="left"/>
            </w:pPr>
            <w:r>
              <w:t>Drop</w:t>
            </w:r>
          </w:p>
        </w:tc>
        <w:tc>
          <w:tcPr>
            <w:tcW w:w="4860" w:type="dxa"/>
            <w:shd w:val="clear" w:color="auto" w:fill="auto"/>
          </w:tcPr>
          <w:p w14:paraId="6700EE34" w14:textId="5055039A" w:rsidR="00C6113C" w:rsidRDefault="00C6113C" w:rsidP="00DE1C69">
            <w:pPr>
              <w:pStyle w:val="BodyText"/>
              <w:spacing w:after="0" w:line="360" w:lineRule="auto"/>
              <w:jc w:val="left"/>
            </w:pPr>
            <w:r w:rsidRPr="004F7383">
              <w:rPr>
                <w:b/>
              </w:rPr>
              <w:t>Drops</w:t>
            </w:r>
            <w:r>
              <w:t xml:space="preserve"> an item</w:t>
            </w:r>
          </w:p>
        </w:tc>
        <w:tc>
          <w:tcPr>
            <w:tcW w:w="1260" w:type="dxa"/>
          </w:tcPr>
          <w:p w14:paraId="29BF2D77" w14:textId="7E6DD3AD" w:rsidR="00C6113C" w:rsidRDefault="00C6113C" w:rsidP="00DE1C69">
            <w:pPr>
              <w:pStyle w:val="BodyText"/>
              <w:spacing w:after="0" w:line="360" w:lineRule="auto"/>
              <w:jc w:val="center"/>
            </w:pPr>
            <w:r>
              <w:t>J</w:t>
            </w:r>
          </w:p>
        </w:tc>
      </w:tr>
      <w:tr w:rsidR="00C6113C" w:rsidRPr="00B72A6B" w14:paraId="34C1AE3F" w14:textId="77777777" w:rsidTr="00565126">
        <w:trPr>
          <w:trHeight w:val="144"/>
        </w:trPr>
        <w:tc>
          <w:tcPr>
            <w:tcW w:w="1908" w:type="dxa"/>
            <w:shd w:val="clear" w:color="auto" w:fill="auto"/>
          </w:tcPr>
          <w:p w14:paraId="1D441FA4" w14:textId="4431D67A" w:rsidR="00C6113C" w:rsidRDefault="00C6113C" w:rsidP="00DE1C69">
            <w:pPr>
              <w:pStyle w:val="BodyText"/>
              <w:spacing w:after="0" w:line="360" w:lineRule="auto"/>
              <w:jc w:val="left"/>
            </w:pPr>
            <w:r>
              <w:t>Look (at)</w:t>
            </w:r>
          </w:p>
        </w:tc>
        <w:tc>
          <w:tcPr>
            <w:tcW w:w="4860" w:type="dxa"/>
            <w:shd w:val="clear" w:color="auto" w:fill="auto"/>
          </w:tcPr>
          <w:p w14:paraId="597E90A5" w14:textId="160DF5AC" w:rsidR="00C6113C" w:rsidRDefault="00C6113C" w:rsidP="00DE1C69">
            <w:pPr>
              <w:pStyle w:val="BodyText"/>
              <w:spacing w:after="0" w:line="360" w:lineRule="auto"/>
              <w:jc w:val="left"/>
            </w:pPr>
            <w:r w:rsidRPr="004F7383">
              <w:rPr>
                <w:b/>
              </w:rPr>
              <w:t>Look</w:t>
            </w:r>
            <w:r w:rsidR="004F7383" w:rsidRPr="004F7383">
              <w:rPr>
                <w:b/>
              </w:rPr>
              <w:t>s</w:t>
            </w:r>
            <w:r>
              <w:t xml:space="preserve"> at</w:t>
            </w:r>
            <w:r w:rsidR="003E47DE">
              <w:t xml:space="preserve"> the</w:t>
            </w:r>
            <w:r>
              <w:t xml:space="preserve"> surroundings, an item or in a direction</w:t>
            </w:r>
          </w:p>
        </w:tc>
        <w:tc>
          <w:tcPr>
            <w:tcW w:w="1260" w:type="dxa"/>
          </w:tcPr>
          <w:p w14:paraId="67800160" w14:textId="356A1BE4" w:rsidR="00C6113C" w:rsidRDefault="00C6113C" w:rsidP="00DE1C69">
            <w:pPr>
              <w:pStyle w:val="BodyText"/>
              <w:spacing w:after="0" w:line="360" w:lineRule="auto"/>
              <w:jc w:val="center"/>
            </w:pPr>
            <w:r>
              <w:t>L</w:t>
            </w:r>
          </w:p>
        </w:tc>
      </w:tr>
      <w:tr w:rsidR="00C6113C" w:rsidRPr="00B72A6B" w14:paraId="0D9B0503" w14:textId="77777777" w:rsidTr="00565126">
        <w:trPr>
          <w:trHeight w:val="144"/>
        </w:trPr>
        <w:tc>
          <w:tcPr>
            <w:tcW w:w="1908" w:type="dxa"/>
            <w:shd w:val="clear" w:color="auto" w:fill="auto"/>
          </w:tcPr>
          <w:p w14:paraId="3ECEE761" w14:textId="2DB274A5" w:rsidR="00C6113C" w:rsidRDefault="00C6113C" w:rsidP="00DE1C69">
            <w:pPr>
              <w:pStyle w:val="BodyText"/>
              <w:spacing w:after="0" w:line="360" w:lineRule="auto"/>
              <w:jc w:val="left"/>
            </w:pPr>
            <w:r>
              <w:t>Eat</w:t>
            </w:r>
          </w:p>
        </w:tc>
        <w:tc>
          <w:tcPr>
            <w:tcW w:w="4860" w:type="dxa"/>
            <w:shd w:val="clear" w:color="auto" w:fill="auto"/>
          </w:tcPr>
          <w:p w14:paraId="228F4430" w14:textId="7AF7E2A9" w:rsidR="00C6113C" w:rsidRDefault="004F7383" w:rsidP="00DE1C69">
            <w:pPr>
              <w:pStyle w:val="BodyText"/>
              <w:spacing w:after="0" w:line="360" w:lineRule="auto"/>
              <w:jc w:val="left"/>
            </w:pPr>
            <w:r w:rsidRPr="004F7383">
              <w:rPr>
                <w:b/>
              </w:rPr>
              <w:t>Munch</w:t>
            </w:r>
            <w:r>
              <w:t xml:space="preserve"> on an item</w:t>
            </w:r>
          </w:p>
        </w:tc>
        <w:tc>
          <w:tcPr>
            <w:tcW w:w="1260" w:type="dxa"/>
          </w:tcPr>
          <w:p w14:paraId="6D37B802" w14:textId="12BF65CF" w:rsidR="00C6113C" w:rsidRDefault="004F7383" w:rsidP="00DE1C69">
            <w:pPr>
              <w:pStyle w:val="BodyText"/>
              <w:spacing w:after="0" w:line="360" w:lineRule="auto"/>
              <w:jc w:val="center"/>
            </w:pPr>
            <w:r>
              <w:t>M</w:t>
            </w:r>
          </w:p>
        </w:tc>
      </w:tr>
      <w:tr w:rsidR="004F7383" w:rsidRPr="00B72A6B" w14:paraId="40ACE21C" w14:textId="77777777" w:rsidTr="00565126">
        <w:trPr>
          <w:trHeight w:val="144"/>
        </w:trPr>
        <w:tc>
          <w:tcPr>
            <w:tcW w:w="1908" w:type="dxa"/>
            <w:shd w:val="clear" w:color="auto" w:fill="auto"/>
          </w:tcPr>
          <w:p w14:paraId="1D4A2970" w14:textId="2CBBAC74" w:rsidR="004F7383" w:rsidRDefault="004F7383" w:rsidP="00DE1C69">
            <w:pPr>
              <w:pStyle w:val="BodyText"/>
              <w:spacing w:after="0" w:line="360" w:lineRule="auto"/>
              <w:jc w:val="left"/>
            </w:pPr>
            <w:r>
              <w:t>North</w:t>
            </w:r>
          </w:p>
        </w:tc>
        <w:tc>
          <w:tcPr>
            <w:tcW w:w="4860" w:type="dxa"/>
            <w:shd w:val="clear" w:color="auto" w:fill="auto"/>
          </w:tcPr>
          <w:p w14:paraId="412470C0" w14:textId="7D8304C9" w:rsidR="004F7383" w:rsidRPr="004F7383" w:rsidRDefault="004F7383" w:rsidP="00DE1C69">
            <w:pPr>
              <w:pStyle w:val="BodyText"/>
              <w:spacing w:after="0" w:line="360" w:lineRule="auto"/>
              <w:jc w:val="left"/>
              <w:rPr>
                <w:b/>
              </w:rPr>
            </w:pPr>
            <w:r>
              <w:t xml:space="preserve">Walks </w:t>
            </w:r>
            <w:r>
              <w:rPr>
                <w:b/>
              </w:rPr>
              <w:t>north</w:t>
            </w:r>
          </w:p>
        </w:tc>
        <w:tc>
          <w:tcPr>
            <w:tcW w:w="1260" w:type="dxa"/>
          </w:tcPr>
          <w:p w14:paraId="2E063F08" w14:textId="4ED59E53" w:rsidR="004F7383" w:rsidRPr="004F7383" w:rsidRDefault="004F7383" w:rsidP="00DE1C69">
            <w:pPr>
              <w:pStyle w:val="BodyText"/>
              <w:spacing w:after="0" w:line="360" w:lineRule="auto"/>
              <w:jc w:val="center"/>
            </w:pPr>
            <w:r>
              <w:t>N</w:t>
            </w:r>
          </w:p>
        </w:tc>
      </w:tr>
      <w:tr w:rsidR="004F7383" w:rsidRPr="00B72A6B" w14:paraId="601F2965" w14:textId="77777777" w:rsidTr="00565126">
        <w:trPr>
          <w:trHeight w:val="144"/>
        </w:trPr>
        <w:tc>
          <w:tcPr>
            <w:tcW w:w="1908" w:type="dxa"/>
            <w:shd w:val="clear" w:color="auto" w:fill="auto"/>
          </w:tcPr>
          <w:p w14:paraId="122EC387" w14:textId="5D52EA93" w:rsidR="004F7383" w:rsidRDefault="004F7383" w:rsidP="00DE1C69">
            <w:pPr>
              <w:pStyle w:val="BodyText"/>
              <w:spacing w:after="0" w:line="360" w:lineRule="auto"/>
              <w:jc w:val="left"/>
            </w:pPr>
            <w:r>
              <w:t>Open</w:t>
            </w:r>
          </w:p>
        </w:tc>
        <w:tc>
          <w:tcPr>
            <w:tcW w:w="4860" w:type="dxa"/>
            <w:shd w:val="clear" w:color="auto" w:fill="auto"/>
          </w:tcPr>
          <w:p w14:paraId="270FC991" w14:textId="72F1CFD7" w:rsidR="004F7383" w:rsidRPr="004F7383" w:rsidRDefault="004F7383" w:rsidP="00DE1C69">
            <w:pPr>
              <w:pStyle w:val="BodyText"/>
              <w:spacing w:after="0" w:line="360" w:lineRule="auto"/>
              <w:jc w:val="left"/>
            </w:pPr>
            <w:r>
              <w:rPr>
                <w:b/>
              </w:rPr>
              <w:t xml:space="preserve">Opens </w:t>
            </w:r>
            <w:r>
              <w:t>an exit, container, or book</w:t>
            </w:r>
          </w:p>
        </w:tc>
        <w:tc>
          <w:tcPr>
            <w:tcW w:w="1260" w:type="dxa"/>
          </w:tcPr>
          <w:p w14:paraId="23B48A02" w14:textId="02F123BA" w:rsidR="004F7383" w:rsidRDefault="004F7383" w:rsidP="00DE1C69">
            <w:pPr>
              <w:pStyle w:val="BodyText"/>
              <w:spacing w:after="0" w:line="360" w:lineRule="auto"/>
              <w:jc w:val="center"/>
            </w:pPr>
            <w:r>
              <w:t>O</w:t>
            </w:r>
            <w:r w:rsidR="00E35E31">
              <w:t>/OP</w:t>
            </w:r>
          </w:p>
        </w:tc>
      </w:tr>
      <w:tr w:rsidR="003201E7" w:rsidRPr="00B72A6B" w14:paraId="2D4BC0A2" w14:textId="77777777" w:rsidTr="00565126">
        <w:trPr>
          <w:trHeight w:val="144"/>
        </w:trPr>
        <w:tc>
          <w:tcPr>
            <w:tcW w:w="1908" w:type="dxa"/>
            <w:shd w:val="clear" w:color="auto" w:fill="auto"/>
          </w:tcPr>
          <w:p w14:paraId="158FF906" w14:textId="396E016D" w:rsidR="003201E7" w:rsidRDefault="003201E7" w:rsidP="00DE1C69">
            <w:pPr>
              <w:pStyle w:val="BodyText"/>
              <w:spacing w:after="0" w:line="360" w:lineRule="auto"/>
              <w:jc w:val="left"/>
            </w:pPr>
            <w:r>
              <w:t>Port</w:t>
            </w:r>
          </w:p>
        </w:tc>
        <w:tc>
          <w:tcPr>
            <w:tcW w:w="4860" w:type="dxa"/>
            <w:shd w:val="clear" w:color="auto" w:fill="auto"/>
          </w:tcPr>
          <w:p w14:paraId="4F511B18" w14:textId="538A161A" w:rsidR="003201E7" w:rsidRPr="003201E7" w:rsidRDefault="003201E7" w:rsidP="00DE1C69">
            <w:pPr>
              <w:pStyle w:val="BodyText"/>
              <w:spacing w:after="0" w:line="360" w:lineRule="auto"/>
              <w:jc w:val="left"/>
            </w:pPr>
            <w:r>
              <w:t>Walks</w:t>
            </w:r>
            <w:r w:rsidR="00C5617B">
              <w:t xml:space="preserve"> to</w:t>
            </w:r>
            <w:r w:rsidR="0060575E">
              <w:t>ward the</w:t>
            </w:r>
            <w:r>
              <w:t xml:space="preserve"> </w:t>
            </w:r>
            <w:r>
              <w:rPr>
                <w:b/>
              </w:rPr>
              <w:t xml:space="preserve">port </w:t>
            </w:r>
            <w:r w:rsidR="0060575E">
              <w:t>side of</w:t>
            </w:r>
            <w:r>
              <w:t xml:space="preserve"> a ship</w:t>
            </w:r>
          </w:p>
        </w:tc>
        <w:tc>
          <w:tcPr>
            <w:tcW w:w="1260" w:type="dxa"/>
          </w:tcPr>
          <w:p w14:paraId="75893F3B" w14:textId="1AEB58FA" w:rsidR="003201E7" w:rsidRDefault="0002628A" w:rsidP="00DE1C69">
            <w:pPr>
              <w:pStyle w:val="BodyText"/>
              <w:spacing w:after="0" w:line="360" w:lineRule="auto"/>
              <w:jc w:val="center"/>
            </w:pPr>
            <w:r>
              <w:t>P</w:t>
            </w:r>
          </w:p>
        </w:tc>
      </w:tr>
      <w:tr w:rsidR="004F7383" w:rsidRPr="00B72A6B" w14:paraId="08039D2D" w14:textId="77777777" w:rsidTr="00565126">
        <w:trPr>
          <w:trHeight w:val="144"/>
        </w:trPr>
        <w:tc>
          <w:tcPr>
            <w:tcW w:w="1908" w:type="dxa"/>
            <w:shd w:val="clear" w:color="auto" w:fill="auto"/>
          </w:tcPr>
          <w:p w14:paraId="5ED00FDB" w14:textId="769D43CA" w:rsidR="004F7383" w:rsidRDefault="004F7383" w:rsidP="00DE1C69">
            <w:pPr>
              <w:pStyle w:val="BodyText"/>
              <w:spacing w:after="0" w:line="360" w:lineRule="auto"/>
              <w:jc w:val="left"/>
            </w:pPr>
            <w:r>
              <w:t>Quit</w:t>
            </w:r>
          </w:p>
        </w:tc>
        <w:tc>
          <w:tcPr>
            <w:tcW w:w="4860" w:type="dxa"/>
            <w:shd w:val="clear" w:color="auto" w:fill="auto"/>
          </w:tcPr>
          <w:p w14:paraId="6EFD2118" w14:textId="1F17F422" w:rsidR="004F7383" w:rsidRPr="004F7383" w:rsidRDefault="004F7383" w:rsidP="00DE1C69">
            <w:pPr>
              <w:pStyle w:val="BodyText"/>
              <w:spacing w:after="0" w:line="360" w:lineRule="auto"/>
              <w:jc w:val="left"/>
            </w:pPr>
            <w:r w:rsidRPr="004F7383">
              <w:rPr>
                <w:b/>
              </w:rPr>
              <w:t>Quits</w:t>
            </w:r>
            <w:r>
              <w:t xml:space="preserve"> or exits the program</w:t>
            </w:r>
          </w:p>
        </w:tc>
        <w:tc>
          <w:tcPr>
            <w:tcW w:w="1260" w:type="dxa"/>
          </w:tcPr>
          <w:p w14:paraId="7FEB7C11" w14:textId="14E0CCE0" w:rsidR="004F7383" w:rsidRDefault="004F7383" w:rsidP="00DE1C69">
            <w:pPr>
              <w:pStyle w:val="BodyText"/>
              <w:spacing w:after="0" w:line="360" w:lineRule="auto"/>
              <w:jc w:val="center"/>
            </w:pPr>
            <w:r>
              <w:t>Q</w:t>
            </w:r>
          </w:p>
        </w:tc>
      </w:tr>
      <w:tr w:rsidR="004F7383" w:rsidRPr="00B72A6B" w14:paraId="22D1EAFC" w14:textId="77777777" w:rsidTr="00565126">
        <w:trPr>
          <w:trHeight w:val="144"/>
        </w:trPr>
        <w:tc>
          <w:tcPr>
            <w:tcW w:w="1908" w:type="dxa"/>
            <w:shd w:val="clear" w:color="auto" w:fill="auto"/>
          </w:tcPr>
          <w:p w14:paraId="5E59242D" w14:textId="581790D8" w:rsidR="004F7383" w:rsidRDefault="004F7383" w:rsidP="00DE1C69">
            <w:pPr>
              <w:pStyle w:val="BodyText"/>
              <w:spacing w:after="0" w:line="360" w:lineRule="auto"/>
              <w:jc w:val="left"/>
            </w:pPr>
            <w:r>
              <w:t>Read</w:t>
            </w:r>
          </w:p>
        </w:tc>
        <w:tc>
          <w:tcPr>
            <w:tcW w:w="4860" w:type="dxa"/>
            <w:shd w:val="clear" w:color="auto" w:fill="auto"/>
          </w:tcPr>
          <w:p w14:paraId="1CCDC750" w14:textId="0310DF99" w:rsidR="004F7383" w:rsidRPr="004F7383" w:rsidRDefault="004F7383" w:rsidP="00DE1C69">
            <w:pPr>
              <w:pStyle w:val="BodyText"/>
              <w:spacing w:after="0" w:line="360" w:lineRule="auto"/>
              <w:jc w:val="left"/>
            </w:pPr>
            <w:r>
              <w:rPr>
                <w:b/>
              </w:rPr>
              <w:t xml:space="preserve">Reads </w:t>
            </w:r>
            <w:r>
              <w:t>a book, sign, or other object with writing</w:t>
            </w:r>
          </w:p>
        </w:tc>
        <w:tc>
          <w:tcPr>
            <w:tcW w:w="1260" w:type="dxa"/>
          </w:tcPr>
          <w:p w14:paraId="1D64104C" w14:textId="395EA316" w:rsidR="004F7383" w:rsidRDefault="004F7383" w:rsidP="00DE1C69">
            <w:pPr>
              <w:pStyle w:val="BodyText"/>
              <w:spacing w:after="0" w:line="360" w:lineRule="auto"/>
              <w:jc w:val="center"/>
            </w:pPr>
            <w:r>
              <w:t>R</w:t>
            </w:r>
          </w:p>
        </w:tc>
      </w:tr>
      <w:tr w:rsidR="004F7383" w:rsidRPr="00B72A6B" w14:paraId="184242DF" w14:textId="77777777" w:rsidTr="00565126">
        <w:trPr>
          <w:trHeight w:val="144"/>
        </w:trPr>
        <w:tc>
          <w:tcPr>
            <w:tcW w:w="1908" w:type="dxa"/>
            <w:shd w:val="clear" w:color="auto" w:fill="auto"/>
          </w:tcPr>
          <w:p w14:paraId="2E608929" w14:textId="09ACD935" w:rsidR="004F7383" w:rsidRDefault="004F7383" w:rsidP="00DE1C69">
            <w:pPr>
              <w:pStyle w:val="BodyText"/>
              <w:spacing w:after="0" w:line="360" w:lineRule="auto"/>
              <w:jc w:val="left"/>
            </w:pPr>
            <w:r>
              <w:t>South</w:t>
            </w:r>
          </w:p>
        </w:tc>
        <w:tc>
          <w:tcPr>
            <w:tcW w:w="4860" w:type="dxa"/>
            <w:shd w:val="clear" w:color="auto" w:fill="auto"/>
          </w:tcPr>
          <w:p w14:paraId="487AB7D2" w14:textId="1D5874E4" w:rsidR="004F7383" w:rsidRPr="004F7383" w:rsidRDefault="004F7383" w:rsidP="00DE1C69">
            <w:pPr>
              <w:pStyle w:val="BodyText"/>
              <w:spacing w:after="0" w:line="360" w:lineRule="auto"/>
              <w:jc w:val="left"/>
              <w:rPr>
                <w:b/>
              </w:rPr>
            </w:pPr>
            <w:r>
              <w:t xml:space="preserve">Walks </w:t>
            </w:r>
            <w:r>
              <w:rPr>
                <w:b/>
              </w:rPr>
              <w:t>south</w:t>
            </w:r>
          </w:p>
        </w:tc>
        <w:tc>
          <w:tcPr>
            <w:tcW w:w="1260" w:type="dxa"/>
          </w:tcPr>
          <w:p w14:paraId="26EAC989" w14:textId="0BC117A2" w:rsidR="004F7383" w:rsidRDefault="004F7383" w:rsidP="00DE1C69">
            <w:pPr>
              <w:pStyle w:val="BodyText"/>
              <w:spacing w:after="0" w:line="360" w:lineRule="auto"/>
              <w:jc w:val="center"/>
            </w:pPr>
            <w:r>
              <w:t>S</w:t>
            </w:r>
          </w:p>
        </w:tc>
      </w:tr>
      <w:tr w:rsidR="004F7383" w:rsidRPr="00B72A6B" w14:paraId="1066B450" w14:textId="77777777" w:rsidTr="00565126">
        <w:trPr>
          <w:trHeight w:val="144"/>
        </w:trPr>
        <w:tc>
          <w:tcPr>
            <w:tcW w:w="1908" w:type="dxa"/>
            <w:shd w:val="clear" w:color="auto" w:fill="auto"/>
          </w:tcPr>
          <w:p w14:paraId="15B6E441" w14:textId="6774CB66" w:rsidR="004F7383" w:rsidRDefault="004F7383" w:rsidP="00DE1C69">
            <w:pPr>
              <w:pStyle w:val="BodyText"/>
              <w:spacing w:after="0" w:line="360" w:lineRule="auto"/>
              <w:jc w:val="left"/>
            </w:pPr>
            <w:r>
              <w:t>Take</w:t>
            </w:r>
          </w:p>
        </w:tc>
        <w:tc>
          <w:tcPr>
            <w:tcW w:w="4860" w:type="dxa"/>
            <w:shd w:val="clear" w:color="auto" w:fill="auto"/>
          </w:tcPr>
          <w:p w14:paraId="245F46E4" w14:textId="0101A5E7" w:rsidR="004F7383" w:rsidRPr="004F7383" w:rsidRDefault="004F7383" w:rsidP="00DE1C69">
            <w:pPr>
              <w:pStyle w:val="BodyText"/>
              <w:spacing w:after="0" w:line="360" w:lineRule="auto"/>
              <w:jc w:val="left"/>
            </w:pPr>
            <w:r>
              <w:rPr>
                <w:b/>
              </w:rPr>
              <w:t xml:space="preserve">Takes </w:t>
            </w:r>
            <w:r>
              <w:t>an item</w:t>
            </w:r>
          </w:p>
        </w:tc>
        <w:tc>
          <w:tcPr>
            <w:tcW w:w="1260" w:type="dxa"/>
          </w:tcPr>
          <w:p w14:paraId="762F51EC" w14:textId="2DE1D232" w:rsidR="004F7383" w:rsidRDefault="004F7383" w:rsidP="00DE1C69">
            <w:pPr>
              <w:pStyle w:val="BodyText"/>
              <w:spacing w:after="0" w:line="360" w:lineRule="auto"/>
              <w:jc w:val="center"/>
            </w:pPr>
            <w:r>
              <w:t>T</w:t>
            </w:r>
          </w:p>
        </w:tc>
      </w:tr>
      <w:tr w:rsidR="004F7383" w:rsidRPr="00B72A6B" w14:paraId="48E235F1" w14:textId="77777777" w:rsidTr="00565126">
        <w:trPr>
          <w:trHeight w:val="144"/>
        </w:trPr>
        <w:tc>
          <w:tcPr>
            <w:tcW w:w="1908" w:type="dxa"/>
            <w:shd w:val="clear" w:color="auto" w:fill="auto"/>
          </w:tcPr>
          <w:p w14:paraId="77A65F65" w14:textId="77E30F78" w:rsidR="004F7383" w:rsidRDefault="004F7383" w:rsidP="00DE1C69">
            <w:pPr>
              <w:pStyle w:val="BodyText"/>
              <w:spacing w:after="0" w:line="360" w:lineRule="auto"/>
              <w:jc w:val="left"/>
            </w:pPr>
            <w:r>
              <w:t>Up</w:t>
            </w:r>
          </w:p>
        </w:tc>
        <w:tc>
          <w:tcPr>
            <w:tcW w:w="4860" w:type="dxa"/>
            <w:shd w:val="clear" w:color="auto" w:fill="auto"/>
          </w:tcPr>
          <w:p w14:paraId="44A6A7C4" w14:textId="194AF9AA" w:rsidR="004F7383" w:rsidRPr="004F7383" w:rsidRDefault="004F7383" w:rsidP="00DE1C69">
            <w:pPr>
              <w:pStyle w:val="BodyText"/>
              <w:spacing w:after="0" w:line="360" w:lineRule="auto"/>
              <w:jc w:val="left"/>
              <w:rPr>
                <w:b/>
              </w:rPr>
            </w:pPr>
            <w:r>
              <w:t xml:space="preserve">Walks or climbs </w:t>
            </w:r>
            <w:r>
              <w:rPr>
                <w:b/>
              </w:rPr>
              <w:t>up</w:t>
            </w:r>
          </w:p>
        </w:tc>
        <w:tc>
          <w:tcPr>
            <w:tcW w:w="1260" w:type="dxa"/>
          </w:tcPr>
          <w:p w14:paraId="487EF0A1" w14:textId="20ECC01F" w:rsidR="004F7383" w:rsidRPr="004F7383" w:rsidRDefault="004F7383" w:rsidP="00DE1C69">
            <w:pPr>
              <w:pStyle w:val="BodyText"/>
              <w:spacing w:after="0" w:line="360" w:lineRule="auto"/>
              <w:jc w:val="center"/>
            </w:pPr>
            <w:r>
              <w:t>U</w:t>
            </w:r>
          </w:p>
        </w:tc>
      </w:tr>
      <w:tr w:rsidR="004F7383" w:rsidRPr="00B72A6B" w14:paraId="232580F3" w14:textId="77777777" w:rsidTr="00565126">
        <w:trPr>
          <w:trHeight w:val="144"/>
        </w:trPr>
        <w:tc>
          <w:tcPr>
            <w:tcW w:w="1908" w:type="dxa"/>
            <w:shd w:val="clear" w:color="auto" w:fill="auto"/>
          </w:tcPr>
          <w:p w14:paraId="3E49A102" w14:textId="7C60F71F" w:rsidR="004F7383" w:rsidRDefault="004F7383" w:rsidP="00DE1C69">
            <w:pPr>
              <w:pStyle w:val="BodyText"/>
              <w:spacing w:after="0" w:line="360" w:lineRule="auto"/>
              <w:jc w:val="left"/>
            </w:pPr>
            <w:r>
              <w:t>Version</w:t>
            </w:r>
          </w:p>
        </w:tc>
        <w:tc>
          <w:tcPr>
            <w:tcW w:w="4860" w:type="dxa"/>
            <w:shd w:val="clear" w:color="auto" w:fill="auto"/>
          </w:tcPr>
          <w:p w14:paraId="29B295B5" w14:textId="6FB4402A" w:rsidR="004F7383" w:rsidRPr="004F7383" w:rsidRDefault="004F7383" w:rsidP="00DE1C69">
            <w:pPr>
              <w:pStyle w:val="BodyText"/>
              <w:spacing w:after="0" w:line="360" w:lineRule="auto"/>
              <w:jc w:val="left"/>
            </w:pPr>
            <w:r>
              <w:t xml:space="preserve">Displays credits and the program </w:t>
            </w:r>
            <w:r>
              <w:rPr>
                <w:b/>
              </w:rPr>
              <w:t>version</w:t>
            </w:r>
          </w:p>
        </w:tc>
        <w:tc>
          <w:tcPr>
            <w:tcW w:w="1260" w:type="dxa"/>
          </w:tcPr>
          <w:p w14:paraId="4325FB46" w14:textId="710E71C2" w:rsidR="004F7383" w:rsidRDefault="004F7383" w:rsidP="00DE1C69">
            <w:pPr>
              <w:pStyle w:val="BodyText"/>
              <w:spacing w:after="0" w:line="360" w:lineRule="auto"/>
              <w:jc w:val="center"/>
            </w:pPr>
            <w:r>
              <w:t>V</w:t>
            </w:r>
          </w:p>
        </w:tc>
      </w:tr>
      <w:tr w:rsidR="00FB34EC" w:rsidRPr="00B72A6B" w14:paraId="0E13A0B0" w14:textId="77777777" w:rsidTr="00565126">
        <w:trPr>
          <w:trHeight w:val="144"/>
        </w:trPr>
        <w:tc>
          <w:tcPr>
            <w:tcW w:w="1908" w:type="dxa"/>
            <w:shd w:val="clear" w:color="auto" w:fill="auto"/>
          </w:tcPr>
          <w:p w14:paraId="333784CF" w14:textId="080346F8" w:rsidR="00FB34EC" w:rsidRDefault="00FB34EC" w:rsidP="00DE1C69">
            <w:pPr>
              <w:pStyle w:val="BodyText"/>
              <w:spacing w:after="0" w:line="360" w:lineRule="auto"/>
              <w:jc w:val="left"/>
            </w:pPr>
            <w:r>
              <w:t>West</w:t>
            </w:r>
          </w:p>
        </w:tc>
        <w:tc>
          <w:tcPr>
            <w:tcW w:w="4860" w:type="dxa"/>
            <w:shd w:val="clear" w:color="auto" w:fill="auto"/>
          </w:tcPr>
          <w:p w14:paraId="73EEC4B9" w14:textId="4D0A8FE1" w:rsidR="00FB34EC" w:rsidRPr="00FB34EC" w:rsidRDefault="00FB34EC" w:rsidP="00DE1C69">
            <w:pPr>
              <w:pStyle w:val="BodyText"/>
              <w:spacing w:after="0" w:line="360" w:lineRule="auto"/>
              <w:jc w:val="left"/>
              <w:rPr>
                <w:b/>
                <w:bCs/>
              </w:rPr>
            </w:pPr>
            <w:r>
              <w:t xml:space="preserve">Walks </w:t>
            </w:r>
            <w:r>
              <w:rPr>
                <w:b/>
                <w:bCs/>
              </w:rPr>
              <w:t>west</w:t>
            </w:r>
          </w:p>
        </w:tc>
        <w:tc>
          <w:tcPr>
            <w:tcW w:w="1260" w:type="dxa"/>
          </w:tcPr>
          <w:p w14:paraId="29FDF102" w14:textId="3A3CD2FF" w:rsidR="00FB34EC" w:rsidRPr="00FB34EC" w:rsidRDefault="00FB34EC" w:rsidP="00DE1C69">
            <w:pPr>
              <w:pStyle w:val="BodyText"/>
              <w:spacing w:after="0" w:line="360" w:lineRule="auto"/>
              <w:jc w:val="center"/>
            </w:pPr>
            <w:r>
              <w:t>W</w:t>
            </w:r>
          </w:p>
        </w:tc>
      </w:tr>
      <w:tr w:rsidR="004F7383" w:rsidRPr="00B72A6B" w14:paraId="696FA4D0" w14:textId="77777777" w:rsidTr="00565126">
        <w:trPr>
          <w:trHeight w:val="144"/>
        </w:trPr>
        <w:tc>
          <w:tcPr>
            <w:tcW w:w="1908" w:type="dxa"/>
            <w:shd w:val="clear" w:color="auto" w:fill="auto"/>
          </w:tcPr>
          <w:p w14:paraId="0DD67E83" w14:textId="2A36E0D1" w:rsidR="004F7383" w:rsidRDefault="004F7383" w:rsidP="00DE1C69">
            <w:pPr>
              <w:pStyle w:val="BodyText"/>
              <w:spacing w:after="0" w:line="360" w:lineRule="auto"/>
              <w:jc w:val="left"/>
            </w:pPr>
            <w:r>
              <w:t>Examine</w:t>
            </w:r>
          </w:p>
        </w:tc>
        <w:tc>
          <w:tcPr>
            <w:tcW w:w="4860" w:type="dxa"/>
            <w:shd w:val="clear" w:color="auto" w:fill="auto"/>
          </w:tcPr>
          <w:p w14:paraId="78C0245B" w14:textId="12EE3882" w:rsidR="004F7383" w:rsidRPr="004F7383" w:rsidRDefault="004F7383" w:rsidP="00DE1C69">
            <w:pPr>
              <w:pStyle w:val="BodyText"/>
              <w:spacing w:after="0" w:line="360" w:lineRule="auto"/>
              <w:jc w:val="left"/>
            </w:pPr>
            <w:r>
              <w:rPr>
                <w:b/>
              </w:rPr>
              <w:t xml:space="preserve">Examines </w:t>
            </w:r>
            <w:r>
              <w:t>or inspects an item</w:t>
            </w:r>
          </w:p>
        </w:tc>
        <w:tc>
          <w:tcPr>
            <w:tcW w:w="1260" w:type="dxa"/>
          </w:tcPr>
          <w:p w14:paraId="7E3F9CCF" w14:textId="57FA9384" w:rsidR="004F7383" w:rsidRDefault="004F7383" w:rsidP="00DE1C69">
            <w:pPr>
              <w:pStyle w:val="BodyText"/>
              <w:spacing w:after="0" w:line="360" w:lineRule="auto"/>
              <w:jc w:val="center"/>
            </w:pPr>
            <w:r>
              <w:t>X</w:t>
            </w:r>
          </w:p>
        </w:tc>
      </w:tr>
      <w:tr w:rsidR="004F7383" w:rsidRPr="00B72A6B" w14:paraId="0F141BCF" w14:textId="77777777" w:rsidTr="00565126">
        <w:trPr>
          <w:trHeight w:val="144"/>
        </w:trPr>
        <w:tc>
          <w:tcPr>
            <w:tcW w:w="1908" w:type="dxa"/>
            <w:shd w:val="clear" w:color="auto" w:fill="auto"/>
          </w:tcPr>
          <w:p w14:paraId="3DFE8FC0" w14:textId="324E3201" w:rsidR="004F7383" w:rsidRDefault="004F7383" w:rsidP="00DE1C69">
            <w:pPr>
              <w:pStyle w:val="BodyText"/>
              <w:spacing w:after="0" w:line="360" w:lineRule="auto"/>
              <w:jc w:val="left"/>
            </w:pPr>
            <w:r>
              <w:t>Wait</w:t>
            </w:r>
          </w:p>
        </w:tc>
        <w:tc>
          <w:tcPr>
            <w:tcW w:w="4860" w:type="dxa"/>
            <w:shd w:val="clear" w:color="auto" w:fill="auto"/>
          </w:tcPr>
          <w:p w14:paraId="69DD8ACB" w14:textId="11A6C781" w:rsidR="004F7383" w:rsidRPr="004F7383" w:rsidRDefault="004F7383" w:rsidP="00DE1C69">
            <w:pPr>
              <w:pStyle w:val="BodyText"/>
              <w:spacing w:after="0" w:line="360" w:lineRule="auto"/>
              <w:jc w:val="left"/>
            </w:pPr>
            <w:r>
              <w:rPr>
                <w:b/>
              </w:rPr>
              <w:t>Waits</w:t>
            </w:r>
          </w:p>
        </w:tc>
        <w:tc>
          <w:tcPr>
            <w:tcW w:w="1260" w:type="dxa"/>
          </w:tcPr>
          <w:p w14:paraId="732289F9" w14:textId="025E81AF" w:rsidR="004F7383" w:rsidRDefault="004F7383" w:rsidP="00DE1C69">
            <w:pPr>
              <w:pStyle w:val="BodyText"/>
              <w:spacing w:after="0" w:line="360" w:lineRule="auto"/>
              <w:jc w:val="center"/>
            </w:pPr>
            <w:r>
              <w:t>Z</w:t>
            </w:r>
          </w:p>
        </w:tc>
      </w:tr>
      <w:tr w:rsidR="00E25FD7" w:rsidRPr="00B72A6B" w14:paraId="5798EB67" w14:textId="77777777" w:rsidTr="00565126">
        <w:trPr>
          <w:trHeight w:val="144"/>
        </w:trPr>
        <w:tc>
          <w:tcPr>
            <w:tcW w:w="1908" w:type="dxa"/>
            <w:shd w:val="clear" w:color="auto" w:fill="auto"/>
          </w:tcPr>
          <w:p w14:paraId="0E9E8F18" w14:textId="1C492BF1" w:rsidR="00E25FD7" w:rsidRDefault="00E25FD7" w:rsidP="00DE1C69">
            <w:pPr>
              <w:pStyle w:val="BodyText"/>
              <w:spacing w:after="0" w:line="360" w:lineRule="auto"/>
              <w:jc w:val="left"/>
            </w:pPr>
            <w:r>
              <w:t>Say</w:t>
            </w:r>
          </w:p>
        </w:tc>
        <w:tc>
          <w:tcPr>
            <w:tcW w:w="4860" w:type="dxa"/>
            <w:shd w:val="clear" w:color="auto" w:fill="auto"/>
          </w:tcPr>
          <w:p w14:paraId="73E43AFF" w14:textId="7076BBA5" w:rsidR="00E25FD7" w:rsidRPr="00E25FD7" w:rsidRDefault="00E25FD7" w:rsidP="00DE1C69">
            <w:pPr>
              <w:pStyle w:val="BodyText"/>
              <w:spacing w:after="0" w:line="360" w:lineRule="auto"/>
              <w:jc w:val="left"/>
            </w:pPr>
            <w:r>
              <w:rPr>
                <w:b/>
              </w:rPr>
              <w:t xml:space="preserve">Says </w:t>
            </w:r>
            <w:r>
              <w:t>a word, phrase, magic incantation, or insult</w:t>
            </w:r>
          </w:p>
        </w:tc>
        <w:tc>
          <w:tcPr>
            <w:tcW w:w="1260" w:type="dxa"/>
          </w:tcPr>
          <w:p w14:paraId="15B83A15" w14:textId="60DA367D" w:rsidR="00E25FD7" w:rsidRDefault="00E25FD7" w:rsidP="00DE1C69">
            <w:pPr>
              <w:pStyle w:val="BodyText"/>
              <w:spacing w:after="0" w:line="360" w:lineRule="auto"/>
              <w:jc w:val="center"/>
            </w:pPr>
            <w:r>
              <w:t>“</w:t>
            </w:r>
          </w:p>
        </w:tc>
      </w:tr>
      <w:tr w:rsidR="00E73AF5" w:rsidRPr="00B72A6B" w14:paraId="0480003E" w14:textId="77777777" w:rsidTr="00565126">
        <w:trPr>
          <w:trHeight w:val="144"/>
        </w:trPr>
        <w:tc>
          <w:tcPr>
            <w:tcW w:w="1908" w:type="dxa"/>
            <w:shd w:val="clear" w:color="auto" w:fill="auto"/>
          </w:tcPr>
          <w:p w14:paraId="32ED6435" w14:textId="78C8E7E2" w:rsidR="00E73AF5" w:rsidRDefault="00E73AF5" w:rsidP="00DE1C69">
            <w:pPr>
              <w:pStyle w:val="BodyText"/>
              <w:spacing w:after="0" w:line="360" w:lineRule="auto"/>
              <w:jc w:val="left"/>
            </w:pPr>
            <w:r>
              <w:t>Help</w:t>
            </w:r>
          </w:p>
        </w:tc>
        <w:tc>
          <w:tcPr>
            <w:tcW w:w="4860" w:type="dxa"/>
            <w:shd w:val="clear" w:color="auto" w:fill="auto"/>
          </w:tcPr>
          <w:p w14:paraId="582A0ADC" w14:textId="6874AD18" w:rsidR="00E73AF5" w:rsidRPr="00E73AF5" w:rsidRDefault="00E73AF5" w:rsidP="00DE1C69">
            <w:pPr>
              <w:pStyle w:val="BodyText"/>
              <w:spacing w:after="0" w:line="360" w:lineRule="auto"/>
              <w:jc w:val="left"/>
            </w:pPr>
            <w:r>
              <w:t xml:space="preserve">Provides </w:t>
            </w:r>
            <w:r>
              <w:rPr>
                <w:b/>
              </w:rPr>
              <w:t xml:space="preserve">help </w:t>
            </w:r>
            <w:r>
              <w:t>documentation</w:t>
            </w:r>
          </w:p>
        </w:tc>
        <w:tc>
          <w:tcPr>
            <w:tcW w:w="1260" w:type="dxa"/>
          </w:tcPr>
          <w:p w14:paraId="5FEF904F" w14:textId="5F2172D2" w:rsidR="00E73AF5" w:rsidRDefault="00E73AF5" w:rsidP="00DE1C69">
            <w:pPr>
              <w:pStyle w:val="BodyText"/>
              <w:spacing w:after="0" w:line="360" w:lineRule="auto"/>
              <w:jc w:val="center"/>
            </w:pPr>
            <w:r>
              <w:t>?</w:t>
            </w:r>
          </w:p>
        </w:tc>
      </w:tr>
    </w:tbl>
    <w:p w14:paraId="0DFC7FDB" w14:textId="316E3F09" w:rsidR="00B005A8" w:rsidRPr="002B08C9" w:rsidRDefault="00B005A8" w:rsidP="00BB3C93">
      <w:pPr>
        <w:pStyle w:val="BodyText"/>
        <w:spacing w:after="0" w:line="360" w:lineRule="auto"/>
        <w:sectPr w:rsidR="00B005A8" w:rsidRPr="002B08C9" w:rsidSect="007A3843">
          <w:type w:val="continuous"/>
          <w:pgSz w:w="12240" w:h="15840" w:code="1"/>
          <w:pgMar w:top="1800" w:right="2040" w:bottom="1440" w:left="2280" w:header="960" w:footer="960" w:gutter="0"/>
          <w:cols w:space="720"/>
        </w:sectPr>
      </w:pPr>
    </w:p>
    <w:p w14:paraId="6707647F" w14:textId="31D23FE8" w:rsidR="003A6C97" w:rsidRDefault="003A6C97" w:rsidP="003A6C97">
      <w:pPr>
        <w:pStyle w:val="Heading1"/>
      </w:pPr>
      <w:r>
        <w:lastRenderedPageBreak/>
        <w:t>Numeric Keypad</w:t>
      </w:r>
    </w:p>
    <w:p w14:paraId="54BC258D" w14:textId="77777777" w:rsidR="00CF76C1" w:rsidRDefault="00C06815" w:rsidP="003A6C97">
      <w:pPr>
        <w:pStyle w:val="BodyText"/>
      </w:pPr>
      <w:r>
        <w:t xml:space="preserve">Below is a diagram </w:t>
      </w:r>
      <w:r w:rsidR="00C5113D">
        <w:t xml:space="preserve">documenting the </w:t>
      </w:r>
      <w:r w:rsidR="0014799E">
        <w:t xml:space="preserve">simple </w:t>
      </w:r>
      <w:r w:rsidR="00E91719">
        <w:t xml:space="preserve">shortcut </w:t>
      </w:r>
      <w:r w:rsidR="0014799E">
        <w:t>operations that can be performed using a Numeric Keypad.</w:t>
      </w:r>
    </w:p>
    <w:p w14:paraId="66DB22E8" w14:textId="30568530" w:rsidR="00D13965" w:rsidRDefault="007A0B7C" w:rsidP="003A6C97">
      <w:pPr>
        <w:pStyle w:val="BodyText"/>
      </w:pPr>
      <w:r>
        <w:t xml:space="preserve">When </w:t>
      </w:r>
      <w:r w:rsidR="00CF76C1">
        <w:t>prompted</w:t>
      </w:r>
      <w:r>
        <w:t xml:space="preserve"> to </w:t>
      </w:r>
      <w:r w:rsidR="0018210F">
        <w:t xml:space="preserve">press the </w:t>
      </w:r>
      <w:r w:rsidR="0018210F" w:rsidRPr="004A1B9B">
        <w:rPr>
          <w:b/>
          <w:bCs/>
        </w:rPr>
        <w:t>X</w:t>
      </w:r>
      <w:r w:rsidR="0018210F">
        <w:t xml:space="preserve"> or </w:t>
      </w:r>
      <w:r w:rsidR="0018210F" w:rsidRPr="004A1B9B">
        <w:rPr>
          <w:b/>
          <w:bCs/>
        </w:rPr>
        <w:t>Z</w:t>
      </w:r>
      <w:r w:rsidR="0018210F">
        <w:t xml:space="preserve"> letter keys on the keyboard</w:t>
      </w:r>
      <w:r w:rsidR="003A07F2">
        <w:t>,</w:t>
      </w:r>
      <w:r w:rsidR="0018210F">
        <w:t xml:space="preserve"> </w:t>
      </w:r>
      <w:r w:rsidR="003A07F2">
        <w:t xml:space="preserve">you may also use the digit </w:t>
      </w:r>
      <w:r w:rsidR="003A07F2" w:rsidRPr="00FA5D5F">
        <w:rPr>
          <w:b/>
          <w:bCs/>
        </w:rPr>
        <w:t>5</w:t>
      </w:r>
      <w:r w:rsidR="003A07F2">
        <w:t xml:space="preserve"> on the Numeric Keypad.</w:t>
      </w:r>
    </w:p>
    <w:p w14:paraId="7F147982" w14:textId="77777777" w:rsidR="00E66095" w:rsidRDefault="00E66095" w:rsidP="003A6C97">
      <w:pPr>
        <w:pStyle w:val="BodyText"/>
      </w:pPr>
    </w:p>
    <w:p w14:paraId="705DF2A4" w14:textId="5E2BBC0C" w:rsidR="0053198F" w:rsidRDefault="0053198F" w:rsidP="003A6C97">
      <w:pPr>
        <w:pStyle w:val="BodyText"/>
      </w:pPr>
    </w:p>
    <w:tbl>
      <w:tblPr>
        <w:tblW w:w="0" w:type="auto"/>
        <w:tblInd w:w="1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10"/>
        <w:gridCol w:w="1210"/>
        <w:gridCol w:w="1210"/>
        <w:gridCol w:w="1210"/>
      </w:tblGrid>
      <w:tr w:rsidR="00CD1762" w14:paraId="1811F122" w14:textId="77777777" w:rsidTr="00CD1762">
        <w:trPr>
          <w:trHeight w:val="1210"/>
        </w:trPr>
        <w:tc>
          <w:tcPr>
            <w:tcW w:w="1210" w:type="dxa"/>
            <w:shd w:val="clear" w:color="auto" w:fill="C9C9C9"/>
          </w:tcPr>
          <w:p w14:paraId="535E2A22" w14:textId="18DABB63" w:rsidR="0053198F" w:rsidRPr="00CD1762" w:rsidRDefault="0053198F" w:rsidP="00CD1762">
            <w:pPr>
              <w:pStyle w:val="BodyText"/>
              <w:spacing w:before="240"/>
              <w:jc w:val="left"/>
              <w:rPr>
                <w:rFonts w:ascii="Arial Black" w:hAnsi="Arial Black" w:cs="Arial"/>
                <w:color w:val="7B7B7B"/>
              </w:rPr>
            </w:pPr>
            <w:r w:rsidRPr="00CD1762">
              <w:rPr>
                <w:rFonts w:ascii="Arial Black" w:hAnsi="Arial Black" w:cs="Arial"/>
                <w:color w:val="7B7B7B"/>
              </w:rPr>
              <w:t>Num Lock</w:t>
            </w:r>
          </w:p>
        </w:tc>
        <w:tc>
          <w:tcPr>
            <w:tcW w:w="1210" w:type="dxa"/>
            <w:shd w:val="clear" w:color="auto" w:fill="C9C9C9"/>
          </w:tcPr>
          <w:p w14:paraId="5E834918" w14:textId="24307FE0" w:rsidR="003C3F44" w:rsidRPr="00CD1762" w:rsidRDefault="0053198F" w:rsidP="00CD1762">
            <w:pPr>
              <w:pStyle w:val="BodyText"/>
              <w:spacing w:before="240"/>
              <w:jc w:val="left"/>
              <w:rPr>
                <w:rFonts w:ascii="Arial Black" w:hAnsi="Arial Black" w:cs="Arial"/>
                <w:color w:val="FFFFFF"/>
                <w:szCs w:val="24"/>
              </w:rPr>
            </w:pPr>
            <w:r w:rsidRPr="00CD1762">
              <w:rPr>
                <w:rFonts w:ascii="Arial Black" w:hAnsi="Arial Black" w:cs="Arial"/>
                <w:color w:val="7B7B7B"/>
                <w:szCs w:val="24"/>
              </w:rPr>
              <w:t>/</w:t>
            </w:r>
            <w:r w:rsidR="003C3F44" w:rsidRPr="00CD1762">
              <w:rPr>
                <w:rFonts w:ascii="Arial Black" w:hAnsi="Arial Black" w:cs="Arial"/>
                <w:color w:val="FFFFFF"/>
                <w:szCs w:val="24"/>
              </w:rPr>
              <w:br/>
            </w:r>
            <w:r w:rsidR="00AD02B9" w:rsidRPr="00CD1762">
              <w:rPr>
                <w:rFonts w:ascii="Arial Black" w:hAnsi="Arial Black" w:cs="Arial"/>
                <w:color w:val="000000"/>
                <w:sz w:val="20"/>
              </w:rPr>
              <w:t>Examine</w:t>
            </w:r>
          </w:p>
        </w:tc>
        <w:tc>
          <w:tcPr>
            <w:tcW w:w="1210" w:type="dxa"/>
            <w:shd w:val="clear" w:color="auto" w:fill="C9C9C9"/>
          </w:tcPr>
          <w:p w14:paraId="6D980963" w14:textId="1C20FB2F" w:rsidR="003C3F44" w:rsidRPr="00CD1762" w:rsidRDefault="0053198F" w:rsidP="00CD1762">
            <w:pPr>
              <w:pStyle w:val="BodyText"/>
              <w:spacing w:before="240"/>
              <w:jc w:val="left"/>
              <w:rPr>
                <w:rFonts w:ascii="Arial Black" w:hAnsi="Arial Black" w:cs="Arial"/>
                <w:color w:val="000000"/>
              </w:rPr>
            </w:pPr>
            <w:r w:rsidRPr="00CD1762">
              <w:rPr>
                <w:rFonts w:ascii="Arial Black" w:hAnsi="Arial Black" w:cs="Arial"/>
                <w:color w:val="7B7B7B"/>
              </w:rPr>
              <w:t>*</w:t>
            </w:r>
            <w:r w:rsidR="003C3F44" w:rsidRPr="00CD1762">
              <w:rPr>
                <w:rFonts w:ascii="Arial Black" w:hAnsi="Arial Black" w:cs="Arial"/>
                <w:color w:val="FFFFFF"/>
              </w:rPr>
              <w:br/>
            </w:r>
            <w:r w:rsidR="003C3F44" w:rsidRPr="00CD1762">
              <w:rPr>
                <w:rFonts w:ascii="Arial Black" w:hAnsi="Arial Black" w:cs="Arial"/>
                <w:color w:val="000000"/>
                <w:sz w:val="20"/>
                <w:szCs w:val="16"/>
              </w:rPr>
              <w:t>Use</w:t>
            </w:r>
          </w:p>
        </w:tc>
        <w:tc>
          <w:tcPr>
            <w:tcW w:w="1210" w:type="dxa"/>
            <w:shd w:val="clear" w:color="auto" w:fill="C9C9C9"/>
          </w:tcPr>
          <w:p w14:paraId="7CAD1BD7" w14:textId="4549BF39" w:rsidR="0053198F" w:rsidRPr="00CD1762" w:rsidRDefault="0053198F" w:rsidP="00CD1762">
            <w:pPr>
              <w:pStyle w:val="BodyText"/>
              <w:spacing w:before="240"/>
              <w:jc w:val="left"/>
              <w:rPr>
                <w:rFonts w:cs="Arial"/>
                <w:color w:val="7B7B7B"/>
              </w:rPr>
            </w:pPr>
            <w:r w:rsidRPr="00CD1762">
              <w:rPr>
                <w:rFonts w:ascii="Arial Black" w:hAnsi="Arial Black" w:cs="Arial"/>
                <w:color w:val="7B7B7B"/>
              </w:rPr>
              <w:t>BS</w:t>
            </w:r>
          </w:p>
        </w:tc>
      </w:tr>
      <w:tr w:rsidR="00CD1762" w14:paraId="3A803834" w14:textId="77777777" w:rsidTr="00CD1762">
        <w:trPr>
          <w:trHeight w:hRule="exact" w:val="1210"/>
        </w:trPr>
        <w:tc>
          <w:tcPr>
            <w:tcW w:w="1210" w:type="dxa"/>
            <w:shd w:val="clear" w:color="auto" w:fill="E7E6E6"/>
          </w:tcPr>
          <w:p w14:paraId="0E3948AD" w14:textId="1C291E5B" w:rsidR="0053198F" w:rsidRPr="00CD1762" w:rsidRDefault="0053198F" w:rsidP="00CD1762">
            <w:pPr>
              <w:pStyle w:val="BodyText"/>
              <w:spacing w:before="240"/>
              <w:jc w:val="left"/>
              <w:rPr>
                <w:rFonts w:ascii="Arial Black" w:hAnsi="Arial Black" w:cs="Arial"/>
                <w:color w:val="000000"/>
                <w:sz w:val="20"/>
                <w:szCs w:val="16"/>
              </w:rPr>
            </w:pPr>
            <w:r w:rsidRPr="00CD1762">
              <w:rPr>
                <w:rFonts w:ascii="Arial Black" w:hAnsi="Arial Black" w:cs="Arial"/>
                <w:color w:val="7B7B7B"/>
              </w:rPr>
              <w:t>7</w:t>
            </w:r>
            <w:r w:rsidRPr="00CD1762">
              <w:rPr>
                <w:rFonts w:ascii="Arial Black" w:hAnsi="Arial Black" w:cs="Arial"/>
                <w:color w:val="7B7B7B"/>
              </w:rPr>
              <w:br/>
            </w:r>
            <w:r w:rsidR="003C3F44" w:rsidRPr="00CD1762">
              <w:rPr>
                <w:rFonts w:ascii="Arial Black" w:hAnsi="Arial Black" w:cs="Arial"/>
                <w:color w:val="000000"/>
                <w:sz w:val="20"/>
                <w:szCs w:val="16"/>
              </w:rPr>
              <w:t>Custom</w:t>
            </w:r>
          </w:p>
          <w:p w14:paraId="035C59BB" w14:textId="7C6A1F22" w:rsidR="0053198F" w:rsidRPr="00CD1762" w:rsidRDefault="0053198F" w:rsidP="00CD1762">
            <w:pPr>
              <w:pStyle w:val="BodyText"/>
              <w:spacing w:before="240"/>
              <w:jc w:val="left"/>
              <w:rPr>
                <w:rFonts w:cs="Arial"/>
              </w:rPr>
            </w:pPr>
          </w:p>
        </w:tc>
        <w:tc>
          <w:tcPr>
            <w:tcW w:w="1210" w:type="dxa"/>
            <w:shd w:val="clear" w:color="auto" w:fill="E7E6E6"/>
          </w:tcPr>
          <w:p w14:paraId="08EB0D24" w14:textId="1916400A" w:rsidR="003C3F44" w:rsidRPr="00CD1762" w:rsidRDefault="003C3F44" w:rsidP="00CD1762">
            <w:pPr>
              <w:pStyle w:val="BodyText"/>
              <w:spacing w:before="240"/>
              <w:jc w:val="left"/>
              <w:rPr>
                <w:rFonts w:ascii="Arial Black" w:hAnsi="Arial Black" w:cs="Arial"/>
                <w:color w:val="7B7B7B"/>
              </w:rPr>
            </w:pPr>
            <w:r w:rsidRPr="00CD1762">
              <w:rPr>
                <w:rFonts w:ascii="Arial Black" w:hAnsi="Arial Black" w:cs="Arial"/>
                <w:color w:val="7B7B7B"/>
              </w:rPr>
              <w:t>8</w:t>
            </w:r>
            <w:r w:rsidRPr="00CD1762">
              <w:rPr>
                <w:rFonts w:ascii="Arial Black" w:hAnsi="Arial Black" w:cs="Arial"/>
                <w:color w:val="7B7B7B"/>
              </w:rPr>
              <w:br/>
            </w:r>
            <w:r w:rsidRPr="00CD1762">
              <w:rPr>
                <w:rFonts w:ascii="Arial Black" w:hAnsi="Arial Black" w:cs="Arial"/>
                <w:color w:val="000000"/>
                <w:sz w:val="20"/>
                <w:szCs w:val="16"/>
              </w:rPr>
              <w:t>North</w:t>
            </w:r>
          </w:p>
        </w:tc>
        <w:tc>
          <w:tcPr>
            <w:tcW w:w="1210" w:type="dxa"/>
            <w:shd w:val="clear" w:color="auto" w:fill="E7E6E6"/>
          </w:tcPr>
          <w:p w14:paraId="3C63C604" w14:textId="3566DBFB" w:rsidR="0053198F" w:rsidRPr="00CD1762" w:rsidRDefault="0053198F" w:rsidP="00CD1762">
            <w:pPr>
              <w:pStyle w:val="BodyText"/>
              <w:spacing w:before="240"/>
              <w:jc w:val="left"/>
              <w:rPr>
                <w:rFonts w:cs="Arial"/>
              </w:rPr>
            </w:pPr>
            <w:r w:rsidRPr="00CD1762">
              <w:rPr>
                <w:rFonts w:ascii="Arial Black" w:hAnsi="Arial Black" w:cs="Arial"/>
                <w:color w:val="7B7B7B"/>
              </w:rPr>
              <w:t>9</w:t>
            </w:r>
            <w:r w:rsidRPr="00CD1762">
              <w:rPr>
                <w:rFonts w:ascii="Arial Black" w:hAnsi="Arial Black" w:cs="Arial"/>
                <w:color w:val="7B7B7B"/>
              </w:rPr>
              <w:br/>
            </w:r>
            <w:r w:rsidR="003C3F44" w:rsidRPr="00CD1762">
              <w:rPr>
                <w:rFonts w:ascii="Arial Black" w:hAnsi="Arial Black" w:cs="Arial"/>
                <w:color w:val="000000"/>
                <w:sz w:val="20"/>
                <w:szCs w:val="16"/>
              </w:rPr>
              <w:t>Up</w:t>
            </w:r>
          </w:p>
        </w:tc>
        <w:tc>
          <w:tcPr>
            <w:tcW w:w="1210" w:type="dxa"/>
            <w:shd w:val="clear" w:color="auto" w:fill="C9C9C9"/>
          </w:tcPr>
          <w:p w14:paraId="5AB05A2C" w14:textId="039BADDC" w:rsidR="0053198F" w:rsidRPr="00CD1762" w:rsidRDefault="0053198F" w:rsidP="00CD1762">
            <w:pPr>
              <w:pStyle w:val="BodyText"/>
              <w:spacing w:before="240"/>
              <w:jc w:val="left"/>
              <w:rPr>
                <w:rFonts w:cs="Arial"/>
                <w:color w:val="FFFFFF"/>
              </w:rPr>
            </w:pPr>
            <w:r w:rsidRPr="00CD1762">
              <w:rPr>
                <w:rFonts w:ascii="Arial Black" w:hAnsi="Arial Black" w:cs="Arial"/>
                <w:color w:val="7B7B7B"/>
              </w:rPr>
              <w:t>-</w:t>
            </w:r>
            <w:r w:rsidR="003C3F44" w:rsidRPr="00CD1762">
              <w:rPr>
                <w:rFonts w:ascii="Arial Black" w:hAnsi="Arial Black" w:cs="Arial"/>
                <w:color w:val="FFFFFF"/>
              </w:rPr>
              <w:br/>
            </w:r>
            <w:r w:rsidR="003C3F44" w:rsidRPr="00CD1762">
              <w:rPr>
                <w:rFonts w:ascii="Arial Black" w:hAnsi="Arial Black" w:cs="Arial"/>
                <w:color w:val="000000"/>
                <w:sz w:val="20"/>
                <w:szCs w:val="16"/>
              </w:rPr>
              <w:t>Drop</w:t>
            </w:r>
            <w:r w:rsidR="003C3F44" w:rsidRPr="00CD1762">
              <w:rPr>
                <w:rFonts w:ascii="Arial Black" w:hAnsi="Arial Black" w:cs="Arial"/>
                <w:color w:val="FFFFFF"/>
              </w:rPr>
              <w:br/>
            </w:r>
          </w:p>
        </w:tc>
      </w:tr>
      <w:tr w:rsidR="00CD1762" w14:paraId="795D29E5" w14:textId="77777777" w:rsidTr="00CD1762">
        <w:trPr>
          <w:trHeight w:hRule="exact" w:val="1210"/>
        </w:trPr>
        <w:tc>
          <w:tcPr>
            <w:tcW w:w="1210" w:type="dxa"/>
            <w:shd w:val="clear" w:color="auto" w:fill="E7E6E6"/>
          </w:tcPr>
          <w:p w14:paraId="63F90425" w14:textId="459C2CFD" w:rsidR="0053198F" w:rsidRPr="00CD1762" w:rsidRDefault="0053198F" w:rsidP="00CD1762">
            <w:pPr>
              <w:pStyle w:val="BodyText"/>
              <w:spacing w:before="240"/>
              <w:jc w:val="left"/>
              <w:rPr>
                <w:rFonts w:ascii="Arial Black" w:hAnsi="Arial Black" w:cs="Arial"/>
                <w:color w:val="7B7B7B"/>
              </w:rPr>
            </w:pPr>
            <w:r w:rsidRPr="00CD1762">
              <w:rPr>
                <w:rFonts w:ascii="Arial Black" w:hAnsi="Arial Black" w:cs="Arial"/>
                <w:color w:val="7B7B7B"/>
              </w:rPr>
              <w:t>4</w:t>
            </w:r>
            <w:r w:rsidRPr="00CD1762">
              <w:rPr>
                <w:rFonts w:ascii="Arial Black" w:hAnsi="Arial Black" w:cs="Arial"/>
                <w:color w:val="7B7B7B"/>
              </w:rPr>
              <w:br/>
            </w:r>
            <w:r w:rsidR="003C3F44" w:rsidRPr="00CD1762">
              <w:rPr>
                <w:rFonts w:ascii="Arial Black" w:hAnsi="Arial Black" w:cs="Arial"/>
                <w:color w:val="000000"/>
                <w:sz w:val="20"/>
                <w:szCs w:val="16"/>
              </w:rPr>
              <w:t>West</w:t>
            </w:r>
          </w:p>
        </w:tc>
        <w:tc>
          <w:tcPr>
            <w:tcW w:w="1210" w:type="dxa"/>
            <w:shd w:val="clear" w:color="auto" w:fill="E7E6E6"/>
          </w:tcPr>
          <w:p w14:paraId="6320F6CD" w14:textId="381EFD03" w:rsidR="0053198F" w:rsidRPr="00CD1762" w:rsidRDefault="0053198F" w:rsidP="00CD1762">
            <w:pPr>
              <w:pStyle w:val="BodyText"/>
              <w:spacing w:before="240"/>
              <w:jc w:val="left"/>
              <w:rPr>
                <w:rFonts w:ascii="Arial Black" w:hAnsi="Arial Black" w:cs="Arial"/>
                <w:sz w:val="20"/>
                <w:szCs w:val="16"/>
              </w:rPr>
            </w:pPr>
            <w:r w:rsidRPr="00CD1762">
              <w:rPr>
                <w:rFonts w:ascii="Arial Black" w:hAnsi="Arial Black" w:cs="Arial"/>
                <w:color w:val="7B7B7B"/>
              </w:rPr>
              <w:t>5</w:t>
            </w:r>
            <w:r w:rsidR="003C3F44" w:rsidRPr="00CD1762">
              <w:rPr>
                <w:rFonts w:ascii="Arial Black" w:hAnsi="Arial Black" w:cs="Arial"/>
                <w:color w:val="7B7B7B"/>
              </w:rPr>
              <w:br/>
            </w:r>
            <w:r w:rsidR="002E3FE2" w:rsidRPr="00CD1762">
              <w:rPr>
                <w:rFonts w:ascii="Arial Black" w:hAnsi="Arial Black" w:cs="Arial"/>
                <w:color w:val="000000"/>
                <w:sz w:val="20"/>
                <w:szCs w:val="16"/>
              </w:rPr>
              <w:t>Look</w:t>
            </w:r>
          </w:p>
        </w:tc>
        <w:tc>
          <w:tcPr>
            <w:tcW w:w="1210" w:type="dxa"/>
            <w:shd w:val="clear" w:color="auto" w:fill="E7E6E6"/>
          </w:tcPr>
          <w:p w14:paraId="02A8FDE1" w14:textId="42BD2915" w:rsidR="0053198F" w:rsidRPr="00CD1762" w:rsidRDefault="0053198F" w:rsidP="00CD1762">
            <w:pPr>
              <w:pStyle w:val="BodyText"/>
              <w:spacing w:before="240"/>
              <w:jc w:val="left"/>
              <w:rPr>
                <w:rFonts w:cs="Arial"/>
              </w:rPr>
            </w:pPr>
            <w:r w:rsidRPr="00CD1762">
              <w:rPr>
                <w:rFonts w:ascii="Arial Black" w:hAnsi="Arial Black" w:cs="Arial"/>
                <w:color w:val="7B7B7B"/>
              </w:rPr>
              <w:t>6</w:t>
            </w:r>
            <w:r w:rsidRPr="00CD1762">
              <w:rPr>
                <w:rFonts w:ascii="Arial Black" w:hAnsi="Arial Black" w:cs="Arial"/>
                <w:color w:val="7B7B7B"/>
              </w:rPr>
              <w:br/>
            </w:r>
            <w:r w:rsidR="0037054A" w:rsidRPr="00CD1762">
              <w:rPr>
                <w:rFonts w:ascii="Arial Black" w:hAnsi="Arial Black" w:cs="Arial"/>
                <w:color w:val="000000"/>
                <w:sz w:val="20"/>
                <w:szCs w:val="16"/>
              </w:rPr>
              <w:t>East</w:t>
            </w:r>
          </w:p>
        </w:tc>
        <w:tc>
          <w:tcPr>
            <w:tcW w:w="1210" w:type="dxa"/>
            <w:tcBorders>
              <w:bottom w:val="single" w:sz="12" w:space="0" w:color="auto"/>
            </w:tcBorders>
            <w:shd w:val="clear" w:color="auto" w:fill="C9C9C9"/>
          </w:tcPr>
          <w:p w14:paraId="28204754" w14:textId="035EAB80" w:rsidR="0053198F" w:rsidRPr="00CD1762" w:rsidRDefault="0053198F" w:rsidP="00CD1762">
            <w:pPr>
              <w:pStyle w:val="BodyText"/>
              <w:spacing w:before="240"/>
              <w:jc w:val="left"/>
              <w:rPr>
                <w:rFonts w:cs="Arial"/>
                <w:color w:val="FFFFFF"/>
              </w:rPr>
            </w:pPr>
            <w:r w:rsidRPr="00CD1762">
              <w:rPr>
                <w:rFonts w:ascii="Arial Black" w:hAnsi="Arial Black" w:cs="Arial"/>
                <w:color w:val="7B7B7B"/>
              </w:rPr>
              <w:t>+</w:t>
            </w:r>
            <w:r w:rsidR="002E3FE2" w:rsidRPr="00CD1762">
              <w:rPr>
                <w:rFonts w:ascii="Arial Black" w:hAnsi="Arial Black" w:cs="Arial"/>
                <w:color w:val="FFFFFF"/>
              </w:rPr>
              <w:br/>
            </w:r>
            <w:r w:rsidR="002E3FE2" w:rsidRPr="00CD1762">
              <w:rPr>
                <w:rFonts w:ascii="Arial Black" w:hAnsi="Arial Black" w:cs="Arial"/>
                <w:color w:val="000000"/>
                <w:sz w:val="20"/>
                <w:szCs w:val="16"/>
              </w:rPr>
              <w:t>Take</w:t>
            </w:r>
          </w:p>
        </w:tc>
      </w:tr>
      <w:tr w:rsidR="00CD1762" w14:paraId="30EC1D68" w14:textId="77777777" w:rsidTr="00CD1762">
        <w:trPr>
          <w:trHeight w:hRule="exact" w:val="1210"/>
        </w:trPr>
        <w:tc>
          <w:tcPr>
            <w:tcW w:w="1210" w:type="dxa"/>
            <w:tcBorders>
              <w:bottom w:val="single" w:sz="12" w:space="0" w:color="auto"/>
            </w:tcBorders>
            <w:shd w:val="clear" w:color="auto" w:fill="E7E6E6"/>
          </w:tcPr>
          <w:p w14:paraId="061D38DF" w14:textId="37B366B2" w:rsidR="0053198F" w:rsidRPr="00CD1762" w:rsidRDefault="0053198F" w:rsidP="00CD1762">
            <w:pPr>
              <w:pStyle w:val="BodyText"/>
              <w:spacing w:before="240"/>
              <w:jc w:val="left"/>
              <w:rPr>
                <w:rFonts w:cs="Arial"/>
              </w:rPr>
            </w:pPr>
            <w:r w:rsidRPr="00CD1762">
              <w:rPr>
                <w:rFonts w:ascii="Arial Black" w:hAnsi="Arial Black" w:cs="Arial"/>
                <w:color w:val="7B7B7B"/>
              </w:rPr>
              <w:t>1</w:t>
            </w:r>
            <w:r w:rsidRPr="00CD1762">
              <w:rPr>
                <w:rFonts w:ascii="Arial Black" w:hAnsi="Arial Black" w:cs="Arial"/>
                <w:color w:val="7B7B7B"/>
              </w:rPr>
              <w:br/>
            </w:r>
            <w:r w:rsidR="008902C9" w:rsidRPr="00CD1762">
              <w:rPr>
                <w:rFonts w:ascii="Arial Black" w:hAnsi="Arial Black" w:cs="Arial"/>
                <w:color w:val="000000"/>
                <w:sz w:val="20"/>
                <w:szCs w:val="16"/>
              </w:rPr>
              <w:t>Zap</w:t>
            </w:r>
          </w:p>
        </w:tc>
        <w:tc>
          <w:tcPr>
            <w:tcW w:w="1210" w:type="dxa"/>
            <w:shd w:val="clear" w:color="auto" w:fill="E7E6E6"/>
          </w:tcPr>
          <w:p w14:paraId="2A1B6E19" w14:textId="244535E6" w:rsidR="0053198F" w:rsidRPr="00CD1762" w:rsidRDefault="0053198F" w:rsidP="00CD1762">
            <w:pPr>
              <w:pStyle w:val="BodyText"/>
              <w:spacing w:before="240"/>
              <w:jc w:val="left"/>
              <w:rPr>
                <w:rFonts w:ascii="Arial Black" w:hAnsi="Arial Black" w:cs="Arial"/>
                <w:color w:val="7B7B7B"/>
              </w:rPr>
            </w:pPr>
            <w:r w:rsidRPr="00CD1762">
              <w:rPr>
                <w:rFonts w:ascii="Arial Black" w:hAnsi="Arial Black" w:cs="Arial"/>
                <w:color w:val="7B7B7B"/>
              </w:rPr>
              <w:t>2</w:t>
            </w:r>
            <w:r w:rsidRPr="00CD1762">
              <w:rPr>
                <w:rFonts w:ascii="Arial Black" w:hAnsi="Arial Black" w:cs="Arial"/>
                <w:color w:val="7B7B7B"/>
              </w:rPr>
              <w:br/>
            </w:r>
            <w:r w:rsidR="008902C9" w:rsidRPr="00CD1762">
              <w:rPr>
                <w:rFonts w:ascii="Arial Black" w:hAnsi="Arial Black" w:cs="Arial"/>
                <w:color w:val="000000"/>
                <w:sz w:val="20"/>
                <w:szCs w:val="16"/>
              </w:rPr>
              <w:t>South</w:t>
            </w:r>
          </w:p>
        </w:tc>
        <w:tc>
          <w:tcPr>
            <w:tcW w:w="1210" w:type="dxa"/>
            <w:shd w:val="clear" w:color="auto" w:fill="E7E6E6"/>
          </w:tcPr>
          <w:p w14:paraId="795B7990" w14:textId="71B79730" w:rsidR="0053198F" w:rsidRPr="00CD1762" w:rsidRDefault="0053198F" w:rsidP="00CD1762">
            <w:pPr>
              <w:pStyle w:val="BodyText"/>
              <w:spacing w:before="240"/>
              <w:jc w:val="left"/>
              <w:rPr>
                <w:rFonts w:ascii="Arial Black" w:hAnsi="Arial Black" w:cs="Arial"/>
                <w:color w:val="7B7B7B"/>
              </w:rPr>
            </w:pPr>
            <w:r w:rsidRPr="00CD1762">
              <w:rPr>
                <w:rFonts w:ascii="Arial Black" w:hAnsi="Arial Black" w:cs="Arial"/>
                <w:color w:val="7B7B7B"/>
              </w:rPr>
              <w:t>3</w:t>
            </w:r>
            <w:r w:rsidRPr="00CD1762">
              <w:rPr>
                <w:rFonts w:ascii="Arial Black" w:hAnsi="Arial Black" w:cs="Arial"/>
                <w:color w:val="7B7B7B"/>
              </w:rPr>
              <w:br/>
            </w:r>
            <w:r w:rsidR="008902C9" w:rsidRPr="00CD1762">
              <w:rPr>
                <w:rFonts w:ascii="Arial Black" w:hAnsi="Arial Black" w:cs="Arial"/>
                <w:color w:val="000000"/>
                <w:sz w:val="20"/>
                <w:szCs w:val="16"/>
              </w:rPr>
              <w:t>Down</w:t>
            </w:r>
          </w:p>
        </w:tc>
        <w:tc>
          <w:tcPr>
            <w:tcW w:w="1210" w:type="dxa"/>
            <w:tcBorders>
              <w:bottom w:val="nil"/>
            </w:tcBorders>
            <w:shd w:val="clear" w:color="auto" w:fill="C9C9C9"/>
          </w:tcPr>
          <w:p w14:paraId="45538A44" w14:textId="512F4E78" w:rsidR="00F4754E" w:rsidRPr="00CD1762" w:rsidRDefault="00D07983" w:rsidP="00CD1762">
            <w:pPr>
              <w:pStyle w:val="BodyText"/>
              <w:spacing w:before="240"/>
              <w:jc w:val="left"/>
              <w:rPr>
                <w:rFonts w:cs="Arial"/>
                <w:color w:val="7B7B7B"/>
              </w:rPr>
            </w:pPr>
            <w:r w:rsidRPr="00CD1762">
              <w:rPr>
                <w:rFonts w:ascii="Arial Black" w:hAnsi="Arial Black" w:cs="Arial"/>
                <w:color w:val="7B7B7B"/>
              </w:rPr>
              <w:t>Enter</w:t>
            </w:r>
          </w:p>
        </w:tc>
      </w:tr>
      <w:tr w:rsidR="00CD1762" w14:paraId="77C6E4A0" w14:textId="77777777" w:rsidTr="00CD1762">
        <w:trPr>
          <w:trHeight w:hRule="exact" w:val="1210"/>
        </w:trPr>
        <w:tc>
          <w:tcPr>
            <w:tcW w:w="1210" w:type="dxa"/>
            <w:tcBorders>
              <w:right w:val="nil"/>
            </w:tcBorders>
            <w:shd w:val="clear" w:color="auto" w:fill="E7E6E6"/>
          </w:tcPr>
          <w:p w14:paraId="6D30FC4A" w14:textId="3AA03669" w:rsidR="0053198F" w:rsidRPr="00CD1762" w:rsidRDefault="00B31575" w:rsidP="00CD1762">
            <w:pPr>
              <w:pStyle w:val="BodyText"/>
              <w:spacing w:before="240"/>
              <w:jc w:val="left"/>
              <w:rPr>
                <w:rFonts w:cs="Arial"/>
              </w:rPr>
            </w:pPr>
            <w:r w:rsidRPr="00CD1762">
              <w:rPr>
                <w:rFonts w:ascii="Arial Black" w:hAnsi="Arial Black" w:cs="Arial"/>
                <w:color w:val="7B7B7B"/>
              </w:rPr>
              <w:t>0</w:t>
            </w:r>
            <w:r w:rsidR="008902C9" w:rsidRPr="00CD1762">
              <w:rPr>
                <w:rFonts w:ascii="Arial Black" w:hAnsi="Arial Black" w:cs="Arial"/>
                <w:color w:val="7B7B7B"/>
              </w:rPr>
              <w:br/>
            </w:r>
            <w:r w:rsidRPr="00CD1762">
              <w:rPr>
                <w:rFonts w:ascii="Arial Black" w:hAnsi="Arial Black" w:cs="Arial"/>
                <w:color w:val="000000"/>
                <w:sz w:val="20"/>
                <w:szCs w:val="16"/>
              </w:rPr>
              <w:t>Inventory</w:t>
            </w:r>
          </w:p>
        </w:tc>
        <w:tc>
          <w:tcPr>
            <w:tcW w:w="1210" w:type="dxa"/>
            <w:tcBorders>
              <w:left w:val="nil"/>
            </w:tcBorders>
            <w:shd w:val="clear" w:color="auto" w:fill="E7E6E6"/>
          </w:tcPr>
          <w:p w14:paraId="0B4B971A" w14:textId="267E7AD5" w:rsidR="0053198F" w:rsidRPr="00CD1762" w:rsidRDefault="0053198F" w:rsidP="00CD1762">
            <w:pPr>
              <w:pStyle w:val="BodyText"/>
              <w:spacing w:before="240"/>
              <w:jc w:val="left"/>
              <w:rPr>
                <w:rFonts w:cs="Arial"/>
              </w:rPr>
            </w:pPr>
          </w:p>
        </w:tc>
        <w:tc>
          <w:tcPr>
            <w:tcW w:w="1210" w:type="dxa"/>
            <w:shd w:val="clear" w:color="auto" w:fill="E7E6E6"/>
          </w:tcPr>
          <w:p w14:paraId="6DF0696E" w14:textId="470007F2" w:rsidR="0053198F" w:rsidRPr="00CD1762" w:rsidRDefault="000275FA" w:rsidP="00CD1762">
            <w:pPr>
              <w:pStyle w:val="BodyText"/>
              <w:spacing w:before="240"/>
              <w:jc w:val="left"/>
              <w:rPr>
                <w:rFonts w:cs="Arial"/>
              </w:rPr>
            </w:pPr>
            <w:r w:rsidRPr="00CD1762">
              <w:rPr>
                <w:rFonts w:ascii="Arial Black" w:hAnsi="Arial Black" w:cs="Arial"/>
                <w:color w:val="7B7B7B"/>
              </w:rPr>
              <w:t>.</w:t>
            </w:r>
            <w:r w:rsidR="008902C9" w:rsidRPr="00CD1762">
              <w:rPr>
                <w:rFonts w:ascii="Arial Black" w:hAnsi="Arial Black" w:cs="Arial"/>
                <w:color w:val="7B7B7B"/>
              </w:rPr>
              <w:br/>
            </w:r>
            <w:r w:rsidRPr="00CD1762">
              <w:rPr>
                <w:rFonts w:ascii="Arial Black" w:hAnsi="Arial Black" w:cs="Arial"/>
                <w:color w:val="000000"/>
                <w:sz w:val="20"/>
                <w:szCs w:val="16"/>
              </w:rPr>
              <w:t>Diagnose</w:t>
            </w:r>
          </w:p>
        </w:tc>
        <w:tc>
          <w:tcPr>
            <w:tcW w:w="1210" w:type="dxa"/>
            <w:tcBorders>
              <w:top w:val="nil"/>
            </w:tcBorders>
            <w:shd w:val="clear" w:color="auto" w:fill="C9C9C9"/>
          </w:tcPr>
          <w:p w14:paraId="3B098883" w14:textId="66F9F77E" w:rsidR="0053198F" w:rsidRPr="00CD1762" w:rsidRDefault="0053198F" w:rsidP="00CD1762">
            <w:pPr>
              <w:pStyle w:val="BodyText"/>
              <w:spacing w:before="240"/>
              <w:jc w:val="left"/>
              <w:rPr>
                <w:rFonts w:cs="Arial"/>
                <w:color w:val="FFFFFF"/>
              </w:rPr>
            </w:pPr>
          </w:p>
        </w:tc>
      </w:tr>
    </w:tbl>
    <w:p w14:paraId="1104D76D" w14:textId="101F038A" w:rsidR="00D13965" w:rsidRDefault="00D13965" w:rsidP="003A6C97">
      <w:pPr>
        <w:pStyle w:val="BodyText"/>
      </w:pPr>
    </w:p>
    <w:p w14:paraId="702A2505" w14:textId="77777777" w:rsidR="00E66095" w:rsidRDefault="00E66095" w:rsidP="003A6C97">
      <w:pPr>
        <w:pStyle w:val="BodyText"/>
      </w:pPr>
    </w:p>
    <w:p w14:paraId="2E9D1667" w14:textId="643F1296" w:rsidR="00021381" w:rsidRPr="008D6566" w:rsidRDefault="00DA55A0" w:rsidP="00CD1A1F">
      <w:pPr>
        <w:pStyle w:val="BodyText"/>
      </w:pPr>
      <w:r>
        <w:t>To learn how to configure the custom key</w:t>
      </w:r>
      <w:r w:rsidR="007E6AC6">
        <w:t xml:space="preserve"> for your device</w:t>
      </w:r>
      <w:r>
        <w:t>, press the digit 7 on the Numeric Keypad.</w:t>
      </w:r>
      <w:r w:rsidR="0035548F">
        <w:t xml:space="preserve"> Once configured, this key will act as a shortcut to any </w:t>
      </w:r>
      <w:r w:rsidR="004C2FD4">
        <w:t xml:space="preserve">in-game </w:t>
      </w:r>
      <w:r w:rsidR="0035548F">
        <w:t>command desired</w:t>
      </w:r>
      <w:r w:rsidR="00021381">
        <w:t>.</w:t>
      </w:r>
      <w:r w:rsidR="00CD1A1F">
        <w:t xml:space="preserve"> </w:t>
      </w:r>
    </w:p>
    <w:sectPr w:rsidR="00021381" w:rsidRPr="008D6566" w:rsidSect="00DC1812">
      <w:type w:val="continuous"/>
      <w:pgSz w:w="12240" w:h="15840" w:code="1"/>
      <w:pgMar w:top="1800" w:right="1195"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A4E67" w14:textId="77777777" w:rsidR="001E3003" w:rsidRDefault="001E3003">
      <w:r>
        <w:separator/>
      </w:r>
    </w:p>
  </w:endnote>
  <w:endnote w:type="continuationSeparator" w:id="0">
    <w:p w14:paraId="6532A1F9" w14:textId="77777777" w:rsidR="001E3003" w:rsidRDefault="001E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9D505" w14:textId="77777777" w:rsidR="00AA0073" w:rsidRDefault="00AA007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AFFA2" w14:textId="77777777" w:rsidR="00AA0073" w:rsidRDefault="00AA0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8FC0C" w14:textId="77777777" w:rsidR="00AA0073" w:rsidRDefault="00AA0073">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98A3785" w14:textId="77777777" w:rsidR="00AA0073" w:rsidRDefault="00AA0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86BE1" w14:textId="77777777" w:rsidR="001E3003" w:rsidRDefault="001E3003">
      <w:r>
        <w:separator/>
      </w:r>
    </w:p>
  </w:footnote>
  <w:footnote w:type="continuationSeparator" w:id="0">
    <w:p w14:paraId="39FF4286" w14:textId="77777777" w:rsidR="001E3003" w:rsidRDefault="001E3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33C55" w14:textId="77777777" w:rsidR="00AA0073" w:rsidRDefault="00AA0073">
    <w:pPr>
      <w:pStyle w:val="Header"/>
    </w:pPr>
    <w:r>
      <w:t>ESCAPE FROM THE HAUNTED CASTLE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E65EB" w14:textId="77777777" w:rsidR="00AA0073" w:rsidRDefault="00AA0073">
    <w:pPr>
      <w:pStyle w:val="Header"/>
    </w:pPr>
    <w:r>
      <w:t>Design Customization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FFE2D" w14:textId="77777777" w:rsidR="00AA0073" w:rsidRDefault="00AA00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FC27" w14:textId="77777777" w:rsidR="00AA0073" w:rsidRDefault="00AA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0475615"/>
    <w:multiLevelType w:val="hybridMultilevel"/>
    <w:tmpl w:val="D744FB88"/>
    <w:lvl w:ilvl="0" w:tplc="41C23A8A">
      <w:start w:val="1"/>
      <w:numFmt w:val="decimal"/>
      <w:lvlText w:val="%1."/>
      <w:lvlJc w:val="left"/>
      <w:pPr>
        <w:ind w:left="720" w:hanging="360"/>
      </w:pPr>
      <w:rPr>
        <w:rFonts w:ascii="Garamond" w:hAnsi="Garamond"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760E7"/>
    <w:multiLevelType w:val="singleLevel"/>
    <w:tmpl w:val="A19A21BE"/>
    <w:lvl w:ilvl="0">
      <w:start w:val="1"/>
      <w:numFmt w:val="none"/>
      <w:lvlText w:val=""/>
      <w:legacy w:legacy="1" w:legacySpace="0" w:legacyIndent="360"/>
      <w:lvlJc w:val="left"/>
    </w:lvl>
  </w:abstractNum>
  <w:abstractNum w:abstractNumId="7" w15:restartNumberingAfterBreak="0">
    <w:nsid w:val="12E76B35"/>
    <w:multiLevelType w:val="hybridMultilevel"/>
    <w:tmpl w:val="60482604"/>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b/>
      </w:rPr>
    </w:lvl>
    <w:lvl w:ilvl="2" w:tplc="04090005">
      <w:start w:val="1"/>
      <w:numFmt w:val="bullet"/>
      <w:lvlText w:val=""/>
      <w:lvlJc w:val="left"/>
      <w:pPr>
        <w:ind w:left="2160" w:hanging="360"/>
      </w:pPr>
      <w:rPr>
        <w:rFonts w:ascii="Wingdings" w:hAnsi="Wingdings" w:hint="default"/>
      </w:rPr>
    </w:lvl>
    <w:lvl w:ilvl="3" w:tplc="CCEE79FC">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9759A"/>
    <w:multiLevelType w:val="hybridMultilevel"/>
    <w:tmpl w:val="AFF6042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0"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13D7C96"/>
    <w:multiLevelType w:val="hybridMultilevel"/>
    <w:tmpl w:val="CB42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02913"/>
    <w:multiLevelType w:val="singleLevel"/>
    <w:tmpl w:val="F6305A7C"/>
    <w:lvl w:ilvl="0">
      <w:start w:val="1"/>
      <w:numFmt w:val="none"/>
      <w:lvlText w:val=""/>
      <w:legacy w:legacy="1" w:legacySpace="0" w:legacyIndent="360"/>
      <w:lvlJc w:val="left"/>
    </w:lvl>
  </w:abstractNum>
  <w:abstractNum w:abstractNumId="13" w15:restartNumberingAfterBreak="0">
    <w:nsid w:val="45B455DD"/>
    <w:multiLevelType w:val="hybridMultilevel"/>
    <w:tmpl w:val="D744FB88"/>
    <w:lvl w:ilvl="0" w:tplc="41C23A8A">
      <w:start w:val="1"/>
      <w:numFmt w:val="decimal"/>
      <w:lvlText w:val="%1."/>
      <w:lvlJc w:val="left"/>
      <w:pPr>
        <w:ind w:left="720" w:hanging="360"/>
      </w:pPr>
      <w:rPr>
        <w:rFonts w:ascii="Garamond" w:hAnsi="Garamond"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123687C"/>
    <w:multiLevelType w:val="hybridMultilevel"/>
    <w:tmpl w:val="228EF286"/>
    <w:lvl w:ilvl="0" w:tplc="81E6F0FE">
      <w:start w:val="1"/>
      <w:numFmt w:val="decimal"/>
      <w:lvlText w:val="%1."/>
      <w:lvlJc w:val="left"/>
      <w:pPr>
        <w:ind w:left="720" w:hanging="360"/>
      </w:pPr>
      <w:rPr>
        <w:rFonts w:ascii="Garamond" w:hAnsi="Garamond"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15:restartNumberingAfterBreak="0">
    <w:nsid w:val="5C3F358F"/>
    <w:multiLevelType w:val="hybridMultilevel"/>
    <w:tmpl w:val="F79C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2"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3" w15:restartNumberingAfterBreak="0">
    <w:nsid w:val="63882B2E"/>
    <w:multiLevelType w:val="singleLevel"/>
    <w:tmpl w:val="8D1E4DD4"/>
    <w:lvl w:ilvl="0">
      <w:start w:val="1"/>
      <w:numFmt w:val="none"/>
      <w:lvlText w:val=""/>
      <w:legacy w:legacy="1" w:legacySpace="0" w:legacyIndent="360"/>
      <w:lvlJc w:val="left"/>
    </w:lvl>
  </w:abstractNum>
  <w:abstractNum w:abstractNumId="24" w15:restartNumberingAfterBreak="0">
    <w:nsid w:val="67CF4402"/>
    <w:multiLevelType w:val="hybridMultilevel"/>
    <w:tmpl w:val="738637A6"/>
    <w:lvl w:ilvl="0" w:tplc="2F2C279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507BFC"/>
    <w:multiLevelType w:val="singleLevel"/>
    <w:tmpl w:val="80DE380C"/>
    <w:lvl w:ilvl="0">
      <w:start w:val="1"/>
      <w:numFmt w:val="none"/>
      <w:lvlText w:val=""/>
      <w:legacy w:legacy="1" w:legacySpace="0" w:legacyIndent="360"/>
      <w:lvlJc w:val="left"/>
    </w:lvl>
  </w:abstractNum>
  <w:abstractNum w:abstractNumId="26" w15:restartNumberingAfterBreak="0">
    <w:nsid w:val="749D7287"/>
    <w:multiLevelType w:val="singleLevel"/>
    <w:tmpl w:val="DE76053A"/>
    <w:lvl w:ilvl="0">
      <w:start w:val="1"/>
      <w:numFmt w:val="none"/>
      <w:lvlText w:val=""/>
      <w:legacy w:legacy="1" w:legacySpace="0" w:legacyIndent="360"/>
      <w:lvlJc w:val="left"/>
    </w:lvl>
  </w:abstractNum>
  <w:abstractNum w:abstractNumId="27"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9"/>
  </w:num>
  <w:num w:numId="8">
    <w:abstractNumId w:val="19"/>
  </w:num>
  <w:num w:numId="9">
    <w:abstractNumId w:val="22"/>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1"/>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3"/>
  </w:num>
  <w:num w:numId="19">
    <w:abstractNumId w:val="6"/>
  </w:num>
  <w:num w:numId="20">
    <w:abstractNumId w:val="26"/>
  </w:num>
  <w:num w:numId="21">
    <w:abstractNumId w:val="25"/>
  </w:num>
  <w:num w:numId="22">
    <w:abstractNumId w:val="12"/>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10"/>
  </w:num>
  <w:num w:numId="30">
    <w:abstractNumId w:val="3"/>
  </w:num>
  <w:num w:numId="31">
    <w:abstractNumId w:val="2"/>
  </w:num>
  <w:num w:numId="32">
    <w:abstractNumId w:val="0"/>
  </w:num>
  <w:num w:numId="33">
    <w:abstractNumId w:val="1"/>
  </w:num>
  <w:num w:numId="34">
    <w:abstractNumId w:val="27"/>
  </w:num>
  <w:num w:numId="35">
    <w:abstractNumId w:val="15"/>
  </w:num>
  <w:num w:numId="36">
    <w:abstractNumId w:val="22"/>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7"/>
  </w:num>
  <w:num w:numId="38">
    <w:abstractNumId w:val="13"/>
  </w:num>
  <w:num w:numId="39">
    <w:abstractNumId w:val="18"/>
  </w:num>
  <w:num w:numId="40">
    <w:abstractNumId w:val="24"/>
  </w:num>
  <w:num w:numId="41">
    <w:abstractNumId w:val="11"/>
  </w:num>
  <w:num w:numId="42">
    <w:abstractNumId w:val="8"/>
  </w:num>
  <w:num w:numId="43">
    <w:abstractNumId w:val="20"/>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5D3"/>
    <w:rsid w:val="000025BF"/>
    <w:rsid w:val="00006A2C"/>
    <w:rsid w:val="0000782D"/>
    <w:rsid w:val="000113E2"/>
    <w:rsid w:val="0001168B"/>
    <w:rsid w:val="000126B0"/>
    <w:rsid w:val="00012C2C"/>
    <w:rsid w:val="00014898"/>
    <w:rsid w:val="00015D07"/>
    <w:rsid w:val="00017572"/>
    <w:rsid w:val="00021381"/>
    <w:rsid w:val="00022DFF"/>
    <w:rsid w:val="00023639"/>
    <w:rsid w:val="000238FF"/>
    <w:rsid w:val="00024365"/>
    <w:rsid w:val="0002628A"/>
    <w:rsid w:val="000275FA"/>
    <w:rsid w:val="0003284F"/>
    <w:rsid w:val="00037A16"/>
    <w:rsid w:val="00040465"/>
    <w:rsid w:val="000418FA"/>
    <w:rsid w:val="000445E6"/>
    <w:rsid w:val="00044F48"/>
    <w:rsid w:val="0004643B"/>
    <w:rsid w:val="0005035A"/>
    <w:rsid w:val="00050777"/>
    <w:rsid w:val="00053015"/>
    <w:rsid w:val="0005591E"/>
    <w:rsid w:val="00056AAE"/>
    <w:rsid w:val="00060D10"/>
    <w:rsid w:val="00063593"/>
    <w:rsid w:val="000658D2"/>
    <w:rsid w:val="00070C56"/>
    <w:rsid w:val="00071E97"/>
    <w:rsid w:val="000720DC"/>
    <w:rsid w:val="000774F1"/>
    <w:rsid w:val="00077AF8"/>
    <w:rsid w:val="0008037A"/>
    <w:rsid w:val="00085B49"/>
    <w:rsid w:val="00085F59"/>
    <w:rsid w:val="000911E4"/>
    <w:rsid w:val="0009279A"/>
    <w:rsid w:val="000A0E1B"/>
    <w:rsid w:val="000A2DCF"/>
    <w:rsid w:val="000A2F17"/>
    <w:rsid w:val="000A52DF"/>
    <w:rsid w:val="000A5427"/>
    <w:rsid w:val="000A7E58"/>
    <w:rsid w:val="000B33FE"/>
    <w:rsid w:val="000B3C82"/>
    <w:rsid w:val="000B7DE0"/>
    <w:rsid w:val="000C1B42"/>
    <w:rsid w:val="000C2DC6"/>
    <w:rsid w:val="000C75CB"/>
    <w:rsid w:val="000C7852"/>
    <w:rsid w:val="000D78A5"/>
    <w:rsid w:val="000E0CA8"/>
    <w:rsid w:val="000E10D3"/>
    <w:rsid w:val="000E23F5"/>
    <w:rsid w:val="000E2C3B"/>
    <w:rsid w:val="000E2E7D"/>
    <w:rsid w:val="000E6894"/>
    <w:rsid w:val="00102057"/>
    <w:rsid w:val="00103653"/>
    <w:rsid w:val="00103EB6"/>
    <w:rsid w:val="00110DC4"/>
    <w:rsid w:val="00111CBF"/>
    <w:rsid w:val="0011299A"/>
    <w:rsid w:val="001216CF"/>
    <w:rsid w:val="00121E6D"/>
    <w:rsid w:val="001276F6"/>
    <w:rsid w:val="00132417"/>
    <w:rsid w:val="00134AD9"/>
    <w:rsid w:val="00135DA1"/>
    <w:rsid w:val="001364B2"/>
    <w:rsid w:val="00142250"/>
    <w:rsid w:val="00144040"/>
    <w:rsid w:val="00145C2F"/>
    <w:rsid w:val="00145DF3"/>
    <w:rsid w:val="001471F5"/>
    <w:rsid w:val="0014799E"/>
    <w:rsid w:val="001531FC"/>
    <w:rsid w:val="00153D8B"/>
    <w:rsid w:val="00154DDE"/>
    <w:rsid w:val="00157718"/>
    <w:rsid w:val="001617F9"/>
    <w:rsid w:val="00162EC1"/>
    <w:rsid w:val="001630F2"/>
    <w:rsid w:val="001639DD"/>
    <w:rsid w:val="00165F38"/>
    <w:rsid w:val="00165F81"/>
    <w:rsid w:val="0016632C"/>
    <w:rsid w:val="00173F1B"/>
    <w:rsid w:val="00180596"/>
    <w:rsid w:val="0018210F"/>
    <w:rsid w:val="00182C4E"/>
    <w:rsid w:val="0018518D"/>
    <w:rsid w:val="00187069"/>
    <w:rsid w:val="001877B5"/>
    <w:rsid w:val="00187BC2"/>
    <w:rsid w:val="00195B67"/>
    <w:rsid w:val="001974BD"/>
    <w:rsid w:val="001A77B6"/>
    <w:rsid w:val="001A7B81"/>
    <w:rsid w:val="001B05CC"/>
    <w:rsid w:val="001B0A85"/>
    <w:rsid w:val="001B1F91"/>
    <w:rsid w:val="001B217A"/>
    <w:rsid w:val="001B32E7"/>
    <w:rsid w:val="001C5843"/>
    <w:rsid w:val="001C6A70"/>
    <w:rsid w:val="001D7A21"/>
    <w:rsid w:val="001E279E"/>
    <w:rsid w:val="001E3003"/>
    <w:rsid w:val="001E674C"/>
    <w:rsid w:val="001E7A6F"/>
    <w:rsid w:val="001F1E94"/>
    <w:rsid w:val="001F2398"/>
    <w:rsid w:val="001F2C67"/>
    <w:rsid w:val="001F42E8"/>
    <w:rsid w:val="001F739E"/>
    <w:rsid w:val="0020014E"/>
    <w:rsid w:val="0020786C"/>
    <w:rsid w:val="0021255C"/>
    <w:rsid w:val="002126CE"/>
    <w:rsid w:val="002200DD"/>
    <w:rsid w:val="0022099B"/>
    <w:rsid w:val="00221387"/>
    <w:rsid w:val="00222889"/>
    <w:rsid w:val="0022338E"/>
    <w:rsid w:val="00223F3F"/>
    <w:rsid w:val="002250F6"/>
    <w:rsid w:val="00225F7B"/>
    <w:rsid w:val="00227DE5"/>
    <w:rsid w:val="00230158"/>
    <w:rsid w:val="00230509"/>
    <w:rsid w:val="00231F14"/>
    <w:rsid w:val="00233DB4"/>
    <w:rsid w:val="002343A5"/>
    <w:rsid w:val="00235AB2"/>
    <w:rsid w:val="00236779"/>
    <w:rsid w:val="00236AAF"/>
    <w:rsid w:val="00237725"/>
    <w:rsid w:val="00240E05"/>
    <w:rsid w:val="002477F1"/>
    <w:rsid w:val="00255A23"/>
    <w:rsid w:val="00256BC2"/>
    <w:rsid w:val="00261304"/>
    <w:rsid w:val="00270805"/>
    <w:rsid w:val="00272224"/>
    <w:rsid w:val="002732A3"/>
    <w:rsid w:val="0027631E"/>
    <w:rsid w:val="002769CE"/>
    <w:rsid w:val="00277B76"/>
    <w:rsid w:val="0028269E"/>
    <w:rsid w:val="00286D6B"/>
    <w:rsid w:val="00287441"/>
    <w:rsid w:val="0028765C"/>
    <w:rsid w:val="00294517"/>
    <w:rsid w:val="00297243"/>
    <w:rsid w:val="00297B0D"/>
    <w:rsid w:val="002A3D7E"/>
    <w:rsid w:val="002A4ED0"/>
    <w:rsid w:val="002A6689"/>
    <w:rsid w:val="002B08C9"/>
    <w:rsid w:val="002D2430"/>
    <w:rsid w:val="002D2AB5"/>
    <w:rsid w:val="002D4C6B"/>
    <w:rsid w:val="002D4D41"/>
    <w:rsid w:val="002E1766"/>
    <w:rsid w:val="002E3547"/>
    <w:rsid w:val="002E3FE2"/>
    <w:rsid w:val="002E4F6A"/>
    <w:rsid w:val="002F4A16"/>
    <w:rsid w:val="002F59AB"/>
    <w:rsid w:val="003012B7"/>
    <w:rsid w:val="00303D0C"/>
    <w:rsid w:val="00305FB1"/>
    <w:rsid w:val="00306DA4"/>
    <w:rsid w:val="00306F83"/>
    <w:rsid w:val="00310300"/>
    <w:rsid w:val="003107D7"/>
    <w:rsid w:val="00312794"/>
    <w:rsid w:val="0031375A"/>
    <w:rsid w:val="0031562B"/>
    <w:rsid w:val="0031609A"/>
    <w:rsid w:val="003173CF"/>
    <w:rsid w:val="00317416"/>
    <w:rsid w:val="003201E7"/>
    <w:rsid w:val="00321279"/>
    <w:rsid w:val="00324B1F"/>
    <w:rsid w:val="00331987"/>
    <w:rsid w:val="00332B93"/>
    <w:rsid w:val="00337A07"/>
    <w:rsid w:val="00337CED"/>
    <w:rsid w:val="00343ECA"/>
    <w:rsid w:val="00345226"/>
    <w:rsid w:val="0034601A"/>
    <w:rsid w:val="00350934"/>
    <w:rsid w:val="0035548F"/>
    <w:rsid w:val="00361742"/>
    <w:rsid w:val="00363FB9"/>
    <w:rsid w:val="00367081"/>
    <w:rsid w:val="0036714E"/>
    <w:rsid w:val="0037054A"/>
    <w:rsid w:val="00371D1E"/>
    <w:rsid w:val="00374988"/>
    <w:rsid w:val="00376ADF"/>
    <w:rsid w:val="00380425"/>
    <w:rsid w:val="003871D2"/>
    <w:rsid w:val="0039244B"/>
    <w:rsid w:val="00395891"/>
    <w:rsid w:val="003A07F2"/>
    <w:rsid w:val="003A1D77"/>
    <w:rsid w:val="003A27FF"/>
    <w:rsid w:val="003A3DF6"/>
    <w:rsid w:val="003A56D3"/>
    <w:rsid w:val="003A5C31"/>
    <w:rsid w:val="003A67B9"/>
    <w:rsid w:val="003A6A47"/>
    <w:rsid w:val="003A6AF4"/>
    <w:rsid w:val="003A6C97"/>
    <w:rsid w:val="003B3354"/>
    <w:rsid w:val="003B487C"/>
    <w:rsid w:val="003B6082"/>
    <w:rsid w:val="003B6467"/>
    <w:rsid w:val="003C28D3"/>
    <w:rsid w:val="003C3F44"/>
    <w:rsid w:val="003C4248"/>
    <w:rsid w:val="003C4D0D"/>
    <w:rsid w:val="003D2247"/>
    <w:rsid w:val="003D2659"/>
    <w:rsid w:val="003D2F33"/>
    <w:rsid w:val="003D33AA"/>
    <w:rsid w:val="003D5988"/>
    <w:rsid w:val="003D7925"/>
    <w:rsid w:val="003E04BD"/>
    <w:rsid w:val="003E1887"/>
    <w:rsid w:val="003E28A7"/>
    <w:rsid w:val="003E369A"/>
    <w:rsid w:val="003E47DE"/>
    <w:rsid w:val="0040061E"/>
    <w:rsid w:val="00401887"/>
    <w:rsid w:val="0040321C"/>
    <w:rsid w:val="0040359C"/>
    <w:rsid w:val="004132E9"/>
    <w:rsid w:val="004176E1"/>
    <w:rsid w:val="004205D9"/>
    <w:rsid w:val="00420956"/>
    <w:rsid w:val="004265DB"/>
    <w:rsid w:val="00431844"/>
    <w:rsid w:val="00434E86"/>
    <w:rsid w:val="00435190"/>
    <w:rsid w:val="0043582B"/>
    <w:rsid w:val="00436D06"/>
    <w:rsid w:val="00442036"/>
    <w:rsid w:val="00443478"/>
    <w:rsid w:val="004434D3"/>
    <w:rsid w:val="004464C2"/>
    <w:rsid w:val="00447E91"/>
    <w:rsid w:val="00450D38"/>
    <w:rsid w:val="00450E22"/>
    <w:rsid w:val="00455A91"/>
    <w:rsid w:val="00460B5A"/>
    <w:rsid w:val="00462034"/>
    <w:rsid w:val="004628AD"/>
    <w:rsid w:val="0046361D"/>
    <w:rsid w:val="0046700D"/>
    <w:rsid w:val="0046739F"/>
    <w:rsid w:val="00467CD8"/>
    <w:rsid w:val="004701FF"/>
    <w:rsid w:val="0047647A"/>
    <w:rsid w:val="0047759C"/>
    <w:rsid w:val="00484DC5"/>
    <w:rsid w:val="00485770"/>
    <w:rsid w:val="00486E13"/>
    <w:rsid w:val="00490883"/>
    <w:rsid w:val="00496904"/>
    <w:rsid w:val="004A1B9B"/>
    <w:rsid w:val="004A4678"/>
    <w:rsid w:val="004A61F0"/>
    <w:rsid w:val="004A7A09"/>
    <w:rsid w:val="004B2FFD"/>
    <w:rsid w:val="004B3D2E"/>
    <w:rsid w:val="004B7D28"/>
    <w:rsid w:val="004C2B29"/>
    <w:rsid w:val="004C2FD4"/>
    <w:rsid w:val="004C4F21"/>
    <w:rsid w:val="004D0C3B"/>
    <w:rsid w:val="004D0CF6"/>
    <w:rsid w:val="004E1602"/>
    <w:rsid w:val="004E23B8"/>
    <w:rsid w:val="004F0117"/>
    <w:rsid w:val="004F722A"/>
    <w:rsid w:val="004F7383"/>
    <w:rsid w:val="004F7A6E"/>
    <w:rsid w:val="004F7B2C"/>
    <w:rsid w:val="00500F70"/>
    <w:rsid w:val="00502908"/>
    <w:rsid w:val="005029DC"/>
    <w:rsid w:val="00504C12"/>
    <w:rsid w:val="00506A2C"/>
    <w:rsid w:val="00512479"/>
    <w:rsid w:val="005129FE"/>
    <w:rsid w:val="005148CD"/>
    <w:rsid w:val="005148DA"/>
    <w:rsid w:val="005165CB"/>
    <w:rsid w:val="0052135D"/>
    <w:rsid w:val="00524402"/>
    <w:rsid w:val="00530587"/>
    <w:rsid w:val="0053198F"/>
    <w:rsid w:val="005335C4"/>
    <w:rsid w:val="005344A6"/>
    <w:rsid w:val="00537A3B"/>
    <w:rsid w:val="00541B9C"/>
    <w:rsid w:val="00542DD1"/>
    <w:rsid w:val="00543892"/>
    <w:rsid w:val="00544E41"/>
    <w:rsid w:val="00551856"/>
    <w:rsid w:val="00557D4A"/>
    <w:rsid w:val="0056024F"/>
    <w:rsid w:val="005608FB"/>
    <w:rsid w:val="0056208C"/>
    <w:rsid w:val="005650B1"/>
    <w:rsid w:val="00565126"/>
    <w:rsid w:val="00567486"/>
    <w:rsid w:val="00571678"/>
    <w:rsid w:val="00582FD5"/>
    <w:rsid w:val="0058329F"/>
    <w:rsid w:val="00590C27"/>
    <w:rsid w:val="005A23FC"/>
    <w:rsid w:val="005A4054"/>
    <w:rsid w:val="005A6A2F"/>
    <w:rsid w:val="005A7F38"/>
    <w:rsid w:val="005B0EF3"/>
    <w:rsid w:val="005B3227"/>
    <w:rsid w:val="005C03EB"/>
    <w:rsid w:val="005C176F"/>
    <w:rsid w:val="005C2793"/>
    <w:rsid w:val="005C780D"/>
    <w:rsid w:val="005D168B"/>
    <w:rsid w:val="005D26B9"/>
    <w:rsid w:val="005D325E"/>
    <w:rsid w:val="005D39A5"/>
    <w:rsid w:val="005D79D7"/>
    <w:rsid w:val="005E21A6"/>
    <w:rsid w:val="005E67F8"/>
    <w:rsid w:val="005F22D1"/>
    <w:rsid w:val="005F2CCC"/>
    <w:rsid w:val="005F3D35"/>
    <w:rsid w:val="005F6105"/>
    <w:rsid w:val="005F6366"/>
    <w:rsid w:val="005F7993"/>
    <w:rsid w:val="00601113"/>
    <w:rsid w:val="006028B3"/>
    <w:rsid w:val="00603D45"/>
    <w:rsid w:val="0060575E"/>
    <w:rsid w:val="0060686C"/>
    <w:rsid w:val="00610EF7"/>
    <w:rsid w:val="00614B6B"/>
    <w:rsid w:val="00620AA6"/>
    <w:rsid w:val="00625358"/>
    <w:rsid w:val="00626183"/>
    <w:rsid w:val="00634427"/>
    <w:rsid w:val="00636A50"/>
    <w:rsid w:val="00637AA4"/>
    <w:rsid w:val="00637C75"/>
    <w:rsid w:val="00645C09"/>
    <w:rsid w:val="006501CF"/>
    <w:rsid w:val="006518F0"/>
    <w:rsid w:val="006532C8"/>
    <w:rsid w:val="00665DB2"/>
    <w:rsid w:val="00670EFE"/>
    <w:rsid w:val="00671ACD"/>
    <w:rsid w:val="006772FF"/>
    <w:rsid w:val="00680F0D"/>
    <w:rsid w:val="00682FF7"/>
    <w:rsid w:val="00684F60"/>
    <w:rsid w:val="006869A8"/>
    <w:rsid w:val="00690FEB"/>
    <w:rsid w:val="00694191"/>
    <w:rsid w:val="006953B2"/>
    <w:rsid w:val="006A114C"/>
    <w:rsid w:val="006A1F5C"/>
    <w:rsid w:val="006A4230"/>
    <w:rsid w:val="006A75F0"/>
    <w:rsid w:val="006A7DD5"/>
    <w:rsid w:val="006B17EF"/>
    <w:rsid w:val="006B7F80"/>
    <w:rsid w:val="006C3DFC"/>
    <w:rsid w:val="006C6CD1"/>
    <w:rsid w:val="006C6F1C"/>
    <w:rsid w:val="006D315A"/>
    <w:rsid w:val="006D44DD"/>
    <w:rsid w:val="006D56D4"/>
    <w:rsid w:val="006D7E7A"/>
    <w:rsid w:val="006E0A80"/>
    <w:rsid w:val="006E3C51"/>
    <w:rsid w:val="006E3DC6"/>
    <w:rsid w:val="006E44C4"/>
    <w:rsid w:val="006E6F9F"/>
    <w:rsid w:val="006E79D0"/>
    <w:rsid w:val="006F28CE"/>
    <w:rsid w:val="006F31AB"/>
    <w:rsid w:val="006F3DF6"/>
    <w:rsid w:val="006F40D6"/>
    <w:rsid w:val="007006FC"/>
    <w:rsid w:val="0070201B"/>
    <w:rsid w:val="00702996"/>
    <w:rsid w:val="007040E2"/>
    <w:rsid w:val="00704DB9"/>
    <w:rsid w:val="00705D21"/>
    <w:rsid w:val="00715489"/>
    <w:rsid w:val="00715D15"/>
    <w:rsid w:val="00721129"/>
    <w:rsid w:val="00725E1D"/>
    <w:rsid w:val="00730FDF"/>
    <w:rsid w:val="00732CC9"/>
    <w:rsid w:val="0074025E"/>
    <w:rsid w:val="0074096A"/>
    <w:rsid w:val="007423AE"/>
    <w:rsid w:val="00743C3D"/>
    <w:rsid w:val="007477D1"/>
    <w:rsid w:val="00751D98"/>
    <w:rsid w:val="0075457C"/>
    <w:rsid w:val="00756405"/>
    <w:rsid w:val="00762A73"/>
    <w:rsid w:val="00764B67"/>
    <w:rsid w:val="00765346"/>
    <w:rsid w:val="00765AAA"/>
    <w:rsid w:val="0076742A"/>
    <w:rsid w:val="0077055A"/>
    <w:rsid w:val="0077116F"/>
    <w:rsid w:val="00773FFB"/>
    <w:rsid w:val="007741A8"/>
    <w:rsid w:val="00774CB2"/>
    <w:rsid w:val="00775C2F"/>
    <w:rsid w:val="007773F8"/>
    <w:rsid w:val="00783508"/>
    <w:rsid w:val="00783C2D"/>
    <w:rsid w:val="007864C0"/>
    <w:rsid w:val="00790941"/>
    <w:rsid w:val="00791ED8"/>
    <w:rsid w:val="007956FF"/>
    <w:rsid w:val="0079776E"/>
    <w:rsid w:val="007A03F7"/>
    <w:rsid w:val="007A0B7C"/>
    <w:rsid w:val="007A2BD0"/>
    <w:rsid w:val="007A2C5F"/>
    <w:rsid w:val="007A340F"/>
    <w:rsid w:val="007A3843"/>
    <w:rsid w:val="007B2CA2"/>
    <w:rsid w:val="007B4467"/>
    <w:rsid w:val="007B4D90"/>
    <w:rsid w:val="007B5710"/>
    <w:rsid w:val="007B7080"/>
    <w:rsid w:val="007C5FC5"/>
    <w:rsid w:val="007C6689"/>
    <w:rsid w:val="007D1DD5"/>
    <w:rsid w:val="007D5E07"/>
    <w:rsid w:val="007D7780"/>
    <w:rsid w:val="007E6AC6"/>
    <w:rsid w:val="007F0A21"/>
    <w:rsid w:val="007F1831"/>
    <w:rsid w:val="007F3C79"/>
    <w:rsid w:val="007F52A5"/>
    <w:rsid w:val="007F5D2F"/>
    <w:rsid w:val="008009F9"/>
    <w:rsid w:val="00801E6C"/>
    <w:rsid w:val="0080300E"/>
    <w:rsid w:val="0080511B"/>
    <w:rsid w:val="00805F8C"/>
    <w:rsid w:val="008077A7"/>
    <w:rsid w:val="00811CE7"/>
    <w:rsid w:val="008155C7"/>
    <w:rsid w:val="00815B8B"/>
    <w:rsid w:val="0082232B"/>
    <w:rsid w:val="008265EE"/>
    <w:rsid w:val="008333A3"/>
    <w:rsid w:val="008378FF"/>
    <w:rsid w:val="00840075"/>
    <w:rsid w:val="008413D0"/>
    <w:rsid w:val="008460AD"/>
    <w:rsid w:val="0084757A"/>
    <w:rsid w:val="00851E64"/>
    <w:rsid w:val="00852CB2"/>
    <w:rsid w:val="00853E9C"/>
    <w:rsid w:val="00856626"/>
    <w:rsid w:val="00860041"/>
    <w:rsid w:val="008629BC"/>
    <w:rsid w:val="008642C9"/>
    <w:rsid w:val="00871D48"/>
    <w:rsid w:val="00872BE1"/>
    <w:rsid w:val="00872CFE"/>
    <w:rsid w:val="0087314F"/>
    <w:rsid w:val="008744F5"/>
    <w:rsid w:val="00875073"/>
    <w:rsid w:val="00876911"/>
    <w:rsid w:val="00876BA5"/>
    <w:rsid w:val="00877357"/>
    <w:rsid w:val="00881B4A"/>
    <w:rsid w:val="008858AE"/>
    <w:rsid w:val="008902C9"/>
    <w:rsid w:val="008906D4"/>
    <w:rsid w:val="00893256"/>
    <w:rsid w:val="00893FFD"/>
    <w:rsid w:val="008A5264"/>
    <w:rsid w:val="008A56AF"/>
    <w:rsid w:val="008A757E"/>
    <w:rsid w:val="008B4ECD"/>
    <w:rsid w:val="008B65D3"/>
    <w:rsid w:val="008B6D14"/>
    <w:rsid w:val="008C07F4"/>
    <w:rsid w:val="008D1E3B"/>
    <w:rsid w:val="008D2A4D"/>
    <w:rsid w:val="008D6566"/>
    <w:rsid w:val="008E1CCD"/>
    <w:rsid w:val="008E4DF6"/>
    <w:rsid w:val="008E5289"/>
    <w:rsid w:val="008E5FD7"/>
    <w:rsid w:val="008F1CBC"/>
    <w:rsid w:val="008F1D6D"/>
    <w:rsid w:val="008F62C2"/>
    <w:rsid w:val="008F7B2C"/>
    <w:rsid w:val="00900148"/>
    <w:rsid w:val="00902145"/>
    <w:rsid w:val="009042BD"/>
    <w:rsid w:val="00907526"/>
    <w:rsid w:val="00910412"/>
    <w:rsid w:val="009116C1"/>
    <w:rsid w:val="009116C6"/>
    <w:rsid w:val="00917BE5"/>
    <w:rsid w:val="00922A3E"/>
    <w:rsid w:val="00923D36"/>
    <w:rsid w:val="00925A0A"/>
    <w:rsid w:val="00930F4D"/>
    <w:rsid w:val="0093476F"/>
    <w:rsid w:val="009374EB"/>
    <w:rsid w:val="0094174E"/>
    <w:rsid w:val="0094598B"/>
    <w:rsid w:val="0094664E"/>
    <w:rsid w:val="00947FBB"/>
    <w:rsid w:val="00950220"/>
    <w:rsid w:val="00957B99"/>
    <w:rsid w:val="00961301"/>
    <w:rsid w:val="009620D9"/>
    <w:rsid w:val="0096318C"/>
    <w:rsid w:val="00975862"/>
    <w:rsid w:val="00977342"/>
    <w:rsid w:val="00977349"/>
    <w:rsid w:val="00977C9A"/>
    <w:rsid w:val="00982583"/>
    <w:rsid w:val="009848E8"/>
    <w:rsid w:val="00990697"/>
    <w:rsid w:val="00993D07"/>
    <w:rsid w:val="00997ED0"/>
    <w:rsid w:val="009A1901"/>
    <w:rsid w:val="009A76C0"/>
    <w:rsid w:val="009B0288"/>
    <w:rsid w:val="009B3547"/>
    <w:rsid w:val="009B48C1"/>
    <w:rsid w:val="009B53D2"/>
    <w:rsid w:val="009B64E2"/>
    <w:rsid w:val="009C12EB"/>
    <w:rsid w:val="009C5C59"/>
    <w:rsid w:val="009C63BF"/>
    <w:rsid w:val="009D2943"/>
    <w:rsid w:val="009D6B04"/>
    <w:rsid w:val="009E4C8C"/>
    <w:rsid w:val="009E6408"/>
    <w:rsid w:val="009E7765"/>
    <w:rsid w:val="009F0097"/>
    <w:rsid w:val="009F04CC"/>
    <w:rsid w:val="009F316A"/>
    <w:rsid w:val="009F3D11"/>
    <w:rsid w:val="009F48F8"/>
    <w:rsid w:val="009F5193"/>
    <w:rsid w:val="009F6694"/>
    <w:rsid w:val="00A03CFF"/>
    <w:rsid w:val="00A04732"/>
    <w:rsid w:val="00A07EEF"/>
    <w:rsid w:val="00A10565"/>
    <w:rsid w:val="00A11840"/>
    <w:rsid w:val="00A12E6E"/>
    <w:rsid w:val="00A13122"/>
    <w:rsid w:val="00A1396E"/>
    <w:rsid w:val="00A14EF4"/>
    <w:rsid w:val="00A20855"/>
    <w:rsid w:val="00A27855"/>
    <w:rsid w:val="00A30906"/>
    <w:rsid w:val="00A319F9"/>
    <w:rsid w:val="00A34C36"/>
    <w:rsid w:val="00A37823"/>
    <w:rsid w:val="00A412CE"/>
    <w:rsid w:val="00A50BB1"/>
    <w:rsid w:val="00A558F9"/>
    <w:rsid w:val="00A57A95"/>
    <w:rsid w:val="00A60E7C"/>
    <w:rsid w:val="00A636DD"/>
    <w:rsid w:val="00A63B7E"/>
    <w:rsid w:val="00A66B99"/>
    <w:rsid w:val="00A66F17"/>
    <w:rsid w:val="00A70865"/>
    <w:rsid w:val="00A71486"/>
    <w:rsid w:val="00A80799"/>
    <w:rsid w:val="00A85E98"/>
    <w:rsid w:val="00A85ECA"/>
    <w:rsid w:val="00A95474"/>
    <w:rsid w:val="00AA0073"/>
    <w:rsid w:val="00AA32D9"/>
    <w:rsid w:val="00AC65B7"/>
    <w:rsid w:val="00AC7BE8"/>
    <w:rsid w:val="00AD02B9"/>
    <w:rsid w:val="00AD0A5B"/>
    <w:rsid w:val="00AD0D97"/>
    <w:rsid w:val="00AE1338"/>
    <w:rsid w:val="00AE518C"/>
    <w:rsid w:val="00AE7FA4"/>
    <w:rsid w:val="00AF3F41"/>
    <w:rsid w:val="00AF5B2E"/>
    <w:rsid w:val="00AF6658"/>
    <w:rsid w:val="00AF7A0F"/>
    <w:rsid w:val="00B005A8"/>
    <w:rsid w:val="00B01244"/>
    <w:rsid w:val="00B028F8"/>
    <w:rsid w:val="00B03E52"/>
    <w:rsid w:val="00B03FB7"/>
    <w:rsid w:val="00B05E41"/>
    <w:rsid w:val="00B12043"/>
    <w:rsid w:val="00B17FFD"/>
    <w:rsid w:val="00B22FA6"/>
    <w:rsid w:val="00B26E31"/>
    <w:rsid w:val="00B30767"/>
    <w:rsid w:val="00B31575"/>
    <w:rsid w:val="00B36CD6"/>
    <w:rsid w:val="00B4058D"/>
    <w:rsid w:val="00B41464"/>
    <w:rsid w:val="00B445D5"/>
    <w:rsid w:val="00B44C29"/>
    <w:rsid w:val="00B45F0C"/>
    <w:rsid w:val="00B52D15"/>
    <w:rsid w:val="00B54673"/>
    <w:rsid w:val="00B5482C"/>
    <w:rsid w:val="00B54899"/>
    <w:rsid w:val="00B5613A"/>
    <w:rsid w:val="00B56B10"/>
    <w:rsid w:val="00B6427F"/>
    <w:rsid w:val="00B643B4"/>
    <w:rsid w:val="00B709B8"/>
    <w:rsid w:val="00B71DAF"/>
    <w:rsid w:val="00B72A6B"/>
    <w:rsid w:val="00B74DB2"/>
    <w:rsid w:val="00B7539E"/>
    <w:rsid w:val="00B75943"/>
    <w:rsid w:val="00B75975"/>
    <w:rsid w:val="00B77DA6"/>
    <w:rsid w:val="00B808DA"/>
    <w:rsid w:val="00B80F01"/>
    <w:rsid w:val="00B85C3E"/>
    <w:rsid w:val="00B9112D"/>
    <w:rsid w:val="00B93DB0"/>
    <w:rsid w:val="00B97978"/>
    <w:rsid w:val="00BA228C"/>
    <w:rsid w:val="00BA54B8"/>
    <w:rsid w:val="00BA5A92"/>
    <w:rsid w:val="00BB0973"/>
    <w:rsid w:val="00BB3C93"/>
    <w:rsid w:val="00BB52D3"/>
    <w:rsid w:val="00BB63B5"/>
    <w:rsid w:val="00BB71AD"/>
    <w:rsid w:val="00BC0822"/>
    <w:rsid w:val="00BC2470"/>
    <w:rsid w:val="00BC2992"/>
    <w:rsid w:val="00BC5F27"/>
    <w:rsid w:val="00BC6A8A"/>
    <w:rsid w:val="00BC7E1D"/>
    <w:rsid w:val="00BD00B6"/>
    <w:rsid w:val="00BD1764"/>
    <w:rsid w:val="00BD5521"/>
    <w:rsid w:val="00BD7853"/>
    <w:rsid w:val="00BE13AA"/>
    <w:rsid w:val="00BE1AD3"/>
    <w:rsid w:val="00BF15BE"/>
    <w:rsid w:val="00BF3803"/>
    <w:rsid w:val="00BF65F0"/>
    <w:rsid w:val="00C040EA"/>
    <w:rsid w:val="00C060F4"/>
    <w:rsid w:val="00C06815"/>
    <w:rsid w:val="00C1743D"/>
    <w:rsid w:val="00C2122C"/>
    <w:rsid w:val="00C25600"/>
    <w:rsid w:val="00C27F40"/>
    <w:rsid w:val="00C30651"/>
    <w:rsid w:val="00C370F5"/>
    <w:rsid w:val="00C414E0"/>
    <w:rsid w:val="00C41FB4"/>
    <w:rsid w:val="00C42351"/>
    <w:rsid w:val="00C5113D"/>
    <w:rsid w:val="00C51DF8"/>
    <w:rsid w:val="00C5617B"/>
    <w:rsid w:val="00C5731D"/>
    <w:rsid w:val="00C57C54"/>
    <w:rsid w:val="00C6113C"/>
    <w:rsid w:val="00C64216"/>
    <w:rsid w:val="00C679C8"/>
    <w:rsid w:val="00C75692"/>
    <w:rsid w:val="00C77135"/>
    <w:rsid w:val="00C82F04"/>
    <w:rsid w:val="00C84C63"/>
    <w:rsid w:val="00C86720"/>
    <w:rsid w:val="00C86C0B"/>
    <w:rsid w:val="00C91890"/>
    <w:rsid w:val="00C9287C"/>
    <w:rsid w:val="00C934AF"/>
    <w:rsid w:val="00C93E28"/>
    <w:rsid w:val="00C94E71"/>
    <w:rsid w:val="00CA1433"/>
    <w:rsid w:val="00CA164D"/>
    <w:rsid w:val="00CA1DD1"/>
    <w:rsid w:val="00CA7DA6"/>
    <w:rsid w:val="00CB3883"/>
    <w:rsid w:val="00CC1456"/>
    <w:rsid w:val="00CC1CE1"/>
    <w:rsid w:val="00CC705E"/>
    <w:rsid w:val="00CD121B"/>
    <w:rsid w:val="00CD1762"/>
    <w:rsid w:val="00CD1A1F"/>
    <w:rsid w:val="00CD1A82"/>
    <w:rsid w:val="00CE0524"/>
    <w:rsid w:val="00CE136F"/>
    <w:rsid w:val="00CE359E"/>
    <w:rsid w:val="00CE7018"/>
    <w:rsid w:val="00CF0D27"/>
    <w:rsid w:val="00CF18AA"/>
    <w:rsid w:val="00CF60E4"/>
    <w:rsid w:val="00CF76C1"/>
    <w:rsid w:val="00D00466"/>
    <w:rsid w:val="00D03AC0"/>
    <w:rsid w:val="00D05564"/>
    <w:rsid w:val="00D07983"/>
    <w:rsid w:val="00D1297E"/>
    <w:rsid w:val="00D13640"/>
    <w:rsid w:val="00D13965"/>
    <w:rsid w:val="00D13CA8"/>
    <w:rsid w:val="00D15DAD"/>
    <w:rsid w:val="00D170F7"/>
    <w:rsid w:val="00D175EA"/>
    <w:rsid w:val="00D17CA7"/>
    <w:rsid w:val="00D20313"/>
    <w:rsid w:val="00D2067E"/>
    <w:rsid w:val="00D22EE4"/>
    <w:rsid w:val="00D235C3"/>
    <w:rsid w:val="00D25195"/>
    <w:rsid w:val="00D2562F"/>
    <w:rsid w:val="00D30549"/>
    <w:rsid w:val="00D33164"/>
    <w:rsid w:val="00D367F6"/>
    <w:rsid w:val="00D43163"/>
    <w:rsid w:val="00D61364"/>
    <w:rsid w:val="00D6516D"/>
    <w:rsid w:val="00D7029B"/>
    <w:rsid w:val="00D72AFE"/>
    <w:rsid w:val="00D75E00"/>
    <w:rsid w:val="00D8161C"/>
    <w:rsid w:val="00D821B6"/>
    <w:rsid w:val="00D828CC"/>
    <w:rsid w:val="00D83843"/>
    <w:rsid w:val="00D84448"/>
    <w:rsid w:val="00D84D3A"/>
    <w:rsid w:val="00D85B79"/>
    <w:rsid w:val="00D8797E"/>
    <w:rsid w:val="00D87B16"/>
    <w:rsid w:val="00D9269C"/>
    <w:rsid w:val="00D97EDC"/>
    <w:rsid w:val="00DA095A"/>
    <w:rsid w:val="00DA0E82"/>
    <w:rsid w:val="00DA28BB"/>
    <w:rsid w:val="00DA34E1"/>
    <w:rsid w:val="00DA443D"/>
    <w:rsid w:val="00DA55A0"/>
    <w:rsid w:val="00DA7930"/>
    <w:rsid w:val="00DB05AE"/>
    <w:rsid w:val="00DB0E0E"/>
    <w:rsid w:val="00DB400E"/>
    <w:rsid w:val="00DB5BD0"/>
    <w:rsid w:val="00DB6588"/>
    <w:rsid w:val="00DC1812"/>
    <w:rsid w:val="00DC21FF"/>
    <w:rsid w:val="00DC388A"/>
    <w:rsid w:val="00DC58D1"/>
    <w:rsid w:val="00DC737B"/>
    <w:rsid w:val="00DC77C6"/>
    <w:rsid w:val="00DD04AD"/>
    <w:rsid w:val="00DD0751"/>
    <w:rsid w:val="00DD0EDD"/>
    <w:rsid w:val="00DD569C"/>
    <w:rsid w:val="00DD792E"/>
    <w:rsid w:val="00DE1C69"/>
    <w:rsid w:val="00DE2846"/>
    <w:rsid w:val="00DE4B52"/>
    <w:rsid w:val="00DE6943"/>
    <w:rsid w:val="00DE6BA1"/>
    <w:rsid w:val="00DF293A"/>
    <w:rsid w:val="00DF3542"/>
    <w:rsid w:val="00DF7451"/>
    <w:rsid w:val="00E002B9"/>
    <w:rsid w:val="00E05862"/>
    <w:rsid w:val="00E05EF7"/>
    <w:rsid w:val="00E13253"/>
    <w:rsid w:val="00E14CB2"/>
    <w:rsid w:val="00E16EE8"/>
    <w:rsid w:val="00E2304C"/>
    <w:rsid w:val="00E25FD7"/>
    <w:rsid w:val="00E2692F"/>
    <w:rsid w:val="00E27C7F"/>
    <w:rsid w:val="00E3117B"/>
    <w:rsid w:val="00E321AF"/>
    <w:rsid w:val="00E328CE"/>
    <w:rsid w:val="00E32925"/>
    <w:rsid w:val="00E33FD0"/>
    <w:rsid w:val="00E350E0"/>
    <w:rsid w:val="00E35E31"/>
    <w:rsid w:val="00E43D4E"/>
    <w:rsid w:val="00E444E7"/>
    <w:rsid w:val="00E46048"/>
    <w:rsid w:val="00E47631"/>
    <w:rsid w:val="00E51DC2"/>
    <w:rsid w:val="00E52B73"/>
    <w:rsid w:val="00E54AEA"/>
    <w:rsid w:val="00E55923"/>
    <w:rsid w:val="00E572A5"/>
    <w:rsid w:val="00E57DAB"/>
    <w:rsid w:val="00E61459"/>
    <w:rsid w:val="00E64DEE"/>
    <w:rsid w:val="00E66095"/>
    <w:rsid w:val="00E72E0C"/>
    <w:rsid w:val="00E73AF5"/>
    <w:rsid w:val="00E74C04"/>
    <w:rsid w:val="00E75A50"/>
    <w:rsid w:val="00E7706B"/>
    <w:rsid w:val="00E81954"/>
    <w:rsid w:val="00E8402A"/>
    <w:rsid w:val="00E8445A"/>
    <w:rsid w:val="00E8507D"/>
    <w:rsid w:val="00E87FE6"/>
    <w:rsid w:val="00E9061F"/>
    <w:rsid w:val="00E91719"/>
    <w:rsid w:val="00E9574C"/>
    <w:rsid w:val="00E97303"/>
    <w:rsid w:val="00EA3BD9"/>
    <w:rsid w:val="00EA6D6A"/>
    <w:rsid w:val="00EA7047"/>
    <w:rsid w:val="00EB1749"/>
    <w:rsid w:val="00EB302A"/>
    <w:rsid w:val="00EC6D77"/>
    <w:rsid w:val="00ED183D"/>
    <w:rsid w:val="00ED3560"/>
    <w:rsid w:val="00EF042C"/>
    <w:rsid w:val="00EF34BB"/>
    <w:rsid w:val="00EF40DE"/>
    <w:rsid w:val="00F0390C"/>
    <w:rsid w:val="00F079B4"/>
    <w:rsid w:val="00F07DE3"/>
    <w:rsid w:val="00F145C9"/>
    <w:rsid w:val="00F14A76"/>
    <w:rsid w:val="00F14DF3"/>
    <w:rsid w:val="00F15A36"/>
    <w:rsid w:val="00F209CE"/>
    <w:rsid w:val="00F20AAD"/>
    <w:rsid w:val="00F2178C"/>
    <w:rsid w:val="00F24185"/>
    <w:rsid w:val="00F256FA"/>
    <w:rsid w:val="00F266D0"/>
    <w:rsid w:val="00F3020F"/>
    <w:rsid w:val="00F307B5"/>
    <w:rsid w:val="00F354BB"/>
    <w:rsid w:val="00F37444"/>
    <w:rsid w:val="00F37951"/>
    <w:rsid w:val="00F40915"/>
    <w:rsid w:val="00F415A1"/>
    <w:rsid w:val="00F425F5"/>
    <w:rsid w:val="00F43EC5"/>
    <w:rsid w:val="00F448BB"/>
    <w:rsid w:val="00F46CEB"/>
    <w:rsid w:val="00F4754E"/>
    <w:rsid w:val="00F543C4"/>
    <w:rsid w:val="00F54EEA"/>
    <w:rsid w:val="00F5538B"/>
    <w:rsid w:val="00F555CE"/>
    <w:rsid w:val="00F60FA5"/>
    <w:rsid w:val="00F61A26"/>
    <w:rsid w:val="00F63A81"/>
    <w:rsid w:val="00F641B2"/>
    <w:rsid w:val="00F65B66"/>
    <w:rsid w:val="00F65C87"/>
    <w:rsid w:val="00F71311"/>
    <w:rsid w:val="00F73E42"/>
    <w:rsid w:val="00F775B5"/>
    <w:rsid w:val="00F83608"/>
    <w:rsid w:val="00F86C6A"/>
    <w:rsid w:val="00F872B9"/>
    <w:rsid w:val="00F8730F"/>
    <w:rsid w:val="00F91E1F"/>
    <w:rsid w:val="00F94A1D"/>
    <w:rsid w:val="00F97F14"/>
    <w:rsid w:val="00FA5D5F"/>
    <w:rsid w:val="00FB1833"/>
    <w:rsid w:val="00FB34EC"/>
    <w:rsid w:val="00FB6489"/>
    <w:rsid w:val="00FB69D9"/>
    <w:rsid w:val="00FB7D51"/>
    <w:rsid w:val="00FC0DB4"/>
    <w:rsid w:val="00FC28D2"/>
    <w:rsid w:val="00FC2B7E"/>
    <w:rsid w:val="00FC3AA3"/>
    <w:rsid w:val="00FD5C3F"/>
    <w:rsid w:val="00FE1203"/>
    <w:rsid w:val="00FE2B27"/>
    <w:rsid w:val="00FE3183"/>
    <w:rsid w:val="00FE443D"/>
    <w:rsid w:val="00FE59B1"/>
    <w:rsid w:val="00FE68F9"/>
    <w:rsid w:val="00FE69F4"/>
    <w:rsid w:val="00FE7EE5"/>
    <w:rsid w:val="00FF3A78"/>
    <w:rsid w:val="00FF3B38"/>
    <w:rsid w:val="00F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329CC"/>
  <w15:chartTrackingRefBased/>
  <w15:docId w15:val="{799CC802-62CE-42D8-A304-CB3E8643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rFonts w:ascii="Garamond" w:hAnsi="Garamond"/>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rPr>
      <w:rFonts w:ascii="Garamond" w:hAnsi="Garamond"/>
    </w:r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rFonts w:ascii="Garamond" w:hAnsi="Garamond"/>
      <w:b/>
      <w:i/>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rFonts w:ascii="Garamond" w:hAnsi="Garamond"/>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rPr>
      <w:rFonts w:ascii="Garamond" w:hAnsi="Garamond"/>
      <w:sz w:val="16"/>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rFonts w:ascii="Garamond" w:hAnsi="Garamond"/>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rFonts w:ascii="Garamond" w:hAnsi="Garamond"/>
      <w:spacing w:val="-5"/>
    </w:rPr>
  </w:style>
  <w:style w:type="paragraph" w:customStyle="1" w:styleId="ChapterSubtitle">
    <w:name w:val="Chapter Subtitle"/>
    <w:basedOn w:val="Normal"/>
    <w:next w:val="BodyText"/>
    <w:pPr>
      <w:keepNext/>
      <w:keepLines/>
      <w:spacing w:after="360" w:line="240" w:lineRule="atLeast"/>
      <w:ind w:right="1800"/>
    </w:pPr>
    <w:rPr>
      <w:rFonts w:ascii="Garamond" w:hAnsi="Garamond"/>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rFonts w:ascii="Garamond" w:hAnsi="Garamond"/>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rFonts w:ascii="Garamond" w:hAnsi="Garamond"/>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rFonts w:ascii="Garamond" w:hAnsi="Garamond"/>
      <w:sz w:val="18"/>
    </w:rPr>
  </w:style>
  <w:style w:type="paragraph" w:styleId="Index4">
    <w:name w:val="index 4"/>
    <w:basedOn w:val="Normal"/>
    <w:semiHidden/>
    <w:pPr>
      <w:tabs>
        <w:tab w:val="right" w:pos="3960"/>
      </w:tabs>
      <w:spacing w:line="240" w:lineRule="atLeast"/>
      <w:ind w:left="180"/>
    </w:pPr>
    <w:rPr>
      <w:rFonts w:ascii="Garamond" w:hAnsi="Garamond"/>
      <w:sz w:val="18"/>
    </w:rPr>
  </w:style>
  <w:style w:type="paragraph" w:styleId="Index5">
    <w:name w:val="index 5"/>
    <w:basedOn w:val="Normal"/>
    <w:semiHidden/>
    <w:pPr>
      <w:tabs>
        <w:tab w:val="right" w:pos="3960"/>
      </w:tabs>
      <w:spacing w:line="240" w:lineRule="atLeast"/>
      <w:ind w:left="180"/>
    </w:pPr>
    <w:rPr>
      <w:rFonts w:ascii="Garamond" w:hAnsi="Garamond"/>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rPr>
      <w:rFonts w:ascii="Garamond" w:hAnsi="Garamond"/>
      <w:sz w:val="16"/>
    </w:r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0D78A5"/>
    <w:pPr>
      <w:tabs>
        <w:tab w:val="right" w:leader="dot" w:pos="9830"/>
      </w:tabs>
      <w:spacing w:line="320" w:lineRule="atLeast"/>
      <w:ind w:left="1170"/>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uiPriority w:val="99"/>
    <w:rsid w:val="004265DB"/>
    <w:rPr>
      <w:color w:val="0000FF"/>
      <w:u w:val="single"/>
    </w:rPr>
  </w:style>
  <w:style w:type="table" w:styleId="TableGrid">
    <w:name w:val="Table Grid"/>
    <w:basedOn w:val="TableNormal"/>
    <w:uiPriority w:val="39"/>
    <w:rsid w:val="00B54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0321C"/>
    <w:pPr>
      <w:keepLines/>
      <w:spacing w:after="0" w:line="259" w:lineRule="auto"/>
      <w:outlineLvl w:val="9"/>
    </w:pPr>
    <w:rPr>
      <w:rFonts w:ascii="Calibri Light" w:hAnsi="Calibri Light"/>
      <w:color w:val="2F5496"/>
      <w:spacing w:val="0"/>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an\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FDB3-A58D-4E25-BE5D-4C9CD36E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1980</TotalTime>
  <Pages>15</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ishan.pranav@outlook.com</cp:lastModifiedBy>
  <cp:revision>822</cp:revision>
  <cp:lastPrinted>2020-02-15T00:06:00Z</cp:lastPrinted>
  <dcterms:created xsi:type="dcterms:W3CDTF">2019-04-21T19:02:00Z</dcterms:created>
  <dcterms:modified xsi:type="dcterms:W3CDTF">2020-02-15T00:06:00Z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