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440"/>
              <w:left w:type="dxa" w:w="480"/>
              <w:bottom w:type="dxa" w:w="4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PaperAmbulance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BFD8FF"/>
                <w:sz w:val="26"/>
                <w:szCs w:val="26"/>
              </w:rPr>
              <w:t xml:space="preserve">Universal AI-Powered Form Assistant  —  Chrome Extension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“Duniya ka koi bhi form — PaperAmbulance bhar dega”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40"/>
        <w:gridCol w:w="160"/>
        <w:gridCol w:w="2240"/>
        <w:gridCol w:w="160"/>
        <w:gridCol w:w="2240"/>
        <w:gridCol w:w="160"/>
        <w:gridCol w:w="2240"/>
        <w:gridCol w:w="276"/>
      </w:tblGrid>
      <w:tr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TRACK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Social Impact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FastAPI (Python)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AI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Gemini + LangChain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1"/>
                <w:szCs w:val="21"/>
              </w:rPr>
              <w:t xml:space="preserve">NeonDB (Postgres)</w:t>
            </w:r>
          </w:p>
        </w:tc>
        <w:tc>
          <w:tcPr>
            <w:tcW w:type="dxa" w:w="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before="280"/>
      </w:pPr>
      <w:r>
        <w:t xml:space="preserve"/>
      </w:r>
    </w:p>
    <w:p>
      <w:pPr>
        <w:pStyle w:val="Heading2"/>
        <w:pBdr>
          <w:bottom w:val="single" w:color="DBEAF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1. Problem Statement</w:t>
      </w:r>
    </w:p>
    <w:p>
      <w:pPr>
        <w:spacing w:after="0" w:before="8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The Core Pain Point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 mein 50 crore+ log government schemes ke eligible hain — lekin majority claim nahi kar paate. Reason sirf ek hai: forms bharna mushkil hai. Baar baar same information type karo, documents pata nahi kaunse chahiye, aur ek galti se form reject. Yahi problem banks, scholarships, jobs, insurance — har jagah hai.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Domain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 at Scale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Ayushman Bharat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50 crore+ eligible, majority has never claimed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NSP Scholarships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Crores of students miss deadlines — forms too complex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Bank KYC / Accounts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Rural users struggle with English-only forms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Passport / Aadhaar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Repeat office visits due to wrong form submissions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Labour Schemes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MGNREGA, PF withdrawal — workers unaware of process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Job Applications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Same data re-typed on 10 different portals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2"/>
        <w:pBdr>
          <w:bottom w:val="single" w:color="DBEAF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2. Solution — PaperAmbulance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PaperAmbulance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is a Chrome Extension with an AI backend that detects any form on any website, understands its fields using Gemini + LangChain, and auto-fills them from the user's stored profile. One profile, every form, any website — forever.</w:t>
      </w:r>
    </w:p>
    <w:p>
      <w:pPr>
        <w:spacing w:after="0" w:before="14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Visit any website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   → 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Extension detects form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   → 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Gemini maps fields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   →   </w:t>
            </w: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Form filled in 2 sec ✓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2"/>
        <w:pBdr>
          <w:bottom w:val="single" w:color="DBEAF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3. Key Features</w:t>
      </w:r>
    </w:p>
    <w:p>
      <w:pPr>
        <w:spacing w:after="0" w:before="10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90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🔍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Universal Form Detection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Content script scans ALL input fields on any website — labels, placeholders, field names — works on every domain automatically.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90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🤖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AI Field Mapping via LangChain + Gemini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LangChain orchestrates a Gemini-powered chain that understands field semantics in Hindi + English. Detects field intent (DOB, Aadhaar, income) and maps to user profile. No manual config needed.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90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👤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One-Time Universal Profile (NeonDB)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 fills profile once: Name, Aadhaar, PAN, Address, Income, Bank, Education. Stored securely in NeonDB (serverless Postgres). Reused across every form forever.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90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⚠️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Smart Missing Document Alerts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Second LangChain chain compares form requirements vs profile. Highlights missing items: 'Income Certificate nahi hai — yahan se banwao.' Saves rejection trips.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90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🎤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Voice Input in Hindi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Web Speech API → FastAPI /voice-parse → LangChain extracts structured data → NeonDB updates profile. Works hands-free for low-literacy users.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90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📄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PDF Export for Offline Submission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ReportLab generates filled PDF of any form. Download from popup for offline/print submission at government offices.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2"/>
        <w:pBdr>
          <w:bottom w:val="single" w:color="DBEAF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 Technology Stack</w:t>
      </w:r>
    </w:p>
    <w:p>
      <w:pPr>
        <w:spacing w:after="0" w:before="10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React (Vite)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Chrome Extension Popup — profile manager, form history, alerts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Browser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Chrome Extension MV3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Content scripts for DOM form detection and auto-fill injection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FastAPI (Python)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REST API: form analysis, profile CRUD, voice parse, PDF export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AI Orchestration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LangChain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Chain management — form analysis, field mapping, doc checking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AI Model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Google Gemini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Semantic field understanding in Hindi + English, any language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NeonDB (PostgreSQL)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Serverless Postgres — user profiles, form history, doc registry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Voice Input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Web Speech 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Hindi voice-to-text for hands-free profile updates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PDF Generation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ReportLab (Python)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Filled form PDF export for offline / print submission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2"/>
        <w:pBdr>
          <w:bottom w:val="single" w:color="DBEAF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5. System Architecture</w:t>
      </w:r>
    </w:p>
    <w:p>
      <w:pPr>
        <w:spacing w:after="0" w:before="10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2"/>
                <w:szCs w:val="22"/>
              </w:rPr>
              <w:t xml:space="preserve">CHROME EXTENSION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React Popup  +  Content Script  +  Background Service Worker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↓  HTTPS REST Calls  ↓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22"/>
                <w:szCs w:val="22"/>
              </w:rPr>
              <w:t xml:space="preserve">FASTAPI BACKEND  (Python)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/analyze-form   /fill-fields   /missing-docs   /voice-parse   /export-pdf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↓  LangChain Orchestration  ↓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2"/>
                <w:szCs w:val="22"/>
              </w:rPr>
              <w:t xml:space="preserve">Google Gemini API</w:t>
            </w: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          ↔          </w:t>
            </w:r>
            <w:r>
              <w:rPr>
                <w:rFonts w:ascii="Courier New" w:cs="Courier New" w:eastAsia="Courier New" w:hAnsi="Courier New"/>
                <w:b/>
                <w:bCs/>
                <w:color w:val="C2410C"/>
                <w:sz w:val="22"/>
                <w:szCs w:val="22"/>
              </w:rPr>
              <w:t xml:space="preserve">NeonDB  (Serverless Postgres)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LangChain Chains Used</w:t>
      </w:r>
    </w:p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FormAnalysisChain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Takes raw DOM field list → Gemini understands each field's intent → returns structured JSON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FieldMappingChain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Maps analyzed fields to user profile data → returns fill_map with values + confidence scores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MissingDocsChain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Compares form requirements vs profile → returns list of missing documents + how-to guides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VoiceParseChain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Takes Hindi transcript → extracts structured profile fields → NeonDB update payload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2"/>
        <w:pBdr>
          <w:bottom w:val="single" w:color="DBEAF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6. Database Schema  (NeonDB — Serverless PostgreSQL)</w:t>
      </w:r>
    </w:p>
    <w:p>
      <w:pPr>
        <w:spacing w:after="0" w:before="10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Columns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410C"/>
                <w:sz w:val="21"/>
                <w:szCs w:val="21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id, email, created_at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Auth + account management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410C"/>
                <w:sz w:val="21"/>
                <w:szCs w:val="21"/>
              </w:rPr>
              <w:t xml:space="preserve">profiles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user_id, personal{}, identity{}, financial{}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JSONB columns — universal user data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410C"/>
                <w:sz w:val="21"/>
                <w:szCs w:val="21"/>
              </w:rPr>
              <w:t xml:space="preserve">form_history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user_id, site_url, filled_at, field_count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Track which forms were auto-filled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410C"/>
                <w:sz w:val="21"/>
                <w:szCs w:val="21"/>
              </w:rPr>
              <w:t xml:space="preserve">documents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user_id, doc_type, uploaded_at, verified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Uploaded document registry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410C"/>
                <w:sz w:val="21"/>
                <w:szCs w:val="21"/>
              </w:rPr>
              <w:t xml:space="preserve">site_configs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domain, field_hints{}, last_updated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Cached AI mappings per site for speed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2"/>
        <w:pBdr>
          <w:bottom w:val="single" w:color="DBEAF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7. 24-Hour Build Plan</w:t>
      </w:r>
    </w:p>
    <w:p>
      <w:pPr>
        <w:spacing w:after="0" w:before="10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Hours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0 – 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Setup: Chrome Extension MV3 boilerplate + FastAPI skeleton + NeonDB connection + LangChain init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 – 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Content Script: DOM scanner, field extractor — test on pmjay.gov.in, SBI, scholarships.gov.in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 – 8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FastAPI: /analyze-form endpoint + FormAnalysisChain + FieldMappingChain with Gemini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8 – 11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Auto-fill engine: Extension receives AI fill_map → injects values into DOM, highlights unfilled red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11 – 14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React Popup UI: Profile manager, one-time setup form, fill history panel, alerts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14 – 16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MissingDocsChain + NeonDB profile CRUD APIs (GET/POST/PATCH /profile)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16 – 18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Voice Input: Web Speech API → FastAPI /voice-parse → VoiceParseChain → profile update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18 – 20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PDF Export: ReportLab → /export-pdf endpoint → download button in popup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20 – 22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End-to-end testing on 5 real sites, bug fixes, edge cases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22 – 24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Demo polish, UI cleanup, 3-tier judge demo script preparation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2"/>
        <w:pBdr>
          <w:bottom w:val="single" w:color="DBEAF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8. Judge Demo Script</w:t>
      </w:r>
    </w:p>
    <w:p>
      <w:pPr>
        <w:spacing w:after="0" w:before="10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90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1️⃣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Tier 1 — The Wow (60 sec)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Open SBI Bank account opening form. Click PaperAmbulance icon. 20+ fields fill in 2 seconds. Room goes silent.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90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2️⃣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Tier 2 — The Emotion (60 sec)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Open Ayushman Bharat form. 3 fields highlighted red. 'Income Certificate nahi hai aapke paas — yahan se banwao.' Every judge thinks of their family.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90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3️⃣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Tier 3 — The Voice (30 sec)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Mic kholte hain: 'Mera naya address hai 45 Gandhi Nagar Lucknow.' Profile updates live. Form re-fills. Applause.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2"/>
        <w:pBdr>
          <w:bottom w:val="single" w:color="DBEAF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9. Why PaperAmbulance Wins</w:t>
      </w:r>
    </w:p>
    <w:p>
      <w:pPr>
        <w:spacing w:after="0" w:before="100"/>
      </w:pPr>
      <w:r>
        <w:t xml:space="preserve"/>
      </w:r>
    </w:p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✔  Zero existing competition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one has built a universal AI form filler for Indian govt + everyday websites. This space is completely open.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✔  Every judge personally relates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 judge, their parent, their relative has struggled with a government form. Emotional connection is instant.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✔  Deep technical stack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FastAPI + LangChain + Gemini + NeonDB + Chrome Extension MV3 + Voice API = Full-stack production-grade AI product.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✔  Live demo is undeniable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Real form. Real government website. Fills in 2 seconds on stage. No slides. No mockups. Pure product.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✔  Massive scale story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50 crore+ users, 1500+ UMANG schemes, works on any website in any language. CSC centres, NGOs, rural India — all addressable.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CODERUSH 2.0  ·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7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56DB"/>
              <w:sz w:val="26"/>
              <w:szCs w:val="26"/>
            </w:rPr>
            <w:t xml:space="preserve">PaperAmbulance</w:t>
          </w:r>
          <w:r>
            <w:rPr>
              <w:rFonts w:ascii="Arial" w:cs="Arial" w:eastAsia="Arial" w:hAnsi="Arial"/>
              <w:color w:val="64748B"/>
              <w:sz w:val="22"/>
              <w:szCs w:val="22"/>
            </w:rPr>
            <w:t xml:space="preserve">  ·  Universal AI Form Assistant</w:t>
          </w:r>
        </w:p>
      </w:tc>
      <w:tc>
        <w:tcPr>
          <w:tcW w:type="dxa" w:w="3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20"/>
              <w:szCs w:val="20"/>
            </w:rPr>
            <w:t xml:space="preserve">CODERUSH 2.0  ·  Social Impact Track</w:t>
          </w:r>
        </w:p>
      </w:tc>
    </w:tr>
  </w:tbl>
  <w:p>
    <w:pPr>
      <w:pBdr>
        <w:bottom w:val="single" w:color="1A56DB" w:sz="6" w:space="3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56D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2026-04-12T16:04:24.958Z</dcterms:created>
  <dcterms:modified xsi:type="dcterms:W3CDTF">2026-04-12T16:04:24.959Z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