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CB41" w14:textId="77777777" w:rsidR="003A544D" w:rsidRPr="003A544D" w:rsidRDefault="003A544D" w:rsidP="003A544D">
      <w:pPr>
        <w:pStyle w:val="Heading2"/>
        <w:shd w:val="clear" w:color="auto" w:fill="FFFFFF"/>
        <w:rPr>
          <w:rFonts w:ascii="Segoe UI" w:hAnsi="Segoe UI" w:cs="Segoe UI"/>
          <w:b w:val="0"/>
          <w:bCs w:val="0"/>
          <w:color w:val="212529"/>
        </w:rPr>
      </w:pPr>
      <w:r>
        <w:rPr>
          <w:rFonts w:ascii="Segoe UI" w:hAnsi="Segoe UI" w:cs="Segoe UI"/>
          <w:color w:val="212529"/>
        </w:rPr>
        <w:t>#</w:t>
      </w:r>
      <w:r w:rsidRPr="003A544D">
        <w:rPr>
          <w:rFonts w:ascii="Segoe UI" w:hAnsi="Segoe UI" w:cs="Segoe UI"/>
          <w:b w:val="0"/>
          <w:bCs w:val="0"/>
          <w:color w:val="212529"/>
        </w:rPr>
        <w:t>Label</w:t>
      </w:r>
    </w:p>
    <w:p w14:paraId="7A03EB88" w14:textId="1A6C17B2"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Pr>
          <w:rFonts w:ascii="Segoe UI" w:eastAsia="Times New Roman" w:hAnsi="Segoe UI" w:cs="Segoe UI"/>
          <w:color w:val="212529"/>
          <w:sz w:val="23"/>
          <w:szCs w:val="23"/>
          <w:lang w:eastAsia="en-IN"/>
        </w:rPr>
        <w:t>#</w:t>
      </w:r>
      <w:r w:rsidRPr="003A544D">
        <w:rPr>
          <w:rFonts w:ascii="Segoe UI" w:eastAsia="Times New Roman" w:hAnsi="Segoe UI" w:cs="Segoe UI"/>
          <w:color w:val="212529"/>
          <w:sz w:val="23"/>
          <w:szCs w:val="23"/>
          <w:lang w:eastAsia="en-IN"/>
        </w:rPr>
        <w:t>A </w:t>
      </w:r>
      <w:r w:rsidRPr="003A544D">
        <w:rPr>
          <w:rFonts w:ascii="Segoe UI" w:eastAsia="Times New Roman" w:hAnsi="Segoe UI" w:cs="Segoe UI"/>
          <w:b/>
          <w:bCs/>
          <w:color w:val="212529"/>
          <w:sz w:val="23"/>
          <w:szCs w:val="23"/>
          <w:lang w:eastAsia="en-IN"/>
        </w:rPr>
        <w:t>label</w:t>
      </w:r>
      <w:r w:rsidRPr="003A544D">
        <w:rPr>
          <w:rFonts w:ascii="Segoe UI" w:eastAsia="Times New Roman" w:hAnsi="Segoe UI" w:cs="Segoe UI"/>
          <w:color w:val="212529"/>
          <w:sz w:val="23"/>
          <w:szCs w:val="23"/>
          <w:lang w:eastAsia="en-IN"/>
        </w:rPr>
        <w:t> is a widget that displays text or images, typically that users will just view but not otherwise interact with. Labels are used for to identify controls or other parts of the user interface, provide textual feedback or results, etc.</w:t>
      </w:r>
    </w:p>
    <w:p w14:paraId="036FAB7C" w14:textId="3017C672" w:rsidR="003A544D" w:rsidRPr="003A544D" w:rsidRDefault="003A544D" w:rsidP="003A544D">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3A544D">
        <w:rPr>
          <w:rFonts w:ascii="Segoe UI" w:eastAsia="Times New Roman" w:hAnsi="Segoe UI" w:cs="Segoe UI"/>
          <w:b/>
          <w:bCs/>
          <w:noProof/>
          <w:color w:val="444444"/>
          <w:sz w:val="24"/>
          <w:szCs w:val="24"/>
          <w:lang w:eastAsia="en-IN"/>
        </w:rPr>
        <w:drawing>
          <wp:inline distT="0" distB="0" distL="0" distR="0" wp14:anchorId="4B0D9A14" wp14:editId="6FE49AE9">
            <wp:extent cx="5669280" cy="1310640"/>
            <wp:effectExtent l="0" t="0" r="7620" b="3810"/>
            <wp:docPr id="2" name="Picture 2"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1310640"/>
                    </a:xfrm>
                    <a:prstGeom prst="rect">
                      <a:avLst/>
                    </a:prstGeom>
                    <a:noFill/>
                    <a:ln>
                      <a:noFill/>
                    </a:ln>
                  </pic:spPr>
                </pic:pic>
              </a:graphicData>
            </a:graphic>
          </wp:inline>
        </w:drawing>
      </w:r>
      <w:r w:rsidRPr="003A544D">
        <w:rPr>
          <w:rFonts w:ascii="Segoe UI" w:eastAsia="Times New Roman" w:hAnsi="Segoe UI" w:cs="Segoe UI"/>
          <w:b/>
          <w:bCs/>
          <w:color w:val="444444"/>
          <w:sz w:val="24"/>
          <w:szCs w:val="24"/>
          <w:lang w:eastAsia="en-IN"/>
        </w:rPr>
        <w:br/>
        <w:t>Label widgets.</w:t>
      </w:r>
    </w:p>
    <w:p w14:paraId="45FDA894" w14:textId="3FD5B7D8"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t>Like frames, labels can take several different configuration options, which can alter how they are displayed.</w:t>
      </w:r>
    </w:p>
    <w:p w14:paraId="04FAAB72" w14:textId="1F8FDCF4"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6D1C3A61" w14:textId="6EF88EDA"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508D2586" w14:textId="51E567E9"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68D03480" w14:textId="167B110F"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788A24EC" w14:textId="77777777" w:rsidR="003A544D" w:rsidRPr="003A544D" w:rsidRDefault="003A544D" w:rsidP="003A544D">
      <w:pPr>
        <w:pStyle w:val="Heading2"/>
        <w:shd w:val="clear" w:color="auto" w:fill="FFFFFF"/>
        <w:rPr>
          <w:rFonts w:ascii="Segoe UI" w:hAnsi="Segoe UI" w:cs="Segoe UI"/>
          <w:b w:val="0"/>
          <w:bCs w:val="0"/>
          <w:color w:val="212529"/>
        </w:rPr>
      </w:pPr>
      <w:r>
        <w:rPr>
          <w:rFonts w:ascii="Segoe UI" w:hAnsi="Segoe UI" w:cs="Segoe UI"/>
          <w:color w:val="212529"/>
          <w:sz w:val="23"/>
          <w:szCs w:val="23"/>
        </w:rPr>
        <w:t>#</w:t>
      </w:r>
      <w:r w:rsidRPr="003A544D">
        <w:rPr>
          <w:rFonts w:ascii="Segoe UI" w:hAnsi="Segoe UI" w:cs="Segoe UI"/>
          <w:b w:val="0"/>
          <w:bCs w:val="0"/>
          <w:color w:val="212529"/>
        </w:rPr>
        <w:t>Button</w:t>
      </w:r>
    </w:p>
    <w:p w14:paraId="63F46A9E"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t>A </w:t>
      </w:r>
      <w:r w:rsidRPr="003A544D">
        <w:rPr>
          <w:rFonts w:ascii="Segoe UI" w:eastAsia="Times New Roman" w:hAnsi="Segoe UI" w:cs="Segoe UI"/>
          <w:b/>
          <w:bCs/>
          <w:color w:val="212529"/>
          <w:sz w:val="23"/>
          <w:szCs w:val="23"/>
          <w:lang w:eastAsia="en-IN"/>
        </w:rPr>
        <w:t>button</w:t>
      </w:r>
      <w:r w:rsidRPr="003A544D">
        <w:rPr>
          <w:rFonts w:ascii="Segoe UI" w:eastAsia="Times New Roman" w:hAnsi="Segoe UI" w:cs="Segoe UI"/>
          <w:color w:val="212529"/>
          <w:sz w:val="23"/>
          <w:szCs w:val="23"/>
          <w:lang w:eastAsia="en-IN"/>
        </w:rPr>
        <w:t xml:space="preserve">, unlike a frame or label, is very much there to interact with. Users press a button to perform an action. Like labels, they can display text or images, but accept additional options to change their </w:t>
      </w:r>
      <w:proofErr w:type="spellStart"/>
      <w:r w:rsidRPr="003A544D">
        <w:rPr>
          <w:rFonts w:ascii="Segoe UI" w:eastAsia="Times New Roman" w:hAnsi="Segoe UI" w:cs="Segoe UI"/>
          <w:color w:val="212529"/>
          <w:sz w:val="23"/>
          <w:szCs w:val="23"/>
          <w:lang w:eastAsia="en-IN"/>
        </w:rPr>
        <w:t>behavior</w:t>
      </w:r>
      <w:proofErr w:type="spellEnd"/>
      <w:r w:rsidRPr="003A544D">
        <w:rPr>
          <w:rFonts w:ascii="Segoe UI" w:eastAsia="Times New Roman" w:hAnsi="Segoe UI" w:cs="Segoe UI"/>
          <w:color w:val="212529"/>
          <w:sz w:val="23"/>
          <w:szCs w:val="23"/>
          <w:lang w:eastAsia="en-IN"/>
        </w:rPr>
        <w:t>.</w:t>
      </w:r>
    </w:p>
    <w:p w14:paraId="32AB1E5E" w14:textId="608FCD18" w:rsidR="003A544D" w:rsidRPr="003A544D" w:rsidRDefault="003A544D" w:rsidP="003A544D">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3A544D">
        <w:rPr>
          <w:rFonts w:ascii="Segoe UI" w:eastAsia="Times New Roman" w:hAnsi="Segoe UI" w:cs="Segoe UI"/>
          <w:b/>
          <w:bCs/>
          <w:noProof/>
          <w:color w:val="444444"/>
          <w:sz w:val="24"/>
          <w:szCs w:val="24"/>
          <w:lang w:eastAsia="en-IN"/>
        </w:rPr>
        <w:drawing>
          <wp:inline distT="0" distB="0" distL="0" distR="0" wp14:anchorId="2F44AC13" wp14:editId="7428E96C">
            <wp:extent cx="5731510" cy="1741170"/>
            <wp:effectExtent l="0" t="0" r="2540" b="0"/>
            <wp:docPr id="3" name="Picture 3"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41170"/>
                    </a:xfrm>
                    <a:prstGeom prst="rect">
                      <a:avLst/>
                    </a:prstGeom>
                    <a:noFill/>
                    <a:ln>
                      <a:noFill/>
                    </a:ln>
                  </pic:spPr>
                </pic:pic>
              </a:graphicData>
            </a:graphic>
          </wp:inline>
        </w:drawing>
      </w:r>
      <w:r w:rsidRPr="003A544D">
        <w:rPr>
          <w:rFonts w:ascii="Segoe UI" w:eastAsia="Times New Roman" w:hAnsi="Segoe UI" w:cs="Segoe UI"/>
          <w:b/>
          <w:bCs/>
          <w:color w:val="444444"/>
          <w:sz w:val="24"/>
          <w:szCs w:val="24"/>
          <w:lang w:eastAsia="en-IN"/>
        </w:rPr>
        <w:br/>
        <w:t>Button widgets.</w:t>
      </w:r>
    </w:p>
    <w:p w14:paraId="7268D356"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lastRenderedPageBreak/>
        <w:t xml:space="preserve">Typically, their contents and command </w:t>
      </w:r>
      <w:proofErr w:type="spellStart"/>
      <w:r w:rsidRPr="003A544D">
        <w:rPr>
          <w:rFonts w:ascii="Segoe UI" w:eastAsia="Times New Roman" w:hAnsi="Segoe UI" w:cs="Segoe UI"/>
          <w:color w:val="212529"/>
          <w:sz w:val="23"/>
          <w:szCs w:val="23"/>
          <w:lang w:eastAsia="en-IN"/>
        </w:rPr>
        <w:t>callback</w:t>
      </w:r>
      <w:proofErr w:type="spellEnd"/>
      <w:r w:rsidRPr="003A544D">
        <w:rPr>
          <w:rFonts w:ascii="Segoe UI" w:eastAsia="Times New Roman" w:hAnsi="Segoe UI" w:cs="Segoe UI"/>
          <w:color w:val="212529"/>
          <w:sz w:val="23"/>
          <w:szCs w:val="23"/>
          <w:lang w:eastAsia="en-IN"/>
        </w:rPr>
        <w:t xml:space="preserve"> are specified at the same time. As with other widgets, buttons can take several different configuration options, including the standard </w:t>
      </w:r>
      <w:r w:rsidRPr="003A544D">
        <w:rPr>
          <w:rFonts w:ascii="Consolas" w:eastAsia="Times New Roman" w:hAnsi="Consolas" w:cs="Courier New"/>
          <w:color w:val="600060"/>
          <w:sz w:val="20"/>
          <w:lang w:eastAsia="en-IN"/>
        </w:rPr>
        <w:t>style</w:t>
      </w:r>
      <w:r w:rsidRPr="003A544D">
        <w:rPr>
          <w:rFonts w:ascii="Segoe UI" w:eastAsia="Times New Roman" w:hAnsi="Segoe UI" w:cs="Segoe UI"/>
          <w:color w:val="212529"/>
          <w:sz w:val="23"/>
          <w:szCs w:val="23"/>
          <w:lang w:eastAsia="en-IN"/>
        </w:rPr>
        <w:t xml:space="preserve"> option, which can alter their appearance and </w:t>
      </w:r>
      <w:proofErr w:type="spellStart"/>
      <w:r w:rsidRPr="003A544D">
        <w:rPr>
          <w:rFonts w:ascii="Segoe UI" w:eastAsia="Times New Roman" w:hAnsi="Segoe UI" w:cs="Segoe UI"/>
          <w:color w:val="212529"/>
          <w:sz w:val="23"/>
          <w:szCs w:val="23"/>
          <w:lang w:eastAsia="en-IN"/>
        </w:rPr>
        <w:t>behavior</w:t>
      </w:r>
      <w:proofErr w:type="spellEnd"/>
      <w:r w:rsidRPr="003A544D">
        <w:rPr>
          <w:rFonts w:ascii="Segoe UI" w:eastAsia="Times New Roman" w:hAnsi="Segoe UI" w:cs="Segoe UI"/>
          <w:color w:val="212529"/>
          <w:sz w:val="23"/>
          <w:szCs w:val="23"/>
          <w:lang w:eastAsia="en-IN"/>
        </w:rPr>
        <w:t>.</w:t>
      </w:r>
    </w:p>
    <w:p w14:paraId="0A4A17E9" w14:textId="3A8087E6"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2512ABAE" w14:textId="2F391F91" w:rsidR="003A544D" w:rsidRDefault="003A544D" w:rsidP="003A544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Pr>
          <w:rFonts w:ascii="Segoe UI" w:eastAsia="Times New Roman" w:hAnsi="Segoe UI" w:cs="Segoe UI"/>
          <w:color w:val="212529"/>
          <w:sz w:val="36"/>
          <w:szCs w:val="36"/>
          <w:lang w:eastAsia="en-IN"/>
        </w:rPr>
        <w:t xml:space="preserve"> </w:t>
      </w:r>
    </w:p>
    <w:p w14:paraId="32910239" w14:textId="77777777" w:rsidR="003A544D" w:rsidRDefault="003A544D" w:rsidP="003A544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p>
    <w:p w14:paraId="5D2828A5" w14:textId="77777777" w:rsidR="003A544D" w:rsidRDefault="003A544D" w:rsidP="003A544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p>
    <w:p w14:paraId="2FC0AF4D" w14:textId="77777777" w:rsidR="003A544D" w:rsidRDefault="003A544D" w:rsidP="003A544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p>
    <w:p w14:paraId="6836B4D3" w14:textId="68AC297E" w:rsidR="003A544D" w:rsidRPr="003A544D" w:rsidRDefault="003A544D" w:rsidP="003A544D">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Pr>
          <w:rFonts w:ascii="Segoe UI" w:eastAsia="Times New Roman" w:hAnsi="Segoe UI" w:cs="Segoe UI"/>
          <w:color w:val="212529"/>
          <w:sz w:val="36"/>
          <w:szCs w:val="36"/>
          <w:lang w:eastAsia="en-IN"/>
        </w:rPr>
        <w:t xml:space="preserve">#   </w:t>
      </w:r>
      <w:proofErr w:type="spellStart"/>
      <w:r w:rsidRPr="003A544D">
        <w:rPr>
          <w:rFonts w:ascii="Segoe UI" w:eastAsia="Times New Roman" w:hAnsi="Segoe UI" w:cs="Segoe UI"/>
          <w:color w:val="212529"/>
          <w:sz w:val="36"/>
          <w:szCs w:val="36"/>
          <w:lang w:eastAsia="en-IN"/>
        </w:rPr>
        <w:t>Checkbutton</w:t>
      </w:r>
      <w:proofErr w:type="spellEnd"/>
    </w:p>
    <w:p w14:paraId="6BB73A54" w14:textId="0DEBA16C"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Pr>
          <w:rFonts w:ascii="Segoe UI" w:eastAsia="Times New Roman" w:hAnsi="Segoe UI" w:cs="Segoe UI"/>
          <w:color w:val="212529"/>
          <w:sz w:val="23"/>
          <w:szCs w:val="23"/>
          <w:lang w:eastAsia="en-IN"/>
        </w:rPr>
        <w:t xml:space="preserve"># </w:t>
      </w:r>
      <w:r w:rsidRPr="003A544D">
        <w:rPr>
          <w:rFonts w:ascii="Segoe UI" w:eastAsia="Times New Roman" w:hAnsi="Segoe UI" w:cs="Segoe UI"/>
          <w:color w:val="212529"/>
          <w:sz w:val="23"/>
          <w:szCs w:val="23"/>
          <w:lang w:eastAsia="en-IN"/>
        </w:rPr>
        <w:t>A </w:t>
      </w:r>
      <w:proofErr w:type="spellStart"/>
      <w:r w:rsidRPr="003A544D">
        <w:rPr>
          <w:rFonts w:ascii="Segoe UI" w:eastAsia="Times New Roman" w:hAnsi="Segoe UI" w:cs="Segoe UI"/>
          <w:b/>
          <w:bCs/>
          <w:color w:val="212529"/>
          <w:sz w:val="23"/>
          <w:szCs w:val="23"/>
          <w:lang w:eastAsia="en-IN"/>
        </w:rPr>
        <w:t>checkbutton</w:t>
      </w:r>
      <w:proofErr w:type="spellEnd"/>
      <w:r w:rsidRPr="003A544D">
        <w:rPr>
          <w:rFonts w:ascii="Segoe UI" w:eastAsia="Times New Roman" w:hAnsi="Segoe UI" w:cs="Segoe UI"/>
          <w:color w:val="212529"/>
          <w:sz w:val="23"/>
          <w:szCs w:val="23"/>
          <w:lang w:eastAsia="en-IN"/>
        </w:rPr>
        <w:t xml:space="preserve"> widget is like a regular button that also holds a binary value of some kind (i.e., a toggle). When pressed, a </w:t>
      </w:r>
      <w:proofErr w:type="spellStart"/>
      <w:r w:rsidRPr="003A544D">
        <w:rPr>
          <w:rFonts w:ascii="Segoe UI" w:eastAsia="Times New Roman" w:hAnsi="Segoe UI" w:cs="Segoe UI"/>
          <w:color w:val="212529"/>
          <w:sz w:val="23"/>
          <w:szCs w:val="23"/>
          <w:lang w:eastAsia="en-IN"/>
        </w:rPr>
        <w:t>checkbutton</w:t>
      </w:r>
      <w:proofErr w:type="spellEnd"/>
      <w:r w:rsidRPr="003A544D">
        <w:rPr>
          <w:rFonts w:ascii="Segoe UI" w:eastAsia="Times New Roman" w:hAnsi="Segoe UI" w:cs="Segoe UI"/>
          <w:color w:val="212529"/>
          <w:sz w:val="23"/>
          <w:szCs w:val="23"/>
          <w:lang w:eastAsia="en-IN"/>
        </w:rPr>
        <w:t xml:space="preserve"> flips the toggle and then invokes its </w:t>
      </w:r>
      <w:proofErr w:type="spellStart"/>
      <w:r w:rsidRPr="003A544D">
        <w:rPr>
          <w:rFonts w:ascii="Segoe UI" w:eastAsia="Times New Roman" w:hAnsi="Segoe UI" w:cs="Segoe UI"/>
          <w:color w:val="212529"/>
          <w:sz w:val="23"/>
          <w:szCs w:val="23"/>
          <w:lang w:eastAsia="en-IN"/>
        </w:rPr>
        <w:t>callback</w:t>
      </w:r>
      <w:proofErr w:type="spellEnd"/>
      <w:r w:rsidRPr="003A544D">
        <w:rPr>
          <w:rFonts w:ascii="Segoe UI" w:eastAsia="Times New Roman" w:hAnsi="Segoe UI" w:cs="Segoe UI"/>
          <w:color w:val="212529"/>
          <w:sz w:val="23"/>
          <w:szCs w:val="23"/>
          <w:lang w:eastAsia="en-IN"/>
        </w:rPr>
        <w:t xml:space="preserve">. </w:t>
      </w:r>
      <w:proofErr w:type="spellStart"/>
      <w:r w:rsidRPr="003A544D">
        <w:rPr>
          <w:rFonts w:ascii="Segoe UI" w:eastAsia="Times New Roman" w:hAnsi="Segoe UI" w:cs="Segoe UI"/>
          <w:color w:val="212529"/>
          <w:sz w:val="23"/>
          <w:szCs w:val="23"/>
          <w:lang w:eastAsia="en-IN"/>
        </w:rPr>
        <w:t>Checkbutton</w:t>
      </w:r>
      <w:proofErr w:type="spellEnd"/>
      <w:r w:rsidRPr="003A544D">
        <w:rPr>
          <w:rFonts w:ascii="Segoe UI" w:eastAsia="Times New Roman" w:hAnsi="Segoe UI" w:cs="Segoe UI"/>
          <w:color w:val="212529"/>
          <w:sz w:val="23"/>
          <w:szCs w:val="23"/>
          <w:lang w:eastAsia="en-IN"/>
        </w:rPr>
        <w:t xml:space="preserve"> widgets are frequently used to allow users to turn an option on or off.</w:t>
      </w:r>
    </w:p>
    <w:p w14:paraId="6F4589FF" w14:textId="131212FB" w:rsidR="003A544D" w:rsidRPr="003A544D" w:rsidRDefault="003A544D" w:rsidP="003A544D">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3A544D">
        <w:rPr>
          <w:rFonts w:ascii="Segoe UI" w:eastAsia="Times New Roman" w:hAnsi="Segoe UI" w:cs="Segoe UI"/>
          <w:b/>
          <w:bCs/>
          <w:noProof/>
          <w:color w:val="444444"/>
          <w:sz w:val="24"/>
          <w:szCs w:val="24"/>
          <w:lang w:eastAsia="en-IN"/>
        </w:rPr>
        <w:drawing>
          <wp:inline distT="0" distB="0" distL="0" distR="0" wp14:anchorId="030EC20A" wp14:editId="48662E7B">
            <wp:extent cx="5303520" cy="1737360"/>
            <wp:effectExtent l="0" t="0" r="0" b="0"/>
            <wp:docPr id="1" name="Picture 1"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1737360"/>
                    </a:xfrm>
                    <a:prstGeom prst="rect">
                      <a:avLst/>
                    </a:prstGeom>
                    <a:noFill/>
                    <a:ln>
                      <a:noFill/>
                    </a:ln>
                  </pic:spPr>
                </pic:pic>
              </a:graphicData>
            </a:graphic>
          </wp:inline>
        </w:drawing>
      </w:r>
      <w:r w:rsidRPr="003A544D">
        <w:rPr>
          <w:rFonts w:ascii="Segoe UI" w:eastAsia="Times New Roman" w:hAnsi="Segoe UI" w:cs="Segoe UI"/>
          <w:b/>
          <w:bCs/>
          <w:color w:val="444444"/>
          <w:sz w:val="24"/>
          <w:szCs w:val="24"/>
          <w:lang w:eastAsia="en-IN"/>
        </w:rPr>
        <w:br/>
      </w:r>
      <w:proofErr w:type="spellStart"/>
      <w:r w:rsidRPr="003A544D">
        <w:rPr>
          <w:rFonts w:ascii="Segoe UI" w:eastAsia="Times New Roman" w:hAnsi="Segoe UI" w:cs="Segoe UI"/>
          <w:b/>
          <w:bCs/>
          <w:color w:val="444444"/>
          <w:sz w:val="24"/>
          <w:szCs w:val="24"/>
          <w:lang w:eastAsia="en-IN"/>
        </w:rPr>
        <w:t>Checkbutton</w:t>
      </w:r>
      <w:proofErr w:type="spellEnd"/>
      <w:r w:rsidRPr="003A544D">
        <w:rPr>
          <w:rFonts w:ascii="Segoe UI" w:eastAsia="Times New Roman" w:hAnsi="Segoe UI" w:cs="Segoe UI"/>
          <w:b/>
          <w:bCs/>
          <w:color w:val="444444"/>
          <w:sz w:val="24"/>
          <w:szCs w:val="24"/>
          <w:lang w:eastAsia="en-IN"/>
        </w:rPr>
        <w:t xml:space="preserve"> widgets.</w:t>
      </w:r>
    </w:p>
    <w:p w14:paraId="02C5C1C6" w14:textId="2BA2CE70"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roofErr w:type="spellStart"/>
      <w:r w:rsidRPr="003A544D">
        <w:rPr>
          <w:rFonts w:ascii="Segoe UI" w:eastAsia="Times New Roman" w:hAnsi="Segoe UI" w:cs="Segoe UI"/>
          <w:color w:val="212529"/>
          <w:sz w:val="23"/>
          <w:szCs w:val="23"/>
          <w:lang w:eastAsia="en-IN"/>
        </w:rPr>
        <w:t>Checkbuttons</w:t>
      </w:r>
      <w:proofErr w:type="spellEnd"/>
      <w:r w:rsidRPr="003A544D">
        <w:rPr>
          <w:rFonts w:ascii="Segoe UI" w:eastAsia="Times New Roman" w:hAnsi="Segoe UI" w:cs="Segoe UI"/>
          <w:color w:val="212529"/>
          <w:sz w:val="23"/>
          <w:szCs w:val="23"/>
          <w:lang w:eastAsia="en-IN"/>
        </w:rPr>
        <w:t xml:space="preserve"> use many of the same options as regular buttons but add a few more. The </w:t>
      </w:r>
      <w:r w:rsidRPr="003A544D">
        <w:rPr>
          <w:rFonts w:ascii="Consolas" w:eastAsia="Times New Roman" w:hAnsi="Consolas" w:cs="Courier New"/>
          <w:color w:val="600060"/>
          <w:sz w:val="20"/>
          <w:lang w:eastAsia="en-IN"/>
        </w:rPr>
        <w:t>text</w:t>
      </w:r>
      <w:r w:rsidRPr="003A544D">
        <w:rPr>
          <w:rFonts w:ascii="Segoe UI" w:eastAsia="Times New Roman" w:hAnsi="Segoe UI" w:cs="Segoe UI"/>
          <w:color w:val="212529"/>
          <w:sz w:val="23"/>
          <w:szCs w:val="23"/>
          <w:lang w:eastAsia="en-IN"/>
        </w:rPr>
        <w:t>, </w:t>
      </w:r>
      <w:proofErr w:type="spellStart"/>
      <w:r w:rsidRPr="003A544D">
        <w:rPr>
          <w:rFonts w:ascii="Consolas" w:eastAsia="Times New Roman" w:hAnsi="Consolas" w:cs="Courier New"/>
          <w:color w:val="600060"/>
          <w:sz w:val="20"/>
          <w:lang w:eastAsia="en-IN"/>
        </w:rPr>
        <w:t>textvariable</w:t>
      </w:r>
      <w:proofErr w:type="spellEnd"/>
      <w:r w:rsidRPr="003A544D">
        <w:rPr>
          <w:rFonts w:ascii="Segoe UI" w:eastAsia="Times New Roman" w:hAnsi="Segoe UI" w:cs="Segoe UI"/>
          <w:color w:val="212529"/>
          <w:sz w:val="23"/>
          <w:szCs w:val="23"/>
          <w:lang w:eastAsia="en-IN"/>
        </w:rPr>
        <w:t>, </w:t>
      </w:r>
      <w:r w:rsidRPr="003A544D">
        <w:rPr>
          <w:rFonts w:ascii="Consolas" w:eastAsia="Times New Roman" w:hAnsi="Consolas" w:cs="Courier New"/>
          <w:color w:val="600060"/>
          <w:sz w:val="20"/>
          <w:lang w:eastAsia="en-IN"/>
        </w:rPr>
        <w:t>image</w:t>
      </w:r>
      <w:r w:rsidRPr="003A544D">
        <w:rPr>
          <w:rFonts w:ascii="Segoe UI" w:eastAsia="Times New Roman" w:hAnsi="Segoe UI" w:cs="Segoe UI"/>
          <w:color w:val="212529"/>
          <w:sz w:val="23"/>
          <w:szCs w:val="23"/>
          <w:lang w:eastAsia="en-IN"/>
        </w:rPr>
        <w:t>, and </w:t>
      </w:r>
      <w:r w:rsidRPr="003A544D">
        <w:rPr>
          <w:rFonts w:ascii="Consolas" w:eastAsia="Times New Roman" w:hAnsi="Consolas" w:cs="Courier New"/>
          <w:color w:val="600060"/>
          <w:sz w:val="20"/>
          <w:lang w:eastAsia="en-IN"/>
        </w:rPr>
        <w:t>compound</w:t>
      </w:r>
      <w:r w:rsidRPr="003A544D">
        <w:rPr>
          <w:rFonts w:ascii="Segoe UI" w:eastAsia="Times New Roman" w:hAnsi="Segoe UI" w:cs="Segoe UI"/>
          <w:color w:val="212529"/>
          <w:sz w:val="23"/>
          <w:szCs w:val="23"/>
          <w:lang w:eastAsia="en-IN"/>
        </w:rPr>
        <w:t> configuration options control the display of the label (next to the checkbox itself). Similarly, the </w:t>
      </w:r>
      <w:r w:rsidRPr="003A544D">
        <w:rPr>
          <w:rFonts w:ascii="Consolas" w:eastAsia="Times New Roman" w:hAnsi="Consolas" w:cs="Courier New"/>
          <w:color w:val="600060"/>
          <w:sz w:val="20"/>
          <w:lang w:eastAsia="en-IN"/>
        </w:rPr>
        <w:t>command</w:t>
      </w:r>
      <w:r w:rsidRPr="003A544D">
        <w:rPr>
          <w:rFonts w:ascii="Segoe UI" w:eastAsia="Times New Roman" w:hAnsi="Segoe UI" w:cs="Segoe UI"/>
          <w:color w:val="212529"/>
          <w:sz w:val="23"/>
          <w:szCs w:val="23"/>
          <w:lang w:eastAsia="en-IN"/>
        </w:rPr>
        <w:t xml:space="preserve"> option lets you specify a command to be called every time a user toggles the </w:t>
      </w:r>
      <w:proofErr w:type="spellStart"/>
      <w:r w:rsidRPr="003A544D">
        <w:rPr>
          <w:rFonts w:ascii="Segoe UI" w:eastAsia="Times New Roman" w:hAnsi="Segoe UI" w:cs="Segoe UI"/>
          <w:color w:val="212529"/>
          <w:sz w:val="23"/>
          <w:szCs w:val="23"/>
          <w:lang w:eastAsia="en-IN"/>
        </w:rPr>
        <w:t>checkbutton</w:t>
      </w:r>
      <w:proofErr w:type="spellEnd"/>
      <w:r w:rsidRPr="003A544D">
        <w:rPr>
          <w:rFonts w:ascii="Segoe UI" w:eastAsia="Times New Roman" w:hAnsi="Segoe UI" w:cs="Segoe UI"/>
          <w:color w:val="212529"/>
          <w:sz w:val="23"/>
          <w:szCs w:val="23"/>
          <w:lang w:eastAsia="en-IN"/>
        </w:rPr>
        <w:t>; and the </w:t>
      </w:r>
      <w:r w:rsidRPr="003A544D">
        <w:rPr>
          <w:rFonts w:ascii="Consolas" w:eastAsia="Times New Roman" w:hAnsi="Consolas" w:cs="Courier New"/>
          <w:color w:val="600060"/>
          <w:sz w:val="20"/>
          <w:lang w:eastAsia="en-IN"/>
        </w:rPr>
        <w:t>invoke</w:t>
      </w:r>
      <w:r w:rsidRPr="003A544D">
        <w:rPr>
          <w:rFonts w:ascii="Segoe UI" w:eastAsia="Times New Roman" w:hAnsi="Segoe UI" w:cs="Segoe UI"/>
          <w:color w:val="212529"/>
          <w:sz w:val="23"/>
          <w:szCs w:val="23"/>
          <w:lang w:eastAsia="en-IN"/>
        </w:rPr>
        <w:t> method will also execute the same command. The </w:t>
      </w:r>
      <w:r w:rsidRPr="003A544D">
        <w:rPr>
          <w:rFonts w:ascii="Consolas" w:eastAsia="Times New Roman" w:hAnsi="Consolas" w:cs="Courier New"/>
          <w:color w:val="600060"/>
          <w:sz w:val="20"/>
          <w:lang w:eastAsia="en-IN"/>
        </w:rPr>
        <w:t>state</w:t>
      </w:r>
      <w:r w:rsidRPr="003A544D">
        <w:rPr>
          <w:rFonts w:ascii="Segoe UI" w:eastAsia="Times New Roman" w:hAnsi="Segoe UI" w:cs="Segoe UI"/>
          <w:color w:val="212529"/>
          <w:sz w:val="23"/>
          <w:szCs w:val="23"/>
          <w:lang w:eastAsia="en-IN"/>
        </w:rPr>
        <w:t> and </w:t>
      </w:r>
      <w:r w:rsidRPr="003A544D">
        <w:rPr>
          <w:rFonts w:ascii="Consolas" w:eastAsia="Times New Roman" w:hAnsi="Consolas" w:cs="Courier New"/>
          <w:color w:val="600060"/>
          <w:sz w:val="20"/>
          <w:lang w:eastAsia="en-IN"/>
        </w:rPr>
        <w:t>instate</w:t>
      </w:r>
      <w:r w:rsidRPr="003A544D">
        <w:rPr>
          <w:rFonts w:ascii="Segoe UI" w:eastAsia="Times New Roman" w:hAnsi="Segoe UI" w:cs="Segoe UI"/>
          <w:color w:val="212529"/>
          <w:sz w:val="23"/>
          <w:szCs w:val="23"/>
          <w:lang w:eastAsia="en-IN"/>
        </w:rPr>
        <w:t> methods allow you to manipulate the </w:t>
      </w:r>
      <w:r w:rsidRPr="003A544D">
        <w:rPr>
          <w:rFonts w:ascii="Consolas" w:eastAsia="Times New Roman" w:hAnsi="Consolas" w:cs="Courier New"/>
          <w:color w:val="600060"/>
          <w:sz w:val="20"/>
          <w:lang w:eastAsia="en-IN"/>
        </w:rPr>
        <w:t>disabled</w:t>
      </w:r>
      <w:r w:rsidRPr="003A544D">
        <w:rPr>
          <w:rFonts w:ascii="Segoe UI" w:eastAsia="Times New Roman" w:hAnsi="Segoe UI" w:cs="Segoe UI"/>
          <w:color w:val="212529"/>
          <w:sz w:val="23"/>
          <w:szCs w:val="23"/>
          <w:lang w:eastAsia="en-IN"/>
        </w:rPr>
        <w:t xml:space="preserve"> state flag to enable or disable the </w:t>
      </w:r>
      <w:proofErr w:type="spellStart"/>
      <w:r w:rsidRPr="003A544D">
        <w:rPr>
          <w:rFonts w:ascii="Segoe UI" w:eastAsia="Times New Roman" w:hAnsi="Segoe UI" w:cs="Segoe UI"/>
          <w:color w:val="212529"/>
          <w:sz w:val="23"/>
          <w:szCs w:val="23"/>
          <w:lang w:eastAsia="en-IN"/>
        </w:rPr>
        <w:t>checkbutton</w:t>
      </w:r>
      <w:proofErr w:type="spellEnd"/>
      <w:r w:rsidRPr="003A544D">
        <w:rPr>
          <w:rFonts w:ascii="Segoe UI" w:eastAsia="Times New Roman" w:hAnsi="Segoe UI" w:cs="Segoe UI"/>
          <w:color w:val="212529"/>
          <w:sz w:val="23"/>
          <w:szCs w:val="23"/>
          <w:lang w:eastAsia="en-IN"/>
        </w:rPr>
        <w:t>.</w:t>
      </w:r>
    </w:p>
    <w:p w14:paraId="1FD6765B" w14:textId="01874878"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3DF3DB0B"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2B687731" w14:textId="77777777" w:rsidR="003A544D" w:rsidRPr="003A544D" w:rsidRDefault="003A544D" w:rsidP="003A544D">
      <w:pPr>
        <w:pStyle w:val="Heading2"/>
        <w:shd w:val="clear" w:color="auto" w:fill="FFFFFF"/>
        <w:rPr>
          <w:rFonts w:ascii="Segoe UI" w:hAnsi="Segoe UI" w:cs="Segoe UI"/>
          <w:b w:val="0"/>
          <w:bCs w:val="0"/>
          <w:color w:val="212529"/>
        </w:rPr>
      </w:pPr>
      <w:r>
        <w:lastRenderedPageBreak/>
        <w:t>#</w:t>
      </w:r>
      <w:r w:rsidRPr="003A544D">
        <w:rPr>
          <w:rFonts w:ascii="Segoe UI" w:hAnsi="Segoe UI" w:cs="Segoe UI"/>
          <w:b w:val="0"/>
          <w:bCs w:val="0"/>
          <w:color w:val="212529"/>
        </w:rPr>
        <w:t>Entry</w:t>
      </w:r>
    </w:p>
    <w:p w14:paraId="61B15017" w14:textId="77777777" w:rsidR="003A544D" w:rsidRPr="003A544D" w:rsidRDefault="003A544D" w:rsidP="003A544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hyperlink r:id="rId8" w:history="1">
        <w:r w:rsidRPr="003A544D">
          <w:rPr>
            <w:rFonts w:ascii="Segoe UI" w:eastAsia="Times New Roman" w:hAnsi="Segoe UI" w:cs="Segoe UI"/>
            <w:color w:val="007BFF"/>
            <w:sz w:val="23"/>
            <w:szCs w:val="23"/>
            <w:u w:val="single"/>
            <w:lang w:eastAsia="en-IN"/>
          </w:rPr>
          <w:t>Widget Roundup</w:t>
        </w:r>
      </w:hyperlink>
    </w:p>
    <w:p w14:paraId="6A5A7285" w14:textId="77777777" w:rsidR="003A544D" w:rsidRPr="003A544D" w:rsidRDefault="003A544D" w:rsidP="003A544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hyperlink r:id="rId9" w:history="1">
        <w:r w:rsidRPr="003A544D">
          <w:rPr>
            <w:rFonts w:ascii="Segoe UI" w:eastAsia="Times New Roman" w:hAnsi="Segoe UI" w:cs="Segoe UI"/>
            <w:color w:val="007BFF"/>
            <w:sz w:val="23"/>
            <w:szCs w:val="23"/>
            <w:u w:val="single"/>
            <w:lang w:eastAsia="en-IN"/>
          </w:rPr>
          <w:t>Reference Manual</w:t>
        </w:r>
      </w:hyperlink>
    </w:p>
    <w:p w14:paraId="2AE8554C"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t>An </w:t>
      </w:r>
      <w:r w:rsidRPr="003A544D">
        <w:rPr>
          <w:rFonts w:ascii="Segoe UI" w:eastAsia="Times New Roman" w:hAnsi="Segoe UI" w:cs="Segoe UI"/>
          <w:b/>
          <w:bCs/>
          <w:color w:val="212529"/>
          <w:sz w:val="23"/>
          <w:szCs w:val="23"/>
          <w:lang w:eastAsia="en-IN"/>
        </w:rPr>
        <w:t>entry</w:t>
      </w:r>
      <w:r w:rsidRPr="003A544D">
        <w:rPr>
          <w:rFonts w:ascii="Segoe UI" w:eastAsia="Times New Roman" w:hAnsi="Segoe UI" w:cs="Segoe UI"/>
          <w:color w:val="212529"/>
          <w:sz w:val="23"/>
          <w:szCs w:val="23"/>
          <w:lang w:eastAsia="en-IN"/>
        </w:rPr>
        <w:t> widget presents users with a single line text field where they can type in a string value. These can be just about anything: a name, a city, a password, social security number, etc.</w:t>
      </w:r>
    </w:p>
    <w:p w14:paraId="2E1D1D8D" w14:textId="3B642614" w:rsidR="003A544D" w:rsidRPr="003A544D" w:rsidRDefault="003A544D" w:rsidP="003A544D">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3A544D">
        <w:rPr>
          <w:rFonts w:ascii="Segoe UI" w:eastAsia="Times New Roman" w:hAnsi="Segoe UI" w:cs="Segoe UI"/>
          <w:b/>
          <w:bCs/>
          <w:noProof/>
          <w:color w:val="444444"/>
          <w:sz w:val="24"/>
          <w:szCs w:val="24"/>
          <w:lang w:eastAsia="en-IN"/>
        </w:rPr>
        <w:drawing>
          <wp:inline distT="0" distB="0" distL="0" distR="0" wp14:anchorId="5C0E4B37" wp14:editId="0C0BCA7F">
            <wp:extent cx="5731510" cy="1311910"/>
            <wp:effectExtent l="0" t="0" r="2540" b="2540"/>
            <wp:docPr id="4" name="Picture 4"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11910"/>
                    </a:xfrm>
                    <a:prstGeom prst="rect">
                      <a:avLst/>
                    </a:prstGeom>
                    <a:noFill/>
                    <a:ln>
                      <a:noFill/>
                    </a:ln>
                  </pic:spPr>
                </pic:pic>
              </a:graphicData>
            </a:graphic>
          </wp:inline>
        </w:drawing>
      </w:r>
      <w:r w:rsidRPr="003A544D">
        <w:rPr>
          <w:rFonts w:ascii="Segoe UI" w:eastAsia="Times New Roman" w:hAnsi="Segoe UI" w:cs="Segoe UI"/>
          <w:b/>
          <w:bCs/>
          <w:color w:val="444444"/>
          <w:sz w:val="24"/>
          <w:szCs w:val="24"/>
          <w:lang w:eastAsia="en-IN"/>
        </w:rPr>
        <w:br/>
        <w:t>Entry widgets.</w:t>
      </w:r>
    </w:p>
    <w:p w14:paraId="3C0C2059" w14:textId="29BBFA3C"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t>A </w:t>
      </w:r>
      <w:r w:rsidRPr="003A544D">
        <w:rPr>
          <w:rFonts w:ascii="Consolas" w:eastAsia="Times New Roman" w:hAnsi="Consolas" w:cs="Courier New"/>
          <w:color w:val="600060"/>
          <w:sz w:val="20"/>
          <w:lang w:eastAsia="en-IN"/>
        </w:rPr>
        <w:t>width</w:t>
      </w:r>
      <w:r w:rsidRPr="003A544D">
        <w:rPr>
          <w:rFonts w:ascii="Segoe UI" w:eastAsia="Times New Roman" w:hAnsi="Segoe UI" w:cs="Segoe UI"/>
          <w:color w:val="212529"/>
          <w:sz w:val="23"/>
          <w:szCs w:val="23"/>
          <w:lang w:eastAsia="en-IN"/>
        </w:rPr>
        <w:t> configuration option may be specified to provide the number of characters wide the entry should be. This allows you, for example, to display a shorter entry for a zip or postal code.</w:t>
      </w:r>
    </w:p>
    <w:p w14:paraId="2B7BAA63" w14:textId="42446298"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2A646475" w14:textId="77777777" w:rsidR="003A544D" w:rsidRDefault="003A544D" w:rsidP="003A544D">
      <w:pPr>
        <w:pStyle w:val="Heading1"/>
        <w:shd w:val="clear" w:color="auto" w:fill="FFFFFF"/>
        <w:spacing w:before="0"/>
        <w:rPr>
          <w:rFonts w:ascii="Segoe UI" w:hAnsi="Segoe UI" w:cs="Segoe UI"/>
          <w:color w:val="003300"/>
        </w:rPr>
      </w:pPr>
      <w:r>
        <w:rPr>
          <w:rFonts w:ascii="Segoe UI" w:eastAsia="Times New Roman" w:hAnsi="Segoe UI" w:cs="Segoe UI"/>
          <w:color w:val="212529"/>
          <w:sz w:val="23"/>
          <w:szCs w:val="23"/>
          <w:lang w:eastAsia="en-IN"/>
        </w:rPr>
        <w:t>#</w:t>
      </w:r>
      <w:r>
        <w:rPr>
          <w:rFonts w:ascii="Segoe UI" w:hAnsi="Segoe UI" w:cs="Segoe UI"/>
          <w:b/>
          <w:bCs/>
          <w:color w:val="003300"/>
        </w:rPr>
        <w:t>The Grid Geometry Manager</w:t>
      </w:r>
    </w:p>
    <w:p w14:paraId="686EA27C"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We'll take a bit of a break from talking about different widgets (what to put onscreen) and focus instead on geometry management (where to put those widgets). We introduced the general idea of geometry management in the "Tk Concepts" chapter. Here, we focus on one specific geometry manager: </w:t>
      </w:r>
      <w:r>
        <w:rPr>
          <w:rStyle w:val="HTMLCode"/>
          <w:rFonts w:ascii="Consolas" w:hAnsi="Consolas"/>
          <w:color w:val="600060"/>
        </w:rPr>
        <w:t>grid</w:t>
      </w:r>
      <w:r>
        <w:rPr>
          <w:rFonts w:ascii="Segoe UI" w:hAnsi="Segoe UI" w:cs="Segoe UI"/>
          <w:color w:val="212529"/>
          <w:sz w:val="23"/>
          <w:szCs w:val="23"/>
        </w:rPr>
        <w:t>.</w:t>
      </w:r>
    </w:p>
    <w:p w14:paraId="775C61E9"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As we've seen, </w:t>
      </w:r>
      <w:r>
        <w:rPr>
          <w:rStyle w:val="HTMLCode"/>
          <w:rFonts w:ascii="Consolas" w:hAnsi="Consolas"/>
          <w:color w:val="600060"/>
        </w:rPr>
        <w:t>grid</w:t>
      </w:r>
      <w:r>
        <w:rPr>
          <w:rFonts w:ascii="Segoe UI" w:hAnsi="Segoe UI" w:cs="Segoe UI"/>
          <w:color w:val="212529"/>
          <w:sz w:val="23"/>
          <w:szCs w:val="23"/>
        </w:rPr>
        <w:t> lets you layout widgets in columns and rows. If you're familiar with using HTML tables to do layout, you'll feel right at home here. This chapter illustrates the various ways you can tweak grid to give you all the control you need for your user interface.</w:t>
      </w:r>
    </w:p>
    <w:p w14:paraId="2E2512F1"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Grid is one of several geometry managers available in Tk, but its mix of power, flexibility, and ease of use make it the best choice for general use. Its constraint model is a natural fit with today's layouts that rely on the alignment of widgets. There are other geometry managers in Tk: </w:t>
      </w:r>
      <w:r>
        <w:rPr>
          <w:rStyle w:val="HTMLCode"/>
          <w:rFonts w:ascii="Consolas" w:hAnsi="Consolas"/>
          <w:color w:val="600060"/>
        </w:rPr>
        <w:t>pack</w:t>
      </w:r>
      <w:r>
        <w:rPr>
          <w:rFonts w:ascii="Segoe UI" w:hAnsi="Segoe UI" w:cs="Segoe UI"/>
          <w:color w:val="212529"/>
          <w:sz w:val="23"/>
          <w:szCs w:val="23"/>
        </w:rPr>
        <w:t> is also quite powerful, but harder to use and understand, while </w:t>
      </w:r>
      <w:r>
        <w:rPr>
          <w:rStyle w:val="HTMLCode"/>
          <w:rFonts w:ascii="Consolas" w:hAnsi="Consolas"/>
          <w:color w:val="600060"/>
        </w:rPr>
        <w:t>place</w:t>
      </w:r>
      <w:r>
        <w:rPr>
          <w:rFonts w:ascii="Segoe UI" w:hAnsi="Segoe UI" w:cs="Segoe UI"/>
          <w:color w:val="212529"/>
          <w:sz w:val="23"/>
          <w:szCs w:val="23"/>
        </w:rPr>
        <w:t> gives you complete control of positioning each element. Even widgets like paned windows, notebooks, canvas, and text that we'll explore later can act as geometry managers.</w:t>
      </w:r>
    </w:p>
    <w:p w14:paraId="46076DE8" w14:textId="77777777" w:rsidR="003A544D" w:rsidRDefault="003A544D" w:rsidP="003A544D">
      <w:pPr>
        <w:pStyle w:val="Heading2"/>
        <w:shd w:val="clear" w:color="auto" w:fill="FFFFFF"/>
        <w:rPr>
          <w:rFonts w:ascii="Segoe UI" w:hAnsi="Segoe UI" w:cs="Segoe UI"/>
          <w:b w:val="0"/>
          <w:bCs w:val="0"/>
          <w:color w:val="212529"/>
        </w:rPr>
      </w:pPr>
      <w:bookmarkStart w:id="0" w:name="colsrows"/>
      <w:bookmarkEnd w:id="0"/>
      <w:r>
        <w:rPr>
          <w:rFonts w:ascii="Segoe UI" w:hAnsi="Segoe UI" w:cs="Segoe UI"/>
          <w:b w:val="0"/>
          <w:bCs w:val="0"/>
          <w:color w:val="212529"/>
        </w:rPr>
        <w:t>Columns and Rows</w:t>
      </w:r>
    </w:p>
    <w:p w14:paraId="26104A01"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In grid, widgets are assigned a </w:t>
      </w:r>
      <w:r>
        <w:rPr>
          <w:rStyle w:val="HTMLCode"/>
          <w:rFonts w:ascii="Consolas" w:hAnsi="Consolas"/>
          <w:color w:val="600060"/>
        </w:rPr>
        <w:t>column</w:t>
      </w:r>
      <w:r>
        <w:rPr>
          <w:rFonts w:ascii="Segoe UI" w:hAnsi="Segoe UI" w:cs="Segoe UI"/>
          <w:color w:val="212529"/>
          <w:sz w:val="23"/>
          <w:szCs w:val="23"/>
        </w:rPr>
        <w:t> number and a </w:t>
      </w:r>
      <w:r>
        <w:rPr>
          <w:rStyle w:val="HTMLCode"/>
          <w:rFonts w:ascii="Consolas" w:hAnsi="Consolas"/>
          <w:color w:val="600060"/>
        </w:rPr>
        <w:t>row</w:t>
      </w:r>
      <w:r>
        <w:rPr>
          <w:rFonts w:ascii="Segoe UI" w:hAnsi="Segoe UI" w:cs="Segoe UI"/>
          <w:color w:val="212529"/>
          <w:sz w:val="23"/>
          <w:szCs w:val="23"/>
        </w:rPr>
        <w:t> number. These indicate each widget's position relative to other widgets. All widgets in the same column will be above or below each other. Those in the same row will be to the left or right of each other.</w:t>
      </w:r>
    </w:p>
    <w:p w14:paraId="59F3D158"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Column and row numbers must be positive integers (i.e., 0, 1, 2, ...). You don't have to start at 0 and can leave gaps in column and row numbers (e.g., column 1, 2, 10, 11, 12, 20, 21). This is useful if you plan to add more widgets in the middle of the user interface later.</w:t>
      </w:r>
    </w:p>
    <w:p w14:paraId="79B2F3A8"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The width of each column will vary depending on the width of the widgets contained within the column. Ditto for the height of each row. This means when sketching out your user interface and dividing it into rows and columns, you don't need to worry about each column or row being equal width.</w:t>
      </w:r>
    </w:p>
    <w:p w14:paraId="613A7A4D" w14:textId="77777777" w:rsidR="003A544D" w:rsidRDefault="003A544D" w:rsidP="003A544D">
      <w:pPr>
        <w:pStyle w:val="Heading2"/>
        <w:shd w:val="clear" w:color="auto" w:fill="FFFFFF"/>
        <w:rPr>
          <w:rFonts w:ascii="Segoe UI" w:hAnsi="Segoe UI" w:cs="Segoe UI"/>
          <w:b w:val="0"/>
          <w:bCs w:val="0"/>
          <w:color w:val="212529"/>
        </w:rPr>
      </w:pPr>
      <w:bookmarkStart w:id="1" w:name="span"/>
      <w:bookmarkEnd w:id="1"/>
      <w:r>
        <w:rPr>
          <w:rFonts w:ascii="Segoe UI" w:hAnsi="Segoe UI" w:cs="Segoe UI"/>
          <w:b w:val="0"/>
          <w:bCs w:val="0"/>
          <w:color w:val="212529"/>
        </w:rPr>
        <w:t>Spanning Multiple Cells</w:t>
      </w:r>
    </w:p>
    <w:p w14:paraId="1B72C8FF"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Widgets can take up more than a single cell in the grid; to do this, we'll use the </w:t>
      </w:r>
      <w:proofErr w:type="spellStart"/>
      <w:r>
        <w:rPr>
          <w:rStyle w:val="HTMLCode"/>
          <w:rFonts w:ascii="Consolas" w:hAnsi="Consolas"/>
          <w:color w:val="600060"/>
        </w:rPr>
        <w:t>columnspan</w:t>
      </w:r>
      <w:proofErr w:type="spellEnd"/>
      <w:r>
        <w:rPr>
          <w:rFonts w:ascii="Segoe UI" w:hAnsi="Segoe UI" w:cs="Segoe UI"/>
          <w:color w:val="212529"/>
          <w:sz w:val="23"/>
          <w:szCs w:val="23"/>
        </w:rPr>
        <w:t> and </w:t>
      </w:r>
      <w:proofErr w:type="spellStart"/>
      <w:r>
        <w:rPr>
          <w:rStyle w:val="HTMLCode"/>
          <w:rFonts w:ascii="Consolas" w:hAnsi="Consolas"/>
          <w:color w:val="600060"/>
        </w:rPr>
        <w:t>rowspan</w:t>
      </w:r>
      <w:proofErr w:type="spellEnd"/>
      <w:r>
        <w:rPr>
          <w:rFonts w:ascii="Segoe UI" w:hAnsi="Segoe UI" w:cs="Segoe UI"/>
          <w:color w:val="212529"/>
          <w:sz w:val="23"/>
          <w:szCs w:val="23"/>
        </w:rPr>
        <w:t> options when gridding the widget. These are analogous to the "</w:t>
      </w:r>
      <w:proofErr w:type="spellStart"/>
      <w:r>
        <w:rPr>
          <w:rFonts w:ascii="Segoe UI" w:hAnsi="Segoe UI" w:cs="Segoe UI"/>
          <w:color w:val="212529"/>
          <w:sz w:val="23"/>
          <w:szCs w:val="23"/>
        </w:rPr>
        <w:t>colspan</w:t>
      </w:r>
      <w:proofErr w:type="spellEnd"/>
      <w:r>
        <w:rPr>
          <w:rFonts w:ascii="Segoe UI" w:hAnsi="Segoe UI" w:cs="Segoe UI"/>
          <w:color w:val="212529"/>
          <w:sz w:val="23"/>
          <w:szCs w:val="23"/>
        </w:rPr>
        <w:t>" and "</w:t>
      </w:r>
      <w:proofErr w:type="spellStart"/>
      <w:r>
        <w:rPr>
          <w:rFonts w:ascii="Segoe UI" w:hAnsi="Segoe UI" w:cs="Segoe UI"/>
          <w:color w:val="212529"/>
          <w:sz w:val="23"/>
          <w:szCs w:val="23"/>
        </w:rPr>
        <w:t>rowspan</w:t>
      </w:r>
      <w:proofErr w:type="spellEnd"/>
      <w:r>
        <w:rPr>
          <w:rFonts w:ascii="Segoe UI" w:hAnsi="Segoe UI" w:cs="Segoe UI"/>
          <w:color w:val="212529"/>
          <w:sz w:val="23"/>
          <w:szCs w:val="23"/>
        </w:rPr>
        <w:t>" attribute of HTML tables.</w:t>
      </w:r>
    </w:p>
    <w:p w14:paraId="1D959D21" w14:textId="77777777" w:rsidR="003A544D" w:rsidRDefault="003A544D" w:rsidP="003A544D">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Here is an example of creating a user interface with multiple widgets, some that take up more than a single cell.</w:t>
      </w:r>
    </w:p>
    <w:p w14:paraId="0FB9C133" w14:textId="19593C44" w:rsidR="003A544D" w:rsidRDefault="003A544D" w:rsidP="003A544D">
      <w:pPr>
        <w:pStyle w:val="picture"/>
        <w:shd w:val="clear" w:color="auto" w:fill="FFFFFF"/>
        <w:spacing w:before="0" w:beforeAutospacing="0"/>
        <w:jc w:val="center"/>
        <w:rPr>
          <w:rFonts w:ascii="Segoe UI" w:hAnsi="Segoe UI" w:cs="Segoe UI"/>
          <w:b/>
          <w:bCs/>
          <w:color w:val="444444"/>
        </w:rPr>
      </w:pPr>
      <w:r>
        <w:rPr>
          <w:rFonts w:ascii="Segoe UI" w:hAnsi="Segoe UI" w:cs="Segoe UI"/>
          <w:b/>
          <w:bCs/>
          <w:noProof/>
          <w:color w:val="444444"/>
        </w:rPr>
        <w:drawing>
          <wp:inline distT="0" distB="0" distL="0" distR="0" wp14:anchorId="62C13D95" wp14:editId="4826F386">
            <wp:extent cx="3710940" cy="1394460"/>
            <wp:effectExtent l="0" t="0" r="3810" b="0"/>
            <wp:docPr id="5" name="Picture 5"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940" cy="1394460"/>
                    </a:xfrm>
                    <a:prstGeom prst="rect">
                      <a:avLst/>
                    </a:prstGeom>
                    <a:noFill/>
                    <a:ln>
                      <a:noFill/>
                    </a:ln>
                  </pic:spPr>
                </pic:pic>
              </a:graphicData>
            </a:graphic>
          </wp:inline>
        </w:drawing>
      </w:r>
      <w:r>
        <w:rPr>
          <w:rFonts w:ascii="Segoe UI" w:hAnsi="Segoe UI" w:cs="Segoe UI"/>
          <w:b/>
          <w:bCs/>
          <w:color w:val="444444"/>
        </w:rPr>
        <w:br/>
        <w:t>Gridding multiple widgets.</w:t>
      </w:r>
    </w:p>
    <w:p w14:paraId="548737C3" w14:textId="77F15B19"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0140B7F6" w14:textId="2ADDFECF"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218505A6" w14:textId="073663FF"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4CA6EFB0" w14:textId="3B45FE0E"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5AEACFDA" w14:textId="77777777" w:rsidR="003A544D" w:rsidRPr="003A544D" w:rsidRDefault="003A544D" w:rsidP="003A544D">
      <w:pPr>
        <w:pStyle w:val="Heading2"/>
        <w:shd w:val="clear" w:color="auto" w:fill="FFFFFF"/>
        <w:rPr>
          <w:rFonts w:ascii="Segoe UI" w:hAnsi="Segoe UI" w:cs="Segoe UI"/>
          <w:b w:val="0"/>
          <w:bCs w:val="0"/>
          <w:color w:val="212529"/>
        </w:rPr>
      </w:pPr>
      <w:r>
        <w:rPr>
          <w:rFonts w:ascii="Segoe UI" w:hAnsi="Segoe UI" w:cs="Segoe UI"/>
          <w:color w:val="212529"/>
          <w:sz w:val="23"/>
          <w:szCs w:val="23"/>
        </w:rPr>
        <w:t>#</w:t>
      </w:r>
      <w:r w:rsidRPr="003A544D">
        <w:rPr>
          <w:rFonts w:ascii="Segoe UI" w:hAnsi="Segoe UI" w:cs="Segoe UI"/>
          <w:b w:val="0"/>
          <w:bCs w:val="0"/>
          <w:color w:val="212529"/>
        </w:rPr>
        <w:t>Listbox</w:t>
      </w:r>
    </w:p>
    <w:p w14:paraId="329330DC"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r w:rsidRPr="003A544D">
        <w:rPr>
          <w:rFonts w:ascii="Segoe UI" w:eastAsia="Times New Roman" w:hAnsi="Segoe UI" w:cs="Segoe UI"/>
          <w:color w:val="212529"/>
          <w:sz w:val="23"/>
          <w:szCs w:val="23"/>
          <w:lang w:eastAsia="en-IN"/>
        </w:rPr>
        <w:t>A </w:t>
      </w:r>
      <w:proofErr w:type="spellStart"/>
      <w:r w:rsidRPr="003A544D">
        <w:rPr>
          <w:rFonts w:ascii="Segoe UI" w:eastAsia="Times New Roman" w:hAnsi="Segoe UI" w:cs="Segoe UI"/>
          <w:b/>
          <w:bCs/>
          <w:color w:val="212529"/>
          <w:sz w:val="23"/>
          <w:szCs w:val="23"/>
          <w:lang w:eastAsia="en-IN"/>
        </w:rPr>
        <w:t>listbox</w:t>
      </w:r>
      <w:proofErr w:type="spellEnd"/>
      <w:r w:rsidRPr="003A544D">
        <w:rPr>
          <w:rFonts w:ascii="Segoe UI" w:eastAsia="Times New Roman" w:hAnsi="Segoe UI" w:cs="Segoe UI"/>
          <w:color w:val="212529"/>
          <w:sz w:val="23"/>
          <w:szCs w:val="23"/>
          <w:lang w:eastAsia="en-IN"/>
        </w:rPr>
        <w:t> widget displays a list of single-line text items, usually lengthy, and allows users to browse through the list, selecting one or more.</w:t>
      </w:r>
    </w:p>
    <w:p w14:paraId="53C63EC3" w14:textId="77777777" w:rsidR="003A544D" w:rsidRP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roofErr w:type="spellStart"/>
      <w:r w:rsidRPr="003A544D">
        <w:rPr>
          <w:rFonts w:ascii="Segoe UI" w:eastAsia="Times New Roman" w:hAnsi="Segoe UI" w:cs="Segoe UI"/>
          <w:color w:val="212529"/>
          <w:sz w:val="23"/>
          <w:szCs w:val="23"/>
          <w:lang w:eastAsia="en-IN"/>
        </w:rPr>
        <w:lastRenderedPageBreak/>
        <w:t>Listboxes</w:t>
      </w:r>
      <w:proofErr w:type="spellEnd"/>
      <w:r w:rsidRPr="003A544D">
        <w:rPr>
          <w:rFonts w:ascii="Segoe UI" w:eastAsia="Times New Roman" w:hAnsi="Segoe UI" w:cs="Segoe UI"/>
          <w:color w:val="212529"/>
          <w:sz w:val="23"/>
          <w:szCs w:val="23"/>
          <w:lang w:eastAsia="en-IN"/>
        </w:rPr>
        <w:t xml:space="preserve"> are part of the classic Tk widgets; there is not presently a </w:t>
      </w:r>
      <w:proofErr w:type="spellStart"/>
      <w:r w:rsidRPr="003A544D">
        <w:rPr>
          <w:rFonts w:ascii="Segoe UI" w:eastAsia="Times New Roman" w:hAnsi="Segoe UI" w:cs="Segoe UI"/>
          <w:color w:val="212529"/>
          <w:sz w:val="23"/>
          <w:szCs w:val="23"/>
          <w:lang w:eastAsia="en-IN"/>
        </w:rPr>
        <w:t>listbox</w:t>
      </w:r>
      <w:proofErr w:type="spellEnd"/>
      <w:r w:rsidRPr="003A544D">
        <w:rPr>
          <w:rFonts w:ascii="Segoe UI" w:eastAsia="Times New Roman" w:hAnsi="Segoe UI" w:cs="Segoe UI"/>
          <w:color w:val="212529"/>
          <w:sz w:val="23"/>
          <w:szCs w:val="23"/>
          <w:lang w:eastAsia="en-IN"/>
        </w:rPr>
        <w:t xml:space="preserve"> in the themed Tk widget set.</w:t>
      </w:r>
    </w:p>
    <w:p w14:paraId="7762ACAF" w14:textId="77777777" w:rsidR="003A544D" w:rsidRPr="003A544D" w:rsidRDefault="003A544D" w:rsidP="003A544D">
      <w:pPr>
        <w:shd w:val="clear" w:color="auto" w:fill="FFFFFF"/>
        <w:spacing w:after="100" w:afterAutospacing="1" w:line="240" w:lineRule="auto"/>
        <w:rPr>
          <w:rFonts w:ascii="Segoe UI" w:eastAsia="Times New Roman" w:hAnsi="Segoe UI" w:cs="Segoe UI"/>
          <w:i/>
          <w:iCs/>
          <w:color w:val="777777"/>
          <w:sz w:val="21"/>
          <w:szCs w:val="21"/>
          <w:lang w:eastAsia="en-IN"/>
        </w:rPr>
      </w:pPr>
      <w:r w:rsidRPr="003A544D">
        <w:rPr>
          <w:rFonts w:ascii="Segoe UI" w:eastAsia="Times New Roman" w:hAnsi="Segoe UI" w:cs="Segoe UI"/>
          <w:i/>
          <w:iCs/>
          <w:color w:val="777777"/>
          <w:sz w:val="21"/>
          <w:szCs w:val="21"/>
          <w:lang w:eastAsia="en-IN"/>
        </w:rPr>
        <w:t xml:space="preserve">Tk's </w:t>
      </w:r>
      <w:proofErr w:type="spellStart"/>
      <w:r w:rsidRPr="003A544D">
        <w:rPr>
          <w:rFonts w:ascii="Segoe UI" w:eastAsia="Times New Roman" w:hAnsi="Segoe UI" w:cs="Segoe UI"/>
          <w:i/>
          <w:iCs/>
          <w:color w:val="777777"/>
          <w:sz w:val="21"/>
          <w:szCs w:val="21"/>
          <w:lang w:eastAsia="en-IN"/>
        </w:rPr>
        <w:t>treeview</w:t>
      </w:r>
      <w:proofErr w:type="spellEnd"/>
      <w:r w:rsidRPr="003A544D">
        <w:rPr>
          <w:rFonts w:ascii="Segoe UI" w:eastAsia="Times New Roman" w:hAnsi="Segoe UI" w:cs="Segoe UI"/>
          <w:i/>
          <w:iCs/>
          <w:color w:val="777777"/>
          <w:sz w:val="21"/>
          <w:szCs w:val="21"/>
          <w:lang w:eastAsia="en-IN"/>
        </w:rPr>
        <w:t xml:space="preserve"> widget (which is themed) can also be used as a </w:t>
      </w:r>
      <w:proofErr w:type="spellStart"/>
      <w:r w:rsidRPr="003A544D">
        <w:rPr>
          <w:rFonts w:ascii="Segoe UI" w:eastAsia="Times New Roman" w:hAnsi="Segoe UI" w:cs="Segoe UI"/>
          <w:i/>
          <w:iCs/>
          <w:color w:val="777777"/>
          <w:sz w:val="21"/>
          <w:szCs w:val="21"/>
          <w:lang w:eastAsia="en-IN"/>
        </w:rPr>
        <w:t>listbox</w:t>
      </w:r>
      <w:proofErr w:type="spellEnd"/>
      <w:r w:rsidRPr="003A544D">
        <w:rPr>
          <w:rFonts w:ascii="Segoe UI" w:eastAsia="Times New Roman" w:hAnsi="Segoe UI" w:cs="Segoe UI"/>
          <w:i/>
          <w:iCs/>
          <w:color w:val="777777"/>
          <w:sz w:val="21"/>
          <w:szCs w:val="21"/>
          <w:lang w:eastAsia="en-IN"/>
        </w:rPr>
        <w:t xml:space="preserve"> (a one level deep tree), allowing you to use icons and styles with the list. It's also likely that a multi-column (table) list widget will make it into Tk at some point, whether based on </w:t>
      </w:r>
      <w:proofErr w:type="spellStart"/>
      <w:r w:rsidRPr="003A544D">
        <w:rPr>
          <w:rFonts w:ascii="Segoe UI" w:eastAsia="Times New Roman" w:hAnsi="Segoe UI" w:cs="Segoe UI"/>
          <w:i/>
          <w:iCs/>
          <w:color w:val="777777"/>
          <w:sz w:val="21"/>
          <w:szCs w:val="21"/>
          <w:lang w:eastAsia="en-IN"/>
        </w:rPr>
        <w:t>treeview</w:t>
      </w:r>
      <w:proofErr w:type="spellEnd"/>
      <w:r w:rsidRPr="003A544D">
        <w:rPr>
          <w:rFonts w:ascii="Segoe UI" w:eastAsia="Times New Roman" w:hAnsi="Segoe UI" w:cs="Segoe UI"/>
          <w:i/>
          <w:iCs/>
          <w:color w:val="777777"/>
          <w:sz w:val="21"/>
          <w:szCs w:val="21"/>
          <w:lang w:eastAsia="en-IN"/>
        </w:rPr>
        <w:t xml:space="preserve"> or one of the available extensions.</w:t>
      </w:r>
    </w:p>
    <w:p w14:paraId="1F879A5B" w14:textId="306000EC" w:rsidR="003A544D" w:rsidRPr="003A544D" w:rsidRDefault="003A544D" w:rsidP="003A544D">
      <w:pPr>
        <w:shd w:val="clear" w:color="auto" w:fill="FFFFFF"/>
        <w:spacing w:after="100" w:afterAutospacing="1" w:line="240" w:lineRule="auto"/>
        <w:jc w:val="center"/>
        <w:rPr>
          <w:rFonts w:ascii="Segoe UI" w:eastAsia="Times New Roman" w:hAnsi="Segoe UI" w:cs="Segoe UI"/>
          <w:b/>
          <w:bCs/>
          <w:color w:val="444444"/>
          <w:sz w:val="24"/>
          <w:szCs w:val="24"/>
          <w:lang w:eastAsia="en-IN"/>
        </w:rPr>
      </w:pPr>
      <w:r w:rsidRPr="003A544D">
        <w:rPr>
          <w:rFonts w:ascii="Segoe UI" w:eastAsia="Times New Roman" w:hAnsi="Segoe UI" w:cs="Segoe UI"/>
          <w:b/>
          <w:bCs/>
          <w:noProof/>
          <w:color w:val="444444"/>
          <w:sz w:val="24"/>
          <w:szCs w:val="24"/>
          <w:lang w:eastAsia="en-IN"/>
        </w:rPr>
        <w:drawing>
          <wp:inline distT="0" distB="0" distL="0" distR="0" wp14:anchorId="70F750FC" wp14:editId="2E34885C">
            <wp:extent cx="5105400" cy="1798320"/>
            <wp:effectExtent l="0" t="0" r="0" b="0"/>
            <wp:docPr id="6" name="Picture 6" descr="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1798320"/>
                    </a:xfrm>
                    <a:prstGeom prst="rect">
                      <a:avLst/>
                    </a:prstGeom>
                    <a:noFill/>
                    <a:ln>
                      <a:noFill/>
                    </a:ln>
                  </pic:spPr>
                </pic:pic>
              </a:graphicData>
            </a:graphic>
          </wp:inline>
        </w:drawing>
      </w:r>
      <w:r w:rsidRPr="003A544D">
        <w:rPr>
          <w:rFonts w:ascii="Segoe UI" w:eastAsia="Times New Roman" w:hAnsi="Segoe UI" w:cs="Segoe UI"/>
          <w:b/>
          <w:bCs/>
          <w:color w:val="444444"/>
          <w:sz w:val="24"/>
          <w:szCs w:val="24"/>
          <w:lang w:eastAsia="en-IN"/>
        </w:rPr>
        <w:br/>
      </w:r>
      <w:proofErr w:type="spellStart"/>
      <w:r w:rsidRPr="003A544D">
        <w:rPr>
          <w:rFonts w:ascii="Segoe UI" w:eastAsia="Times New Roman" w:hAnsi="Segoe UI" w:cs="Segoe UI"/>
          <w:b/>
          <w:bCs/>
          <w:color w:val="444444"/>
          <w:sz w:val="24"/>
          <w:szCs w:val="24"/>
          <w:lang w:eastAsia="en-IN"/>
        </w:rPr>
        <w:t>Listbox</w:t>
      </w:r>
      <w:proofErr w:type="spellEnd"/>
      <w:r w:rsidRPr="003A544D">
        <w:rPr>
          <w:rFonts w:ascii="Segoe UI" w:eastAsia="Times New Roman" w:hAnsi="Segoe UI" w:cs="Segoe UI"/>
          <w:b/>
          <w:bCs/>
          <w:color w:val="444444"/>
          <w:sz w:val="24"/>
          <w:szCs w:val="24"/>
          <w:lang w:eastAsia="en-IN"/>
        </w:rPr>
        <w:t xml:space="preserve"> widgets.</w:t>
      </w:r>
    </w:p>
    <w:p w14:paraId="30395460" w14:textId="6F839A21" w:rsidR="003A544D" w:rsidRDefault="003A544D" w:rsidP="003A544D">
      <w:pPr>
        <w:shd w:val="clear" w:color="auto" w:fill="FFFFFF"/>
        <w:spacing w:after="100" w:afterAutospacing="1" w:line="240" w:lineRule="auto"/>
        <w:rPr>
          <w:rFonts w:ascii="Segoe UI" w:eastAsia="Times New Roman" w:hAnsi="Segoe UI" w:cs="Segoe UI"/>
          <w:color w:val="212529"/>
          <w:sz w:val="23"/>
          <w:szCs w:val="23"/>
          <w:lang w:eastAsia="en-IN"/>
        </w:rPr>
      </w:pPr>
      <w:proofErr w:type="spellStart"/>
      <w:r w:rsidRPr="003A544D">
        <w:rPr>
          <w:rFonts w:ascii="Segoe UI" w:eastAsia="Times New Roman" w:hAnsi="Segoe UI" w:cs="Segoe UI"/>
          <w:color w:val="212529"/>
          <w:sz w:val="23"/>
          <w:szCs w:val="23"/>
          <w:lang w:eastAsia="en-IN"/>
        </w:rPr>
        <w:t>Listboxes</w:t>
      </w:r>
      <w:proofErr w:type="spellEnd"/>
      <w:r w:rsidRPr="003A544D">
        <w:rPr>
          <w:rFonts w:ascii="Segoe UI" w:eastAsia="Times New Roman" w:hAnsi="Segoe UI" w:cs="Segoe UI"/>
          <w:color w:val="212529"/>
          <w:sz w:val="23"/>
          <w:szCs w:val="23"/>
          <w:lang w:eastAsia="en-IN"/>
        </w:rPr>
        <w:t xml:space="preserve"> are created using the </w:t>
      </w:r>
      <w:proofErr w:type="spellStart"/>
      <w:r w:rsidRPr="003A544D">
        <w:rPr>
          <w:rFonts w:ascii="Consolas" w:eastAsia="Times New Roman" w:hAnsi="Consolas" w:cs="Courier New"/>
          <w:b/>
          <w:bCs/>
          <w:color w:val="600060"/>
          <w:sz w:val="20"/>
          <w:lang w:eastAsia="en-IN"/>
        </w:rPr>
        <w:t>Listbox</w:t>
      </w:r>
      <w:proofErr w:type="spellEnd"/>
      <w:r w:rsidRPr="003A544D">
        <w:rPr>
          <w:rFonts w:ascii="Segoe UI" w:eastAsia="Times New Roman" w:hAnsi="Segoe UI" w:cs="Segoe UI"/>
          <w:color w:val="212529"/>
          <w:sz w:val="23"/>
          <w:szCs w:val="23"/>
          <w:lang w:eastAsia="en-IN"/>
        </w:rPr>
        <w:t xml:space="preserve"> class. A height configuration option can specify the number of lines the </w:t>
      </w:r>
      <w:proofErr w:type="spellStart"/>
      <w:r w:rsidRPr="003A544D">
        <w:rPr>
          <w:rFonts w:ascii="Segoe UI" w:eastAsia="Times New Roman" w:hAnsi="Segoe UI" w:cs="Segoe UI"/>
          <w:color w:val="212529"/>
          <w:sz w:val="23"/>
          <w:szCs w:val="23"/>
          <w:lang w:eastAsia="en-IN"/>
        </w:rPr>
        <w:t>listbox</w:t>
      </w:r>
      <w:proofErr w:type="spellEnd"/>
      <w:r w:rsidRPr="003A544D">
        <w:rPr>
          <w:rFonts w:ascii="Segoe UI" w:eastAsia="Times New Roman" w:hAnsi="Segoe UI" w:cs="Segoe UI"/>
          <w:color w:val="212529"/>
          <w:sz w:val="23"/>
          <w:szCs w:val="23"/>
          <w:lang w:eastAsia="en-IN"/>
        </w:rPr>
        <w:t xml:space="preserve"> will display at a time without scrolling:</w:t>
      </w:r>
    </w:p>
    <w:p w14:paraId="26BCC82B" w14:textId="3357EDEB" w:rsidR="007F4626" w:rsidRDefault="007F4626"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4F4F111C" w14:textId="2750369D" w:rsidR="007F4626" w:rsidRDefault="007F4626"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4B4BFDE6" w14:textId="3D584ABB" w:rsidR="007F4626" w:rsidRDefault="007F4626"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52FD0D36" w14:textId="77777777" w:rsidR="007F4626" w:rsidRDefault="007F4626" w:rsidP="007F4626">
      <w:pPr>
        <w:pStyle w:val="Heading2"/>
        <w:pBdr>
          <w:top w:val="single" w:sz="6" w:space="6" w:color="A8B8D9"/>
          <w:left w:val="single" w:sz="6" w:space="6" w:color="A8B8D9"/>
          <w:right w:val="single" w:sz="6" w:space="6" w:color="A8B8D9"/>
        </w:pBdr>
        <w:shd w:val="clear" w:color="auto" w:fill="E2E8F2"/>
        <w:spacing w:after="0" w:afterAutospacing="0"/>
        <w:ind w:right="225"/>
        <w:rPr>
          <w:rFonts w:ascii="Helvetica" w:hAnsi="Helvetica" w:cs="Helvetica"/>
          <w:b w:val="0"/>
          <w:bCs w:val="0"/>
          <w:color w:val="000000"/>
        </w:rPr>
      </w:pPr>
      <w:proofErr w:type="spellStart"/>
      <w:proofErr w:type="gramStart"/>
      <w:r>
        <w:rPr>
          <w:rFonts w:ascii="Helvetica" w:hAnsi="Helvetica" w:cs="Helvetica"/>
          <w:b w:val="0"/>
          <w:bCs w:val="0"/>
          <w:color w:val="000000"/>
        </w:rPr>
        <w:t>VideoCapture</w:t>
      </w:r>
      <w:proofErr w:type="spellEnd"/>
      <w:r>
        <w:rPr>
          <w:rFonts w:ascii="Helvetica" w:hAnsi="Helvetica" w:cs="Helvetica"/>
          <w:b w:val="0"/>
          <w:bCs w:val="0"/>
          <w:color w:val="000000"/>
        </w:rPr>
        <w:t>(</w:t>
      </w:r>
      <w:proofErr w:type="gramEnd"/>
      <w:r>
        <w:rPr>
          <w:rFonts w:ascii="Helvetica" w:hAnsi="Helvetica" w:cs="Helvetica"/>
          <w:b w:val="0"/>
          <w:bCs w:val="0"/>
          <w:color w:val="000000"/>
        </w:rPr>
        <w:t>) </w:t>
      </w:r>
      <w:r>
        <w:rPr>
          <w:rStyle w:val="overload"/>
          <w:rFonts w:ascii="Courier New" w:hAnsi="Courier New" w:cs="Courier New"/>
          <w:b w:val="0"/>
          <w:bCs w:val="0"/>
          <w:color w:val="000000"/>
          <w:sz w:val="20"/>
          <w:szCs w:val="20"/>
        </w:rPr>
        <w:t>[4/5]</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177"/>
        <w:gridCol w:w="130"/>
        <w:gridCol w:w="341"/>
        <w:gridCol w:w="563"/>
        <w:gridCol w:w="130"/>
        <w:gridCol w:w="81"/>
      </w:tblGrid>
      <w:tr w:rsidR="007F4626" w14:paraId="7870A55D" w14:textId="77777777" w:rsidTr="007F4626">
        <w:trPr>
          <w:tblCellSpacing w:w="15" w:type="dxa"/>
        </w:trPr>
        <w:tc>
          <w:tcPr>
            <w:tcW w:w="0" w:type="auto"/>
            <w:vAlign w:val="bottom"/>
            <w:hideMark/>
          </w:tcPr>
          <w:p w14:paraId="50F0BDB6" w14:textId="77777777" w:rsidR="007F4626" w:rsidRDefault="007F4626">
            <w:pPr>
              <w:spacing w:line="330" w:lineRule="atLeast"/>
              <w:ind w:left="90"/>
              <w:rPr>
                <w:rFonts w:ascii="Helvetica" w:hAnsi="Helvetica" w:cs="Helvetica"/>
                <w:sz w:val="21"/>
                <w:szCs w:val="21"/>
              </w:rPr>
            </w:pPr>
            <w:proofErr w:type="gramStart"/>
            <w:r>
              <w:rPr>
                <w:rFonts w:ascii="Helvetica" w:hAnsi="Helvetica" w:cs="Helvetica"/>
                <w:sz w:val="21"/>
                <w:szCs w:val="21"/>
              </w:rPr>
              <w:t>cv::</w:t>
            </w:r>
            <w:proofErr w:type="spellStart"/>
            <w:proofErr w:type="gramEnd"/>
            <w:r>
              <w:rPr>
                <w:rFonts w:ascii="Helvetica" w:hAnsi="Helvetica" w:cs="Helvetica"/>
                <w:sz w:val="21"/>
                <w:szCs w:val="21"/>
              </w:rPr>
              <w:t>VideoCapture</w:t>
            </w:r>
            <w:proofErr w:type="spellEnd"/>
            <w:r>
              <w:rPr>
                <w:rFonts w:ascii="Helvetica" w:hAnsi="Helvetica" w:cs="Helvetica"/>
                <w:sz w:val="21"/>
                <w:szCs w:val="21"/>
              </w:rPr>
              <w:t>::</w:t>
            </w:r>
            <w:proofErr w:type="spellStart"/>
            <w:r>
              <w:rPr>
                <w:rFonts w:ascii="Helvetica" w:hAnsi="Helvetica" w:cs="Helvetica"/>
                <w:sz w:val="21"/>
                <w:szCs w:val="21"/>
              </w:rPr>
              <w:t>VideoCapture</w:t>
            </w:r>
            <w:proofErr w:type="spellEnd"/>
          </w:p>
        </w:tc>
        <w:tc>
          <w:tcPr>
            <w:tcW w:w="0" w:type="auto"/>
            <w:vAlign w:val="bottom"/>
            <w:hideMark/>
          </w:tcPr>
          <w:p w14:paraId="3EAADAF0"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w:t>
            </w:r>
          </w:p>
        </w:tc>
        <w:tc>
          <w:tcPr>
            <w:tcW w:w="0" w:type="auto"/>
            <w:noWrap/>
            <w:vAlign w:val="bottom"/>
            <w:hideMark/>
          </w:tcPr>
          <w:p w14:paraId="3B9E11A3"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int </w:t>
            </w:r>
          </w:p>
        </w:tc>
        <w:tc>
          <w:tcPr>
            <w:tcW w:w="0" w:type="auto"/>
            <w:noWrap/>
            <w:vAlign w:val="bottom"/>
            <w:hideMark/>
          </w:tcPr>
          <w:p w14:paraId="3A177BFF" w14:textId="77777777" w:rsidR="007F4626" w:rsidRDefault="007F4626">
            <w:pPr>
              <w:spacing w:line="330" w:lineRule="atLeast"/>
              <w:rPr>
                <w:rFonts w:ascii="Helvetica" w:hAnsi="Helvetica" w:cs="Helvetica"/>
                <w:color w:val="602020"/>
                <w:sz w:val="21"/>
                <w:szCs w:val="21"/>
              </w:rPr>
            </w:pPr>
            <w:r>
              <w:rPr>
                <w:rStyle w:val="Emphasis"/>
                <w:rFonts w:ascii="Helvetica" w:hAnsi="Helvetica" w:cs="Helvetica"/>
                <w:i w:val="0"/>
                <w:iCs w:val="0"/>
                <w:color w:val="602020"/>
                <w:sz w:val="21"/>
                <w:szCs w:val="21"/>
              </w:rPr>
              <w:t>index</w:t>
            </w:r>
          </w:p>
        </w:tc>
        <w:tc>
          <w:tcPr>
            <w:tcW w:w="0" w:type="auto"/>
            <w:vAlign w:val="bottom"/>
            <w:hideMark/>
          </w:tcPr>
          <w:p w14:paraId="31FCC10D"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w:t>
            </w:r>
          </w:p>
        </w:tc>
        <w:tc>
          <w:tcPr>
            <w:tcW w:w="0" w:type="auto"/>
            <w:vAlign w:val="bottom"/>
            <w:hideMark/>
          </w:tcPr>
          <w:p w14:paraId="4886DA47" w14:textId="77777777" w:rsidR="007F4626" w:rsidRDefault="007F4626">
            <w:pPr>
              <w:spacing w:line="330" w:lineRule="atLeast"/>
              <w:rPr>
                <w:rFonts w:ascii="Helvetica" w:hAnsi="Helvetica" w:cs="Helvetica"/>
                <w:sz w:val="21"/>
                <w:szCs w:val="21"/>
              </w:rPr>
            </w:pPr>
          </w:p>
        </w:tc>
      </w:tr>
    </w:tbl>
    <w:p w14:paraId="1484DD3E" w14:textId="77777777" w:rsidR="007F4626" w:rsidRDefault="007F4626" w:rsidP="007F4626">
      <w:pPr>
        <w:shd w:val="clear" w:color="auto" w:fill="DFE5F1"/>
        <w:spacing w:line="330" w:lineRule="atLeast"/>
        <w:rPr>
          <w:rFonts w:ascii="Helvetica" w:hAnsi="Helvetica" w:cs="Helvetica"/>
          <w:b/>
          <w:bCs/>
          <w:vanish/>
          <w:color w:val="253555"/>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1556"/>
        <w:gridCol w:w="2105"/>
        <w:gridCol w:w="172"/>
        <w:gridCol w:w="1357"/>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66"/>
        <w:gridCol w:w="81"/>
      </w:tblGrid>
      <w:tr w:rsidR="007F4626" w14:paraId="50492DDB" w14:textId="77777777" w:rsidTr="007F4626">
        <w:trPr>
          <w:tblCellSpacing w:w="15" w:type="dxa"/>
        </w:trPr>
        <w:tc>
          <w:tcPr>
            <w:tcW w:w="0" w:type="auto"/>
            <w:gridSpan w:val="62"/>
            <w:vAlign w:val="center"/>
            <w:hideMark/>
          </w:tcPr>
          <w:p w14:paraId="4828621F" w14:textId="77777777" w:rsidR="007F4626" w:rsidRDefault="007F4626">
            <w:pPr>
              <w:spacing w:line="330" w:lineRule="atLeast"/>
              <w:rPr>
                <w:rFonts w:ascii="Helvetica" w:hAnsi="Helvetica" w:cs="Helvetica"/>
                <w:b/>
                <w:bCs/>
                <w:sz w:val="21"/>
                <w:szCs w:val="21"/>
              </w:rPr>
            </w:pPr>
            <w:r>
              <w:rPr>
                <w:rFonts w:ascii="Helvetica" w:hAnsi="Helvetica" w:cs="Helvetica"/>
                <w:b/>
                <w:bCs/>
                <w:sz w:val="21"/>
                <w:szCs w:val="21"/>
              </w:rPr>
              <w:t>Python:</w:t>
            </w:r>
          </w:p>
        </w:tc>
      </w:tr>
      <w:tr w:rsidR="007F4626" w14:paraId="514A47F0" w14:textId="77777777" w:rsidTr="007F4626">
        <w:trPr>
          <w:tblCellSpacing w:w="15" w:type="dxa"/>
        </w:trPr>
        <w:tc>
          <w:tcPr>
            <w:tcW w:w="300" w:type="dxa"/>
            <w:vAlign w:val="center"/>
            <w:hideMark/>
          </w:tcPr>
          <w:p w14:paraId="2271084C" w14:textId="77777777" w:rsidR="007F4626" w:rsidRDefault="007F4626">
            <w:pPr>
              <w:spacing w:line="330" w:lineRule="atLeast"/>
              <w:rPr>
                <w:rFonts w:ascii="Helvetica" w:hAnsi="Helvetica" w:cs="Helvetica"/>
                <w:b/>
                <w:bCs/>
                <w:sz w:val="21"/>
                <w:szCs w:val="21"/>
              </w:rPr>
            </w:pPr>
          </w:p>
        </w:tc>
        <w:tc>
          <w:tcPr>
            <w:tcW w:w="0" w:type="auto"/>
            <w:vAlign w:val="center"/>
            <w:hideMark/>
          </w:tcPr>
          <w:p w14:paraId="65580800"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cv.</w:t>
            </w:r>
            <w:proofErr w:type="gramStart"/>
            <w:r>
              <w:rPr>
                <w:rFonts w:ascii="Helvetica" w:hAnsi="Helvetica" w:cs="Helvetica"/>
                <w:sz w:val="21"/>
                <w:szCs w:val="21"/>
              </w:rPr>
              <w:t>VideoCapture</w:t>
            </w:r>
            <w:proofErr w:type="spellEnd"/>
            <w:r>
              <w:rPr>
                <w:rFonts w:ascii="Helvetica" w:hAnsi="Helvetica" w:cs="Helvetica"/>
                <w:sz w:val="21"/>
                <w:szCs w:val="21"/>
              </w:rPr>
              <w:t>(</w:t>
            </w:r>
            <w:proofErr w:type="gramEnd"/>
          </w:p>
        </w:tc>
        <w:tc>
          <w:tcPr>
            <w:tcW w:w="0" w:type="auto"/>
            <w:noWrap/>
            <w:vAlign w:val="center"/>
            <w:hideMark/>
          </w:tcPr>
          <w:p w14:paraId="7D37D145" w14:textId="77777777" w:rsidR="007F4626" w:rsidRDefault="007F4626">
            <w:pPr>
              <w:spacing w:line="330" w:lineRule="atLeast"/>
              <w:rPr>
                <w:rFonts w:ascii="Helvetica" w:hAnsi="Helvetica" w:cs="Helvetica"/>
                <w:sz w:val="21"/>
                <w:szCs w:val="21"/>
              </w:rPr>
            </w:pPr>
          </w:p>
        </w:tc>
        <w:tc>
          <w:tcPr>
            <w:tcW w:w="0" w:type="auto"/>
            <w:vAlign w:val="center"/>
            <w:hideMark/>
          </w:tcPr>
          <w:p w14:paraId="61644C22"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 -&gt;</w:t>
            </w:r>
          </w:p>
        </w:tc>
        <w:tc>
          <w:tcPr>
            <w:tcW w:w="0" w:type="auto"/>
            <w:vAlign w:val="center"/>
            <w:hideMark/>
          </w:tcPr>
          <w:p w14:paraId="5FC9AF28"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&lt;</w:t>
            </w:r>
            <w:proofErr w:type="spellStart"/>
            <w:r>
              <w:rPr>
                <w:rFonts w:ascii="Helvetica" w:hAnsi="Helvetica" w:cs="Helvetica"/>
                <w:sz w:val="21"/>
                <w:szCs w:val="21"/>
              </w:rPr>
              <w:t>VideoCapture</w:t>
            </w:r>
            <w:proofErr w:type="spellEnd"/>
            <w:r>
              <w:rPr>
                <w:rFonts w:ascii="Helvetica" w:hAnsi="Helvetica" w:cs="Helvetica"/>
                <w:sz w:val="21"/>
                <w:szCs w:val="21"/>
              </w:rPr>
              <w:t xml:space="preserve"> object&gt;</w:t>
            </w:r>
          </w:p>
        </w:tc>
        <w:tc>
          <w:tcPr>
            <w:tcW w:w="0" w:type="auto"/>
            <w:vAlign w:val="center"/>
            <w:hideMark/>
          </w:tcPr>
          <w:p w14:paraId="57518691" w14:textId="77777777" w:rsidR="007F4626" w:rsidRDefault="007F4626">
            <w:pPr>
              <w:spacing w:line="330" w:lineRule="atLeast"/>
              <w:rPr>
                <w:sz w:val="20"/>
              </w:rPr>
            </w:pPr>
          </w:p>
        </w:tc>
        <w:tc>
          <w:tcPr>
            <w:tcW w:w="0" w:type="auto"/>
            <w:vAlign w:val="center"/>
            <w:hideMark/>
          </w:tcPr>
          <w:p w14:paraId="6DA45E3C" w14:textId="77777777" w:rsidR="007F4626" w:rsidRDefault="007F4626">
            <w:pPr>
              <w:spacing w:line="330" w:lineRule="atLeast"/>
              <w:rPr>
                <w:sz w:val="20"/>
              </w:rPr>
            </w:pPr>
          </w:p>
        </w:tc>
        <w:tc>
          <w:tcPr>
            <w:tcW w:w="0" w:type="auto"/>
            <w:vAlign w:val="center"/>
            <w:hideMark/>
          </w:tcPr>
          <w:p w14:paraId="55C023C6" w14:textId="77777777" w:rsidR="007F4626" w:rsidRDefault="007F4626">
            <w:pPr>
              <w:spacing w:line="330" w:lineRule="atLeast"/>
              <w:rPr>
                <w:sz w:val="20"/>
              </w:rPr>
            </w:pPr>
          </w:p>
        </w:tc>
        <w:tc>
          <w:tcPr>
            <w:tcW w:w="0" w:type="auto"/>
            <w:vAlign w:val="center"/>
            <w:hideMark/>
          </w:tcPr>
          <w:p w14:paraId="4729460F" w14:textId="77777777" w:rsidR="007F4626" w:rsidRDefault="007F4626">
            <w:pPr>
              <w:spacing w:line="330" w:lineRule="atLeast"/>
              <w:rPr>
                <w:sz w:val="20"/>
              </w:rPr>
            </w:pPr>
          </w:p>
        </w:tc>
        <w:tc>
          <w:tcPr>
            <w:tcW w:w="0" w:type="auto"/>
            <w:vAlign w:val="center"/>
            <w:hideMark/>
          </w:tcPr>
          <w:p w14:paraId="15719334" w14:textId="77777777" w:rsidR="007F4626" w:rsidRDefault="007F4626">
            <w:pPr>
              <w:spacing w:line="330" w:lineRule="atLeast"/>
              <w:rPr>
                <w:sz w:val="20"/>
              </w:rPr>
            </w:pPr>
          </w:p>
        </w:tc>
        <w:tc>
          <w:tcPr>
            <w:tcW w:w="0" w:type="auto"/>
            <w:vAlign w:val="center"/>
            <w:hideMark/>
          </w:tcPr>
          <w:p w14:paraId="4128FEFE" w14:textId="77777777" w:rsidR="007F4626" w:rsidRDefault="007F4626">
            <w:pPr>
              <w:spacing w:line="330" w:lineRule="atLeast"/>
              <w:rPr>
                <w:sz w:val="20"/>
              </w:rPr>
            </w:pPr>
          </w:p>
        </w:tc>
        <w:tc>
          <w:tcPr>
            <w:tcW w:w="0" w:type="auto"/>
            <w:vAlign w:val="center"/>
            <w:hideMark/>
          </w:tcPr>
          <w:p w14:paraId="5CCB2C97" w14:textId="77777777" w:rsidR="007F4626" w:rsidRDefault="007F4626">
            <w:pPr>
              <w:spacing w:line="330" w:lineRule="atLeast"/>
              <w:rPr>
                <w:sz w:val="20"/>
              </w:rPr>
            </w:pPr>
          </w:p>
        </w:tc>
        <w:tc>
          <w:tcPr>
            <w:tcW w:w="0" w:type="auto"/>
            <w:vAlign w:val="center"/>
            <w:hideMark/>
          </w:tcPr>
          <w:p w14:paraId="797A8048" w14:textId="77777777" w:rsidR="007F4626" w:rsidRDefault="007F4626">
            <w:pPr>
              <w:spacing w:line="330" w:lineRule="atLeast"/>
              <w:rPr>
                <w:sz w:val="20"/>
              </w:rPr>
            </w:pPr>
          </w:p>
        </w:tc>
        <w:tc>
          <w:tcPr>
            <w:tcW w:w="0" w:type="auto"/>
            <w:vAlign w:val="center"/>
            <w:hideMark/>
          </w:tcPr>
          <w:p w14:paraId="6B984BC8" w14:textId="77777777" w:rsidR="007F4626" w:rsidRDefault="007F4626">
            <w:pPr>
              <w:spacing w:line="330" w:lineRule="atLeast"/>
              <w:rPr>
                <w:sz w:val="20"/>
              </w:rPr>
            </w:pPr>
          </w:p>
        </w:tc>
        <w:tc>
          <w:tcPr>
            <w:tcW w:w="0" w:type="auto"/>
            <w:vAlign w:val="center"/>
            <w:hideMark/>
          </w:tcPr>
          <w:p w14:paraId="4CA01AC9" w14:textId="77777777" w:rsidR="007F4626" w:rsidRDefault="007F4626">
            <w:pPr>
              <w:spacing w:line="330" w:lineRule="atLeast"/>
              <w:rPr>
                <w:sz w:val="20"/>
              </w:rPr>
            </w:pPr>
          </w:p>
        </w:tc>
        <w:tc>
          <w:tcPr>
            <w:tcW w:w="0" w:type="auto"/>
            <w:vAlign w:val="center"/>
            <w:hideMark/>
          </w:tcPr>
          <w:p w14:paraId="353076D9" w14:textId="77777777" w:rsidR="007F4626" w:rsidRDefault="007F4626">
            <w:pPr>
              <w:spacing w:line="330" w:lineRule="atLeast"/>
              <w:rPr>
                <w:sz w:val="20"/>
              </w:rPr>
            </w:pPr>
          </w:p>
        </w:tc>
        <w:tc>
          <w:tcPr>
            <w:tcW w:w="0" w:type="auto"/>
            <w:vAlign w:val="center"/>
            <w:hideMark/>
          </w:tcPr>
          <w:p w14:paraId="1F4C36E7" w14:textId="77777777" w:rsidR="007F4626" w:rsidRDefault="007F4626">
            <w:pPr>
              <w:spacing w:line="330" w:lineRule="atLeast"/>
              <w:rPr>
                <w:sz w:val="20"/>
              </w:rPr>
            </w:pPr>
          </w:p>
        </w:tc>
        <w:tc>
          <w:tcPr>
            <w:tcW w:w="0" w:type="auto"/>
            <w:vAlign w:val="center"/>
            <w:hideMark/>
          </w:tcPr>
          <w:p w14:paraId="49E30E1D" w14:textId="77777777" w:rsidR="007F4626" w:rsidRDefault="007F4626">
            <w:pPr>
              <w:spacing w:line="330" w:lineRule="atLeast"/>
              <w:rPr>
                <w:sz w:val="20"/>
              </w:rPr>
            </w:pPr>
          </w:p>
        </w:tc>
        <w:tc>
          <w:tcPr>
            <w:tcW w:w="0" w:type="auto"/>
            <w:vAlign w:val="center"/>
            <w:hideMark/>
          </w:tcPr>
          <w:p w14:paraId="26A15257" w14:textId="77777777" w:rsidR="007F4626" w:rsidRDefault="007F4626">
            <w:pPr>
              <w:spacing w:line="330" w:lineRule="atLeast"/>
              <w:rPr>
                <w:sz w:val="20"/>
              </w:rPr>
            </w:pPr>
          </w:p>
        </w:tc>
        <w:tc>
          <w:tcPr>
            <w:tcW w:w="0" w:type="auto"/>
            <w:vAlign w:val="center"/>
            <w:hideMark/>
          </w:tcPr>
          <w:p w14:paraId="15E0AB59" w14:textId="77777777" w:rsidR="007F4626" w:rsidRDefault="007F4626">
            <w:pPr>
              <w:spacing w:line="330" w:lineRule="atLeast"/>
              <w:rPr>
                <w:sz w:val="20"/>
              </w:rPr>
            </w:pPr>
          </w:p>
        </w:tc>
        <w:tc>
          <w:tcPr>
            <w:tcW w:w="0" w:type="auto"/>
            <w:vAlign w:val="center"/>
            <w:hideMark/>
          </w:tcPr>
          <w:p w14:paraId="671A43B4" w14:textId="77777777" w:rsidR="007F4626" w:rsidRDefault="007F4626">
            <w:pPr>
              <w:spacing w:line="330" w:lineRule="atLeast"/>
              <w:rPr>
                <w:sz w:val="20"/>
              </w:rPr>
            </w:pPr>
          </w:p>
        </w:tc>
        <w:tc>
          <w:tcPr>
            <w:tcW w:w="0" w:type="auto"/>
            <w:vAlign w:val="center"/>
            <w:hideMark/>
          </w:tcPr>
          <w:p w14:paraId="75A45071" w14:textId="77777777" w:rsidR="007F4626" w:rsidRDefault="007F4626">
            <w:pPr>
              <w:spacing w:line="330" w:lineRule="atLeast"/>
              <w:rPr>
                <w:sz w:val="20"/>
              </w:rPr>
            </w:pPr>
          </w:p>
        </w:tc>
        <w:tc>
          <w:tcPr>
            <w:tcW w:w="0" w:type="auto"/>
            <w:vAlign w:val="center"/>
            <w:hideMark/>
          </w:tcPr>
          <w:p w14:paraId="3BAEE926" w14:textId="77777777" w:rsidR="007F4626" w:rsidRDefault="007F4626">
            <w:pPr>
              <w:spacing w:line="330" w:lineRule="atLeast"/>
              <w:rPr>
                <w:sz w:val="20"/>
              </w:rPr>
            </w:pPr>
          </w:p>
        </w:tc>
        <w:tc>
          <w:tcPr>
            <w:tcW w:w="0" w:type="auto"/>
            <w:vAlign w:val="center"/>
            <w:hideMark/>
          </w:tcPr>
          <w:p w14:paraId="40333870" w14:textId="77777777" w:rsidR="007F4626" w:rsidRDefault="007F4626">
            <w:pPr>
              <w:spacing w:line="330" w:lineRule="atLeast"/>
              <w:rPr>
                <w:sz w:val="20"/>
              </w:rPr>
            </w:pPr>
          </w:p>
        </w:tc>
        <w:tc>
          <w:tcPr>
            <w:tcW w:w="0" w:type="auto"/>
            <w:vAlign w:val="center"/>
            <w:hideMark/>
          </w:tcPr>
          <w:p w14:paraId="0808EE2B" w14:textId="77777777" w:rsidR="007F4626" w:rsidRDefault="007F4626">
            <w:pPr>
              <w:spacing w:line="330" w:lineRule="atLeast"/>
              <w:rPr>
                <w:sz w:val="20"/>
              </w:rPr>
            </w:pPr>
          </w:p>
        </w:tc>
        <w:tc>
          <w:tcPr>
            <w:tcW w:w="0" w:type="auto"/>
            <w:vAlign w:val="center"/>
            <w:hideMark/>
          </w:tcPr>
          <w:p w14:paraId="59A5940D" w14:textId="77777777" w:rsidR="007F4626" w:rsidRDefault="007F4626">
            <w:pPr>
              <w:spacing w:line="330" w:lineRule="atLeast"/>
              <w:rPr>
                <w:sz w:val="20"/>
              </w:rPr>
            </w:pPr>
          </w:p>
        </w:tc>
        <w:tc>
          <w:tcPr>
            <w:tcW w:w="0" w:type="auto"/>
            <w:vAlign w:val="center"/>
            <w:hideMark/>
          </w:tcPr>
          <w:p w14:paraId="402DABE9" w14:textId="77777777" w:rsidR="007F4626" w:rsidRDefault="007F4626">
            <w:pPr>
              <w:spacing w:line="330" w:lineRule="atLeast"/>
              <w:rPr>
                <w:sz w:val="20"/>
              </w:rPr>
            </w:pPr>
          </w:p>
        </w:tc>
        <w:tc>
          <w:tcPr>
            <w:tcW w:w="0" w:type="auto"/>
            <w:vAlign w:val="center"/>
            <w:hideMark/>
          </w:tcPr>
          <w:p w14:paraId="3328E6C8" w14:textId="77777777" w:rsidR="007F4626" w:rsidRDefault="007F4626">
            <w:pPr>
              <w:spacing w:line="330" w:lineRule="atLeast"/>
              <w:rPr>
                <w:sz w:val="20"/>
              </w:rPr>
            </w:pPr>
          </w:p>
        </w:tc>
        <w:tc>
          <w:tcPr>
            <w:tcW w:w="0" w:type="auto"/>
            <w:vAlign w:val="center"/>
            <w:hideMark/>
          </w:tcPr>
          <w:p w14:paraId="432A5807" w14:textId="77777777" w:rsidR="007F4626" w:rsidRDefault="007F4626">
            <w:pPr>
              <w:spacing w:line="330" w:lineRule="atLeast"/>
              <w:rPr>
                <w:sz w:val="20"/>
              </w:rPr>
            </w:pPr>
          </w:p>
        </w:tc>
        <w:tc>
          <w:tcPr>
            <w:tcW w:w="0" w:type="auto"/>
            <w:vAlign w:val="center"/>
            <w:hideMark/>
          </w:tcPr>
          <w:p w14:paraId="4A7FE86C" w14:textId="77777777" w:rsidR="007F4626" w:rsidRDefault="007F4626">
            <w:pPr>
              <w:spacing w:line="330" w:lineRule="atLeast"/>
              <w:rPr>
                <w:sz w:val="20"/>
              </w:rPr>
            </w:pPr>
          </w:p>
        </w:tc>
        <w:tc>
          <w:tcPr>
            <w:tcW w:w="0" w:type="auto"/>
            <w:vAlign w:val="center"/>
            <w:hideMark/>
          </w:tcPr>
          <w:p w14:paraId="280455F2" w14:textId="77777777" w:rsidR="007F4626" w:rsidRDefault="007F4626">
            <w:pPr>
              <w:spacing w:line="330" w:lineRule="atLeast"/>
              <w:rPr>
                <w:sz w:val="20"/>
              </w:rPr>
            </w:pPr>
          </w:p>
        </w:tc>
        <w:tc>
          <w:tcPr>
            <w:tcW w:w="0" w:type="auto"/>
            <w:vAlign w:val="center"/>
            <w:hideMark/>
          </w:tcPr>
          <w:p w14:paraId="4961EF2B" w14:textId="77777777" w:rsidR="007F4626" w:rsidRDefault="007F4626">
            <w:pPr>
              <w:spacing w:line="330" w:lineRule="atLeast"/>
              <w:rPr>
                <w:sz w:val="20"/>
              </w:rPr>
            </w:pPr>
          </w:p>
        </w:tc>
        <w:tc>
          <w:tcPr>
            <w:tcW w:w="0" w:type="auto"/>
            <w:vAlign w:val="center"/>
            <w:hideMark/>
          </w:tcPr>
          <w:p w14:paraId="4D211EAF" w14:textId="77777777" w:rsidR="007F4626" w:rsidRDefault="007F4626">
            <w:pPr>
              <w:spacing w:line="330" w:lineRule="atLeast"/>
              <w:rPr>
                <w:sz w:val="20"/>
              </w:rPr>
            </w:pPr>
          </w:p>
        </w:tc>
        <w:tc>
          <w:tcPr>
            <w:tcW w:w="0" w:type="auto"/>
            <w:vAlign w:val="center"/>
            <w:hideMark/>
          </w:tcPr>
          <w:p w14:paraId="0AA30628" w14:textId="77777777" w:rsidR="007F4626" w:rsidRDefault="007F4626">
            <w:pPr>
              <w:spacing w:line="330" w:lineRule="atLeast"/>
              <w:rPr>
                <w:sz w:val="20"/>
              </w:rPr>
            </w:pPr>
          </w:p>
        </w:tc>
        <w:tc>
          <w:tcPr>
            <w:tcW w:w="0" w:type="auto"/>
            <w:vAlign w:val="center"/>
            <w:hideMark/>
          </w:tcPr>
          <w:p w14:paraId="2B2FD332" w14:textId="77777777" w:rsidR="007F4626" w:rsidRDefault="007F4626">
            <w:pPr>
              <w:spacing w:line="330" w:lineRule="atLeast"/>
              <w:rPr>
                <w:sz w:val="20"/>
              </w:rPr>
            </w:pPr>
          </w:p>
        </w:tc>
        <w:tc>
          <w:tcPr>
            <w:tcW w:w="0" w:type="auto"/>
            <w:vAlign w:val="center"/>
            <w:hideMark/>
          </w:tcPr>
          <w:p w14:paraId="64C5F483" w14:textId="77777777" w:rsidR="007F4626" w:rsidRDefault="007F4626">
            <w:pPr>
              <w:spacing w:line="330" w:lineRule="atLeast"/>
              <w:rPr>
                <w:sz w:val="20"/>
              </w:rPr>
            </w:pPr>
          </w:p>
        </w:tc>
        <w:tc>
          <w:tcPr>
            <w:tcW w:w="0" w:type="auto"/>
            <w:vAlign w:val="center"/>
            <w:hideMark/>
          </w:tcPr>
          <w:p w14:paraId="19422D25" w14:textId="77777777" w:rsidR="007F4626" w:rsidRDefault="007F4626">
            <w:pPr>
              <w:spacing w:line="330" w:lineRule="atLeast"/>
              <w:rPr>
                <w:sz w:val="20"/>
              </w:rPr>
            </w:pPr>
          </w:p>
        </w:tc>
        <w:tc>
          <w:tcPr>
            <w:tcW w:w="0" w:type="auto"/>
            <w:vAlign w:val="center"/>
            <w:hideMark/>
          </w:tcPr>
          <w:p w14:paraId="1ACA98F8" w14:textId="77777777" w:rsidR="007F4626" w:rsidRDefault="007F4626">
            <w:pPr>
              <w:spacing w:line="330" w:lineRule="atLeast"/>
              <w:rPr>
                <w:sz w:val="20"/>
              </w:rPr>
            </w:pPr>
          </w:p>
        </w:tc>
        <w:tc>
          <w:tcPr>
            <w:tcW w:w="0" w:type="auto"/>
            <w:vAlign w:val="center"/>
            <w:hideMark/>
          </w:tcPr>
          <w:p w14:paraId="695B223B" w14:textId="77777777" w:rsidR="007F4626" w:rsidRDefault="007F4626">
            <w:pPr>
              <w:spacing w:line="330" w:lineRule="atLeast"/>
              <w:rPr>
                <w:sz w:val="20"/>
              </w:rPr>
            </w:pPr>
          </w:p>
        </w:tc>
        <w:tc>
          <w:tcPr>
            <w:tcW w:w="0" w:type="auto"/>
            <w:vAlign w:val="center"/>
            <w:hideMark/>
          </w:tcPr>
          <w:p w14:paraId="683D1DDA" w14:textId="77777777" w:rsidR="007F4626" w:rsidRDefault="007F4626">
            <w:pPr>
              <w:spacing w:line="330" w:lineRule="atLeast"/>
              <w:rPr>
                <w:sz w:val="20"/>
              </w:rPr>
            </w:pPr>
          </w:p>
        </w:tc>
        <w:tc>
          <w:tcPr>
            <w:tcW w:w="0" w:type="auto"/>
            <w:vAlign w:val="center"/>
            <w:hideMark/>
          </w:tcPr>
          <w:p w14:paraId="0BAF2E08" w14:textId="77777777" w:rsidR="007F4626" w:rsidRDefault="007F4626">
            <w:pPr>
              <w:spacing w:line="330" w:lineRule="atLeast"/>
              <w:rPr>
                <w:sz w:val="20"/>
              </w:rPr>
            </w:pPr>
          </w:p>
        </w:tc>
        <w:tc>
          <w:tcPr>
            <w:tcW w:w="0" w:type="auto"/>
            <w:vAlign w:val="center"/>
            <w:hideMark/>
          </w:tcPr>
          <w:p w14:paraId="5A85A9B8" w14:textId="77777777" w:rsidR="007F4626" w:rsidRDefault="007F4626">
            <w:pPr>
              <w:spacing w:line="330" w:lineRule="atLeast"/>
              <w:rPr>
                <w:sz w:val="20"/>
              </w:rPr>
            </w:pPr>
          </w:p>
        </w:tc>
        <w:tc>
          <w:tcPr>
            <w:tcW w:w="0" w:type="auto"/>
            <w:vAlign w:val="center"/>
            <w:hideMark/>
          </w:tcPr>
          <w:p w14:paraId="54CCD641" w14:textId="77777777" w:rsidR="007F4626" w:rsidRDefault="007F4626">
            <w:pPr>
              <w:spacing w:line="330" w:lineRule="atLeast"/>
              <w:rPr>
                <w:sz w:val="20"/>
              </w:rPr>
            </w:pPr>
          </w:p>
        </w:tc>
        <w:tc>
          <w:tcPr>
            <w:tcW w:w="0" w:type="auto"/>
            <w:vAlign w:val="center"/>
            <w:hideMark/>
          </w:tcPr>
          <w:p w14:paraId="5144505B" w14:textId="77777777" w:rsidR="007F4626" w:rsidRDefault="007F4626">
            <w:pPr>
              <w:spacing w:line="330" w:lineRule="atLeast"/>
              <w:rPr>
                <w:sz w:val="20"/>
              </w:rPr>
            </w:pPr>
          </w:p>
        </w:tc>
        <w:tc>
          <w:tcPr>
            <w:tcW w:w="0" w:type="auto"/>
            <w:vAlign w:val="center"/>
            <w:hideMark/>
          </w:tcPr>
          <w:p w14:paraId="44CB9D9B" w14:textId="77777777" w:rsidR="007F4626" w:rsidRDefault="007F4626">
            <w:pPr>
              <w:spacing w:line="330" w:lineRule="atLeast"/>
              <w:rPr>
                <w:sz w:val="20"/>
              </w:rPr>
            </w:pPr>
          </w:p>
        </w:tc>
        <w:tc>
          <w:tcPr>
            <w:tcW w:w="0" w:type="auto"/>
            <w:vAlign w:val="center"/>
            <w:hideMark/>
          </w:tcPr>
          <w:p w14:paraId="526A2863" w14:textId="77777777" w:rsidR="007F4626" w:rsidRDefault="007F4626">
            <w:pPr>
              <w:spacing w:line="330" w:lineRule="atLeast"/>
              <w:rPr>
                <w:sz w:val="20"/>
              </w:rPr>
            </w:pPr>
          </w:p>
        </w:tc>
        <w:tc>
          <w:tcPr>
            <w:tcW w:w="0" w:type="auto"/>
            <w:vAlign w:val="center"/>
            <w:hideMark/>
          </w:tcPr>
          <w:p w14:paraId="4D9C3914" w14:textId="77777777" w:rsidR="007F4626" w:rsidRDefault="007F4626">
            <w:pPr>
              <w:spacing w:line="330" w:lineRule="atLeast"/>
              <w:rPr>
                <w:sz w:val="20"/>
              </w:rPr>
            </w:pPr>
          </w:p>
        </w:tc>
        <w:tc>
          <w:tcPr>
            <w:tcW w:w="0" w:type="auto"/>
            <w:vAlign w:val="center"/>
            <w:hideMark/>
          </w:tcPr>
          <w:p w14:paraId="7D46894E" w14:textId="77777777" w:rsidR="007F4626" w:rsidRDefault="007F4626">
            <w:pPr>
              <w:spacing w:line="330" w:lineRule="atLeast"/>
              <w:rPr>
                <w:sz w:val="20"/>
              </w:rPr>
            </w:pPr>
          </w:p>
        </w:tc>
        <w:tc>
          <w:tcPr>
            <w:tcW w:w="0" w:type="auto"/>
            <w:vAlign w:val="center"/>
            <w:hideMark/>
          </w:tcPr>
          <w:p w14:paraId="160E7BC3" w14:textId="77777777" w:rsidR="007F4626" w:rsidRDefault="007F4626">
            <w:pPr>
              <w:spacing w:line="330" w:lineRule="atLeast"/>
              <w:rPr>
                <w:sz w:val="20"/>
              </w:rPr>
            </w:pPr>
          </w:p>
        </w:tc>
        <w:tc>
          <w:tcPr>
            <w:tcW w:w="0" w:type="auto"/>
            <w:vAlign w:val="center"/>
            <w:hideMark/>
          </w:tcPr>
          <w:p w14:paraId="44AE9638" w14:textId="77777777" w:rsidR="007F4626" w:rsidRDefault="007F4626">
            <w:pPr>
              <w:spacing w:line="330" w:lineRule="atLeast"/>
              <w:rPr>
                <w:sz w:val="20"/>
              </w:rPr>
            </w:pPr>
          </w:p>
        </w:tc>
        <w:tc>
          <w:tcPr>
            <w:tcW w:w="0" w:type="auto"/>
            <w:vAlign w:val="center"/>
            <w:hideMark/>
          </w:tcPr>
          <w:p w14:paraId="78C5CCE3" w14:textId="77777777" w:rsidR="007F4626" w:rsidRDefault="007F4626">
            <w:pPr>
              <w:spacing w:line="330" w:lineRule="atLeast"/>
              <w:rPr>
                <w:sz w:val="20"/>
              </w:rPr>
            </w:pPr>
          </w:p>
        </w:tc>
        <w:tc>
          <w:tcPr>
            <w:tcW w:w="0" w:type="auto"/>
            <w:vAlign w:val="center"/>
            <w:hideMark/>
          </w:tcPr>
          <w:p w14:paraId="57522BE8" w14:textId="77777777" w:rsidR="007F4626" w:rsidRDefault="007F4626">
            <w:pPr>
              <w:spacing w:line="330" w:lineRule="atLeast"/>
              <w:rPr>
                <w:sz w:val="20"/>
              </w:rPr>
            </w:pPr>
          </w:p>
        </w:tc>
        <w:tc>
          <w:tcPr>
            <w:tcW w:w="0" w:type="auto"/>
            <w:vAlign w:val="center"/>
            <w:hideMark/>
          </w:tcPr>
          <w:p w14:paraId="066B3E79" w14:textId="77777777" w:rsidR="007F4626" w:rsidRDefault="007F4626">
            <w:pPr>
              <w:spacing w:line="330" w:lineRule="atLeast"/>
              <w:rPr>
                <w:sz w:val="20"/>
              </w:rPr>
            </w:pPr>
          </w:p>
        </w:tc>
        <w:tc>
          <w:tcPr>
            <w:tcW w:w="0" w:type="auto"/>
            <w:vAlign w:val="center"/>
            <w:hideMark/>
          </w:tcPr>
          <w:p w14:paraId="5B485D9B" w14:textId="77777777" w:rsidR="007F4626" w:rsidRDefault="007F4626">
            <w:pPr>
              <w:spacing w:line="330" w:lineRule="atLeast"/>
              <w:rPr>
                <w:sz w:val="20"/>
              </w:rPr>
            </w:pPr>
          </w:p>
        </w:tc>
        <w:tc>
          <w:tcPr>
            <w:tcW w:w="0" w:type="auto"/>
            <w:vAlign w:val="center"/>
            <w:hideMark/>
          </w:tcPr>
          <w:p w14:paraId="023BDF40" w14:textId="77777777" w:rsidR="007F4626" w:rsidRDefault="007F4626">
            <w:pPr>
              <w:spacing w:line="330" w:lineRule="atLeast"/>
              <w:rPr>
                <w:sz w:val="20"/>
              </w:rPr>
            </w:pPr>
          </w:p>
        </w:tc>
        <w:tc>
          <w:tcPr>
            <w:tcW w:w="0" w:type="auto"/>
            <w:vAlign w:val="center"/>
            <w:hideMark/>
          </w:tcPr>
          <w:p w14:paraId="4DF048DB" w14:textId="77777777" w:rsidR="007F4626" w:rsidRDefault="007F4626">
            <w:pPr>
              <w:spacing w:line="330" w:lineRule="atLeast"/>
              <w:rPr>
                <w:sz w:val="20"/>
              </w:rPr>
            </w:pPr>
          </w:p>
        </w:tc>
        <w:tc>
          <w:tcPr>
            <w:tcW w:w="0" w:type="auto"/>
            <w:vAlign w:val="center"/>
            <w:hideMark/>
          </w:tcPr>
          <w:p w14:paraId="1627D2A7" w14:textId="77777777" w:rsidR="007F4626" w:rsidRDefault="007F4626">
            <w:pPr>
              <w:spacing w:line="330" w:lineRule="atLeast"/>
              <w:rPr>
                <w:sz w:val="20"/>
              </w:rPr>
            </w:pPr>
          </w:p>
        </w:tc>
        <w:tc>
          <w:tcPr>
            <w:tcW w:w="0" w:type="auto"/>
            <w:vAlign w:val="center"/>
            <w:hideMark/>
          </w:tcPr>
          <w:p w14:paraId="10C91A07" w14:textId="77777777" w:rsidR="007F4626" w:rsidRDefault="007F4626">
            <w:pPr>
              <w:spacing w:line="330" w:lineRule="atLeast"/>
              <w:rPr>
                <w:sz w:val="20"/>
              </w:rPr>
            </w:pPr>
          </w:p>
        </w:tc>
        <w:tc>
          <w:tcPr>
            <w:tcW w:w="0" w:type="auto"/>
            <w:vAlign w:val="center"/>
            <w:hideMark/>
          </w:tcPr>
          <w:p w14:paraId="0DF82B5A" w14:textId="77777777" w:rsidR="007F4626" w:rsidRDefault="007F4626">
            <w:pPr>
              <w:spacing w:line="330" w:lineRule="atLeast"/>
              <w:rPr>
                <w:sz w:val="20"/>
              </w:rPr>
            </w:pPr>
          </w:p>
        </w:tc>
        <w:tc>
          <w:tcPr>
            <w:tcW w:w="0" w:type="auto"/>
            <w:vAlign w:val="center"/>
            <w:hideMark/>
          </w:tcPr>
          <w:p w14:paraId="04A3E701" w14:textId="77777777" w:rsidR="007F4626" w:rsidRDefault="007F4626">
            <w:pPr>
              <w:spacing w:line="330" w:lineRule="atLeast"/>
              <w:rPr>
                <w:sz w:val="20"/>
              </w:rPr>
            </w:pPr>
          </w:p>
        </w:tc>
        <w:tc>
          <w:tcPr>
            <w:tcW w:w="0" w:type="auto"/>
            <w:vAlign w:val="center"/>
            <w:hideMark/>
          </w:tcPr>
          <w:p w14:paraId="1EE1B388" w14:textId="77777777" w:rsidR="007F4626" w:rsidRDefault="007F4626">
            <w:pPr>
              <w:spacing w:line="330" w:lineRule="atLeast"/>
              <w:rPr>
                <w:sz w:val="20"/>
              </w:rPr>
            </w:pPr>
          </w:p>
        </w:tc>
        <w:tc>
          <w:tcPr>
            <w:tcW w:w="0" w:type="auto"/>
            <w:vAlign w:val="center"/>
            <w:hideMark/>
          </w:tcPr>
          <w:p w14:paraId="53B13BA7" w14:textId="77777777" w:rsidR="007F4626" w:rsidRDefault="007F4626">
            <w:pPr>
              <w:spacing w:line="330" w:lineRule="atLeast"/>
              <w:rPr>
                <w:sz w:val="20"/>
              </w:rPr>
            </w:pPr>
          </w:p>
        </w:tc>
      </w:tr>
      <w:tr w:rsidR="007F4626" w14:paraId="75FB6234" w14:textId="77777777" w:rsidTr="007F4626">
        <w:trPr>
          <w:tblCellSpacing w:w="15" w:type="dxa"/>
        </w:trPr>
        <w:tc>
          <w:tcPr>
            <w:tcW w:w="300" w:type="dxa"/>
            <w:vAlign w:val="center"/>
            <w:hideMark/>
          </w:tcPr>
          <w:p w14:paraId="29B6ACF6" w14:textId="77777777" w:rsidR="007F4626" w:rsidRDefault="007F4626">
            <w:pPr>
              <w:spacing w:line="330" w:lineRule="atLeast"/>
              <w:rPr>
                <w:rFonts w:ascii="Helvetica" w:hAnsi="Helvetica" w:cs="Helvetica"/>
                <w:sz w:val="21"/>
                <w:szCs w:val="21"/>
              </w:rPr>
            </w:pPr>
          </w:p>
        </w:tc>
        <w:tc>
          <w:tcPr>
            <w:tcW w:w="0" w:type="auto"/>
            <w:vAlign w:val="center"/>
            <w:hideMark/>
          </w:tcPr>
          <w:p w14:paraId="60162CFC"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cv.</w:t>
            </w:r>
            <w:proofErr w:type="gramStart"/>
            <w:r>
              <w:rPr>
                <w:rFonts w:ascii="Helvetica" w:hAnsi="Helvetica" w:cs="Helvetica"/>
                <w:sz w:val="21"/>
                <w:szCs w:val="21"/>
              </w:rPr>
              <w:t>VideoCapture</w:t>
            </w:r>
            <w:proofErr w:type="spellEnd"/>
            <w:r>
              <w:rPr>
                <w:rFonts w:ascii="Helvetica" w:hAnsi="Helvetica" w:cs="Helvetica"/>
                <w:sz w:val="21"/>
                <w:szCs w:val="21"/>
              </w:rPr>
              <w:t>(</w:t>
            </w:r>
            <w:proofErr w:type="gramEnd"/>
          </w:p>
        </w:tc>
        <w:tc>
          <w:tcPr>
            <w:tcW w:w="0" w:type="auto"/>
            <w:noWrap/>
            <w:vAlign w:val="center"/>
            <w:hideMark/>
          </w:tcPr>
          <w:p w14:paraId="4DC8B4A9" w14:textId="77777777" w:rsidR="007F4626" w:rsidRDefault="007F4626">
            <w:pPr>
              <w:spacing w:line="330" w:lineRule="atLeast"/>
              <w:rPr>
                <w:rFonts w:ascii="Helvetica" w:hAnsi="Helvetica" w:cs="Helvetica"/>
                <w:color w:val="602020"/>
                <w:sz w:val="21"/>
                <w:szCs w:val="21"/>
              </w:rPr>
            </w:pPr>
            <w:r>
              <w:rPr>
                <w:rFonts w:ascii="Helvetica" w:hAnsi="Helvetica" w:cs="Helvetica"/>
                <w:color w:val="602020"/>
                <w:sz w:val="21"/>
                <w:szCs w:val="21"/>
              </w:rPr>
              <w:t>filename</w:t>
            </w:r>
          </w:p>
        </w:tc>
        <w:tc>
          <w:tcPr>
            <w:tcW w:w="0" w:type="auto"/>
            <w:vAlign w:val="center"/>
            <w:hideMark/>
          </w:tcPr>
          <w:p w14:paraId="27C78D90"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 -&gt;</w:t>
            </w:r>
          </w:p>
        </w:tc>
        <w:tc>
          <w:tcPr>
            <w:tcW w:w="0" w:type="auto"/>
            <w:vAlign w:val="center"/>
            <w:hideMark/>
          </w:tcPr>
          <w:p w14:paraId="2D8EA2CF"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&lt;</w:t>
            </w:r>
            <w:proofErr w:type="spellStart"/>
            <w:r>
              <w:rPr>
                <w:rFonts w:ascii="Helvetica" w:hAnsi="Helvetica" w:cs="Helvetica"/>
                <w:sz w:val="21"/>
                <w:szCs w:val="21"/>
              </w:rPr>
              <w:t>VideoCapture</w:t>
            </w:r>
            <w:proofErr w:type="spellEnd"/>
            <w:r>
              <w:rPr>
                <w:rFonts w:ascii="Helvetica" w:hAnsi="Helvetica" w:cs="Helvetica"/>
                <w:sz w:val="21"/>
                <w:szCs w:val="21"/>
              </w:rPr>
              <w:t xml:space="preserve"> object&gt;</w:t>
            </w:r>
          </w:p>
        </w:tc>
        <w:tc>
          <w:tcPr>
            <w:tcW w:w="0" w:type="auto"/>
            <w:vAlign w:val="center"/>
            <w:hideMark/>
          </w:tcPr>
          <w:p w14:paraId="54089C57" w14:textId="77777777" w:rsidR="007F4626" w:rsidRDefault="007F4626">
            <w:pPr>
              <w:spacing w:line="330" w:lineRule="atLeast"/>
              <w:rPr>
                <w:sz w:val="20"/>
              </w:rPr>
            </w:pPr>
          </w:p>
        </w:tc>
        <w:tc>
          <w:tcPr>
            <w:tcW w:w="0" w:type="auto"/>
            <w:vAlign w:val="center"/>
            <w:hideMark/>
          </w:tcPr>
          <w:p w14:paraId="696297D6" w14:textId="77777777" w:rsidR="007F4626" w:rsidRDefault="007F4626">
            <w:pPr>
              <w:spacing w:line="330" w:lineRule="atLeast"/>
              <w:rPr>
                <w:sz w:val="20"/>
              </w:rPr>
            </w:pPr>
          </w:p>
        </w:tc>
        <w:tc>
          <w:tcPr>
            <w:tcW w:w="0" w:type="auto"/>
            <w:vAlign w:val="center"/>
            <w:hideMark/>
          </w:tcPr>
          <w:p w14:paraId="0667CB9B" w14:textId="77777777" w:rsidR="007F4626" w:rsidRDefault="007F4626">
            <w:pPr>
              <w:spacing w:line="330" w:lineRule="atLeast"/>
              <w:rPr>
                <w:sz w:val="20"/>
              </w:rPr>
            </w:pPr>
          </w:p>
        </w:tc>
        <w:tc>
          <w:tcPr>
            <w:tcW w:w="0" w:type="auto"/>
            <w:vAlign w:val="center"/>
            <w:hideMark/>
          </w:tcPr>
          <w:p w14:paraId="56FAAB23" w14:textId="77777777" w:rsidR="007F4626" w:rsidRDefault="007F4626">
            <w:pPr>
              <w:spacing w:line="330" w:lineRule="atLeast"/>
              <w:rPr>
                <w:sz w:val="20"/>
              </w:rPr>
            </w:pPr>
          </w:p>
        </w:tc>
        <w:tc>
          <w:tcPr>
            <w:tcW w:w="0" w:type="auto"/>
            <w:vAlign w:val="center"/>
            <w:hideMark/>
          </w:tcPr>
          <w:p w14:paraId="69842F89" w14:textId="77777777" w:rsidR="007F4626" w:rsidRDefault="007F4626">
            <w:pPr>
              <w:spacing w:line="330" w:lineRule="atLeast"/>
              <w:rPr>
                <w:sz w:val="20"/>
              </w:rPr>
            </w:pPr>
          </w:p>
        </w:tc>
        <w:tc>
          <w:tcPr>
            <w:tcW w:w="0" w:type="auto"/>
            <w:vAlign w:val="center"/>
            <w:hideMark/>
          </w:tcPr>
          <w:p w14:paraId="0F208219" w14:textId="77777777" w:rsidR="007F4626" w:rsidRDefault="007F4626">
            <w:pPr>
              <w:spacing w:line="330" w:lineRule="atLeast"/>
              <w:rPr>
                <w:sz w:val="20"/>
              </w:rPr>
            </w:pPr>
          </w:p>
        </w:tc>
        <w:tc>
          <w:tcPr>
            <w:tcW w:w="0" w:type="auto"/>
            <w:vAlign w:val="center"/>
            <w:hideMark/>
          </w:tcPr>
          <w:p w14:paraId="6D2BBF10" w14:textId="77777777" w:rsidR="007F4626" w:rsidRDefault="007F4626">
            <w:pPr>
              <w:spacing w:line="330" w:lineRule="atLeast"/>
              <w:rPr>
                <w:sz w:val="20"/>
              </w:rPr>
            </w:pPr>
          </w:p>
        </w:tc>
        <w:tc>
          <w:tcPr>
            <w:tcW w:w="0" w:type="auto"/>
            <w:vAlign w:val="center"/>
            <w:hideMark/>
          </w:tcPr>
          <w:p w14:paraId="424DBBAE" w14:textId="77777777" w:rsidR="007F4626" w:rsidRDefault="007F4626">
            <w:pPr>
              <w:spacing w:line="330" w:lineRule="atLeast"/>
              <w:rPr>
                <w:sz w:val="20"/>
              </w:rPr>
            </w:pPr>
          </w:p>
        </w:tc>
        <w:tc>
          <w:tcPr>
            <w:tcW w:w="0" w:type="auto"/>
            <w:vAlign w:val="center"/>
            <w:hideMark/>
          </w:tcPr>
          <w:p w14:paraId="3B25C738" w14:textId="77777777" w:rsidR="007F4626" w:rsidRDefault="007F4626">
            <w:pPr>
              <w:spacing w:line="330" w:lineRule="atLeast"/>
              <w:rPr>
                <w:sz w:val="20"/>
              </w:rPr>
            </w:pPr>
          </w:p>
        </w:tc>
        <w:tc>
          <w:tcPr>
            <w:tcW w:w="0" w:type="auto"/>
            <w:vAlign w:val="center"/>
            <w:hideMark/>
          </w:tcPr>
          <w:p w14:paraId="33589459" w14:textId="77777777" w:rsidR="007F4626" w:rsidRDefault="007F4626">
            <w:pPr>
              <w:spacing w:line="330" w:lineRule="atLeast"/>
              <w:rPr>
                <w:sz w:val="20"/>
              </w:rPr>
            </w:pPr>
          </w:p>
        </w:tc>
        <w:tc>
          <w:tcPr>
            <w:tcW w:w="0" w:type="auto"/>
            <w:vAlign w:val="center"/>
            <w:hideMark/>
          </w:tcPr>
          <w:p w14:paraId="683FEE79" w14:textId="77777777" w:rsidR="007F4626" w:rsidRDefault="007F4626">
            <w:pPr>
              <w:spacing w:line="330" w:lineRule="atLeast"/>
              <w:rPr>
                <w:sz w:val="20"/>
              </w:rPr>
            </w:pPr>
          </w:p>
        </w:tc>
        <w:tc>
          <w:tcPr>
            <w:tcW w:w="0" w:type="auto"/>
            <w:vAlign w:val="center"/>
            <w:hideMark/>
          </w:tcPr>
          <w:p w14:paraId="77AC977B" w14:textId="77777777" w:rsidR="007F4626" w:rsidRDefault="007F4626">
            <w:pPr>
              <w:spacing w:line="330" w:lineRule="atLeast"/>
              <w:rPr>
                <w:sz w:val="20"/>
              </w:rPr>
            </w:pPr>
          </w:p>
        </w:tc>
        <w:tc>
          <w:tcPr>
            <w:tcW w:w="0" w:type="auto"/>
            <w:vAlign w:val="center"/>
            <w:hideMark/>
          </w:tcPr>
          <w:p w14:paraId="333C4FBB" w14:textId="77777777" w:rsidR="007F4626" w:rsidRDefault="007F4626">
            <w:pPr>
              <w:spacing w:line="330" w:lineRule="atLeast"/>
              <w:rPr>
                <w:sz w:val="20"/>
              </w:rPr>
            </w:pPr>
          </w:p>
        </w:tc>
        <w:tc>
          <w:tcPr>
            <w:tcW w:w="0" w:type="auto"/>
            <w:vAlign w:val="center"/>
            <w:hideMark/>
          </w:tcPr>
          <w:p w14:paraId="2BCB9120" w14:textId="77777777" w:rsidR="007F4626" w:rsidRDefault="007F4626">
            <w:pPr>
              <w:spacing w:line="330" w:lineRule="atLeast"/>
              <w:rPr>
                <w:sz w:val="20"/>
              </w:rPr>
            </w:pPr>
          </w:p>
        </w:tc>
        <w:tc>
          <w:tcPr>
            <w:tcW w:w="0" w:type="auto"/>
            <w:vAlign w:val="center"/>
            <w:hideMark/>
          </w:tcPr>
          <w:p w14:paraId="3B8B4A73" w14:textId="77777777" w:rsidR="007F4626" w:rsidRDefault="007F4626">
            <w:pPr>
              <w:spacing w:line="330" w:lineRule="atLeast"/>
              <w:rPr>
                <w:sz w:val="20"/>
              </w:rPr>
            </w:pPr>
          </w:p>
        </w:tc>
        <w:tc>
          <w:tcPr>
            <w:tcW w:w="0" w:type="auto"/>
            <w:vAlign w:val="center"/>
            <w:hideMark/>
          </w:tcPr>
          <w:p w14:paraId="69B3DEBD" w14:textId="77777777" w:rsidR="007F4626" w:rsidRDefault="007F4626">
            <w:pPr>
              <w:spacing w:line="330" w:lineRule="atLeast"/>
              <w:rPr>
                <w:sz w:val="20"/>
              </w:rPr>
            </w:pPr>
          </w:p>
        </w:tc>
        <w:tc>
          <w:tcPr>
            <w:tcW w:w="0" w:type="auto"/>
            <w:vAlign w:val="center"/>
            <w:hideMark/>
          </w:tcPr>
          <w:p w14:paraId="3474E502" w14:textId="77777777" w:rsidR="007F4626" w:rsidRDefault="007F4626">
            <w:pPr>
              <w:spacing w:line="330" w:lineRule="atLeast"/>
              <w:rPr>
                <w:sz w:val="20"/>
              </w:rPr>
            </w:pPr>
          </w:p>
        </w:tc>
        <w:tc>
          <w:tcPr>
            <w:tcW w:w="0" w:type="auto"/>
            <w:vAlign w:val="center"/>
            <w:hideMark/>
          </w:tcPr>
          <w:p w14:paraId="03824A3B" w14:textId="77777777" w:rsidR="007F4626" w:rsidRDefault="007F4626">
            <w:pPr>
              <w:spacing w:line="330" w:lineRule="atLeast"/>
              <w:rPr>
                <w:sz w:val="20"/>
              </w:rPr>
            </w:pPr>
          </w:p>
        </w:tc>
        <w:tc>
          <w:tcPr>
            <w:tcW w:w="0" w:type="auto"/>
            <w:vAlign w:val="center"/>
            <w:hideMark/>
          </w:tcPr>
          <w:p w14:paraId="38667E5E" w14:textId="77777777" w:rsidR="007F4626" w:rsidRDefault="007F4626">
            <w:pPr>
              <w:spacing w:line="330" w:lineRule="atLeast"/>
              <w:rPr>
                <w:sz w:val="20"/>
              </w:rPr>
            </w:pPr>
          </w:p>
        </w:tc>
        <w:tc>
          <w:tcPr>
            <w:tcW w:w="0" w:type="auto"/>
            <w:vAlign w:val="center"/>
            <w:hideMark/>
          </w:tcPr>
          <w:p w14:paraId="4F0ABA2F" w14:textId="77777777" w:rsidR="007F4626" w:rsidRDefault="007F4626">
            <w:pPr>
              <w:spacing w:line="330" w:lineRule="atLeast"/>
              <w:rPr>
                <w:sz w:val="20"/>
              </w:rPr>
            </w:pPr>
          </w:p>
        </w:tc>
        <w:tc>
          <w:tcPr>
            <w:tcW w:w="0" w:type="auto"/>
            <w:vAlign w:val="center"/>
            <w:hideMark/>
          </w:tcPr>
          <w:p w14:paraId="69957556" w14:textId="77777777" w:rsidR="007F4626" w:rsidRDefault="007F4626">
            <w:pPr>
              <w:spacing w:line="330" w:lineRule="atLeast"/>
              <w:rPr>
                <w:sz w:val="20"/>
              </w:rPr>
            </w:pPr>
          </w:p>
        </w:tc>
        <w:tc>
          <w:tcPr>
            <w:tcW w:w="0" w:type="auto"/>
            <w:vAlign w:val="center"/>
            <w:hideMark/>
          </w:tcPr>
          <w:p w14:paraId="25C36366" w14:textId="77777777" w:rsidR="007F4626" w:rsidRDefault="007F4626">
            <w:pPr>
              <w:spacing w:line="330" w:lineRule="atLeast"/>
              <w:rPr>
                <w:sz w:val="20"/>
              </w:rPr>
            </w:pPr>
          </w:p>
        </w:tc>
        <w:tc>
          <w:tcPr>
            <w:tcW w:w="0" w:type="auto"/>
            <w:vAlign w:val="center"/>
            <w:hideMark/>
          </w:tcPr>
          <w:p w14:paraId="53C8FCE5" w14:textId="77777777" w:rsidR="007F4626" w:rsidRDefault="007F4626">
            <w:pPr>
              <w:spacing w:line="330" w:lineRule="atLeast"/>
              <w:rPr>
                <w:sz w:val="20"/>
              </w:rPr>
            </w:pPr>
          </w:p>
        </w:tc>
        <w:tc>
          <w:tcPr>
            <w:tcW w:w="0" w:type="auto"/>
            <w:vAlign w:val="center"/>
            <w:hideMark/>
          </w:tcPr>
          <w:p w14:paraId="609AC9E9" w14:textId="77777777" w:rsidR="007F4626" w:rsidRDefault="007F4626">
            <w:pPr>
              <w:spacing w:line="330" w:lineRule="atLeast"/>
              <w:rPr>
                <w:sz w:val="20"/>
              </w:rPr>
            </w:pPr>
          </w:p>
        </w:tc>
        <w:tc>
          <w:tcPr>
            <w:tcW w:w="0" w:type="auto"/>
            <w:vAlign w:val="center"/>
            <w:hideMark/>
          </w:tcPr>
          <w:p w14:paraId="2D40DEFD" w14:textId="77777777" w:rsidR="007F4626" w:rsidRDefault="007F4626">
            <w:pPr>
              <w:spacing w:line="330" w:lineRule="atLeast"/>
              <w:rPr>
                <w:sz w:val="20"/>
              </w:rPr>
            </w:pPr>
          </w:p>
        </w:tc>
        <w:tc>
          <w:tcPr>
            <w:tcW w:w="0" w:type="auto"/>
            <w:vAlign w:val="center"/>
            <w:hideMark/>
          </w:tcPr>
          <w:p w14:paraId="2CB7669B" w14:textId="77777777" w:rsidR="007F4626" w:rsidRDefault="007F4626">
            <w:pPr>
              <w:spacing w:line="330" w:lineRule="atLeast"/>
              <w:rPr>
                <w:sz w:val="20"/>
              </w:rPr>
            </w:pPr>
          </w:p>
        </w:tc>
        <w:tc>
          <w:tcPr>
            <w:tcW w:w="0" w:type="auto"/>
            <w:vAlign w:val="center"/>
            <w:hideMark/>
          </w:tcPr>
          <w:p w14:paraId="12E801DB" w14:textId="77777777" w:rsidR="007F4626" w:rsidRDefault="007F4626">
            <w:pPr>
              <w:spacing w:line="330" w:lineRule="atLeast"/>
              <w:rPr>
                <w:sz w:val="20"/>
              </w:rPr>
            </w:pPr>
          </w:p>
        </w:tc>
        <w:tc>
          <w:tcPr>
            <w:tcW w:w="0" w:type="auto"/>
            <w:vAlign w:val="center"/>
            <w:hideMark/>
          </w:tcPr>
          <w:p w14:paraId="699BF537" w14:textId="77777777" w:rsidR="007F4626" w:rsidRDefault="007F4626">
            <w:pPr>
              <w:spacing w:line="330" w:lineRule="atLeast"/>
              <w:rPr>
                <w:sz w:val="20"/>
              </w:rPr>
            </w:pPr>
          </w:p>
        </w:tc>
        <w:tc>
          <w:tcPr>
            <w:tcW w:w="0" w:type="auto"/>
            <w:vAlign w:val="center"/>
            <w:hideMark/>
          </w:tcPr>
          <w:p w14:paraId="1F1B23D6" w14:textId="77777777" w:rsidR="007F4626" w:rsidRDefault="007F4626">
            <w:pPr>
              <w:spacing w:line="330" w:lineRule="atLeast"/>
              <w:rPr>
                <w:sz w:val="20"/>
              </w:rPr>
            </w:pPr>
          </w:p>
        </w:tc>
        <w:tc>
          <w:tcPr>
            <w:tcW w:w="0" w:type="auto"/>
            <w:vAlign w:val="center"/>
            <w:hideMark/>
          </w:tcPr>
          <w:p w14:paraId="6F3A8EF3" w14:textId="77777777" w:rsidR="007F4626" w:rsidRDefault="007F4626">
            <w:pPr>
              <w:spacing w:line="330" w:lineRule="atLeast"/>
              <w:rPr>
                <w:sz w:val="20"/>
              </w:rPr>
            </w:pPr>
          </w:p>
        </w:tc>
        <w:tc>
          <w:tcPr>
            <w:tcW w:w="0" w:type="auto"/>
            <w:vAlign w:val="center"/>
            <w:hideMark/>
          </w:tcPr>
          <w:p w14:paraId="348AE1AF" w14:textId="77777777" w:rsidR="007F4626" w:rsidRDefault="007F4626">
            <w:pPr>
              <w:spacing w:line="330" w:lineRule="atLeast"/>
              <w:rPr>
                <w:sz w:val="20"/>
              </w:rPr>
            </w:pPr>
          </w:p>
        </w:tc>
        <w:tc>
          <w:tcPr>
            <w:tcW w:w="0" w:type="auto"/>
            <w:vAlign w:val="center"/>
            <w:hideMark/>
          </w:tcPr>
          <w:p w14:paraId="4F00D582" w14:textId="77777777" w:rsidR="007F4626" w:rsidRDefault="007F4626">
            <w:pPr>
              <w:spacing w:line="330" w:lineRule="atLeast"/>
              <w:rPr>
                <w:sz w:val="20"/>
              </w:rPr>
            </w:pPr>
          </w:p>
        </w:tc>
        <w:tc>
          <w:tcPr>
            <w:tcW w:w="0" w:type="auto"/>
            <w:vAlign w:val="center"/>
            <w:hideMark/>
          </w:tcPr>
          <w:p w14:paraId="6E0BBB62" w14:textId="77777777" w:rsidR="007F4626" w:rsidRDefault="007F4626">
            <w:pPr>
              <w:spacing w:line="330" w:lineRule="atLeast"/>
              <w:rPr>
                <w:sz w:val="20"/>
              </w:rPr>
            </w:pPr>
          </w:p>
        </w:tc>
        <w:tc>
          <w:tcPr>
            <w:tcW w:w="0" w:type="auto"/>
            <w:vAlign w:val="center"/>
            <w:hideMark/>
          </w:tcPr>
          <w:p w14:paraId="532092AA" w14:textId="77777777" w:rsidR="007F4626" w:rsidRDefault="007F4626">
            <w:pPr>
              <w:spacing w:line="330" w:lineRule="atLeast"/>
              <w:rPr>
                <w:sz w:val="20"/>
              </w:rPr>
            </w:pPr>
          </w:p>
        </w:tc>
        <w:tc>
          <w:tcPr>
            <w:tcW w:w="0" w:type="auto"/>
            <w:vAlign w:val="center"/>
            <w:hideMark/>
          </w:tcPr>
          <w:p w14:paraId="23A76B89" w14:textId="77777777" w:rsidR="007F4626" w:rsidRDefault="007F4626">
            <w:pPr>
              <w:spacing w:line="330" w:lineRule="atLeast"/>
              <w:rPr>
                <w:sz w:val="20"/>
              </w:rPr>
            </w:pPr>
          </w:p>
        </w:tc>
        <w:tc>
          <w:tcPr>
            <w:tcW w:w="0" w:type="auto"/>
            <w:vAlign w:val="center"/>
            <w:hideMark/>
          </w:tcPr>
          <w:p w14:paraId="68D53032" w14:textId="77777777" w:rsidR="007F4626" w:rsidRDefault="007F4626">
            <w:pPr>
              <w:spacing w:line="330" w:lineRule="atLeast"/>
              <w:rPr>
                <w:sz w:val="20"/>
              </w:rPr>
            </w:pPr>
          </w:p>
        </w:tc>
        <w:tc>
          <w:tcPr>
            <w:tcW w:w="0" w:type="auto"/>
            <w:vAlign w:val="center"/>
            <w:hideMark/>
          </w:tcPr>
          <w:p w14:paraId="55A6EEAA" w14:textId="77777777" w:rsidR="007F4626" w:rsidRDefault="007F4626">
            <w:pPr>
              <w:spacing w:line="330" w:lineRule="atLeast"/>
              <w:rPr>
                <w:sz w:val="20"/>
              </w:rPr>
            </w:pPr>
          </w:p>
        </w:tc>
        <w:tc>
          <w:tcPr>
            <w:tcW w:w="0" w:type="auto"/>
            <w:vAlign w:val="center"/>
            <w:hideMark/>
          </w:tcPr>
          <w:p w14:paraId="001EDD4F" w14:textId="77777777" w:rsidR="007F4626" w:rsidRDefault="007F4626">
            <w:pPr>
              <w:spacing w:line="330" w:lineRule="atLeast"/>
              <w:rPr>
                <w:sz w:val="20"/>
              </w:rPr>
            </w:pPr>
          </w:p>
        </w:tc>
        <w:tc>
          <w:tcPr>
            <w:tcW w:w="0" w:type="auto"/>
            <w:vAlign w:val="center"/>
            <w:hideMark/>
          </w:tcPr>
          <w:p w14:paraId="3B1CC23E" w14:textId="77777777" w:rsidR="007F4626" w:rsidRDefault="007F4626">
            <w:pPr>
              <w:spacing w:line="330" w:lineRule="atLeast"/>
              <w:rPr>
                <w:sz w:val="20"/>
              </w:rPr>
            </w:pPr>
          </w:p>
        </w:tc>
        <w:tc>
          <w:tcPr>
            <w:tcW w:w="0" w:type="auto"/>
            <w:vAlign w:val="center"/>
            <w:hideMark/>
          </w:tcPr>
          <w:p w14:paraId="5954943F" w14:textId="77777777" w:rsidR="007F4626" w:rsidRDefault="007F4626">
            <w:pPr>
              <w:spacing w:line="330" w:lineRule="atLeast"/>
              <w:rPr>
                <w:sz w:val="20"/>
              </w:rPr>
            </w:pPr>
          </w:p>
        </w:tc>
        <w:tc>
          <w:tcPr>
            <w:tcW w:w="0" w:type="auto"/>
            <w:vAlign w:val="center"/>
            <w:hideMark/>
          </w:tcPr>
          <w:p w14:paraId="1CC8274E" w14:textId="77777777" w:rsidR="007F4626" w:rsidRDefault="007F4626">
            <w:pPr>
              <w:spacing w:line="330" w:lineRule="atLeast"/>
              <w:rPr>
                <w:sz w:val="20"/>
              </w:rPr>
            </w:pPr>
          </w:p>
        </w:tc>
        <w:tc>
          <w:tcPr>
            <w:tcW w:w="0" w:type="auto"/>
            <w:vAlign w:val="center"/>
            <w:hideMark/>
          </w:tcPr>
          <w:p w14:paraId="45989CD3" w14:textId="77777777" w:rsidR="007F4626" w:rsidRDefault="007F4626">
            <w:pPr>
              <w:spacing w:line="330" w:lineRule="atLeast"/>
              <w:rPr>
                <w:sz w:val="20"/>
              </w:rPr>
            </w:pPr>
          </w:p>
        </w:tc>
        <w:tc>
          <w:tcPr>
            <w:tcW w:w="0" w:type="auto"/>
            <w:vAlign w:val="center"/>
            <w:hideMark/>
          </w:tcPr>
          <w:p w14:paraId="0AC51B0E" w14:textId="77777777" w:rsidR="007F4626" w:rsidRDefault="007F4626">
            <w:pPr>
              <w:spacing w:line="330" w:lineRule="atLeast"/>
              <w:rPr>
                <w:sz w:val="20"/>
              </w:rPr>
            </w:pPr>
          </w:p>
        </w:tc>
        <w:tc>
          <w:tcPr>
            <w:tcW w:w="0" w:type="auto"/>
            <w:vAlign w:val="center"/>
            <w:hideMark/>
          </w:tcPr>
          <w:p w14:paraId="46AB97BE" w14:textId="77777777" w:rsidR="007F4626" w:rsidRDefault="007F4626">
            <w:pPr>
              <w:spacing w:line="330" w:lineRule="atLeast"/>
              <w:rPr>
                <w:sz w:val="20"/>
              </w:rPr>
            </w:pPr>
          </w:p>
        </w:tc>
        <w:tc>
          <w:tcPr>
            <w:tcW w:w="0" w:type="auto"/>
            <w:vAlign w:val="center"/>
            <w:hideMark/>
          </w:tcPr>
          <w:p w14:paraId="3FE91B95" w14:textId="77777777" w:rsidR="007F4626" w:rsidRDefault="007F4626">
            <w:pPr>
              <w:spacing w:line="330" w:lineRule="atLeast"/>
              <w:rPr>
                <w:sz w:val="20"/>
              </w:rPr>
            </w:pPr>
          </w:p>
        </w:tc>
        <w:tc>
          <w:tcPr>
            <w:tcW w:w="0" w:type="auto"/>
            <w:vAlign w:val="center"/>
            <w:hideMark/>
          </w:tcPr>
          <w:p w14:paraId="6CD3E883" w14:textId="77777777" w:rsidR="007F4626" w:rsidRDefault="007F4626">
            <w:pPr>
              <w:spacing w:line="330" w:lineRule="atLeast"/>
              <w:rPr>
                <w:sz w:val="20"/>
              </w:rPr>
            </w:pPr>
          </w:p>
        </w:tc>
        <w:tc>
          <w:tcPr>
            <w:tcW w:w="0" w:type="auto"/>
            <w:vAlign w:val="center"/>
            <w:hideMark/>
          </w:tcPr>
          <w:p w14:paraId="188BCB13" w14:textId="77777777" w:rsidR="007F4626" w:rsidRDefault="007F4626">
            <w:pPr>
              <w:spacing w:line="330" w:lineRule="atLeast"/>
              <w:rPr>
                <w:sz w:val="20"/>
              </w:rPr>
            </w:pPr>
          </w:p>
        </w:tc>
        <w:tc>
          <w:tcPr>
            <w:tcW w:w="0" w:type="auto"/>
            <w:vAlign w:val="center"/>
            <w:hideMark/>
          </w:tcPr>
          <w:p w14:paraId="45FA5784" w14:textId="77777777" w:rsidR="007F4626" w:rsidRDefault="007F4626">
            <w:pPr>
              <w:spacing w:line="330" w:lineRule="atLeast"/>
              <w:rPr>
                <w:sz w:val="20"/>
              </w:rPr>
            </w:pPr>
          </w:p>
        </w:tc>
        <w:tc>
          <w:tcPr>
            <w:tcW w:w="0" w:type="auto"/>
            <w:vAlign w:val="center"/>
            <w:hideMark/>
          </w:tcPr>
          <w:p w14:paraId="2FFC44F6" w14:textId="77777777" w:rsidR="007F4626" w:rsidRDefault="007F4626">
            <w:pPr>
              <w:spacing w:line="330" w:lineRule="atLeast"/>
              <w:rPr>
                <w:sz w:val="20"/>
              </w:rPr>
            </w:pPr>
          </w:p>
        </w:tc>
        <w:tc>
          <w:tcPr>
            <w:tcW w:w="0" w:type="auto"/>
            <w:vAlign w:val="center"/>
            <w:hideMark/>
          </w:tcPr>
          <w:p w14:paraId="7BEE5B51" w14:textId="77777777" w:rsidR="007F4626" w:rsidRDefault="007F4626">
            <w:pPr>
              <w:spacing w:line="330" w:lineRule="atLeast"/>
              <w:rPr>
                <w:sz w:val="20"/>
              </w:rPr>
            </w:pPr>
          </w:p>
        </w:tc>
        <w:tc>
          <w:tcPr>
            <w:tcW w:w="0" w:type="auto"/>
            <w:vAlign w:val="center"/>
            <w:hideMark/>
          </w:tcPr>
          <w:p w14:paraId="02323D59" w14:textId="77777777" w:rsidR="007F4626" w:rsidRDefault="007F4626">
            <w:pPr>
              <w:spacing w:line="330" w:lineRule="atLeast"/>
              <w:rPr>
                <w:sz w:val="20"/>
              </w:rPr>
            </w:pPr>
          </w:p>
        </w:tc>
        <w:tc>
          <w:tcPr>
            <w:tcW w:w="0" w:type="auto"/>
            <w:vAlign w:val="center"/>
            <w:hideMark/>
          </w:tcPr>
          <w:p w14:paraId="5C6829D1" w14:textId="77777777" w:rsidR="007F4626" w:rsidRDefault="007F4626">
            <w:pPr>
              <w:spacing w:line="330" w:lineRule="atLeast"/>
              <w:rPr>
                <w:sz w:val="20"/>
              </w:rPr>
            </w:pPr>
          </w:p>
        </w:tc>
        <w:tc>
          <w:tcPr>
            <w:tcW w:w="0" w:type="auto"/>
            <w:vAlign w:val="center"/>
            <w:hideMark/>
          </w:tcPr>
          <w:p w14:paraId="23191065" w14:textId="77777777" w:rsidR="007F4626" w:rsidRDefault="007F4626">
            <w:pPr>
              <w:spacing w:line="330" w:lineRule="atLeast"/>
              <w:rPr>
                <w:sz w:val="20"/>
              </w:rPr>
            </w:pPr>
          </w:p>
        </w:tc>
        <w:tc>
          <w:tcPr>
            <w:tcW w:w="0" w:type="auto"/>
            <w:vAlign w:val="center"/>
            <w:hideMark/>
          </w:tcPr>
          <w:p w14:paraId="1396B887" w14:textId="77777777" w:rsidR="007F4626" w:rsidRDefault="007F4626">
            <w:pPr>
              <w:spacing w:line="330" w:lineRule="atLeast"/>
              <w:rPr>
                <w:sz w:val="20"/>
              </w:rPr>
            </w:pPr>
          </w:p>
        </w:tc>
        <w:tc>
          <w:tcPr>
            <w:tcW w:w="0" w:type="auto"/>
            <w:vAlign w:val="center"/>
            <w:hideMark/>
          </w:tcPr>
          <w:p w14:paraId="1831D19C" w14:textId="77777777" w:rsidR="007F4626" w:rsidRDefault="007F4626">
            <w:pPr>
              <w:spacing w:line="330" w:lineRule="atLeast"/>
              <w:rPr>
                <w:sz w:val="20"/>
              </w:rPr>
            </w:pPr>
          </w:p>
        </w:tc>
        <w:tc>
          <w:tcPr>
            <w:tcW w:w="0" w:type="auto"/>
            <w:vAlign w:val="center"/>
            <w:hideMark/>
          </w:tcPr>
          <w:p w14:paraId="4A431AD9" w14:textId="77777777" w:rsidR="007F4626" w:rsidRDefault="007F4626">
            <w:pPr>
              <w:spacing w:line="330" w:lineRule="atLeast"/>
              <w:rPr>
                <w:sz w:val="20"/>
              </w:rPr>
            </w:pPr>
          </w:p>
        </w:tc>
        <w:tc>
          <w:tcPr>
            <w:tcW w:w="0" w:type="auto"/>
            <w:vAlign w:val="center"/>
            <w:hideMark/>
          </w:tcPr>
          <w:p w14:paraId="0B69D41F" w14:textId="77777777" w:rsidR="007F4626" w:rsidRDefault="007F4626">
            <w:pPr>
              <w:spacing w:line="330" w:lineRule="atLeast"/>
              <w:rPr>
                <w:sz w:val="20"/>
              </w:rPr>
            </w:pPr>
          </w:p>
        </w:tc>
      </w:tr>
      <w:tr w:rsidR="007F4626" w14:paraId="46F35D77" w14:textId="77777777" w:rsidTr="007F4626">
        <w:trPr>
          <w:tblCellSpacing w:w="15" w:type="dxa"/>
        </w:trPr>
        <w:tc>
          <w:tcPr>
            <w:tcW w:w="300" w:type="dxa"/>
            <w:vAlign w:val="center"/>
            <w:hideMark/>
          </w:tcPr>
          <w:p w14:paraId="47F366E4" w14:textId="77777777" w:rsidR="007F4626" w:rsidRDefault="007F4626">
            <w:pPr>
              <w:spacing w:line="330" w:lineRule="atLeast"/>
              <w:rPr>
                <w:rFonts w:ascii="Helvetica" w:hAnsi="Helvetica" w:cs="Helvetica"/>
                <w:sz w:val="21"/>
                <w:szCs w:val="21"/>
              </w:rPr>
            </w:pPr>
          </w:p>
        </w:tc>
        <w:tc>
          <w:tcPr>
            <w:tcW w:w="0" w:type="auto"/>
            <w:vAlign w:val="center"/>
            <w:hideMark/>
          </w:tcPr>
          <w:p w14:paraId="5FBF185C"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cv.</w:t>
            </w:r>
            <w:proofErr w:type="gramStart"/>
            <w:r>
              <w:rPr>
                <w:rFonts w:ascii="Helvetica" w:hAnsi="Helvetica" w:cs="Helvetica"/>
                <w:sz w:val="21"/>
                <w:szCs w:val="21"/>
              </w:rPr>
              <w:t>VideoCapture</w:t>
            </w:r>
            <w:proofErr w:type="spellEnd"/>
            <w:r>
              <w:rPr>
                <w:rFonts w:ascii="Helvetica" w:hAnsi="Helvetica" w:cs="Helvetica"/>
                <w:sz w:val="21"/>
                <w:szCs w:val="21"/>
              </w:rPr>
              <w:t>(</w:t>
            </w:r>
            <w:proofErr w:type="gramEnd"/>
          </w:p>
        </w:tc>
        <w:tc>
          <w:tcPr>
            <w:tcW w:w="0" w:type="auto"/>
            <w:noWrap/>
            <w:vAlign w:val="center"/>
            <w:hideMark/>
          </w:tcPr>
          <w:p w14:paraId="411671F7" w14:textId="77777777" w:rsidR="007F4626" w:rsidRDefault="007F4626">
            <w:pPr>
              <w:spacing w:line="330" w:lineRule="atLeast"/>
              <w:rPr>
                <w:rFonts w:ascii="Helvetica" w:hAnsi="Helvetica" w:cs="Helvetica"/>
                <w:color w:val="602020"/>
                <w:sz w:val="21"/>
                <w:szCs w:val="21"/>
              </w:rPr>
            </w:pPr>
            <w:r>
              <w:rPr>
                <w:rFonts w:ascii="Helvetica" w:hAnsi="Helvetica" w:cs="Helvetica"/>
                <w:color w:val="602020"/>
                <w:sz w:val="21"/>
                <w:szCs w:val="21"/>
              </w:rPr>
              <w:t xml:space="preserve">filename, </w:t>
            </w:r>
            <w:proofErr w:type="spellStart"/>
            <w:r>
              <w:rPr>
                <w:rFonts w:ascii="Helvetica" w:hAnsi="Helvetica" w:cs="Helvetica"/>
                <w:color w:val="602020"/>
                <w:sz w:val="21"/>
                <w:szCs w:val="21"/>
              </w:rPr>
              <w:t>apiPreference</w:t>
            </w:r>
            <w:proofErr w:type="spellEnd"/>
          </w:p>
        </w:tc>
        <w:tc>
          <w:tcPr>
            <w:tcW w:w="0" w:type="auto"/>
            <w:vAlign w:val="center"/>
            <w:hideMark/>
          </w:tcPr>
          <w:p w14:paraId="151EE3D4"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 -&gt;</w:t>
            </w:r>
          </w:p>
        </w:tc>
        <w:tc>
          <w:tcPr>
            <w:tcW w:w="0" w:type="auto"/>
            <w:vAlign w:val="center"/>
            <w:hideMark/>
          </w:tcPr>
          <w:p w14:paraId="5D170059"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&lt;</w:t>
            </w:r>
            <w:proofErr w:type="spellStart"/>
            <w:r>
              <w:rPr>
                <w:rFonts w:ascii="Helvetica" w:hAnsi="Helvetica" w:cs="Helvetica"/>
                <w:sz w:val="21"/>
                <w:szCs w:val="21"/>
              </w:rPr>
              <w:t>VideoCapture</w:t>
            </w:r>
            <w:proofErr w:type="spellEnd"/>
            <w:r>
              <w:rPr>
                <w:rFonts w:ascii="Helvetica" w:hAnsi="Helvetica" w:cs="Helvetica"/>
                <w:sz w:val="21"/>
                <w:szCs w:val="21"/>
              </w:rPr>
              <w:t xml:space="preserve"> object&gt;</w:t>
            </w:r>
          </w:p>
        </w:tc>
        <w:tc>
          <w:tcPr>
            <w:tcW w:w="0" w:type="auto"/>
            <w:vAlign w:val="center"/>
            <w:hideMark/>
          </w:tcPr>
          <w:p w14:paraId="56754959" w14:textId="77777777" w:rsidR="007F4626" w:rsidRDefault="007F4626">
            <w:pPr>
              <w:spacing w:line="330" w:lineRule="atLeast"/>
              <w:rPr>
                <w:sz w:val="20"/>
              </w:rPr>
            </w:pPr>
          </w:p>
        </w:tc>
        <w:tc>
          <w:tcPr>
            <w:tcW w:w="0" w:type="auto"/>
            <w:vAlign w:val="center"/>
            <w:hideMark/>
          </w:tcPr>
          <w:p w14:paraId="6C8BAE33" w14:textId="77777777" w:rsidR="007F4626" w:rsidRDefault="007F4626">
            <w:pPr>
              <w:spacing w:line="330" w:lineRule="atLeast"/>
              <w:rPr>
                <w:sz w:val="20"/>
              </w:rPr>
            </w:pPr>
          </w:p>
        </w:tc>
        <w:tc>
          <w:tcPr>
            <w:tcW w:w="0" w:type="auto"/>
            <w:vAlign w:val="center"/>
            <w:hideMark/>
          </w:tcPr>
          <w:p w14:paraId="45A6D6AF" w14:textId="77777777" w:rsidR="007F4626" w:rsidRDefault="007F4626">
            <w:pPr>
              <w:spacing w:line="330" w:lineRule="atLeast"/>
              <w:rPr>
                <w:sz w:val="20"/>
              </w:rPr>
            </w:pPr>
          </w:p>
        </w:tc>
        <w:tc>
          <w:tcPr>
            <w:tcW w:w="0" w:type="auto"/>
            <w:vAlign w:val="center"/>
            <w:hideMark/>
          </w:tcPr>
          <w:p w14:paraId="2C86D0AA" w14:textId="77777777" w:rsidR="007F4626" w:rsidRDefault="007F4626">
            <w:pPr>
              <w:spacing w:line="330" w:lineRule="atLeast"/>
              <w:rPr>
                <w:sz w:val="20"/>
              </w:rPr>
            </w:pPr>
          </w:p>
        </w:tc>
        <w:tc>
          <w:tcPr>
            <w:tcW w:w="0" w:type="auto"/>
            <w:vAlign w:val="center"/>
            <w:hideMark/>
          </w:tcPr>
          <w:p w14:paraId="4AFFE279" w14:textId="77777777" w:rsidR="007F4626" w:rsidRDefault="007F4626">
            <w:pPr>
              <w:spacing w:line="330" w:lineRule="atLeast"/>
              <w:rPr>
                <w:sz w:val="20"/>
              </w:rPr>
            </w:pPr>
          </w:p>
        </w:tc>
        <w:tc>
          <w:tcPr>
            <w:tcW w:w="0" w:type="auto"/>
            <w:vAlign w:val="center"/>
            <w:hideMark/>
          </w:tcPr>
          <w:p w14:paraId="55A01831" w14:textId="77777777" w:rsidR="007F4626" w:rsidRDefault="007F4626">
            <w:pPr>
              <w:spacing w:line="330" w:lineRule="atLeast"/>
              <w:rPr>
                <w:sz w:val="20"/>
              </w:rPr>
            </w:pPr>
          </w:p>
        </w:tc>
        <w:tc>
          <w:tcPr>
            <w:tcW w:w="0" w:type="auto"/>
            <w:vAlign w:val="center"/>
            <w:hideMark/>
          </w:tcPr>
          <w:p w14:paraId="79CD00A4" w14:textId="77777777" w:rsidR="007F4626" w:rsidRDefault="007F4626">
            <w:pPr>
              <w:spacing w:line="330" w:lineRule="atLeast"/>
              <w:rPr>
                <w:sz w:val="20"/>
              </w:rPr>
            </w:pPr>
          </w:p>
        </w:tc>
        <w:tc>
          <w:tcPr>
            <w:tcW w:w="0" w:type="auto"/>
            <w:vAlign w:val="center"/>
            <w:hideMark/>
          </w:tcPr>
          <w:p w14:paraId="489E828C" w14:textId="77777777" w:rsidR="007F4626" w:rsidRDefault="007F4626">
            <w:pPr>
              <w:spacing w:line="330" w:lineRule="atLeast"/>
              <w:rPr>
                <w:sz w:val="20"/>
              </w:rPr>
            </w:pPr>
          </w:p>
        </w:tc>
        <w:tc>
          <w:tcPr>
            <w:tcW w:w="0" w:type="auto"/>
            <w:vAlign w:val="center"/>
            <w:hideMark/>
          </w:tcPr>
          <w:p w14:paraId="04030F27" w14:textId="77777777" w:rsidR="007F4626" w:rsidRDefault="007F4626">
            <w:pPr>
              <w:spacing w:line="330" w:lineRule="atLeast"/>
              <w:rPr>
                <w:sz w:val="20"/>
              </w:rPr>
            </w:pPr>
          </w:p>
        </w:tc>
        <w:tc>
          <w:tcPr>
            <w:tcW w:w="0" w:type="auto"/>
            <w:vAlign w:val="center"/>
            <w:hideMark/>
          </w:tcPr>
          <w:p w14:paraId="0468F9ED" w14:textId="77777777" w:rsidR="007F4626" w:rsidRDefault="007F4626">
            <w:pPr>
              <w:spacing w:line="330" w:lineRule="atLeast"/>
              <w:rPr>
                <w:sz w:val="20"/>
              </w:rPr>
            </w:pPr>
          </w:p>
        </w:tc>
        <w:tc>
          <w:tcPr>
            <w:tcW w:w="0" w:type="auto"/>
            <w:vAlign w:val="center"/>
            <w:hideMark/>
          </w:tcPr>
          <w:p w14:paraId="4A48B9C3" w14:textId="77777777" w:rsidR="007F4626" w:rsidRDefault="007F4626">
            <w:pPr>
              <w:spacing w:line="330" w:lineRule="atLeast"/>
              <w:rPr>
                <w:sz w:val="20"/>
              </w:rPr>
            </w:pPr>
          </w:p>
        </w:tc>
        <w:tc>
          <w:tcPr>
            <w:tcW w:w="0" w:type="auto"/>
            <w:vAlign w:val="center"/>
            <w:hideMark/>
          </w:tcPr>
          <w:p w14:paraId="630B3E50" w14:textId="77777777" w:rsidR="007F4626" w:rsidRDefault="007F4626">
            <w:pPr>
              <w:spacing w:line="330" w:lineRule="atLeast"/>
              <w:rPr>
                <w:sz w:val="20"/>
              </w:rPr>
            </w:pPr>
          </w:p>
        </w:tc>
        <w:tc>
          <w:tcPr>
            <w:tcW w:w="0" w:type="auto"/>
            <w:vAlign w:val="center"/>
            <w:hideMark/>
          </w:tcPr>
          <w:p w14:paraId="4162600C" w14:textId="77777777" w:rsidR="007F4626" w:rsidRDefault="007F4626">
            <w:pPr>
              <w:spacing w:line="330" w:lineRule="atLeast"/>
              <w:rPr>
                <w:sz w:val="20"/>
              </w:rPr>
            </w:pPr>
          </w:p>
        </w:tc>
        <w:tc>
          <w:tcPr>
            <w:tcW w:w="0" w:type="auto"/>
            <w:vAlign w:val="center"/>
            <w:hideMark/>
          </w:tcPr>
          <w:p w14:paraId="760B9628" w14:textId="77777777" w:rsidR="007F4626" w:rsidRDefault="007F4626">
            <w:pPr>
              <w:spacing w:line="330" w:lineRule="atLeast"/>
              <w:rPr>
                <w:sz w:val="20"/>
              </w:rPr>
            </w:pPr>
          </w:p>
        </w:tc>
        <w:tc>
          <w:tcPr>
            <w:tcW w:w="0" w:type="auto"/>
            <w:vAlign w:val="center"/>
            <w:hideMark/>
          </w:tcPr>
          <w:p w14:paraId="358C68A7" w14:textId="77777777" w:rsidR="007F4626" w:rsidRDefault="007F4626">
            <w:pPr>
              <w:spacing w:line="330" w:lineRule="atLeast"/>
              <w:rPr>
                <w:sz w:val="20"/>
              </w:rPr>
            </w:pPr>
          </w:p>
        </w:tc>
        <w:tc>
          <w:tcPr>
            <w:tcW w:w="0" w:type="auto"/>
            <w:vAlign w:val="center"/>
            <w:hideMark/>
          </w:tcPr>
          <w:p w14:paraId="6697ACB3" w14:textId="77777777" w:rsidR="007F4626" w:rsidRDefault="007F4626">
            <w:pPr>
              <w:spacing w:line="330" w:lineRule="atLeast"/>
              <w:rPr>
                <w:sz w:val="20"/>
              </w:rPr>
            </w:pPr>
          </w:p>
        </w:tc>
        <w:tc>
          <w:tcPr>
            <w:tcW w:w="0" w:type="auto"/>
            <w:vAlign w:val="center"/>
            <w:hideMark/>
          </w:tcPr>
          <w:p w14:paraId="63C94DA7" w14:textId="77777777" w:rsidR="007F4626" w:rsidRDefault="007F4626">
            <w:pPr>
              <w:spacing w:line="330" w:lineRule="atLeast"/>
              <w:rPr>
                <w:sz w:val="20"/>
              </w:rPr>
            </w:pPr>
          </w:p>
        </w:tc>
        <w:tc>
          <w:tcPr>
            <w:tcW w:w="0" w:type="auto"/>
            <w:vAlign w:val="center"/>
            <w:hideMark/>
          </w:tcPr>
          <w:p w14:paraId="3CB4FED2" w14:textId="77777777" w:rsidR="007F4626" w:rsidRDefault="007F4626">
            <w:pPr>
              <w:spacing w:line="330" w:lineRule="atLeast"/>
              <w:rPr>
                <w:sz w:val="20"/>
              </w:rPr>
            </w:pPr>
          </w:p>
        </w:tc>
        <w:tc>
          <w:tcPr>
            <w:tcW w:w="0" w:type="auto"/>
            <w:vAlign w:val="center"/>
            <w:hideMark/>
          </w:tcPr>
          <w:p w14:paraId="06A0A17F" w14:textId="77777777" w:rsidR="007F4626" w:rsidRDefault="007F4626">
            <w:pPr>
              <w:spacing w:line="330" w:lineRule="atLeast"/>
              <w:rPr>
                <w:sz w:val="20"/>
              </w:rPr>
            </w:pPr>
          </w:p>
        </w:tc>
        <w:tc>
          <w:tcPr>
            <w:tcW w:w="0" w:type="auto"/>
            <w:vAlign w:val="center"/>
            <w:hideMark/>
          </w:tcPr>
          <w:p w14:paraId="5B604B7E" w14:textId="77777777" w:rsidR="007F4626" w:rsidRDefault="007F4626">
            <w:pPr>
              <w:spacing w:line="330" w:lineRule="atLeast"/>
              <w:rPr>
                <w:sz w:val="20"/>
              </w:rPr>
            </w:pPr>
          </w:p>
        </w:tc>
        <w:tc>
          <w:tcPr>
            <w:tcW w:w="0" w:type="auto"/>
            <w:vAlign w:val="center"/>
            <w:hideMark/>
          </w:tcPr>
          <w:p w14:paraId="183D101F" w14:textId="77777777" w:rsidR="007F4626" w:rsidRDefault="007F4626">
            <w:pPr>
              <w:spacing w:line="330" w:lineRule="atLeast"/>
              <w:rPr>
                <w:sz w:val="20"/>
              </w:rPr>
            </w:pPr>
          </w:p>
        </w:tc>
        <w:tc>
          <w:tcPr>
            <w:tcW w:w="0" w:type="auto"/>
            <w:vAlign w:val="center"/>
            <w:hideMark/>
          </w:tcPr>
          <w:p w14:paraId="79A02596" w14:textId="77777777" w:rsidR="007F4626" w:rsidRDefault="007F4626">
            <w:pPr>
              <w:spacing w:line="330" w:lineRule="atLeast"/>
              <w:rPr>
                <w:sz w:val="20"/>
              </w:rPr>
            </w:pPr>
          </w:p>
        </w:tc>
        <w:tc>
          <w:tcPr>
            <w:tcW w:w="0" w:type="auto"/>
            <w:vAlign w:val="center"/>
            <w:hideMark/>
          </w:tcPr>
          <w:p w14:paraId="0FCEF1C4" w14:textId="77777777" w:rsidR="007F4626" w:rsidRDefault="007F4626">
            <w:pPr>
              <w:spacing w:line="330" w:lineRule="atLeast"/>
              <w:rPr>
                <w:sz w:val="20"/>
              </w:rPr>
            </w:pPr>
          </w:p>
        </w:tc>
        <w:tc>
          <w:tcPr>
            <w:tcW w:w="0" w:type="auto"/>
            <w:vAlign w:val="center"/>
            <w:hideMark/>
          </w:tcPr>
          <w:p w14:paraId="111DB2DD" w14:textId="77777777" w:rsidR="007F4626" w:rsidRDefault="007F4626">
            <w:pPr>
              <w:spacing w:line="330" w:lineRule="atLeast"/>
              <w:rPr>
                <w:sz w:val="20"/>
              </w:rPr>
            </w:pPr>
          </w:p>
        </w:tc>
        <w:tc>
          <w:tcPr>
            <w:tcW w:w="0" w:type="auto"/>
            <w:vAlign w:val="center"/>
            <w:hideMark/>
          </w:tcPr>
          <w:p w14:paraId="3B6386C7" w14:textId="77777777" w:rsidR="007F4626" w:rsidRDefault="007F4626">
            <w:pPr>
              <w:spacing w:line="330" w:lineRule="atLeast"/>
              <w:rPr>
                <w:sz w:val="20"/>
              </w:rPr>
            </w:pPr>
          </w:p>
        </w:tc>
        <w:tc>
          <w:tcPr>
            <w:tcW w:w="0" w:type="auto"/>
            <w:vAlign w:val="center"/>
            <w:hideMark/>
          </w:tcPr>
          <w:p w14:paraId="7436467F" w14:textId="77777777" w:rsidR="007F4626" w:rsidRDefault="007F4626">
            <w:pPr>
              <w:spacing w:line="330" w:lineRule="atLeast"/>
              <w:rPr>
                <w:sz w:val="20"/>
              </w:rPr>
            </w:pPr>
          </w:p>
        </w:tc>
        <w:tc>
          <w:tcPr>
            <w:tcW w:w="0" w:type="auto"/>
            <w:vAlign w:val="center"/>
            <w:hideMark/>
          </w:tcPr>
          <w:p w14:paraId="613B7DE8" w14:textId="77777777" w:rsidR="007F4626" w:rsidRDefault="007F4626">
            <w:pPr>
              <w:spacing w:line="330" w:lineRule="atLeast"/>
              <w:rPr>
                <w:sz w:val="20"/>
              </w:rPr>
            </w:pPr>
          </w:p>
        </w:tc>
        <w:tc>
          <w:tcPr>
            <w:tcW w:w="0" w:type="auto"/>
            <w:vAlign w:val="center"/>
            <w:hideMark/>
          </w:tcPr>
          <w:p w14:paraId="425A0C37" w14:textId="77777777" w:rsidR="007F4626" w:rsidRDefault="007F4626">
            <w:pPr>
              <w:spacing w:line="330" w:lineRule="atLeast"/>
              <w:rPr>
                <w:sz w:val="20"/>
              </w:rPr>
            </w:pPr>
          </w:p>
        </w:tc>
        <w:tc>
          <w:tcPr>
            <w:tcW w:w="0" w:type="auto"/>
            <w:vAlign w:val="center"/>
            <w:hideMark/>
          </w:tcPr>
          <w:p w14:paraId="13937924" w14:textId="77777777" w:rsidR="007F4626" w:rsidRDefault="007F4626">
            <w:pPr>
              <w:spacing w:line="330" w:lineRule="atLeast"/>
              <w:rPr>
                <w:sz w:val="20"/>
              </w:rPr>
            </w:pPr>
          </w:p>
        </w:tc>
        <w:tc>
          <w:tcPr>
            <w:tcW w:w="0" w:type="auto"/>
            <w:vAlign w:val="center"/>
            <w:hideMark/>
          </w:tcPr>
          <w:p w14:paraId="1B9B27C8" w14:textId="77777777" w:rsidR="007F4626" w:rsidRDefault="007F4626">
            <w:pPr>
              <w:spacing w:line="330" w:lineRule="atLeast"/>
              <w:rPr>
                <w:sz w:val="20"/>
              </w:rPr>
            </w:pPr>
          </w:p>
        </w:tc>
        <w:tc>
          <w:tcPr>
            <w:tcW w:w="0" w:type="auto"/>
            <w:vAlign w:val="center"/>
            <w:hideMark/>
          </w:tcPr>
          <w:p w14:paraId="2A51E4FF" w14:textId="77777777" w:rsidR="007F4626" w:rsidRDefault="007F4626">
            <w:pPr>
              <w:spacing w:line="330" w:lineRule="atLeast"/>
              <w:rPr>
                <w:sz w:val="20"/>
              </w:rPr>
            </w:pPr>
          </w:p>
        </w:tc>
        <w:tc>
          <w:tcPr>
            <w:tcW w:w="0" w:type="auto"/>
            <w:vAlign w:val="center"/>
            <w:hideMark/>
          </w:tcPr>
          <w:p w14:paraId="22CACD1A" w14:textId="77777777" w:rsidR="007F4626" w:rsidRDefault="007F4626">
            <w:pPr>
              <w:spacing w:line="330" w:lineRule="atLeast"/>
              <w:rPr>
                <w:sz w:val="20"/>
              </w:rPr>
            </w:pPr>
          </w:p>
        </w:tc>
        <w:tc>
          <w:tcPr>
            <w:tcW w:w="0" w:type="auto"/>
            <w:vAlign w:val="center"/>
            <w:hideMark/>
          </w:tcPr>
          <w:p w14:paraId="592B1657" w14:textId="77777777" w:rsidR="007F4626" w:rsidRDefault="007F4626">
            <w:pPr>
              <w:spacing w:line="330" w:lineRule="atLeast"/>
              <w:rPr>
                <w:sz w:val="20"/>
              </w:rPr>
            </w:pPr>
          </w:p>
        </w:tc>
        <w:tc>
          <w:tcPr>
            <w:tcW w:w="0" w:type="auto"/>
            <w:vAlign w:val="center"/>
            <w:hideMark/>
          </w:tcPr>
          <w:p w14:paraId="6504F4C6" w14:textId="77777777" w:rsidR="007F4626" w:rsidRDefault="007F4626">
            <w:pPr>
              <w:spacing w:line="330" w:lineRule="atLeast"/>
              <w:rPr>
                <w:sz w:val="20"/>
              </w:rPr>
            </w:pPr>
          </w:p>
        </w:tc>
        <w:tc>
          <w:tcPr>
            <w:tcW w:w="0" w:type="auto"/>
            <w:vAlign w:val="center"/>
            <w:hideMark/>
          </w:tcPr>
          <w:p w14:paraId="0A2F42B9" w14:textId="77777777" w:rsidR="007F4626" w:rsidRDefault="007F4626">
            <w:pPr>
              <w:spacing w:line="330" w:lineRule="atLeast"/>
              <w:rPr>
                <w:sz w:val="20"/>
              </w:rPr>
            </w:pPr>
          </w:p>
        </w:tc>
        <w:tc>
          <w:tcPr>
            <w:tcW w:w="0" w:type="auto"/>
            <w:vAlign w:val="center"/>
            <w:hideMark/>
          </w:tcPr>
          <w:p w14:paraId="521F712C" w14:textId="77777777" w:rsidR="007F4626" w:rsidRDefault="007F4626">
            <w:pPr>
              <w:spacing w:line="330" w:lineRule="atLeast"/>
              <w:rPr>
                <w:sz w:val="20"/>
              </w:rPr>
            </w:pPr>
          </w:p>
        </w:tc>
        <w:tc>
          <w:tcPr>
            <w:tcW w:w="0" w:type="auto"/>
            <w:vAlign w:val="center"/>
            <w:hideMark/>
          </w:tcPr>
          <w:p w14:paraId="1B458725" w14:textId="77777777" w:rsidR="007F4626" w:rsidRDefault="007F4626">
            <w:pPr>
              <w:spacing w:line="330" w:lineRule="atLeast"/>
              <w:rPr>
                <w:sz w:val="20"/>
              </w:rPr>
            </w:pPr>
          </w:p>
        </w:tc>
        <w:tc>
          <w:tcPr>
            <w:tcW w:w="0" w:type="auto"/>
            <w:vAlign w:val="center"/>
            <w:hideMark/>
          </w:tcPr>
          <w:p w14:paraId="555E47F8" w14:textId="77777777" w:rsidR="007F4626" w:rsidRDefault="007F4626">
            <w:pPr>
              <w:spacing w:line="330" w:lineRule="atLeast"/>
              <w:rPr>
                <w:sz w:val="20"/>
              </w:rPr>
            </w:pPr>
          </w:p>
        </w:tc>
        <w:tc>
          <w:tcPr>
            <w:tcW w:w="0" w:type="auto"/>
            <w:vAlign w:val="center"/>
            <w:hideMark/>
          </w:tcPr>
          <w:p w14:paraId="1CFBD168" w14:textId="77777777" w:rsidR="007F4626" w:rsidRDefault="007F4626">
            <w:pPr>
              <w:spacing w:line="330" w:lineRule="atLeast"/>
              <w:rPr>
                <w:sz w:val="20"/>
              </w:rPr>
            </w:pPr>
          </w:p>
        </w:tc>
        <w:tc>
          <w:tcPr>
            <w:tcW w:w="0" w:type="auto"/>
            <w:vAlign w:val="center"/>
            <w:hideMark/>
          </w:tcPr>
          <w:p w14:paraId="039D543B" w14:textId="77777777" w:rsidR="007F4626" w:rsidRDefault="007F4626">
            <w:pPr>
              <w:spacing w:line="330" w:lineRule="atLeast"/>
              <w:rPr>
                <w:sz w:val="20"/>
              </w:rPr>
            </w:pPr>
          </w:p>
        </w:tc>
        <w:tc>
          <w:tcPr>
            <w:tcW w:w="0" w:type="auto"/>
            <w:vAlign w:val="center"/>
            <w:hideMark/>
          </w:tcPr>
          <w:p w14:paraId="45B51FEB" w14:textId="77777777" w:rsidR="007F4626" w:rsidRDefault="007F4626">
            <w:pPr>
              <w:spacing w:line="330" w:lineRule="atLeast"/>
              <w:rPr>
                <w:sz w:val="20"/>
              </w:rPr>
            </w:pPr>
          </w:p>
        </w:tc>
        <w:tc>
          <w:tcPr>
            <w:tcW w:w="0" w:type="auto"/>
            <w:vAlign w:val="center"/>
            <w:hideMark/>
          </w:tcPr>
          <w:p w14:paraId="509654F5" w14:textId="77777777" w:rsidR="007F4626" w:rsidRDefault="007F4626">
            <w:pPr>
              <w:spacing w:line="330" w:lineRule="atLeast"/>
              <w:rPr>
                <w:sz w:val="20"/>
              </w:rPr>
            </w:pPr>
          </w:p>
        </w:tc>
        <w:tc>
          <w:tcPr>
            <w:tcW w:w="0" w:type="auto"/>
            <w:vAlign w:val="center"/>
            <w:hideMark/>
          </w:tcPr>
          <w:p w14:paraId="32462BFF" w14:textId="77777777" w:rsidR="007F4626" w:rsidRDefault="007F4626">
            <w:pPr>
              <w:spacing w:line="330" w:lineRule="atLeast"/>
              <w:rPr>
                <w:sz w:val="20"/>
              </w:rPr>
            </w:pPr>
          </w:p>
        </w:tc>
        <w:tc>
          <w:tcPr>
            <w:tcW w:w="0" w:type="auto"/>
            <w:vAlign w:val="center"/>
            <w:hideMark/>
          </w:tcPr>
          <w:p w14:paraId="4912AC2E" w14:textId="77777777" w:rsidR="007F4626" w:rsidRDefault="007F4626">
            <w:pPr>
              <w:spacing w:line="330" w:lineRule="atLeast"/>
              <w:rPr>
                <w:sz w:val="20"/>
              </w:rPr>
            </w:pPr>
          </w:p>
        </w:tc>
        <w:tc>
          <w:tcPr>
            <w:tcW w:w="0" w:type="auto"/>
            <w:vAlign w:val="center"/>
            <w:hideMark/>
          </w:tcPr>
          <w:p w14:paraId="6C6432AE" w14:textId="77777777" w:rsidR="007F4626" w:rsidRDefault="007F4626">
            <w:pPr>
              <w:spacing w:line="330" w:lineRule="atLeast"/>
              <w:rPr>
                <w:sz w:val="20"/>
              </w:rPr>
            </w:pPr>
          </w:p>
        </w:tc>
        <w:tc>
          <w:tcPr>
            <w:tcW w:w="0" w:type="auto"/>
            <w:vAlign w:val="center"/>
            <w:hideMark/>
          </w:tcPr>
          <w:p w14:paraId="5AF93279" w14:textId="77777777" w:rsidR="007F4626" w:rsidRDefault="007F4626">
            <w:pPr>
              <w:spacing w:line="330" w:lineRule="atLeast"/>
              <w:rPr>
                <w:sz w:val="20"/>
              </w:rPr>
            </w:pPr>
          </w:p>
        </w:tc>
        <w:tc>
          <w:tcPr>
            <w:tcW w:w="0" w:type="auto"/>
            <w:vAlign w:val="center"/>
            <w:hideMark/>
          </w:tcPr>
          <w:p w14:paraId="25123023" w14:textId="77777777" w:rsidR="007F4626" w:rsidRDefault="007F4626">
            <w:pPr>
              <w:spacing w:line="330" w:lineRule="atLeast"/>
              <w:rPr>
                <w:sz w:val="20"/>
              </w:rPr>
            </w:pPr>
          </w:p>
        </w:tc>
        <w:tc>
          <w:tcPr>
            <w:tcW w:w="0" w:type="auto"/>
            <w:vAlign w:val="center"/>
            <w:hideMark/>
          </w:tcPr>
          <w:p w14:paraId="45CD82EF" w14:textId="77777777" w:rsidR="007F4626" w:rsidRDefault="007F4626">
            <w:pPr>
              <w:spacing w:line="330" w:lineRule="atLeast"/>
              <w:rPr>
                <w:sz w:val="20"/>
              </w:rPr>
            </w:pPr>
          </w:p>
        </w:tc>
        <w:tc>
          <w:tcPr>
            <w:tcW w:w="0" w:type="auto"/>
            <w:vAlign w:val="center"/>
            <w:hideMark/>
          </w:tcPr>
          <w:p w14:paraId="7824EAF4" w14:textId="77777777" w:rsidR="007F4626" w:rsidRDefault="007F4626">
            <w:pPr>
              <w:spacing w:line="330" w:lineRule="atLeast"/>
              <w:rPr>
                <w:sz w:val="20"/>
              </w:rPr>
            </w:pPr>
          </w:p>
        </w:tc>
        <w:tc>
          <w:tcPr>
            <w:tcW w:w="0" w:type="auto"/>
            <w:vAlign w:val="center"/>
            <w:hideMark/>
          </w:tcPr>
          <w:p w14:paraId="3B569491" w14:textId="77777777" w:rsidR="007F4626" w:rsidRDefault="007F4626">
            <w:pPr>
              <w:spacing w:line="330" w:lineRule="atLeast"/>
              <w:rPr>
                <w:sz w:val="20"/>
              </w:rPr>
            </w:pPr>
          </w:p>
        </w:tc>
        <w:tc>
          <w:tcPr>
            <w:tcW w:w="0" w:type="auto"/>
            <w:vAlign w:val="center"/>
            <w:hideMark/>
          </w:tcPr>
          <w:p w14:paraId="038E5752" w14:textId="77777777" w:rsidR="007F4626" w:rsidRDefault="007F4626">
            <w:pPr>
              <w:spacing w:line="330" w:lineRule="atLeast"/>
              <w:rPr>
                <w:sz w:val="20"/>
              </w:rPr>
            </w:pPr>
          </w:p>
        </w:tc>
        <w:tc>
          <w:tcPr>
            <w:tcW w:w="0" w:type="auto"/>
            <w:vAlign w:val="center"/>
            <w:hideMark/>
          </w:tcPr>
          <w:p w14:paraId="06B893B3" w14:textId="77777777" w:rsidR="007F4626" w:rsidRDefault="007F4626">
            <w:pPr>
              <w:spacing w:line="330" w:lineRule="atLeast"/>
              <w:rPr>
                <w:sz w:val="20"/>
              </w:rPr>
            </w:pPr>
          </w:p>
        </w:tc>
        <w:tc>
          <w:tcPr>
            <w:tcW w:w="0" w:type="auto"/>
            <w:vAlign w:val="center"/>
            <w:hideMark/>
          </w:tcPr>
          <w:p w14:paraId="7206E243" w14:textId="77777777" w:rsidR="007F4626" w:rsidRDefault="007F4626">
            <w:pPr>
              <w:spacing w:line="330" w:lineRule="atLeast"/>
              <w:rPr>
                <w:sz w:val="20"/>
              </w:rPr>
            </w:pPr>
          </w:p>
        </w:tc>
        <w:tc>
          <w:tcPr>
            <w:tcW w:w="0" w:type="auto"/>
            <w:vAlign w:val="center"/>
            <w:hideMark/>
          </w:tcPr>
          <w:p w14:paraId="0D2312F0" w14:textId="77777777" w:rsidR="007F4626" w:rsidRDefault="007F4626">
            <w:pPr>
              <w:spacing w:line="330" w:lineRule="atLeast"/>
              <w:rPr>
                <w:sz w:val="20"/>
              </w:rPr>
            </w:pPr>
          </w:p>
        </w:tc>
        <w:tc>
          <w:tcPr>
            <w:tcW w:w="0" w:type="auto"/>
            <w:vAlign w:val="center"/>
            <w:hideMark/>
          </w:tcPr>
          <w:p w14:paraId="159A3890" w14:textId="77777777" w:rsidR="007F4626" w:rsidRDefault="007F4626">
            <w:pPr>
              <w:spacing w:line="330" w:lineRule="atLeast"/>
              <w:rPr>
                <w:sz w:val="20"/>
              </w:rPr>
            </w:pPr>
          </w:p>
        </w:tc>
        <w:tc>
          <w:tcPr>
            <w:tcW w:w="0" w:type="auto"/>
            <w:vAlign w:val="center"/>
            <w:hideMark/>
          </w:tcPr>
          <w:p w14:paraId="5878A8B4" w14:textId="77777777" w:rsidR="007F4626" w:rsidRDefault="007F4626">
            <w:pPr>
              <w:spacing w:line="330" w:lineRule="atLeast"/>
              <w:rPr>
                <w:sz w:val="20"/>
              </w:rPr>
            </w:pPr>
          </w:p>
        </w:tc>
        <w:tc>
          <w:tcPr>
            <w:tcW w:w="0" w:type="auto"/>
            <w:vAlign w:val="center"/>
            <w:hideMark/>
          </w:tcPr>
          <w:p w14:paraId="27ECEAAB" w14:textId="77777777" w:rsidR="007F4626" w:rsidRDefault="007F4626">
            <w:pPr>
              <w:spacing w:line="330" w:lineRule="atLeast"/>
              <w:rPr>
                <w:sz w:val="20"/>
              </w:rPr>
            </w:pPr>
          </w:p>
        </w:tc>
      </w:tr>
      <w:tr w:rsidR="007F4626" w14:paraId="29FD3E78" w14:textId="77777777" w:rsidTr="007F4626">
        <w:trPr>
          <w:tblCellSpacing w:w="15" w:type="dxa"/>
        </w:trPr>
        <w:tc>
          <w:tcPr>
            <w:tcW w:w="300" w:type="dxa"/>
            <w:vAlign w:val="center"/>
            <w:hideMark/>
          </w:tcPr>
          <w:p w14:paraId="015572AE" w14:textId="77777777" w:rsidR="007F4626" w:rsidRDefault="007F4626">
            <w:pPr>
              <w:spacing w:line="330" w:lineRule="atLeast"/>
              <w:rPr>
                <w:rFonts w:ascii="Helvetica" w:hAnsi="Helvetica" w:cs="Helvetica"/>
                <w:sz w:val="21"/>
                <w:szCs w:val="21"/>
              </w:rPr>
            </w:pPr>
          </w:p>
        </w:tc>
        <w:tc>
          <w:tcPr>
            <w:tcW w:w="0" w:type="auto"/>
            <w:vAlign w:val="center"/>
            <w:hideMark/>
          </w:tcPr>
          <w:p w14:paraId="461D2586"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cv.</w:t>
            </w:r>
            <w:proofErr w:type="gramStart"/>
            <w:r>
              <w:rPr>
                <w:rFonts w:ascii="Helvetica" w:hAnsi="Helvetica" w:cs="Helvetica"/>
                <w:sz w:val="21"/>
                <w:szCs w:val="21"/>
              </w:rPr>
              <w:t>VideoCapture</w:t>
            </w:r>
            <w:proofErr w:type="spellEnd"/>
            <w:r>
              <w:rPr>
                <w:rFonts w:ascii="Helvetica" w:hAnsi="Helvetica" w:cs="Helvetica"/>
                <w:sz w:val="21"/>
                <w:szCs w:val="21"/>
              </w:rPr>
              <w:t>(</w:t>
            </w:r>
            <w:proofErr w:type="gramEnd"/>
          </w:p>
        </w:tc>
        <w:tc>
          <w:tcPr>
            <w:tcW w:w="0" w:type="auto"/>
            <w:noWrap/>
            <w:vAlign w:val="center"/>
            <w:hideMark/>
          </w:tcPr>
          <w:p w14:paraId="673554E1" w14:textId="77777777" w:rsidR="007F4626" w:rsidRDefault="007F4626">
            <w:pPr>
              <w:spacing w:line="330" w:lineRule="atLeast"/>
              <w:rPr>
                <w:rFonts w:ascii="Helvetica" w:hAnsi="Helvetica" w:cs="Helvetica"/>
                <w:color w:val="602020"/>
                <w:sz w:val="21"/>
                <w:szCs w:val="21"/>
              </w:rPr>
            </w:pPr>
            <w:r>
              <w:rPr>
                <w:rFonts w:ascii="Helvetica" w:hAnsi="Helvetica" w:cs="Helvetica"/>
                <w:color w:val="602020"/>
                <w:sz w:val="21"/>
                <w:szCs w:val="21"/>
              </w:rPr>
              <w:t>index</w:t>
            </w:r>
          </w:p>
        </w:tc>
        <w:tc>
          <w:tcPr>
            <w:tcW w:w="0" w:type="auto"/>
            <w:vAlign w:val="center"/>
            <w:hideMark/>
          </w:tcPr>
          <w:p w14:paraId="040620D2"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 -&gt;</w:t>
            </w:r>
          </w:p>
        </w:tc>
        <w:tc>
          <w:tcPr>
            <w:tcW w:w="0" w:type="auto"/>
            <w:vAlign w:val="center"/>
            <w:hideMark/>
          </w:tcPr>
          <w:p w14:paraId="7A25CD09"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&lt;</w:t>
            </w:r>
            <w:proofErr w:type="spellStart"/>
            <w:r>
              <w:rPr>
                <w:rFonts w:ascii="Helvetica" w:hAnsi="Helvetica" w:cs="Helvetica"/>
                <w:sz w:val="21"/>
                <w:szCs w:val="21"/>
              </w:rPr>
              <w:t>VideoCapture</w:t>
            </w:r>
            <w:proofErr w:type="spellEnd"/>
            <w:r>
              <w:rPr>
                <w:rFonts w:ascii="Helvetica" w:hAnsi="Helvetica" w:cs="Helvetica"/>
                <w:sz w:val="21"/>
                <w:szCs w:val="21"/>
              </w:rPr>
              <w:t xml:space="preserve"> object&gt;</w:t>
            </w:r>
          </w:p>
        </w:tc>
        <w:tc>
          <w:tcPr>
            <w:tcW w:w="0" w:type="auto"/>
            <w:vAlign w:val="center"/>
            <w:hideMark/>
          </w:tcPr>
          <w:p w14:paraId="1737CDAE" w14:textId="77777777" w:rsidR="007F4626" w:rsidRDefault="007F4626">
            <w:pPr>
              <w:spacing w:line="330" w:lineRule="atLeast"/>
              <w:rPr>
                <w:sz w:val="20"/>
              </w:rPr>
            </w:pPr>
          </w:p>
        </w:tc>
        <w:tc>
          <w:tcPr>
            <w:tcW w:w="0" w:type="auto"/>
            <w:vAlign w:val="center"/>
            <w:hideMark/>
          </w:tcPr>
          <w:p w14:paraId="52DA45FB" w14:textId="77777777" w:rsidR="007F4626" w:rsidRDefault="007F4626">
            <w:pPr>
              <w:spacing w:line="330" w:lineRule="atLeast"/>
              <w:rPr>
                <w:sz w:val="20"/>
              </w:rPr>
            </w:pPr>
          </w:p>
        </w:tc>
        <w:tc>
          <w:tcPr>
            <w:tcW w:w="0" w:type="auto"/>
            <w:vAlign w:val="center"/>
            <w:hideMark/>
          </w:tcPr>
          <w:p w14:paraId="1ABB89C0" w14:textId="77777777" w:rsidR="007F4626" w:rsidRDefault="007F4626">
            <w:pPr>
              <w:spacing w:line="330" w:lineRule="atLeast"/>
              <w:rPr>
                <w:sz w:val="20"/>
              </w:rPr>
            </w:pPr>
          </w:p>
        </w:tc>
        <w:tc>
          <w:tcPr>
            <w:tcW w:w="0" w:type="auto"/>
            <w:vAlign w:val="center"/>
            <w:hideMark/>
          </w:tcPr>
          <w:p w14:paraId="27A03CE1" w14:textId="77777777" w:rsidR="007F4626" w:rsidRDefault="007F4626">
            <w:pPr>
              <w:spacing w:line="330" w:lineRule="atLeast"/>
              <w:rPr>
                <w:sz w:val="20"/>
              </w:rPr>
            </w:pPr>
          </w:p>
        </w:tc>
        <w:tc>
          <w:tcPr>
            <w:tcW w:w="0" w:type="auto"/>
            <w:vAlign w:val="center"/>
            <w:hideMark/>
          </w:tcPr>
          <w:p w14:paraId="494C4B12" w14:textId="77777777" w:rsidR="007F4626" w:rsidRDefault="007F4626">
            <w:pPr>
              <w:spacing w:line="330" w:lineRule="atLeast"/>
              <w:rPr>
                <w:sz w:val="20"/>
              </w:rPr>
            </w:pPr>
          </w:p>
        </w:tc>
        <w:tc>
          <w:tcPr>
            <w:tcW w:w="0" w:type="auto"/>
            <w:vAlign w:val="center"/>
            <w:hideMark/>
          </w:tcPr>
          <w:p w14:paraId="0EE8C862" w14:textId="77777777" w:rsidR="007F4626" w:rsidRDefault="007F4626">
            <w:pPr>
              <w:spacing w:line="330" w:lineRule="atLeast"/>
              <w:rPr>
                <w:sz w:val="20"/>
              </w:rPr>
            </w:pPr>
          </w:p>
        </w:tc>
        <w:tc>
          <w:tcPr>
            <w:tcW w:w="0" w:type="auto"/>
            <w:vAlign w:val="center"/>
            <w:hideMark/>
          </w:tcPr>
          <w:p w14:paraId="135C1F16" w14:textId="77777777" w:rsidR="007F4626" w:rsidRDefault="007F4626">
            <w:pPr>
              <w:spacing w:line="330" w:lineRule="atLeast"/>
              <w:rPr>
                <w:sz w:val="20"/>
              </w:rPr>
            </w:pPr>
          </w:p>
        </w:tc>
        <w:tc>
          <w:tcPr>
            <w:tcW w:w="0" w:type="auto"/>
            <w:vAlign w:val="center"/>
            <w:hideMark/>
          </w:tcPr>
          <w:p w14:paraId="50214D68" w14:textId="77777777" w:rsidR="007F4626" w:rsidRDefault="007F4626">
            <w:pPr>
              <w:spacing w:line="330" w:lineRule="atLeast"/>
              <w:rPr>
                <w:sz w:val="20"/>
              </w:rPr>
            </w:pPr>
          </w:p>
        </w:tc>
        <w:tc>
          <w:tcPr>
            <w:tcW w:w="0" w:type="auto"/>
            <w:vAlign w:val="center"/>
            <w:hideMark/>
          </w:tcPr>
          <w:p w14:paraId="28A37463" w14:textId="77777777" w:rsidR="007F4626" w:rsidRDefault="007F4626">
            <w:pPr>
              <w:spacing w:line="330" w:lineRule="atLeast"/>
              <w:rPr>
                <w:sz w:val="20"/>
              </w:rPr>
            </w:pPr>
          </w:p>
        </w:tc>
        <w:tc>
          <w:tcPr>
            <w:tcW w:w="0" w:type="auto"/>
            <w:vAlign w:val="center"/>
            <w:hideMark/>
          </w:tcPr>
          <w:p w14:paraId="21B4B922" w14:textId="77777777" w:rsidR="007F4626" w:rsidRDefault="007F4626">
            <w:pPr>
              <w:spacing w:line="330" w:lineRule="atLeast"/>
              <w:rPr>
                <w:sz w:val="20"/>
              </w:rPr>
            </w:pPr>
          </w:p>
        </w:tc>
        <w:tc>
          <w:tcPr>
            <w:tcW w:w="0" w:type="auto"/>
            <w:vAlign w:val="center"/>
            <w:hideMark/>
          </w:tcPr>
          <w:p w14:paraId="2D2F058D" w14:textId="77777777" w:rsidR="007F4626" w:rsidRDefault="007F4626">
            <w:pPr>
              <w:spacing w:line="330" w:lineRule="atLeast"/>
              <w:rPr>
                <w:sz w:val="20"/>
              </w:rPr>
            </w:pPr>
          </w:p>
        </w:tc>
        <w:tc>
          <w:tcPr>
            <w:tcW w:w="0" w:type="auto"/>
            <w:vAlign w:val="center"/>
            <w:hideMark/>
          </w:tcPr>
          <w:p w14:paraId="7FF4AE89" w14:textId="77777777" w:rsidR="007F4626" w:rsidRDefault="007F4626">
            <w:pPr>
              <w:spacing w:line="330" w:lineRule="atLeast"/>
              <w:rPr>
                <w:sz w:val="20"/>
              </w:rPr>
            </w:pPr>
          </w:p>
        </w:tc>
        <w:tc>
          <w:tcPr>
            <w:tcW w:w="0" w:type="auto"/>
            <w:vAlign w:val="center"/>
            <w:hideMark/>
          </w:tcPr>
          <w:p w14:paraId="68D8C670" w14:textId="77777777" w:rsidR="007F4626" w:rsidRDefault="007F4626">
            <w:pPr>
              <w:spacing w:line="330" w:lineRule="atLeast"/>
              <w:rPr>
                <w:sz w:val="20"/>
              </w:rPr>
            </w:pPr>
          </w:p>
        </w:tc>
        <w:tc>
          <w:tcPr>
            <w:tcW w:w="0" w:type="auto"/>
            <w:vAlign w:val="center"/>
            <w:hideMark/>
          </w:tcPr>
          <w:p w14:paraId="5F419C83" w14:textId="77777777" w:rsidR="007F4626" w:rsidRDefault="007F4626">
            <w:pPr>
              <w:spacing w:line="330" w:lineRule="atLeast"/>
              <w:rPr>
                <w:sz w:val="20"/>
              </w:rPr>
            </w:pPr>
          </w:p>
        </w:tc>
        <w:tc>
          <w:tcPr>
            <w:tcW w:w="0" w:type="auto"/>
            <w:vAlign w:val="center"/>
            <w:hideMark/>
          </w:tcPr>
          <w:p w14:paraId="731E4805" w14:textId="77777777" w:rsidR="007F4626" w:rsidRDefault="007F4626">
            <w:pPr>
              <w:spacing w:line="330" w:lineRule="atLeast"/>
              <w:rPr>
                <w:sz w:val="20"/>
              </w:rPr>
            </w:pPr>
          </w:p>
        </w:tc>
        <w:tc>
          <w:tcPr>
            <w:tcW w:w="0" w:type="auto"/>
            <w:vAlign w:val="center"/>
            <w:hideMark/>
          </w:tcPr>
          <w:p w14:paraId="6BBDE060" w14:textId="77777777" w:rsidR="007F4626" w:rsidRDefault="007F4626">
            <w:pPr>
              <w:spacing w:line="330" w:lineRule="atLeast"/>
              <w:rPr>
                <w:sz w:val="20"/>
              </w:rPr>
            </w:pPr>
          </w:p>
        </w:tc>
        <w:tc>
          <w:tcPr>
            <w:tcW w:w="0" w:type="auto"/>
            <w:vAlign w:val="center"/>
            <w:hideMark/>
          </w:tcPr>
          <w:p w14:paraId="6E55A6C0" w14:textId="77777777" w:rsidR="007F4626" w:rsidRDefault="007F4626">
            <w:pPr>
              <w:spacing w:line="330" w:lineRule="atLeast"/>
              <w:rPr>
                <w:sz w:val="20"/>
              </w:rPr>
            </w:pPr>
          </w:p>
        </w:tc>
        <w:tc>
          <w:tcPr>
            <w:tcW w:w="0" w:type="auto"/>
            <w:vAlign w:val="center"/>
            <w:hideMark/>
          </w:tcPr>
          <w:p w14:paraId="66EB18E5" w14:textId="77777777" w:rsidR="007F4626" w:rsidRDefault="007F4626">
            <w:pPr>
              <w:spacing w:line="330" w:lineRule="atLeast"/>
              <w:rPr>
                <w:sz w:val="20"/>
              </w:rPr>
            </w:pPr>
          </w:p>
        </w:tc>
        <w:tc>
          <w:tcPr>
            <w:tcW w:w="0" w:type="auto"/>
            <w:vAlign w:val="center"/>
            <w:hideMark/>
          </w:tcPr>
          <w:p w14:paraId="642700DA" w14:textId="77777777" w:rsidR="007F4626" w:rsidRDefault="007F4626">
            <w:pPr>
              <w:spacing w:line="330" w:lineRule="atLeast"/>
              <w:rPr>
                <w:sz w:val="20"/>
              </w:rPr>
            </w:pPr>
          </w:p>
        </w:tc>
        <w:tc>
          <w:tcPr>
            <w:tcW w:w="0" w:type="auto"/>
            <w:vAlign w:val="center"/>
            <w:hideMark/>
          </w:tcPr>
          <w:p w14:paraId="4758881B" w14:textId="77777777" w:rsidR="007F4626" w:rsidRDefault="007F4626">
            <w:pPr>
              <w:spacing w:line="330" w:lineRule="atLeast"/>
              <w:rPr>
                <w:sz w:val="20"/>
              </w:rPr>
            </w:pPr>
          </w:p>
        </w:tc>
        <w:tc>
          <w:tcPr>
            <w:tcW w:w="0" w:type="auto"/>
            <w:vAlign w:val="center"/>
            <w:hideMark/>
          </w:tcPr>
          <w:p w14:paraId="2A6A56A4" w14:textId="77777777" w:rsidR="007F4626" w:rsidRDefault="007F4626">
            <w:pPr>
              <w:spacing w:line="330" w:lineRule="atLeast"/>
              <w:rPr>
                <w:sz w:val="20"/>
              </w:rPr>
            </w:pPr>
          </w:p>
        </w:tc>
        <w:tc>
          <w:tcPr>
            <w:tcW w:w="0" w:type="auto"/>
            <w:vAlign w:val="center"/>
            <w:hideMark/>
          </w:tcPr>
          <w:p w14:paraId="4C8A9B75" w14:textId="77777777" w:rsidR="007F4626" w:rsidRDefault="007F4626">
            <w:pPr>
              <w:spacing w:line="330" w:lineRule="atLeast"/>
              <w:rPr>
                <w:sz w:val="20"/>
              </w:rPr>
            </w:pPr>
          </w:p>
        </w:tc>
        <w:tc>
          <w:tcPr>
            <w:tcW w:w="0" w:type="auto"/>
            <w:vAlign w:val="center"/>
            <w:hideMark/>
          </w:tcPr>
          <w:p w14:paraId="7C7AB516" w14:textId="77777777" w:rsidR="007F4626" w:rsidRDefault="007F4626">
            <w:pPr>
              <w:spacing w:line="330" w:lineRule="atLeast"/>
              <w:rPr>
                <w:sz w:val="20"/>
              </w:rPr>
            </w:pPr>
          </w:p>
        </w:tc>
        <w:tc>
          <w:tcPr>
            <w:tcW w:w="0" w:type="auto"/>
            <w:vAlign w:val="center"/>
            <w:hideMark/>
          </w:tcPr>
          <w:p w14:paraId="0A82082E" w14:textId="77777777" w:rsidR="007F4626" w:rsidRDefault="007F4626">
            <w:pPr>
              <w:spacing w:line="330" w:lineRule="atLeast"/>
              <w:rPr>
                <w:sz w:val="20"/>
              </w:rPr>
            </w:pPr>
          </w:p>
        </w:tc>
        <w:tc>
          <w:tcPr>
            <w:tcW w:w="0" w:type="auto"/>
            <w:vAlign w:val="center"/>
            <w:hideMark/>
          </w:tcPr>
          <w:p w14:paraId="39807180" w14:textId="77777777" w:rsidR="007F4626" w:rsidRDefault="007F4626">
            <w:pPr>
              <w:spacing w:line="330" w:lineRule="atLeast"/>
              <w:rPr>
                <w:sz w:val="20"/>
              </w:rPr>
            </w:pPr>
          </w:p>
        </w:tc>
        <w:tc>
          <w:tcPr>
            <w:tcW w:w="0" w:type="auto"/>
            <w:vAlign w:val="center"/>
            <w:hideMark/>
          </w:tcPr>
          <w:p w14:paraId="0F8F1C76" w14:textId="77777777" w:rsidR="007F4626" w:rsidRDefault="007F4626">
            <w:pPr>
              <w:spacing w:line="330" w:lineRule="atLeast"/>
              <w:rPr>
                <w:sz w:val="20"/>
              </w:rPr>
            </w:pPr>
          </w:p>
        </w:tc>
        <w:tc>
          <w:tcPr>
            <w:tcW w:w="0" w:type="auto"/>
            <w:vAlign w:val="center"/>
            <w:hideMark/>
          </w:tcPr>
          <w:p w14:paraId="00438FFF" w14:textId="77777777" w:rsidR="007F4626" w:rsidRDefault="007F4626">
            <w:pPr>
              <w:spacing w:line="330" w:lineRule="atLeast"/>
              <w:rPr>
                <w:sz w:val="20"/>
              </w:rPr>
            </w:pPr>
          </w:p>
        </w:tc>
        <w:tc>
          <w:tcPr>
            <w:tcW w:w="0" w:type="auto"/>
            <w:vAlign w:val="center"/>
            <w:hideMark/>
          </w:tcPr>
          <w:p w14:paraId="3AF7D4CC" w14:textId="77777777" w:rsidR="007F4626" w:rsidRDefault="007F4626">
            <w:pPr>
              <w:spacing w:line="330" w:lineRule="atLeast"/>
              <w:rPr>
                <w:sz w:val="20"/>
              </w:rPr>
            </w:pPr>
          </w:p>
        </w:tc>
        <w:tc>
          <w:tcPr>
            <w:tcW w:w="0" w:type="auto"/>
            <w:vAlign w:val="center"/>
            <w:hideMark/>
          </w:tcPr>
          <w:p w14:paraId="50AB6190" w14:textId="77777777" w:rsidR="007F4626" w:rsidRDefault="007F4626">
            <w:pPr>
              <w:spacing w:line="330" w:lineRule="atLeast"/>
              <w:rPr>
                <w:sz w:val="20"/>
              </w:rPr>
            </w:pPr>
          </w:p>
        </w:tc>
        <w:tc>
          <w:tcPr>
            <w:tcW w:w="0" w:type="auto"/>
            <w:vAlign w:val="center"/>
            <w:hideMark/>
          </w:tcPr>
          <w:p w14:paraId="59CAB62A" w14:textId="77777777" w:rsidR="007F4626" w:rsidRDefault="007F4626">
            <w:pPr>
              <w:spacing w:line="330" w:lineRule="atLeast"/>
              <w:rPr>
                <w:sz w:val="20"/>
              </w:rPr>
            </w:pPr>
          </w:p>
        </w:tc>
        <w:tc>
          <w:tcPr>
            <w:tcW w:w="0" w:type="auto"/>
            <w:vAlign w:val="center"/>
            <w:hideMark/>
          </w:tcPr>
          <w:p w14:paraId="50BB55D4" w14:textId="77777777" w:rsidR="007F4626" w:rsidRDefault="007F4626">
            <w:pPr>
              <w:spacing w:line="330" w:lineRule="atLeast"/>
              <w:rPr>
                <w:sz w:val="20"/>
              </w:rPr>
            </w:pPr>
          </w:p>
        </w:tc>
        <w:tc>
          <w:tcPr>
            <w:tcW w:w="0" w:type="auto"/>
            <w:vAlign w:val="center"/>
            <w:hideMark/>
          </w:tcPr>
          <w:p w14:paraId="3DD8876C" w14:textId="77777777" w:rsidR="007F4626" w:rsidRDefault="007F4626">
            <w:pPr>
              <w:spacing w:line="330" w:lineRule="atLeast"/>
              <w:rPr>
                <w:sz w:val="20"/>
              </w:rPr>
            </w:pPr>
          </w:p>
        </w:tc>
        <w:tc>
          <w:tcPr>
            <w:tcW w:w="0" w:type="auto"/>
            <w:vAlign w:val="center"/>
            <w:hideMark/>
          </w:tcPr>
          <w:p w14:paraId="36D0192B" w14:textId="77777777" w:rsidR="007F4626" w:rsidRDefault="007F4626">
            <w:pPr>
              <w:spacing w:line="330" w:lineRule="atLeast"/>
              <w:rPr>
                <w:sz w:val="20"/>
              </w:rPr>
            </w:pPr>
          </w:p>
        </w:tc>
        <w:tc>
          <w:tcPr>
            <w:tcW w:w="0" w:type="auto"/>
            <w:vAlign w:val="center"/>
            <w:hideMark/>
          </w:tcPr>
          <w:p w14:paraId="686265C7" w14:textId="77777777" w:rsidR="007F4626" w:rsidRDefault="007F4626">
            <w:pPr>
              <w:spacing w:line="330" w:lineRule="atLeast"/>
              <w:rPr>
                <w:sz w:val="20"/>
              </w:rPr>
            </w:pPr>
          </w:p>
        </w:tc>
        <w:tc>
          <w:tcPr>
            <w:tcW w:w="0" w:type="auto"/>
            <w:vAlign w:val="center"/>
            <w:hideMark/>
          </w:tcPr>
          <w:p w14:paraId="21E7775C" w14:textId="77777777" w:rsidR="007F4626" w:rsidRDefault="007F4626">
            <w:pPr>
              <w:spacing w:line="330" w:lineRule="atLeast"/>
              <w:rPr>
                <w:sz w:val="20"/>
              </w:rPr>
            </w:pPr>
          </w:p>
        </w:tc>
        <w:tc>
          <w:tcPr>
            <w:tcW w:w="0" w:type="auto"/>
            <w:vAlign w:val="center"/>
            <w:hideMark/>
          </w:tcPr>
          <w:p w14:paraId="47DAC5C2" w14:textId="77777777" w:rsidR="007F4626" w:rsidRDefault="007F4626">
            <w:pPr>
              <w:spacing w:line="330" w:lineRule="atLeast"/>
              <w:rPr>
                <w:sz w:val="20"/>
              </w:rPr>
            </w:pPr>
          </w:p>
        </w:tc>
        <w:tc>
          <w:tcPr>
            <w:tcW w:w="0" w:type="auto"/>
            <w:vAlign w:val="center"/>
            <w:hideMark/>
          </w:tcPr>
          <w:p w14:paraId="2EE18C4D" w14:textId="77777777" w:rsidR="007F4626" w:rsidRDefault="007F4626">
            <w:pPr>
              <w:spacing w:line="330" w:lineRule="atLeast"/>
              <w:rPr>
                <w:sz w:val="20"/>
              </w:rPr>
            </w:pPr>
          </w:p>
        </w:tc>
        <w:tc>
          <w:tcPr>
            <w:tcW w:w="0" w:type="auto"/>
            <w:vAlign w:val="center"/>
            <w:hideMark/>
          </w:tcPr>
          <w:p w14:paraId="1DD0443C" w14:textId="77777777" w:rsidR="007F4626" w:rsidRDefault="007F4626">
            <w:pPr>
              <w:spacing w:line="330" w:lineRule="atLeast"/>
              <w:rPr>
                <w:sz w:val="20"/>
              </w:rPr>
            </w:pPr>
          </w:p>
        </w:tc>
        <w:tc>
          <w:tcPr>
            <w:tcW w:w="0" w:type="auto"/>
            <w:vAlign w:val="center"/>
            <w:hideMark/>
          </w:tcPr>
          <w:p w14:paraId="59D6789A" w14:textId="77777777" w:rsidR="007F4626" w:rsidRDefault="007F4626">
            <w:pPr>
              <w:spacing w:line="330" w:lineRule="atLeast"/>
              <w:rPr>
                <w:sz w:val="20"/>
              </w:rPr>
            </w:pPr>
          </w:p>
        </w:tc>
        <w:tc>
          <w:tcPr>
            <w:tcW w:w="0" w:type="auto"/>
            <w:vAlign w:val="center"/>
            <w:hideMark/>
          </w:tcPr>
          <w:p w14:paraId="13DD9EBD" w14:textId="77777777" w:rsidR="007F4626" w:rsidRDefault="007F4626">
            <w:pPr>
              <w:spacing w:line="330" w:lineRule="atLeast"/>
              <w:rPr>
                <w:sz w:val="20"/>
              </w:rPr>
            </w:pPr>
          </w:p>
        </w:tc>
        <w:tc>
          <w:tcPr>
            <w:tcW w:w="0" w:type="auto"/>
            <w:vAlign w:val="center"/>
            <w:hideMark/>
          </w:tcPr>
          <w:p w14:paraId="381F76A0" w14:textId="77777777" w:rsidR="007F4626" w:rsidRDefault="007F4626">
            <w:pPr>
              <w:spacing w:line="330" w:lineRule="atLeast"/>
              <w:rPr>
                <w:sz w:val="20"/>
              </w:rPr>
            </w:pPr>
          </w:p>
        </w:tc>
        <w:tc>
          <w:tcPr>
            <w:tcW w:w="0" w:type="auto"/>
            <w:vAlign w:val="center"/>
            <w:hideMark/>
          </w:tcPr>
          <w:p w14:paraId="2A16BA48" w14:textId="77777777" w:rsidR="007F4626" w:rsidRDefault="007F4626">
            <w:pPr>
              <w:spacing w:line="330" w:lineRule="atLeast"/>
              <w:rPr>
                <w:sz w:val="20"/>
              </w:rPr>
            </w:pPr>
          </w:p>
        </w:tc>
        <w:tc>
          <w:tcPr>
            <w:tcW w:w="0" w:type="auto"/>
            <w:vAlign w:val="center"/>
            <w:hideMark/>
          </w:tcPr>
          <w:p w14:paraId="44F5340C" w14:textId="77777777" w:rsidR="007F4626" w:rsidRDefault="007F4626">
            <w:pPr>
              <w:spacing w:line="330" w:lineRule="atLeast"/>
              <w:rPr>
                <w:sz w:val="20"/>
              </w:rPr>
            </w:pPr>
          </w:p>
        </w:tc>
        <w:tc>
          <w:tcPr>
            <w:tcW w:w="0" w:type="auto"/>
            <w:vAlign w:val="center"/>
            <w:hideMark/>
          </w:tcPr>
          <w:p w14:paraId="0DDA8CAD" w14:textId="77777777" w:rsidR="007F4626" w:rsidRDefault="007F4626">
            <w:pPr>
              <w:spacing w:line="330" w:lineRule="atLeast"/>
              <w:rPr>
                <w:sz w:val="20"/>
              </w:rPr>
            </w:pPr>
          </w:p>
        </w:tc>
        <w:tc>
          <w:tcPr>
            <w:tcW w:w="0" w:type="auto"/>
            <w:vAlign w:val="center"/>
            <w:hideMark/>
          </w:tcPr>
          <w:p w14:paraId="145373EF" w14:textId="77777777" w:rsidR="007F4626" w:rsidRDefault="007F4626">
            <w:pPr>
              <w:spacing w:line="330" w:lineRule="atLeast"/>
              <w:rPr>
                <w:sz w:val="20"/>
              </w:rPr>
            </w:pPr>
          </w:p>
        </w:tc>
        <w:tc>
          <w:tcPr>
            <w:tcW w:w="0" w:type="auto"/>
            <w:vAlign w:val="center"/>
            <w:hideMark/>
          </w:tcPr>
          <w:p w14:paraId="60935C4F" w14:textId="77777777" w:rsidR="007F4626" w:rsidRDefault="007F4626">
            <w:pPr>
              <w:spacing w:line="330" w:lineRule="atLeast"/>
              <w:rPr>
                <w:sz w:val="20"/>
              </w:rPr>
            </w:pPr>
          </w:p>
        </w:tc>
        <w:tc>
          <w:tcPr>
            <w:tcW w:w="0" w:type="auto"/>
            <w:vAlign w:val="center"/>
            <w:hideMark/>
          </w:tcPr>
          <w:p w14:paraId="10491D4A" w14:textId="77777777" w:rsidR="007F4626" w:rsidRDefault="007F4626">
            <w:pPr>
              <w:spacing w:line="330" w:lineRule="atLeast"/>
              <w:rPr>
                <w:sz w:val="20"/>
              </w:rPr>
            </w:pPr>
          </w:p>
        </w:tc>
        <w:tc>
          <w:tcPr>
            <w:tcW w:w="0" w:type="auto"/>
            <w:vAlign w:val="center"/>
            <w:hideMark/>
          </w:tcPr>
          <w:p w14:paraId="5FF56A83" w14:textId="77777777" w:rsidR="007F4626" w:rsidRDefault="007F4626">
            <w:pPr>
              <w:spacing w:line="330" w:lineRule="atLeast"/>
              <w:rPr>
                <w:sz w:val="20"/>
              </w:rPr>
            </w:pPr>
          </w:p>
        </w:tc>
        <w:tc>
          <w:tcPr>
            <w:tcW w:w="0" w:type="auto"/>
            <w:vAlign w:val="center"/>
            <w:hideMark/>
          </w:tcPr>
          <w:p w14:paraId="6503FA21" w14:textId="77777777" w:rsidR="007F4626" w:rsidRDefault="007F4626">
            <w:pPr>
              <w:spacing w:line="330" w:lineRule="atLeast"/>
              <w:rPr>
                <w:sz w:val="20"/>
              </w:rPr>
            </w:pPr>
          </w:p>
        </w:tc>
        <w:tc>
          <w:tcPr>
            <w:tcW w:w="0" w:type="auto"/>
            <w:vAlign w:val="center"/>
            <w:hideMark/>
          </w:tcPr>
          <w:p w14:paraId="649FBC52" w14:textId="77777777" w:rsidR="007F4626" w:rsidRDefault="007F4626">
            <w:pPr>
              <w:spacing w:line="330" w:lineRule="atLeast"/>
              <w:rPr>
                <w:sz w:val="20"/>
              </w:rPr>
            </w:pPr>
          </w:p>
        </w:tc>
        <w:tc>
          <w:tcPr>
            <w:tcW w:w="0" w:type="auto"/>
            <w:vAlign w:val="center"/>
            <w:hideMark/>
          </w:tcPr>
          <w:p w14:paraId="5F088B0D" w14:textId="77777777" w:rsidR="007F4626" w:rsidRDefault="007F4626">
            <w:pPr>
              <w:spacing w:line="330" w:lineRule="atLeast"/>
              <w:rPr>
                <w:sz w:val="20"/>
              </w:rPr>
            </w:pPr>
          </w:p>
        </w:tc>
        <w:tc>
          <w:tcPr>
            <w:tcW w:w="0" w:type="auto"/>
            <w:vAlign w:val="center"/>
            <w:hideMark/>
          </w:tcPr>
          <w:p w14:paraId="65CB55D3" w14:textId="77777777" w:rsidR="007F4626" w:rsidRDefault="007F4626">
            <w:pPr>
              <w:spacing w:line="330" w:lineRule="atLeast"/>
              <w:rPr>
                <w:sz w:val="20"/>
              </w:rPr>
            </w:pPr>
          </w:p>
        </w:tc>
        <w:tc>
          <w:tcPr>
            <w:tcW w:w="0" w:type="auto"/>
            <w:vAlign w:val="center"/>
            <w:hideMark/>
          </w:tcPr>
          <w:p w14:paraId="44A87344" w14:textId="77777777" w:rsidR="007F4626" w:rsidRDefault="007F4626">
            <w:pPr>
              <w:spacing w:line="330" w:lineRule="atLeast"/>
              <w:rPr>
                <w:sz w:val="20"/>
              </w:rPr>
            </w:pPr>
          </w:p>
        </w:tc>
        <w:tc>
          <w:tcPr>
            <w:tcW w:w="0" w:type="auto"/>
            <w:vAlign w:val="center"/>
            <w:hideMark/>
          </w:tcPr>
          <w:p w14:paraId="0D5ADBF6" w14:textId="77777777" w:rsidR="007F4626" w:rsidRDefault="007F4626">
            <w:pPr>
              <w:spacing w:line="330" w:lineRule="atLeast"/>
              <w:rPr>
                <w:sz w:val="20"/>
              </w:rPr>
            </w:pPr>
          </w:p>
        </w:tc>
        <w:tc>
          <w:tcPr>
            <w:tcW w:w="0" w:type="auto"/>
            <w:vAlign w:val="center"/>
            <w:hideMark/>
          </w:tcPr>
          <w:p w14:paraId="71B52130" w14:textId="77777777" w:rsidR="007F4626" w:rsidRDefault="007F4626">
            <w:pPr>
              <w:spacing w:line="330" w:lineRule="atLeast"/>
              <w:rPr>
                <w:sz w:val="20"/>
              </w:rPr>
            </w:pPr>
          </w:p>
        </w:tc>
        <w:tc>
          <w:tcPr>
            <w:tcW w:w="0" w:type="auto"/>
            <w:vAlign w:val="center"/>
            <w:hideMark/>
          </w:tcPr>
          <w:p w14:paraId="4CC730D0" w14:textId="77777777" w:rsidR="007F4626" w:rsidRDefault="007F4626">
            <w:pPr>
              <w:spacing w:line="330" w:lineRule="atLeast"/>
              <w:rPr>
                <w:sz w:val="20"/>
              </w:rPr>
            </w:pPr>
          </w:p>
        </w:tc>
        <w:tc>
          <w:tcPr>
            <w:tcW w:w="0" w:type="auto"/>
            <w:vAlign w:val="center"/>
            <w:hideMark/>
          </w:tcPr>
          <w:p w14:paraId="10A87781" w14:textId="77777777" w:rsidR="007F4626" w:rsidRDefault="007F4626">
            <w:pPr>
              <w:spacing w:line="330" w:lineRule="atLeast"/>
              <w:rPr>
                <w:sz w:val="20"/>
              </w:rPr>
            </w:pPr>
          </w:p>
        </w:tc>
      </w:tr>
      <w:tr w:rsidR="007F4626" w14:paraId="4DFF8CC8" w14:textId="77777777" w:rsidTr="007F4626">
        <w:trPr>
          <w:tblCellSpacing w:w="15" w:type="dxa"/>
        </w:trPr>
        <w:tc>
          <w:tcPr>
            <w:tcW w:w="300" w:type="dxa"/>
            <w:vAlign w:val="center"/>
            <w:hideMark/>
          </w:tcPr>
          <w:p w14:paraId="73525AAE" w14:textId="77777777" w:rsidR="007F4626" w:rsidRDefault="007F4626">
            <w:pPr>
              <w:spacing w:line="330" w:lineRule="atLeast"/>
              <w:rPr>
                <w:rFonts w:ascii="Helvetica" w:hAnsi="Helvetica" w:cs="Helvetica"/>
                <w:sz w:val="21"/>
                <w:szCs w:val="21"/>
              </w:rPr>
            </w:pPr>
          </w:p>
        </w:tc>
        <w:tc>
          <w:tcPr>
            <w:tcW w:w="0" w:type="auto"/>
            <w:vAlign w:val="center"/>
            <w:hideMark/>
          </w:tcPr>
          <w:p w14:paraId="396DC44A"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cv.</w:t>
            </w:r>
            <w:proofErr w:type="gramStart"/>
            <w:r>
              <w:rPr>
                <w:rFonts w:ascii="Helvetica" w:hAnsi="Helvetica" w:cs="Helvetica"/>
                <w:sz w:val="21"/>
                <w:szCs w:val="21"/>
              </w:rPr>
              <w:t>VideoCapture</w:t>
            </w:r>
            <w:proofErr w:type="spellEnd"/>
            <w:r>
              <w:rPr>
                <w:rFonts w:ascii="Helvetica" w:hAnsi="Helvetica" w:cs="Helvetica"/>
                <w:sz w:val="21"/>
                <w:szCs w:val="21"/>
              </w:rPr>
              <w:t>(</w:t>
            </w:r>
            <w:proofErr w:type="gramEnd"/>
          </w:p>
        </w:tc>
        <w:tc>
          <w:tcPr>
            <w:tcW w:w="0" w:type="auto"/>
            <w:noWrap/>
            <w:vAlign w:val="center"/>
            <w:hideMark/>
          </w:tcPr>
          <w:p w14:paraId="4310271F" w14:textId="77777777" w:rsidR="007F4626" w:rsidRDefault="007F4626">
            <w:pPr>
              <w:spacing w:line="330" w:lineRule="atLeast"/>
              <w:rPr>
                <w:rFonts w:ascii="Helvetica" w:hAnsi="Helvetica" w:cs="Helvetica"/>
                <w:color w:val="602020"/>
                <w:sz w:val="21"/>
                <w:szCs w:val="21"/>
              </w:rPr>
            </w:pPr>
            <w:r>
              <w:rPr>
                <w:rFonts w:ascii="Helvetica" w:hAnsi="Helvetica" w:cs="Helvetica"/>
                <w:color w:val="602020"/>
                <w:sz w:val="21"/>
                <w:szCs w:val="21"/>
              </w:rPr>
              <w:t xml:space="preserve">index, </w:t>
            </w:r>
            <w:proofErr w:type="spellStart"/>
            <w:r>
              <w:rPr>
                <w:rFonts w:ascii="Helvetica" w:hAnsi="Helvetica" w:cs="Helvetica"/>
                <w:color w:val="602020"/>
                <w:sz w:val="21"/>
                <w:szCs w:val="21"/>
              </w:rPr>
              <w:t>apiPreference</w:t>
            </w:r>
            <w:proofErr w:type="spellEnd"/>
          </w:p>
        </w:tc>
        <w:tc>
          <w:tcPr>
            <w:tcW w:w="0" w:type="auto"/>
            <w:vAlign w:val="center"/>
            <w:hideMark/>
          </w:tcPr>
          <w:p w14:paraId="5DB99ABD"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 -&gt;</w:t>
            </w:r>
          </w:p>
        </w:tc>
        <w:tc>
          <w:tcPr>
            <w:tcW w:w="0" w:type="auto"/>
            <w:vAlign w:val="center"/>
            <w:hideMark/>
          </w:tcPr>
          <w:p w14:paraId="347233A1" w14:textId="77777777" w:rsidR="007F4626" w:rsidRDefault="007F4626">
            <w:pPr>
              <w:spacing w:line="330" w:lineRule="atLeast"/>
              <w:rPr>
                <w:rFonts w:ascii="Helvetica" w:hAnsi="Helvetica" w:cs="Helvetica"/>
                <w:sz w:val="21"/>
                <w:szCs w:val="21"/>
              </w:rPr>
            </w:pPr>
            <w:r>
              <w:rPr>
                <w:rFonts w:ascii="Helvetica" w:hAnsi="Helvetica" w:cs="Helvetica"/>
                <w:sz w:val="21"/>
                <w:szCs w:val="21"/>
              </w:rPr>
              <w:t>&lt;</w:t>
            </w:r>
            <w:proofErr w:type="spellStart"/>
            <w:r>
              <w:rPr>
                <w:rFonts w:ascii="Helvetica" w:hAnsi="Helvetica" w:cs="Helvetica"/>
                <w:sz w:val="21"/>
                <w:szCs w:val="21"/>
              </w:rPr>
              <w:t>VideoCapture</w:t>
            </w:r>
            <w:proofErr w:type="spellEnd"/>
            <w:r>
              <w:rPr>
                <w:rFonts w:ascii="Helvetica" w:hAnsi="Helvetica" w:cs="Helvetica"/>
                <w:sz w:val="21"/>
                <w:szCs w:val="21"/>
              </w:rPr>
              <w:t xml:space="preserve"> object&gt;</w:t>
            </w:r>
          </w:p>
        </w:tc>
        <w:tc>
          <w:tcPr>
            <w:tcW w:w="0" w:type="auto"/>
            <w:vAlign w:val="center"/>
            <w:hideMark/>
          </w:tcPr>
          <w:p w14:paraId="1C3381B4" w14:textId="77777777" w:rsidR="007F4626" w:rsidRDefault="007F4626">
            <w:pPr>
              <w:spacing w:line="330" w:lineRule="atLeast"/>
              <w:rPr>
                <w:sz w:val="20"/>
              </w:rPr>
            </w:pPr>
          </w:p>
        </w:tc>
        <w:tc>
          <w:tcPr>
            <w:tcW w:w="0" w:type="auto"/>
            <w:vAlign w:val="center"/>
            <w:hideMark/>
          </w:tcPr>
          <w:p w14:paraId="7F03A48A" w14:textId="77777777" w:rsidR="007F4626" w:rsidRDefault="007F4626">
            <w:pPr>
              <w:spacing w:line="330" w:lineRule="atLeast"/>
              <w:rPr>
                <w:sz w:val="20"/>
              </w:rPr>
            </w:pPr>
          </w:p>
        </w:tc>
        <w:tc>
          <w:tcPr>
            <w:tcW w:w="0" w:type="auto"/>
            <w:vAlign w:val="center"/>
            <w:hideMark/>
          </w:tcPr>
          <w:p w14:paraId="49CC2D48" w14:textId="77777777" w:rsidR="007F4626" w:rsidRDefault="007F4626">
            <w:pPr>
              <w:spacing w:line="330" w:lineRule="atLeast"/>
              <w:rPr>
                <w:sz w:val="20"/>
              </w:rPr>
            </w:pPr>
          </w:p>
        </w:tc>
        <w:tc>
          <w:tcPr>
            <w:tcW w:w="0" w:type="auto"/>
            <w:vAlign w:val="center"/>
            <w:hideMark/>
          </w:tcPr>
          <w:p w14:paraId="38F1F368" w14:textId="77777777" w:rsidR="007F4626" w:rsidRDefault="007F4626">
            <w:pPr>
              <w:spacing w:line="330" w:lineRule="atLeast"/>
              <w:rPr>
                <w:sz w:val="20"/>
              </w:rPr>
            </w:pPr>
          </w:p>
        </w:tc>
        <w:tc>
          <w:tcPr>
            <w:tcW w:w="0" w:type="auto"/>
            <w:vAlign w:val="center"/>
            <w:hideMark/>
          </w:tcPr>
          <w:p w14:paraId="3513A4DD" w14:textId="77777777" w:rsidR="007F4626" w:rsidRDefault="007F4626">
            <w:pPr>
              <w:spacing w:line="330" w:lineRule="atLeast"/>
              <w:rPr>
                <w:sz w:val="20"/>
              </w:rPr>
            </w:pPr>
          </w:p>
        </w:tc>
        <w:tc>
          <w:tcPr>
            <w:tcW w:w="0" w:type="auto"/>
            <w:vAlign w:val="center"/>
            <w:hideMark/>
          </w:tcPr>
          <w:p w14:paraId="4DA88215" w14:textId="77777777" w:rsidR="007F4626" w:rsidRDefault="007F4626">
            <w:pPr>
              <w:spacing w:line="330" w:lineRule="atLeast"/>
              <w:rPr>
                <w:sz w:val="20"/>
              </w:rPr>
            </w:pPr>
          </w:p>
        </w:tc>
        <w:tc>
          <w:tcPr>
            <w:tcW w:w="0" w:type="auto"/>
            <w:vAlign w:val="center"/>
            <w:hideMark/>
          </w:tcPr>
          <w:p w14:paraId="54934AA0" w14:textId="77777777" w:rsidR="007F4626" w:rsidRDefault="007F4626">
            <w:pPr>
              <w:spacing w:line="330" w:lineRule="atLeast"/>
              <w:rPr>
                <w:sz w:val="20"/>
              </w:rPr>
            </w:pPr>
          </w:p>
        </w:tc>
        <w:tc>
          <w:tcPr>
            <w:tcW w:w="0" w:type="auto"/>
            <w:vAlign w:val="center"/>
            <w:hideMark/>
          </w:tcPr>
          <w:p w14:paraId="31A2C4A7" w14:textId="77777777" w:rsidR="007F4626" w:rsidRDefault="007F4626">
            <w:pPr>
              <w:spacing w:line="330" w:lineRule="atLeast"/>
              <w:rPr>
                <w:sz w:val="20"/>
              </w:rPr>
            </w:pPr>
          </w:p>
        </w:tc>
        <w:tc>
          <w:tcPr>
            <w:tcW w:w="0" w:type="auto"/>
            <w:vAlign w:val="center"/>
            <w:hideMark/>
          </w:tcPr>
          <w:p w14:paraId="4C5EFD0E" w14:textId="77777777" w:rsidR="007F4626" w:rsidRDefault="007F4626">
            <w:pPr>
              <w:spacing w:line="330" w:lineRule="atLeast"/>
              <w:rPr>
                <w:sz w:val="20"/>
              </w:rPr>
            </w:pPr>
          </w:p>
        </w:tc>
        <w:tc>
          <w:tcPr>
            <w:tcW w:w="0" w:type="auto"/>
            <w:vAlign w:val="center"/>
            <w:hideMark/>
          </w:tcPr>
          <w:p w14:paraId="731ED960" w14:textId="77777777" w:rsidR="007F4626" w:rsidRDefault="007F4626">
            <w:pPr>
              <w:spacing w:line="330" w:lineRule="atLeast"/>
              <w:rPr>
                <w:sz w:val="20"/>
              </w:rPr>
            </w:pPr>
          </w:p>
        </w:tc>
        <w:tc>
          <w:tcPr>
            <w:tcW w:w="0" w:type="auto"/>
            <w:vAlign w:val="center"/>
            <w:hideMark/>
          </w:tcPr>
          <w:p w14:paraId="0186292C" w14:textId="77777777" w:rsidR="007F4626" w:rsidRDefault="007F4626">
            <w:pPr>
              <w:spacing w:line="330" w:lineRule="atLeast"/>
              <w:rPr>
                <w:sz w:val="20"/>
              </w:rPr>
            </w:pPr>
          </w:p>
        </w:tc>
        <w:tc>
          <w:tcPr>
            <w:tcW w:w="0" w:type="auto"/>
            <w:vAlign w:val="center"/>
            <w:hideMark/>
          </w:tcPr>
          <w:p w14:paraId="12E622AD" w14:textId="77777777" w:rsidR="007F4626" w:rsidRDefault="007F4626">
            <w:pPr>
              <w:spacing w:line="330" w:lineRule="atLeast"/>
              <w:rPr>
                <w:sz w:val="20"/>
              </w:rPr>
            </w:pPr>
          </w:p>
        </w:tc>
        <w:tc>
          <w:tcPr>
            <w:tcW w:w="0" w:type="auto"/>
            <w:vAlign w:val="center"/>
            <w:hideMark/>
          </w:tcPr>
          <w:p w14:paraId="21CD0857" w14:textId="77777777" w:rsidR="007F4626" w:rsidRDefault="007F4626">
            <w:pPr>
              <w:spacing w:line="330" w:lineRule="atLeast"/>
              <w:rPr>
                <w:sz w:val="20"/>
              </w:rPr>
            </w:pPr>
          </w:p>
        </w:tc>
        <w:tc>
          <w:tcPr>
            <w:tcW w:w="0" w:type="auto"/>
            <w:vAlign w:val="center"/>
            <w:hideMark/>
          </w:tcPr>
          <w:p w14:paraId="51C5A724" w14:textId="77777777" w:rsidR="007F4626" w:rsidRDefault="007F4626">
            <w:pPr>
              <w:spacing w:line="330" w:lineRule="atLeast"/>
              <w:rPr>
                <w:sz w:val="20"/>
              </w:rPr>
            </w:pPr>
          </w:p>
        </w:tc>
        <w:tc>
          <w:tcPr>
            <w:tcW w:w="0" w:type="auto"/>
            <w:vAlign w:val="center"/>
            <w:hideMark/>
          </w:tcPr>
          <w:p w14:paraId="26A9F4BF" w14:textId="77777777" w:rsidR="007F4626" w:rsidRDefault="007F4626">
            <w:pPr>
              <w:spacing w:line="330" w:lineRule="atLeast"/>
              <w:rPr>
                <w:sz w:val="20"/>
              </w:rPr>
            </w:pPr>
          </w:p>
        </w:tc>
        <w:tc>
          <w:tcPr>
            <w:tcW w:w="0" w:type="auto"/>
            <w:vAlign w:val="center"/>
            <w:hideMark/>
          </w:tcPr>
          <w:p w14:paraId="611F0B51" w14:textId="77777777" w:rsidR="007F4626" w:rsidRDefault="007F4626">
            <w:pPr>
              <w:spacing w:line="330" w:lineRule="atLeast"/>
              <w:rPr>
                <w:sz w:val="20"/>
              </w:rPr>
            </w:pPr>
          </w:p>
        </w:tc>
        <w:tc>
          <w:tcPr>
            <w:tcW w:w="0" w:type="auto"/>
            <w:vAlign w:val="center"/>
            <w:hideMark/>
          </w:tcPr>
          <w:p w14:paraId="7F020AA6" w14:textId="77777777" w:rsidR="007F4626" w:rsidRDefault="007F4626">
            <w:pPr>
              <w:spacing w:line="330" w:lineRule="atLeast"/>
              <w:rPr>
                <w:sz w:val="20"/>
              </w:rPr>
            </w:pPr>
          </w:p>
        </w:tc>
        <w:tc>
          <w:tcPr>
            <w:tcW w:w="0" w:type="auto"/>
            <w:vAlign w:val="center"/>
            <w:hideMark/>
          </w:tcPr>
          <w:p w14:paraId="0C5F758C" w14:textId="77777777" w:rsidR="007F4626" w:rsidRDefault="007F4626">
            <w:pPr>
              <w:spacing w:line="330" w:lineRule="atLeast"/>
              <w:rPr>
                <w:sz w:val="20"/>
              </w:rPr>
            </w:pPr>
          </w:p>
        </w:tc>
        <w:tc>
          <w:tcPr>
            <w:tcW w:w="0" w:type="auto"/>
            <w:vAlign w:val="center"/>
            <w:hideMark/>
          </w:tcPr>
          <w:p w14:paraId="452D3D6C" w14:textId="77777777" w:rsidR="007F4626" w:rsidRDefault="007F4626">
            <w:pPr>
              <w:spacing w:line="330" w:lineRule="atLeast"/>
              <w:rPr>
                <w:sz w:val="20"/>
              </w:rPr>
            </w:pPr>
          </w:p>
        </w:tc>
        <w:tc>
          <w:tcPr>
            <w:tcW w:w="0" w:type="auto"/>
            <w:vAlign w:val="center"/>
            <w:hideMark/>
          </w:tcPr>
          <w:p w14:paraId="739A2F99" w14:textId="77777777" w:rsidR="007F4626" w:rsidRDefault="007F4626">
            <w:pPr>
              <w:spacing w:line="330" w:lineRule="atLeast"/>
              <w:rPr>
                <w:sz w:val="20"/>
              </w:rPr>
            </w:pPr>
          </w:p>
        </w:tc>
        <w:tc>
          <w:tcPr>
            <w:tcW w:w="0" w:type="auto"/>
            <w:vAlign w:val="center"/>
            <w:hideMark/>
          </w:tcPr>
          <w:p w14:paraId="7D20F8D7" w14:textId="77777777" w:rsidR="007F4626" w:rsidRDefault="007F4626">
            <w:pPr>
              <w:spacing w:line="330" w:lineRule="atLeast"/>
              <w:rPr>
                <w:sz w:val="20"/>
              </w:rPr>
            </w:pPr>
          </w:p>
        </w:tc>
        <w:tc>
          <w:tcPr>
            <w:tcW w:w="0" w:type="auto"/>
            <w:vAlign w:val="center"/>
            <w:hideMark/>
          </w:tcPr>
          <w:p w14:paraId="74F73E79" w14:textId="77777777" w:rsidR="007F4626" w:rsidRDefault="007F4626">
            <w:pPr>
              <w:spacing w:line="330" w:lineRule="atLeast"/>
              <w:rPr>
                <w:sz w:val="20"/>
              </w:rPr>
            </w:pPr>
          </w:p>
        </w:tc>
        <w:tc>
          <w:tcPr>
            <w:tcW w:w="0" w:type="auto"/>
            <w:vAlign w:val="center"/>
            <w:hideMark/>
          </w:tcPr>
          <w:p w14:paraId="4C24973A" w14:textId="77777777" w:rsidR="007F4626" w:rsidRDefault="007F4626">
            <w:pPr>
              <w:spacing w:line="330" w:lineRule="atLeast"/>
              <w:rPr>
                <w:sz w:val="20"/>
              </w:rPr>
            </w:pPr>
          </w:p>
        </w:tc>
        <w:tc>
          <w:tcPr>
            <w:tcW w:w="0" w:type="auto"/>
            <w:vAlign w:val="center"/>
            <w:hideMark/>
          </w:tcPr>
          <w:p w14:paraId="32CA5BDF" w14:textId="77777777" w:rsidR="007F4626" w:rsidRDefault="007F4626">
            <w:pPr>
              <w:spacing w:line="330" w:lineRule="atLeast"/>
              <w:rPr>
                <w:sz w:val="20"/>
              </w:rPr>
            </w:pPr>
          </w:p>
        </w:tc>
        <w:tc>
          <w:tcPr>
            <w:tcW w:w="0" w:type="auto"/>
            <w:vAlign w:val="center"/>
            <w:hideMark/>
          </w:tcPr>
          <w:p w14:paraId="18333EA6" w14:textId="77777777" w:rsidR="007F4626" w:rsidRDefault="007F4626">
            <w:pPr>
              <w:spacing w:line="330" w:lineRule="atLeast"/>
              <w:rPr>
                <w:sz w:val="20"/>
              </w:rPr>
            </w:pPr>
          </w:p>
        </w:tc>
        <w:tc>
          <w:tcPr>
            <w:tcW w:w="0" w:type="auto"/>
            <w:vAlign w:val="center"/>
            <w:hideMark/>
          </w:tcPr>
          <w:p w14:paraId="00F72878" w14:textId="77777777" w:rsidR="007F4626" w:rsidRDefault="007F4626">
            <w:pPr>
              <w:spacing w:line="330" w:lineRule="atLeast"/>
              <w:rPr>
                <w:sz w:val="20"/>
              </w:rPr>
            </w:pPr>
          </w:p>
        </w:tc>
        <w:tc>
          <w:tcPr>
            <w:tcW w:w="0" w:type="auto"/>
            <w:vAlign w:val="center"/>
            <w:hideMark/>
          </w:tcPr>
          <w:p w14:paraId="24D845FB" w14:textId="77777777" w:rsidR="007F4626" w:rsidRDefault="007F4626">
            <w:pPr>
              <w:spacing w:line="330" w:lineRule="atLeast"/>
              <w:rPr>
                <w:sz w:val="20"/>
              </w:rPr>
            </w:pPr>
          </w:p>
        </w:tc>
        <w:tc>
          <w:tcPr>
            <w:tcW w:w="0" w:type="auto"/>
            <w:vAlign w:val="center"/>
            <w:hideMark/>
          </w:tcPr>
          <w:p w14:paraId="1801857B" w14:textId="77777777" w:rsidR="007F4626" w:rsidRDefault="007F4626">
            <w:pPr>
              <w:spacing w:line="330" w:lineRule="atLeast"/>
              <w:rPr>
                <w:sz w:val="20"/>
              </w:rPr>
            </w:pPr>
          </w:p>
        </w:tc>
        <w:tc>
          <w:tcPr>
            <w:tcW w:w="0" w:type="auto"/>
            <w:vAlign w:val="center"/>
            <w:hideMark/>
          </w:tcPr>
          <w:p w14:paraId="0D6A6FC1" w14:textId="77777777" w:rsidR="007F4626" w:rsidRDefault="007F4626">
            <w:pPr>
              <w:spacing w:line="330" w:lineRule="atLeast"/>
              <w:rPr>
                <w:sz w:val="20"/>
              </w:rPr>
            </w:pPr>
          </w:p>
        </w:tc>
        <w:tc>
          <w:tcPr>
            <w:tcW w:w="0" w:type="auto"/>
            <w:vAlign w:val="center"/>
            <w:hideMark/>
          </w:tcPr>
          <w:p w14:paraId="474DF373" w14:textId="77777777" w:rsidR="007F4626" w:rsidRDefault="007F4626">
            <w:pPr>
              <w:spacing w:line="330" w:lineRule="atLeast"/>
              <w:rPr>
                <w:sz w:val="20"/>
              </w:rPr>
            </w:pPr>
          </w:p>
        </w:tc>
        <w:tc>
          <w:tcPr>
            <w:tcW w:w="0" w:type="auto"/>
            <w:vAlign w:val="center"/>
            <w:hideMark/>
          </w:tcPr>
          <w:p w14:paraId="14816B0B" w14:textId="77777777" w:rsidR="007F4626" w:rsidRDefault="007F4626">
            <w:pPr>
              <w:spacing w:line="330" w:lineRule="atLeast"/>
              <w:rPr>
                <w:sz w:val="20"/>
              </w:rPr>
            </w:pPr>
          </w:p>
        </w:tc>
        <w:tc>
          <w:tcPr>
            <w:tcW w:w="0" w:type="auto"/>
            <w:vAlign w:val="center"/>
            <w:hideMark/>
          </w:tcPr>
          <w:p w14:paraId="43F44223" w14:textId="77777777" w:rsidR="007F4626" w:rsidRDefault="007F4626">
            <w:pPr>
              <w:spacing w:line="330" w:lineRule="atLeast"/>
              <w:rPr>
                <w:sz w:val="20"/>
              </w:rPr>
            </w:pPr>
          </w:p>
        </w:tc>
        <w:tc>
          <w:tcPr>
            <w:tcW w:w="0" w:type="auto"/>
            <w:vAlign w:val="center"/>
            <w:hideMark/>
          </w:tcPr>
          <w:p w14:paraId="0C9A1AF3" w14:textId="77777777" w:rsidR="007F4626" w:rsidRDefault="007F4626">
            <w:pPr>
              <w:spacing w:line="330" w:lineRule="atLeast"/>
              <w:rPr>
                <w:sz w:val="20"/>
              </w:rPr>
            </w:pPr>
          </w:p>
        </w:tc>
        <w:tc>
          <w:tcPr>
            <w:tcW w:w="0" w:type="auto"/>
            <w:vAlign w:val="center"/>
            <w:hideMark/>
          </w:tcPr>
          <w:p w14:paraId="0F0894C7" w14:textId="77777777" w:rsidR="007F4626" w:rsidRDefault="007F4626">
            <w:pPr>
              <w:spacing w:line="330" w:lineRule="atLeast"/>
              <w:rPr>
                <w:sz w:val="20"/>
              </w:rPr>
            </w:pPr>
          </w:p>
        </w:tc>
        <w:tc>
          <w:tcPr>
            <w:tcW w:w="0" w:type="auto"/>
            <w:vAlign w:val="center"/>
            <w:hideMark/>
          </w:tcPr>
          <w:p w14:paraId="5740481F" w14:textId="77777777" w:rsidR="007F4626" w:rsidRDefault="007F4626">
            <w:pPr>
              <w:spacing w:line="330" w:lineRule="atLeast"/>
              <w:rPr>
                <w:sz w:val="20"/>
              </w:rPr>
            </w:pPr>
          </w:p>
        </w:tc>
        <w:tc>
          <w:tcPr>
            <w:tcW w:w="0" w:type="auto"/>
            <w:vAlign w:val="center"/>
            <w:hideMark/>
          </w:tcPr>
          <w:p w14:paraId="581B9F15" w14:textId="77777777" w:rsidR="007F4626" w:rsidRDefault="007F4626">
            <w:pPr>
              <w:spacing w:line="330" w:lineRule="atLeast"/>
              <w:rPr>
                <w:sz w:val="20"/>
              </w:rPr>
            </w:pPr>
          </w:p>
        </w:tc>
        <w:tc>
          <w:tcPr>
            <w:tcW w:w="0" w:type="auto"/>
            <w:vAlign w:val="center"/>
            <w:hideMark/>
          </w:tcPr>
          <w:p w14:paraId="36B2CFF5" w14:textId="77777777" w:rsidR="007F4626" w:rsidRDefault="007F4626">
            <w:pPr>
              <w:spacing w:line="330" w:lineRule="atLeast"/>
              <w:rPr>
                <w:sz w:val="20"/>
              </w:rPr>
            </w:pPr>
          </w:p>
        </w:tc>
        <w:tc>
          <w:tcPr>
            <w:tcW w:w="0" w:type="auto"/>
            <w:vAlign w:val="center"/>
            <w:hideMark/>
          </w:tcPr>
          <w:p w14:paraId="04E0AFFE" w14:textId="77777777" w:rsidR="007F4626" w:rsidRDefault="007F4626">
            <w:pPr>
              <w:spacing w:line="330" w:lineRule="atLeast"/>
              <w:rPr>
                <w:sz w:val="20"/>
              </w:rPr>
            </w:pPr>
          </w:p>
        </w:tc>
        <w:tc>
          <w:tcPr>
            <w:tcW w:w="0" w:type="auto"/>
            <w:vAlign w:val="center"/>
            <w:hideMark/>
          </w:tcPr>
          <w:p w14:paraId="3ACC496A" w14:textId="77777777" w:rsidR="007F4626" w:rsidRDefault="007F4626">
            <w:pPr>
              <w:spacing w:line="330" w:lineRule="atLeast"/>
              <w:rPr>
                <w:sz w:val="20"/>
              </w:rPr>
            </w:pPr>
          </w:p>
        </w:tc>
        <w:tc>
          <w:tcPr>
            <w:tcW w:w="0" w:type="auto"/>
            <w:vAlign w:val="center"/>
            <w:hideMark/>
          </w:tcPr>
          <w:p w14:paraId="4A292C71" w14:textId="77777777" w:rsidR="007F4626" w:rsidRDefault="007F4626">
            <w:pPr>
              <w:spacing w:line="330" w:lineRule="atLeast"/>
              <w:rPr>
                <w:sz w:val="20"/>
              </w:rPr>
            </w:pPr>
          </w:p>
        </w:tc>
        <w:tc>
          <w:tcPr>
            <w:tcW w:w="0" w:type="auto"/>
            <w:vAlign w:val="center"/>
            <w:hideMark/>
          </w:tcPr>
          <w:p w14:paraId="289AC916" w14:textId="77777777" w:rsidR="007F4626" w:rsidRDefault="007F4626">
            <w:pPr>
              <w:spacing w:line="330" w:lineRule="atLeast"/>
              <w:rPr>
                <w:sz w:val="20"/>
              </w:rPr>
            </w:pPr>
          </w:p>
        </w:tc>
        <w:tc>
          <w:tcPr>
            <w:tcW w:w="0" w:type="auto"/>
            <w:vAlign w:val="center"/>
            <w:hideMark/>
          </w:tcPr>
          <w:p w14:paraId="55212942" w14:textId="77777777" w:rsidR="007F4626" w:rsidRDefault="007F4626">
            <w:pPr>
              <w:spacing w:line="330" w:lineRule="atLeast"/>
              <w:rPr>
                <w:sz w:val="20"/>
              </w:rPr>
            </w:pPr>
          </w:p>
        </w:tc>
        <w:tc>
          <w:tcPr>
            <w:tcW w:w="0" w:type="auto"/>
            <w:vAlign w:val="center"/>
            <w:hideMark/>
          </w:tcPr>
          <w:p w14:paraId="7438A1C4" w14:textId="77777777" w:rsidR="007F4626" w:rsidRDefault="007F4626">
            <w:pPr>
              <w:spacing w:line="330" w:lineRule="atLeast"/>
              <w:rPr>
                <w:sz w:val="20"/>
              </w:rPr>
            </w:pPr>
          </w:p>
        </w:tc>
        <w:tc>
          <w:tcPr>
            <w:tcW w:w="0" w:type="auto"/>
            <w:vAlign w:val="center"/>
            <w:hideMark/>
          </w:tcPr>
          <w:p w14:paraId="3BA2BF69" w14:textId="77777777" w:rsidR="007F4626" w:rsidRDefault="007F4626">
            <w:pPr>
              <w:spacing w:line="330" w:lineRule="atLeast"/>
              <w:rPr>
                <w:sz w:val="20"/>
              </w:rPr>
            </w:pPr>
          </w:p>
        </w:tc>
        <w:tc>
          <w:tcPr>
            <w:tcW w:w="0" w:type="auto"/>
            <w:vAlign w:val="center"/>
            <w:hideMark/>
          </w:tcPr>
          <w:p w14:paraId="6D95E580" w14:textId="77777777" w:rsidR="007F4626" w:rsidRDefault="007F4626">
            <w:pPr>
              <w:spacing w:line="330" w:lineRule="atLeast"/>
              <w:rPr>
                <w:sz w:val="20"/>
              </w:rPr>
            </w:pPr>
          </w:p>
        </w:tc>
        <w:tc>
          <w:tcPr>
            <w:tcW w:w="0" w:type="auto"/>
            <w:vAlign w:val="center"/>
            <w:hideMark/>
          </w:tcPr>
          <w:p w14:paraId="2A924ED8" w14:textId="77777777" w:rsidR="007F4626" w:rsidRDefault="007F4626">
            <w:pPr>
              <w:spacing w:line="330" w:lineRule="atLeast"/>
              <w:rPr>
                <w:sz w:val="20"/>
              </w:rPr>
            </w:pPr>
          </w:p>
        </w:tc>
        <w:tc>
          <w:tcPr>
            <w:tcW w:w="0" w:type="auto"/>
            <w:vAlign w:val="center"/>
            <w:hideMark/>
          </w:tcPr>
          <w:p w14:paraId="49E78B4F" w14:textId="77777777" w:rsidR="007F4626" w:rsidRDefault="007F4626">
            <w:pPr>
              <w:spacing w:line="330" w:lineRule="atLeast"/>
              <w:rPr>
                <w:sz w:val="20"/>
              </w:rPr>
            </w:pPr>
          </w:p>
        </w:tc>
        <w:tc>
          <w:tcPr>
            <w:tcW w:w="0" w:type="auto"/>
            <w:vAlign w:val="center"/>
            <w:hideMark/>
          </w:tcPr>
          <w:p w14:paraId="52D8438B" w14:textId="77777777" w:rsidR="007F4626" w:rsidRDefault="007F4626">
            <w:pPr>
              <w:spacing w:line="330" w:lineRule="atLeast"/>
              <w:rPr>
                <w:sz w:val="20"/>
              </w:rPr>
            </w:pPr>
          </w:p>
        </w:tc>
        <w:tc>
          <w:tcPr>
            <w:tcW w:w="0" w:type="auto"/>
            <w:vAlign w:val="center"/>
            <w:hideMark/>
          </w:tcPr>
          <w:p w14:paraId="4DA41046" w14:textId="77777777" w:rsidR="007F4626" w:rsidRDefault="007F4626">
            <w:pPr>
              <w:spacing w:line="330" w:lineRule="atLeast"/>
              <w:rPr>
                <w:sz w:val="20"/>
              </w:rPr>
            </w:pPr>
          </w:p>
        </w:tc>
        <w:tc>
          <w:tcPr>
            <w:tcW w:w="0" w:type="auto"/>
            <w:vAlign w:val="center"/>
            <w:hideMark/>
          </w:tcPr>
          <w:p w14:paraId="2A113309" w14:textId="77777777" w:rsidR="007F4626" w:rsidRDefault="007F4626">
            <w:pPr>
              <w:spacing w:line="330" w:lineRule="atLeast"/>
              <w:rPr>
                <w:sz w:val="20"/>
              </w:rPr>
            </w:pPr>
          </w:p>
        </w:tc>
        <w:tc>
          <w:tcPr>
            <w:tcW w:w="0" w:type="auto"/>
            <w:vAlign w:val="center"/>
            <w:hideMark/>
          </w:tcPr>
          <w:p w14:paraId="70DF9F6E" w14:textId="77777777" w:rsidR="007F4626" w:rsidRDefault="007F4626">
            <w:pPr>
              <w:spacing w:line="330" w:lineRule="atLeast"/>
              <w:rPr>
                <w:sz w:val="20"/>
              </w:rPr>
            </w:pPr>
          </w:p>
        </w:tc>
        <w:tc>
          <w:tcPr>
            <w:tcW w:w="0" w:type="auto"/>
            <w:vAlign w:val="center"/>
            <w:hideMark/>
          </w:tcPr>
          <w:p w14:paraId="4DF443E2" w14:textId="77777777" w:rsidR="007F4626" w:rsidRDefault="007F4626">
            <w:pPr>
              <w:spacing w:line="330" w:lineRule="atLeast"/>
              <w:rPr>
                <w:sz w:val="20"/>
              </w:rPr>
            </w:pPr>
          </w:p>
        </w:tc>
        <w:tc>
          <w:tcPr>
            <w:tcW w:w="0" w:type="auto"/>
            <w:vAlign w:val="center"/>
            <w:hideMark/>
          </w:tcPr>
          <w:p w14:paraId="2EDD17EF" w14:textId="77777777" w:rsidR="007F4626" w:rsidRDefault="007F4626">
            <w:pPr>
              <w:spacing w:line="330" w:lineRule="atLeast"/>
              <w:rPr>
                <w:sz w:val="20"/>
              </w:rPr>
            </w:pPr>
          </w:p>
        </w:tc>
        <w:tc>
          <w:tcPr>
            <w:tcW w:w="0" w:type="auto"/>
            <w:vAlign w:val="center"/>
            <w:hideMark/>
          </w:tcPr>
          <w:p w14:paraId="72EBF5B3" w14:textId="77777777" w:rsidR="007F4626" w:rsidRDefault="007F4626">
            <w:pPr>
              <w:spacing w:line="330" w:lineRule="atLeast"/>
              <w:rPr>
                <w:sz w:val="20"/>
              </w:rPr>
            </w:pPr>
          </w:p>
        </w:tc>
        <w:tc>
          <w:tcPr>
            <w:tcW w:w="0" w:type="auto"/>
            <w:vAlign w:val="center"/>
            <w:hideMark/>
          </w:tcPr>
          <w:p w14:paraId="613DD7F9" w14:textId="77777777" w:rsidR="007F4626" w:rsidRDefault="007F4626">
            <w:pPr>
              <w:spacing w:line="330" w:lineRule="atLeast"/>
              <w:rPr>
                <w:sz w:val="20"/>
              </w:rPr>
            </w:pPr>
          </w:p>
        </w:tc>
        <w:tc>
          <w:tcPr>
            <w:tcW w:w="0" w:type="auto"/>
            <w:vAlign w:val="center"/>
            <w:hideMark/>
          </w:tcPr>
          <w:p w14:paraId="1C9366B7" w14:textId="77777777" w:rsidR="007F4626" w:rsidRDefault="007F4626">
            <w:pPr>
              <w:spacing w:line="330" w:lineRule="atLeast"/>
              <w:rPr>
                <w:sz w:val="20"/>
              </w:rPr>
            </w:pPr>
          </w:p>
        </w:tc>
        <w:tc>
          <w:tcPr>
            <w:tcW w:w="0" w:type="auto"/>
            <w:vAlign w:val="center"/>
            <w:hideMark/>
          </w:tcPr>
          <w:p w14:paraId="5DD84C9A" w14:textId="77777777" w:rsidR="007F4626" w:rsidRDefault="007F4626">
            <w:pPr>
              <w:spacing w:line="330" w:lineRule="atLeast"/>
              <w:rPr>
                <w:sz w:val="20"/>
              </w:rPr>
            </w:pPr>
          </w:p>
        </w:tc>
      </w:tr>
    </w:tbl>
    <w:p w14:paraId="5FC8B084" w14:textId="77777777" w:rsidR="007F4626" w:rsidRDefault="007F4626" w:rsidP="007F4626">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Open a camera for video capturing.</w:t>
      </w:r>
    </w:p>
    <w:p w14:paraId="3128AC51" w14:textId="77777777" w:rsidR="007F4626" w:rsidRDefault="007F4626" w:rsidP="007F4626">
      <w:pPr>
        <w:pStyle w:val="NormalWeb"/>
        <w:shd w:val="clear" w:color="auto" w:fill="FFFFFF"/>
        <w:spacing w:line="330" w:lineRule="atLeast"/>
        <w:rPr>
          <w:rFonts w:ascii="Helvetica" w:hAnsi="Helvetica" w:cs="Helvetica"/>
          <w:color w:val="000000"/>
          <w:sz w:val="21"/>
          <w:szCs w:val="21"/>
        </w:rPr>
      </w:pPr>
      <w:r>
        <w:rPr>
          <w:rFonts w:ascii="Helvetica" w:hAnsi="Helvetica" w:cs="Helvetica"/>
          <w:color w:val="000000"/>
          <w:sz w:val="21"/>
          <w:szCs w:val="21"/>
        </w:rPr>
        <w:t>This is an overloaded member function, provided for convenience. It differs from the above function only in what argument(s) it accepts.</w:t>
      </w:r>
    </w:p>
    <w:p w14:paraId="00677CA4" w14:textId="77777777" w:rsidR="007F4626" w:rsidRDefault="007F4626" w:rsidP="007F4626">
      <w:pPr>
        <w:shd w:val="clear" w:color="auto" w:fill="FFFFFF"/>
        <w:spacing w:line="330" w:lineRule="atLeast"/>
        <w:rPr>
          <w:rFonts w:ascii="Helvetica" w:hAnsi="Helvetica" w:cs="Helvetica"/>
          <w:b/>
          <w:bCs/>
          <w:color w:val="000000"/>
          <w:sz w:val="21"/>
          <w:szCs w:val="21"/>
        </w:rPr>
      </w:pPr>
      <w:r>
        <w:rPr>
          <w:rFonts w:ascii="Helvetica" w:hAnsi="Helvetica" w:cs="Helvetica"/>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609"/>
        <w:gridCol w:w="7697"/>
      </w:tblGrid>
      <w:tr w:rsidR="007F4626" w14:paraId="6665E170" w14:textId="77777777" w:rsidTr="007F4626">
        <w:trPr>
          <w:tblCellSpacing w:w="15" w:type="dxa"/>
        </w:trPr>
        <w:tc>
          <w:tcPr>
            <w:tcW w:w="0" w:type="auto"/>
            <w:noWrap/>
            <w:hideMark/>
          </w:tcPr>
          <w:p w14:paraId="1D25518F" w14:textId="77777777" w:rsidR="007F4626" w:rsidRDefault="007F4626">
            <w:pPr>
              <w:spacing w:line="330" w:lineRule="atLeast"/>
              <w:rPr>
                <w:rFonts w:ascii="Helvetica" w:hAnsi="Helvetica" w:cs="Helvetica"/>
                <w:b/>
                <w:bCs/>
                <w:color w:val="602020"/>
                <w:sz w:val="21"/>
                <w:szCs w:val="21"/>
              </w:rPr>
            </w:pPr>
            <w:r>
              <w:rPr>
                <w:rFonts w:ascii="Helvetica" w:hAnsi="Helvetica" w:cs="Helvetica"/>
                <w:b/>
                <w:bCs/>
                <w:color w:val="602020"/>
                <w:sz w:val="21"/>
                <w:szCs w:val="21"/>
              </w:rPr>
              <w:t>index</w:t>
            </w:r>
          </w:p>
        </w:tc>
        <w:tc>
          <w:tcPr>
            <w:tcW w:w="0" w:type="auto"/>
            <w:vAlign w:val="center"/>
            <w:hideMark/>
          </w:tcPr>
          <w:p w14:paraId="3BB69459" w14:textId="77777777" w:rsidR="007F4626" w:rsidRDefault="007F4626">
            <w:pPr>
              <w:spacing w:line="330" w:lineRule="atLeast"/>
              <w:rPr>
                <w:rFonts w:ascii="Helvetica" w:hAnsi="Helvetica" w:cs="Helvetica"/>
                <w:sz w:val="21"/>
                <w:szCs w:val="21"/>
              </w:rPr>
            </w:pPr>
            <w:proofErr w:type="spellStart"/>
            <w:r>
              <w:rPr>
                <w:rFonts w:ascii="Helvetica" w:hAnsi="Helvetica" w:cs="Helvetica"/>
                <w:sz w:val="21"/>
                <w:szCs w:val="21"/>
              </w:rPr>
              <w:t>camera_id</w:t>
            </w:r>
            <w:proofErr w:type="spellEnd"/>
            <w:r>
              <w:rPr>
                <w:rFonts w:ascii="Helvetica" w:hAnsi="Helvetica" w:cs="Helvetica"/>
                <w:sz w:val="21"/>
                <w:szCs w:val="21"/>
              </w:rPr>
              <w:t xml:space="preserve"> + </w:t>
            </w:r>
            <w:proofErr w:type="spellStart"/>
            <w:r>
              <w:rPr>
                <w:rFonts w:ascii="Helvetica" w:hAnsi="Helvetica" w:cs="Helvetica"/>
                <w:sz w:val="21"/>
                <w:szCs w:val="21"/>
              </w:rPr>
              <w:t>domain_offset</w:t>
            </w:r>
            <w:proofErr w:type="spellEnd"/>
            <w:r>
              <w:rPr>
                <w:rFonts w:ascii="Helvetica" w:hAnsi="Helvetica" w:cs="Helvetica"/>
                <w:sz w:val="21"/>
                <w:szCs w:val="21"/>
              </w:rPr>
              <w:t xml:space="preserve"> (CAP_*) id of the video capturing device to open. To open default camera using default backend just pass 0. Use a </w:t>
            </w:r>
            <w:proofErr w:type="spellStart"/>
            <w:r>
              <w:rPr>
                <w:rStyle w:val="HTMLCode"/>
                <w:rFonts w:ascii="Consolas" w:eastAsiaTheme="minorHAnsi" w:hAnsi="Consolas"/>
                <w:sz w:val="18"/>
                <w:szCs w:val="18"/>
                <w:shd w:val="clear" w:color="auto" w:fill="DFE5F1"/>
              </w:rPr>
              <w:t>domain_offset</w:t>
            </w:r>
            <w:proofErr w:type="spellEnd"/>
            <w:r>
              <w:rPr>
                <w:rFonts w:ascii="Helvetica" w:hAnsi="Helvetica" w:cs="Helvetica"/>
                <w:sz w:val="21"/>
                <w:szCs w:val="21"/>
              </w:rPr>
              <w:t> to enforce a specific reader implementation if multiple are available like </w:t>
            </w:r>
            <w:hyperlink r:id="rId13" w:anchor="gga023786be1ee68a9105bf2e48c700294dacf10e9692c4166f74de62b7d00c377d0" w:tooltip="Open and record video file or stream using the FFMPEG library. " w:history="1">
              <w:r>
                <w:rPr>
                  <w:rStyle w:val="Hyperlink"/>
                  <w:rFonts w:ascii="Helvetica" w:hAnsi="Helvetica" w:cs="Helvetica"/>
                  <w:b/>
                  <w:bCs/>
                  <w:color w:val="3D578C"/>
                  <w:sz w:val="21"/>
                  <w:szCs w:val="21"/>
                </w:rPr>
                <w:t>cv::CAP_FFMPEG</w:t>
              </w:r>
            </w:hyperlink>
            <w:r>
              <w:rPr>
                <w:rFonts w:ascii="Helvetica" w:hAnsi="Helvetica" w:cs="Helvetica"/>
                <w:sz w:val="21"/>
                <w:szCs w:val="21"/>
              </w:rPr>
              <w:t> or </w:t>
            </w:r>
            <w:hyperlink r:id="rId14" w:anchor="gga023786be1ee68a9105bf2e48c700294dabe73da7a65e66cdd47c87733a4ea6ef0" w:tooltip="OpenCV Image Sequence (e.g. img_%02d.jpg) " w:history="1">
              <w:r>
                <w:rPr>
                  <w:rStyle w:val="Hyperlink"/>
                  <w:rFonts w:ascii="Helvetica" w:hAnsi="Helvetica" w:cs="Helvetica"/>
                  <w:b/>
                  <w:bCs/>
                  <w:color w:val="3D578C"/>
                  <w:sz w:val="21"/>
                  <w:szCs w:val="21"/>
                </w:rPr>
                <w:t>cv::CAP_IMAGES</w:t>
              </w:r>
            </w:hyperlink>
            <w:r>
              <w:rPr>
                <w:rFonts w:ascii="Helvetica" w:hAnsi="Helvetica" w:cs="Helvetica"/>
                <w:sz w:val="21"/>
                <w:szCs w:val="21"/>
              </w:rPr>
              <w:t> or </w:t>
            </w:r>
            <w:hyperlink r:id="rId15" w:anchor="gga023786be1ee68a9105bf2e48c700294dab6ac3effa04f41ed5470375c85a23504" w:tooltip="DirectShow (via videoInput) " w:history="1">
              <w:r>
                <w:rPr>
                  <w:rStyle w:val="Hyperlink"/>
                  <w:rFonts w:ascii="Helvetica" w:hAnsi="Helvetica" w:cs="Helvetica"/>
                  <w:b/>
                  <w:bCs/>
                  <w:color w:val="3D578C"/>
                  <w:sz w:val="21"/>
                  <w:szCs w:val="21"/>
                </w:rPr>
                <w:t>cv::CAP_DSHOW</w:t>
              </w:r>
            </w:hyperlink>
            <w:r>
              <w:rPr>
                <w:rFonts w:ascii="Helvetica" w:hAnsi="Helvetica" w:cs="Helvetica"/>
                <w:sz w:val="21"/>
                <w:szCs w:val="21"/>
              </w:rPr>
              <w:t>. e.g. to open Camera 1 using the MS Media Foundation API use </w:t>
            </w:r>
            <w:r>
              <w:rPr>
                <w:rStyle w:val="HTMLCode"/>
                <w:rFonts w:ascii="Consolas" w:eastAsiaTheme="minorHAnsi" w:hAnsi="Consolas"/>
                <w:sz w:val="18"/>
                <w:szCs w:val="18"/>
                <w:shd w:val="clear" w:color="auto" w:fill="DFE5F1"/>
              </w:rPr>
              <w:t xml:space="preserve">index = 1 + </w:t>
            </w:r>
            <w:hyperlink r:id="rId16" w:anchor="gga023786be1ee68a9105bf2e48c700294da278d5ad4907c9c0fe6d1c6104b746019" w:tooltip="Microsoft Media Foundation (via videoInput) " w:history="1">
              <w:r>
                <w:rPr>
                  <w:rStyle w:val="Hyperlink"/>
                  <w:rFonts w:ascii="Consolas" w:hAnsi="Consolas"/>
                  <w:b/>
                  <w:bCs/>
                  <w:color w:val="3D578C"/>
                  <w:sz w:val="18"/>
                  <w:szCs w:val="18"/>
                  <w:shd w:val="clear" w:color="auto" w:fill="DFE5F1"/>
                </w:rPr>
                <w:t>cv::CAP_MSMF</w:t>
              </w:r>
            </w:hyperlink>
          </w:p>
        </w:tc>
      </w:tr>
    </w:tbl>
    <w:p w14:paraId="7F37AA2B" w14:textId="77777777" w:rsidR="007F4626" w:rsidRPr="003A544D" w:rsidRDefault="007F4626" w:rsidP="003A544D">
      <w:pPr>
        <w:shd w:val="clear" w:color="auto" w:fill="FFFFFF"/>
        <w:spacing w:after="100" w:afterAutospacing="1" w:line="240" w:lineRule="auto"/>
        <w:rPr>
          <w:rFonts w:ascii="Segoe UI" w:eastAsia="Times New Roman" w:hAnsi="Segoe UI" w:cs="Segoe UI"/>
          <w:color w:val="212529"/>
          <w:sz w:val="23"/>
          <w:szCs w:val="23"/>
          <w:lang w:eastAsia="en-IN"/>
        </w:rPr>
      </w:pPr>
    </w:p>
    <w:p w14:paraId="471C61DC" w14:textId="3841DB1D" w:rsidR="00354AF9" w:rsidRDefault="00354AF9"/>
    <w:sectPr w:rsidR="00354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670C7"/>
    <w:multiLevelType w:val="multilevel"/>
    <w:tmpl w:val="AB7C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A7EA4"/>
    <w:multiLevelType w:val="multilevel"/>
    <w:tmpl w:val="432C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B4154"/>
    <w:multiLevelType w:val="multilevel"/>
    <w:tmpl w:val="D6E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B4234"/>
    <w:multiLevelType w:val="multilevel"/>
    <w:tmpl w:val="EE4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223B02"/>
    <w:multiLevelType w:val="multilevel"/>
    <w:tmpl w:val="D4F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24"/>
    <w:rsid w:val="00354AF9"/>
    <w:rsid w:val="003A544D"/>
    <w:rsid w:val="007F4626"/>
    <w:rsid w:val="00E26D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1006"/>
  <w15:chartTrackingRefBased/>
  <w15:docId w15:val="{B75E3680-A6DC-4A51-9013-393D8770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44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3A54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44D"/>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A544D"/>
    <w:rPr>
      <w:color w:val="0000FF"/>
      <w:u w:val="single"/>
    </w:rPr>
  </w:style>
  <w:style w:type="paragraph" w:styleId="NormalWeb">
    <w:name w:val="Normal (Web)"/>
    <w:basedOn w:val="Normal"/>
    <w:uiPriority w:val="99"/>
    <w:semiHidden/>
    <w:unhideWhenUsed/>
    <w:rsid w:val="003A54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icture">
    <w:name w:val="picture"/>
    <w:basedOn w:val="Normal"/>
    <w:rsid w:val="003A54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A54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A544D"/>
    <w:rPr>
      <w:rFonts w:ascii="Courier New" w:eastAsia="Times New Roman" w:hAnsi="Courier New" w:cs="Courier New"/>
      <w:sz w:val="20"/>
      <w:lang w:eastAsia="en-IN"/>
    </w:rPr>
  </w:style>
  <w:style w:type="character" w:styleId="Emphasis">
    <w:name w:val="Emphasis"/>
    <w:basedOn w:val="DefaultParagraphFont"/>
    <w:uiPriority w:val="20"/>
    <w:qFormat/>
    <w:rsid w:val="003A544D"/>
    <w:rPr>
      <w:i/>
      <w:iCs/>
    </w:rPr>
  </w:style>
  <w:style w:type="character" w:customStyle="1" w:styleId="Heading1Char">
    <w:name w:val="Heading 1 Char"/>
    <w:basedOn w:val="DefaultParagraphFont"/>
    <w:link w:val="Heading1"/>
    <w:uiPriority w:val="9"/>
    <w:rsid w:val="003A544D"/>
    <w:rPr>
      <w:rFonts w:asciiTheme="majorHAnsi" w:eastAsiaTheme="majorEastAsia" w:hAnsiTheme="majorHAnsi" w:cstheme="majorBidi"/>
      <w:color w:val="2F5496" w:themeColor="accent1" w:themeShade="BF"/>
      <w:sz w:val="32"/>
      <w:szCs w:val="29"/>
    </w:rPr>
  </w:style>
  <w:style w:type="character" w:customStyle="1" w:styleId="overload">
    <w:name w:val="overload"/>
    <w:basedOn w:val="DefaultParagraphFont"/>
    <w:rsid w:val="007F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85174">
      <w:bodyDiv w:val="1"/>
      <w:marLeft w:val="0"/>
      <w:marRight w:val="0"/>
      <w:marTop w:val="0"/>
      <w:marBottom w:val="0"/>
      <w:divBdr>
        <w:top w:val="none" w:sz="0" w:space="0" w:color="auto"/>
        <w:left w:val="none" w:sz="0" w:space="0" w:color="auto"/>
        <w:bottom w:val="none" w:sz="0" w:space="0" w:color="auto"/>
        <w:right w:val="none" w:sz="0" w:space="0" w:color="auto"/>
      </w:divBdr>
      <w:divsChild>
        <w:div w:id="960065419">
          <w:marLeft w:val="300"/>
          <w:marRight w:val="300"/>
          <w:marTop w:val="150"/>
          <w:marBottom w:val="300"/>
          <w:divBdr>
            <w:top w:val="single" w:sz="6" w:space="8" w:color="D6E9C6"/>
            <w:left w:val="single" w:sz="6" w:space="31" w:color="D6E9C6"/>
            <w:bottom w:val="single" w:sz="6" w:space="0" w:color="D6E9C6"/>
            <w:right w:val="single" w:sz="6" w:space="8" w:color="D6E9C6"/>
          </w:divBdr>
        </w:div>
      </w:divsChild>
    </w:div>
    <w:div w:id="1228612939">
      <w:bodyDiv w:val="1"/>
      <w:marLeft w:val="0"/>
      <w:marRight w:val="0"/>
      <w:marTop w:val="0"/>
      <w:marBottom w:val="0"/>
      <w:divBdr>
        <w:top w:val="none" w:sz="0" w:space="0" w:color="auto"/>
        <w:left w:val="none" w:sz="0" w:space="0" w:color="auto"/>
        <w:bottom w:val="none" w:sz="0" w:space="0" w:color="auto"/>
        <w:right w:val="none" w:sz="0" w:space="0" w:color="auto"/>
      </w:divBdr>
      <w:divsChild>
        <w:div w:id="1576816864">
          <w:marLeft w:val="0"/>
          <w:marRight w:val="75"/>
          <w:marTop w:val="0"/>
          <w:marBottom w:val="150"/>
          <w:divBdr>
            <w:top w:val="none" w:sz="0" w:space="0" w:color="auto"/>
            <w:left w:val="none" w:sz="0" w:space="0" w:color="auto"/>
            <w:bottom w:val="none" w:sz="0" w:space="0" w:color="auto"/>
            <w:right w:val="none" w:sz="0" w:space="0" w:color="auto"/>
          </w:divBdr>
          <w:divsChild>
            <w:div w:id="312637261">
              <w:marLeft w:val="0"/>
              <w:marRight w:val="0"/>
              <w:marTop w:val="0"/>
              <w:marBottom w:val="0"/>
              <w:divBdr>
                <w:top w:val="single" w:sz="6" w:space="5" w:color="A8B8D9"/>
                <w:left w:val="single" w:sz="6" w:space="0" w:color="A8B8D9"/>
                <w:bottom w:val="none" w:sz="0" w:space="0" w:color="auto"/>
                <w:right w:val="single" w:sz="6" w:space="0" w:color="A8B8D9"/>
              </w:divBdr>
            </w:div>
            <w:div w:id="1755318505">
              <w:marLeft w:val="0"/>
              <w:marRight w:val="0"/>
              <w:marTop w:val="0"/>
              <w:marBottom w:val="0"/>
              <w:divBdr>
                <w:top w:val="none" w:sz="0" w:space="5" w:color="auto"/>
                <w:left w:val="single" w:sz="6" w:space="8" w:color="A8B8D9"/>
                <w:bottom w:val="single" w:sz="6" w:space="2" w:color="A8B8D9"/>
                <w:right w:val="single" w:sz="6" w:space="8" w:color="A8B8D9"/>
              </w:divBdr>
            </w:div>
          </w:divsChild>
        </w:div>
      </w:divsChild>
    </w:div>
    <w:div w:id="1796603919">
      <w:bodyDiv w:val="1"/>
      <w:marLeft w:val="0"/>
      <w:marRight w:val="0"/>
      <w:marTop w:val="0"/>
      <w:marBottom w:val="0"/>
      <w:divBdr>
        <w:top w:val="none" w:sz="0" w:space="0" w:color="auto"/>
        <w:left w:val="none" w:sz="0" w:space="0" w:color="auto"/>
        <w:bottom w:val="none" w:sz="0" w:space="0" w:color="auto"/>
        <w:right w:val="none" w:sz="0" w:space="0" w:color="auto"/>
      </w:divBdr>
      <w:divsChild>
        <w:div w:id="1129666084">
          <w:marLeft w:val="225"/>
          <w:marRight w:val="0"/>
          <w:marTop w:val="225"/>
          <w:marBottom w:val="225"/>
          <w:divBdr>
            <w:top w:val="none" w:sz="0" w:space="0" w:color="auto"/>
            <w:left w:val="single" w:sz="18" w:space="30" w:color="FFCE42"/>
            <w:bottom w:val="none" w:sz="0" w:space="0" w:color="auto"/>
            <w:right w:val="none" w:sz="0" w:space="0" w:color="auto"/>
          </w:divBdr>
        </w:div>
        <w:div w:id="1307782580">
          <w:marLeft w:val="225"/>
          <w:marRight w:val="0"/>
          <w:marTop w:val="225"/>
          <w:marBottom w:val="225"/>
          <w:divBdr>
            <w:top w:val="none" w:sz="0" w:space="0" w:color="auto"/>
            <w:left w:val="single" w:sz="18" w:space="30" w:color="4E89CC"/>
            <w:bottom w:val="none" w:sz="0" w:space="0" w:color="auto"/>
            <w:right w:val="none" w:sz="0" w:space="0" w:color="auto"/>
          </w:divBdr>
        </w:div>
        <w:div w:id="1965035223">
          <w:marLeft w:val="225"/>
          <w:marRight w:val="0"/>
          <w:marTop w:val="225"/>
          <w:marBottom w:val="225"/>
          <w:divBdr>
            <w:top w:val="none" w:sz="0" w:space="0" w:color="auto"/>
            <w:left w:val="single" w:sz="18" w:space="30" w:color="CE1B1B"/>
            <w:bottom w:val="none" w:sz="0" w:space="0" w:color="auto"/>
            <w:right w:val="none" w:sz="0" w:space="0" w:color="auto"/>
          </w:divBdr>
        </w:div>
        <w:div w:id="1486237755">
          <w:marLeft w:val="225"/>
          <w:marRight w:val="0"/>
          <w:marTop w:val="225"/>
          <w:marBottom w:val="225"/>
          <w:divBdr>
            <w:top w:val="none" w:sz="0" w:space="0" w:color="auto"/>
            <w:left w:val="single" w:sz="18" w:space="30" w:color="666666"/>
            <w:bottom w:val="none" w:sz="0" w:space="0" w:color="auto"/>
            <w:right w:val="none" w:sz="0" w:space="0" w:color="auto"/>
          </w:divBdr>
        </w:div>
      </w:divsChild>
    </w:div>
    <w:div w:id="1879315104">
      <w:bodyDiv w:val="1"/>
      <w:marLeft w:val="0"/>
      <w:marRight w:val="0"/>
      <w:marTop w:val="0"/>
      <w:marBottom w:val="0"/>
      <w:divBdr>
        <w:top w:val="none" w:sz="0" w:space="0" w:color="auto"/>
        <w:left w:val="none" w:sz="0" w:space="0" w:color="auto"/>
        <w:bottom w:val="none" w:sz="0" w:space="0" w:color="auto"/>
        <w:right w:val="none" w:sz="0" w:space="0" w:color="auto"/>
      </w:divBdr>
      <w:divsChild>
        <w:div w:id="740176176">
          <w:marLeft w:val="300"/>
          <w:marRight w:val="300"/>
          <w:marTop w:val="150"/>
          <w:marBottom w:val="300"/>
          <w:divBdr>
            <w:top w:val="single" w:sz="6" w:space="8" w:color="D6E9C6"/>
            <w:left w:val="single" w:sz="6" w:space="31" w:color="D6E9C6"/>
            <w:bottom w:val="single" w:sz="6" w:space="0" w:color="D6E9C6"/>
            <w:right w:val="single" w:sz="6" w:space="8" w:color="D6E9C6"/>
          </w:divBdr>
        </w:div>
        <w:div w:id="227039329">
          <w:marLeft w:val="225"/>
          <w:marRight w:val="0"/>
          <w:marTop w:val="225"/>
          <w:marBottom w:val="225"/>
          <w:divBdr>
            <w:top w:val="none" w:sz="0" w:space="0" w:color="auto"/>
            <w:left w:val="single" w:sz="18" w:space="30" w:color="FFCE42"/>
            <w:bottom w:val="none" w:sz="0" w:space="0" w:color="auto"/>
            <w:right w:val="none" w:sz="0" w:space="0" w:color="auto"/>
          </w:divBdr>
        </w:div>
        <w:div w:id="837116957">
          <w:marLeft w:val="225"/>
          <w:marRight w:val="0"/>
          <w:marTop w:val="225"/>
          <w:marBottom w:val="225"/>
          <w:divBdr>
            <w:top w:val="none" w:sz="0" w:space="0" w:color="auto"/>
            <w:left w:val="single" w:sz="18" w:space="30" w:color="4E89CC"/>
            <w:bottom w:val="none" w:sz="0" w:space="0" w:color="auto"/>
            <w:right w:val="none" w:sz="0" w:space="0" w:color="auto"/>
          </w:divBdr>
        </w:div>
        <w:div w:id="1332219275">
          <w:marLeft w:val="225"/>
          <w:marRight w:val="0"/>
          <w:marTop w:val="225"/>
          <w:marBottom w:val="225"/>
          <w:divBdr>
            <w:top w:val="none" w:sz="0" w:space="0" w:color="auto"/>
            <w:left w:val="single" w:sz="18" w:space="30" w:color="CE1B1B"/>
            <w:bottom w:val="none" w:sz="0" w:space="0" w:color="auto"/>
            <w:right w:val="none" w:sz="0" w:space="0" w:color="auto"/>
          </w:divBdr>
        </w:div>
        <w:div w:id="708337043">
          <w:marLeft w:val="225"/>
          <w:marRight w:val="0"/>
          <w:marTop w:val="225"/>
          <w:marBottom w:val="225"/>
          <w:divBdr>
            <w:top w:val="none" w:sz="0" w:space="0" w:color="auto"/>
            <w:left w:val="single" w:sz="18" w:space="30" w:color="666666"/>
            <w:bottom w:val="none" w:sz="0" w:space="0" w:color="auto"/>
            <w:right w:val="none" w:sz="0" w:space="0" w:color="auto"/>
          </w:divBdr>
        </w:div>
      </w:divsChild>
    </w:div>
    <w:div w:id="1913614829">
      <w:bodyDiv w:val="1"/>
      <w:marLeft w:val="0"/>
      <w:marRight w:val="0"/>
      <w:marTop w:val="0"/>
      <w:marBottom w:val="0"/>
      <w:divBdr>
        <w:top w:val="none" w:sz="0" w:space="0" w:color="auto"/>
        <w:left w:val="none" w:sz="0" w:space="0" w:color="auto"/>
        <w:bottom w:val="none" w:sz="0" w:space="0" w:color="auto"/>
        <w:right w:val="none" w:sz="0" w:space="0" w:color="auto"/>
      </w:divBdr>
      <w:divsChild>
        <w:div w:id="420880221">
          <w:marLeft w:val="225"/>
          <w:marRight w:val="0"/>
          <w:marTop w:val="225"/>
          <w:marBottom w:val="225"/>
          <w:divBdr>
            <w:top w:val="none" w:sz="0" w:space="0" w:color="auto"/>
            <w:left w:val="single" w:sz="18" w:space="30" w:color="FFCE42"/>
            <w:bottom w:val="none" w:sz="0" w:space="0" w:color="auto"/>
            <w:right w:val="none" w:sz="0" w:space="0" w:color="auto"/>
          </w:divBdr>
        </w:div>
        <w:div w:id="840200420">
          <w:marLeft w:val="225"/>
          <w:marRight w:val="0"/>
          <w:marTop w:val="225"/>
          <w:marBottom w:val="225"/>
          <w:divBdr>
            <w:top w:val="none" w:sz="0" w:space="0" w:color="auto"/>
            <w:left w:val="single" w:sz="18" w:space="30" w:color="4E89CC"/>
            <w:bottom w:val="none" w:sz="0" w:space="0" w:color="auto"/>
            <w:right w:val="none" w:sz="0" w:space="0" w:color="auto"/>
          </w:divBdr>
        </w:div>
        <w:div w:id="1916620141">
          <w:marLeft w:val="225"/>
          <w:marRight w:val="0"/>
          <w:marTop w:val="225"/>
          <w:marBottom w:val="225"/>
          <w:divBdr>
            <w:top w:val="none" w:sz="0" w:space="0" w:color="auto"/>
            <w:left w:val="single" w:sz="18" w:space="30" w:color="CE1B1B"/>
            <w:bottom w:val="none" w:sz="0" w:space="0" w:color="auto"/>
            <w:right w:val="none" w:sz="0" w:space="0" w:color="auto"/>
          </w:divBdr>
        </w:div>
        <w:div w:id="1603030341">
          <w:marLeft w:val="225"/>
          <w:marRight w:val="0"/>
          <w:marTop w:val="225"/>
          <w:marBottom w:val="225"/>
          <w:divBdr>
            <w:top w:val="none" w:sz="0" w:space="0" w:color="auto"/>
            <w:left w:val="single" w:sz="18" w:space="30" w:color="666666"/>
            <w:bottom w:val="none" w:sz="0" w:space="0" w:color="auto"/>
            <w:right w:val="none" w:sz="0" w:space="0" w:color="auto"/>
          </w:divBdr>
        </w:div>
      </w:divsChild>
    </w:div>
    <w:div w:id="1949048547">
      <w:bodyDiv w:val="1"/>
      <w:marLeft w:val="0"/>
      <w:marRight w:val="0"/>
      <w:marTop w:val="0"/>
      <w:marBottom w:val="0"/>
      <w:divBdr>
        <w:top w:val="none" w:sz="0" w:space="0" w:color="auto"/>
        <w:left w:val="none" w:sz="0" w:space="0" w:color="auto"/>
        <w:bottom w:val="none" w:sz="0" w:space="0" w:color="auto"/>
        <w:right w:val="none" w:sz="0" w:space="0" w:color="auto"/>
      </w:divBdr>
      <w:divsChild>
        <w:div w:id="2120946328">
          <w:marLeft w:val="225"/>
          <w:marRight w:val="0"/>
          <w:marTop w:val="225"/>
          <w:marBottom w:val="225"/>
          <w:divBdr>
            <w:top w:val="none" w:sz="0" w:space="0" w:color="auto"/>
            <w:left w:val="single" w:sz="18" w:space="30" w:color="FFCE42"/>
            <w:bottom w:val="none" w:sz="0" w:space="0" w:color="auto"/>
            <w:right w:val="none" w:sz="0" w:space="0" w:color="auto"/>
          </w:divBdr>
        </w:div>
        <w:div w:id="1777140645">
          <w:marLeft w:val="225"/>
          <w:marRight w:val="0"/>
          <w:marTop w:val="225"/>
          <w:marBottom w:val="225"/>
          <w:divBdr>
            <w:top w:val="none" w:sz="0" w:space="0" w:color="auto"/>
            <w:left w:val="single" w:sz="18" w:space="30" w:color="4E89CC"/>
            <w:bottom w:val="none" w:sz="0" w:space="0" w:color="auto"/>
            <w:right w:val="none" w:sz="0" w:space="0" w:color="auto"/>
          </w:divBdr>
        </w:div>
        <w:div w:id="1717386441">
          <w:marLeft w:val="225"/>
          <w:marRight w:val="0"/>
          <w:marTop w:val="225"/>
          <w:marBottom w:val="225"/>
          <w:divBdr>
            <w:top w:val="none" w:sz="0" w:space="0" w:color="auto"/>
            <w:left w:val="single" w:sz="18" w:space="30" w:color="CE1B1B"/>
            <w:bottom w:val="none" w:sz="0" w:space="0" w:color="auto"/>
            <w:right w:val="none" w:sz="0" w:space="0" w:color="auto"/>
          </w:divBdr>
        </w:div>
        <w:div w:id="362288309">
          <w:marLeft w:val="225"/>
          <w:marRight w:val="0"/>
          <w:marTop w:val="225"/>
          <w:marBottom w:val="225"/>
          <w:divBdr>
            <w:top w:val="none" w:sz="0" w:space="0" w:color="auto"/>
            <w:left w:val="single" w:sz="18" w:space="30" w:color="666666"/>
            <w:bottom w:val="none" w:sz="0" w:space="0" w:color="auto"/>
            <w:right w:val="none" w:sz="0" w:space="0" w:color="auto"/>
          </w:divBdr>
        </w:div>
      </w:divsChild>
    </w:div>
    <w:div w:id="2117283996">
      <w:bodyDiv w:val="1"/>
      <w:marLeft w:val="0"/>
      <w:marRight w:val="0"/>
      <w:marTop w:val="0"/>
      <w:marBottom w:val="0"/>
      <w:divBdr>
        <w:top w:val="none" w:sz="0" w:space="0" w:color="auto"/>
        <w:left w:val="none" w:sz="0" w:space="0" w:color="auto"/>
        <w:bottom w:val="none" w:sz="0" w:space="0" w:color="auto"/>
        <w:right w:val="none" w:sz="0" w:space="0" w:color="auto"/>
      </w:divBdr>
      <w:divsChild>
        <w:div w:id="1102995844">
          <w:marLeft w:val="225"/>
          <w:marRight w:val="0"/>
          <w:marTop w:val="225"/>
          <w:marBottom w:val="225"/>
          <w:divBdr>
            <w:top w:val="none" w:sz="0" w:space="0" w:color="auto"/>
            <w:left w:val="single" w:sz="18" w:space="30" w:color="FFCE42"/>
            <w:bottom w:val="none" w:sz="0" w:space="0" w:color="auto"/>
            <w:right w:val="none" w:sz="0" w:space="0" w:color="auto"/>
          </w:divBdr>
        </w:div>
        <w:div w:id="996880909">
          <w:marLeft w:val="225"/>
          <w:marRight w:val="0"/>
          <w:marTop w:val="225"/>
          <w:marBottom w:val="225"/>
          <w:divBdr>
            <w:top w:val="none" w:sz="0" w:space="0" w:color="auto"/>
            <w:left w:val="single" w:sz="18" w:space="30" w:color="4E89CC"/>
            <w:bottom w:val="none" w:sz="0" w:space="0" w:color="auto"/>
            <w:right w:val="none" w:sz="0" w:space="0" w:color="auto"/>
          </w:divBdr>
        </w:div>
        <w:div w:id="1130169286">
          <w:marLeft w:val="225"/>
          <w:marRight w:val="0"/>
          <w:marTop w:val="225"/>
          <w:marBottom w:val="225"/>
          <w:divBdr>
            <w:top w:val="none" w:sz="0" w:space="0" w:color="auto"/>
            <w:left w:val="single" w:sz="18" w:space="30" w:color="CE1B1B"/>
            <w:bottom w:val="none" w:sz="0" w:space="0" w:color="auto"/>
            <w:right w:val="none" w:sz="0" w:space="0" w:color="auto"/>
          </w:divBdr>
        </w:div>
        <w:div w:id="1533495968">
          <w:marLeft w:val="225"/>
          <w:marRight w:val="0"/>
          <w:marTop w:val="225"/>
          <w:marBottom w:val="225"/>
          <w:divBdr>
            <w:top w:val="none" w:sz="0" w:space="0" w:color="auto"/>
            <w:left w:val="single" w:sz="18" w:space="30" w:color="666666"/>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docs.com/widgets/entry.html" TargetMode="External"/><Relationship Id="rId13" Type="http://schemas.openxmlformats.org/officeDocument/2006/relationships/hyperlink" Target="https://docs.opencv.org/3.4/d4/d15/group__videoio__flags__bas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pencv.org/3.4/d4/d15/group__videoio__flags__bas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docs.opencv.org/3.4/d4/d15/group__videoio__flags__base.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cl.tk/man/tcl8.6/TkCmd/ttk_entry.htm" TargetMode="External"/><Relationship Id="rId14" Type="http://schemas.openxmlformats.org/officeDocument/2006/relationships/hyperlink" Target="https://docs.opencv.org/3.4/d4/d15/group__videoio__flags__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Ubale</dc:creator>
  <cp:keywords/>
  <dc:description/>
  <cp:lastModifiedBy>Ishan Ubale</cp:lastModifiedBy>
  <cp:revision>3</cp:revision>
  <dcterms:created xsi:type="dcterms:W3CDTF">2021-05-16T08:00:00Z</dcterms:created>
  <dcterms:modified xsi:type="dcterms:W3CDTF">2021-05-16T08:34:00Z</dcterms:modified>
</cp:coreProperties>
</file>