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C78AA" w14:textId="6D565679" w:rsidR="002567E5" w:rsidRDefault="002567E5" w:rsidP="002567E5">
      <w:pPr>
        <w:jc w:val="center"/>
        <w:rPr>
          <w:color w:val="0070C0"/>
          <w:sz w:val="48"/>
          <w:szCs w:val="48"/>
        </w:rPr>
      </w:pPr>
      <w:r w:rsidRPr="002567E5">
        <w:rPr>
          <w:color w:val="0070C0"/>
          <w:sz w:val="48"/>
          <w:szCs w:val="48"/>
        </w:rPr>
        <w:t>TCS Stock Data Analysis and prediction</w:t>
      </w:r>
    </w:p>
    <w:p w14:paraId="274183D7" w14:textId="50A6F3C6" w:rsidR="002567E5" w:rsidRDefault="00000000" w:rsidP="002567E5">
      <w:pPr>
        <w:rPr>
          <w:b/>
          <w:bCs/>
          <w:color w:val="0070C0"/>
          <w:sz w:val="36"/>
          <w:szCs w:val="36"/>
        </w:rPr>
      </w:pPr>
      <w:r>
        <w:pict w14:anchorId="1B636F06">
          <v:rect id="_x0000_i1025" style="width:0;height:1.5pt" o:hralign="center" o:hrstd="t" o:hr="t" fillcolor="#a0a0a0" stroked="f"/>
        </w:pict>
      </w:r>
    </w:p>
    <w:p w14:paraId="621E4A3A" w14:textId="3F129106" w:rsidR="002567E5" w:rsidRDefault="002567E5" w:rsidP="002567E5">
      <w:pPr>
        <w:jc w:val="both"/>
        <w:rPr>
          <w:b/>
          <w:bCs/>
          <w:sz w:val="36"/>
          <w:szCs w:val="36"/>
        </w:rPr>
      </w:pPr>
      <w:r w:rsidRPr="002567E5">
        <w:rPr>
          <w:b/>
          <w:bCs/>
          <w:sz w:val="36"/>
          <w:szCs w:val="36"/>
        </w:rPr>
        <w:t>Table of Contents</w:t>
      </w:r>
    </w:p>
    <w:p w14:paraId="0D1E72A4" w14:textId="3D0C111F" w:rsidR="002567E5" w:rsidRPr="002567E5" w:rsidRDefault="002567E5" w:rsidP="002567E5">
      <w:pPr>
        <w:pStyle w:val="ListParagraph"/>
        <w:numPr>
          <w:ilvl w:val="0"/>
          <w:numId w:val="3"/>
        </w:numPr>
        <w:jc w:val="both"/>
        <w:rPr>
          <w:b/>
          <w:bCs/>
          <w:sz w:val="32"/>
          <w:szCs w:val="32"/>
        </w:rPr>
      </w:pPr>
      <w:r>
        <w:rPr>
          <w:sz w:val="32"/>
          <w:szCs w:val="32"/>
        </w:rPr>
        <w:t>Problem Statement</w:t>
      </w:r>
    </w:p>
    <w:p w14:paraId="10C7A20D" w14:textId="0F1CB5D6" w:rsidR="002567E5" w:rsidRPr="002567E5" w:rsidRDefault="002567E5" w:rsidP="002567E5">
      <w:pPr>
        <w:pStyle w:val="ListParagraph"/>
        <w:numPr>
          <w:ilvl w:val="0"/>
          <w:numId w:val="3"/>
        </w:numPr>
        <w:jc w:val="both"/>
        <w:rPr>
          <w:b/>
          <w:bCs/>
          <w:sz w:val="32"/>
          <w:szCs w:val="32"/>
        </w:rPr>
      </w:pPr>
      <w:r>
        <w:rPr>
          <w:sz w:val="32"/>
          <w:szCs w:val="32"/>
        </w:rPr>
        <w:t>Dataset Overview</w:t>
      </w:r>
    </w:p>
    <w:p w14:paraId="38F5CD33" w14:textId="21905C4B" w:rsidR="002567E5" w:rsidRPr="002567E5" w:rsidRDefault="002567E5" w:rsidP="002567E5">
      <w:pPr>
        <w:pStyle w:val="ListParagraph"/>
        <w:numPr>
          <w:ilvl w:val="0"/>
          <w:numId w:val="3"/>
        </w:numPr>
        <w:jc w:val="both"/>
        <w:rPr>
          <w:b/>
          <w:bCs/>
          <w:sz w:val="32"/>
          <w:szCs w:val="32"/>
        </w:rPr>
      </w:pPr>
      <w:r>
        <w:rPr>
          <w:sz w:val="32"/>
          <w:szCs w:val="32"/>
        </w:rPr>
        <w:t>Data Analysis &amp; Visualization</w:t>
      </w:r>
    </w:p>
    <w:p w14:paraId="16179058" w14:textId="54D33576" w:rsidR="002567E5" w:rsidRPr="002567E5" w:rsidRDefault="002567E5" w:rsidP="002567E5">
      <w:pPr>
        <w:pStyle w:val="ListParagraph"/>
        <w:numPr>
          <w:ilvl w:val="0"/>
          <w:numId w:val="3"/>
        </w:numPr>
        <w:jc w:val="both"/>
        <w:rPr>
          <w:b/>
          <w:bCs/>
          <w:sz w:val="32"/>
          <w:szCs w:val="32"/>
        </w:rPr>
      </w:pPr>
      <w:r>
        <w:rPr>
          <w:sz w:val="32"/>
          <w:szCs w:val="32"/>
        </w:rPr>
        <w:t>Machine Learning Models</w:t>
      </w:r>
    </w:p>
    <w:p w14:paraId="78568A2B" w14:textId="65ED664C" w:rsidR="002567E5" w:rsidRPr="000C44E2" w:rsidRDefault="002567E5" w:rsidP="000C44E2">
      <w:pPr>
        <w:pStyle w:val="ListParagraph"/>
        <w:numPr>
          <w:ilvl w:val="0"/>
          <w:numId w:val="3"/>
        </w:numPr>
        <w:jc w:val="both"/>
        <w:rPr>
          <w:b/>
          <w:bCs/>
          <w:sz w:val="32"/>
          <w:szCs w:val="32"/>
        </w:rPr>
      </w:pPr>
      <w:r>
        <w:rPr>
          <w:sz w:val="32"/>
          <w:szCs w:val="32"/>
        </w:rPr>
        <w:t>Challenges Faced</w:t>
      </w:r>
    </w:p>
    <w:p w14:paraId="4B93E9AF" w14:textId="0F40B411" w:rsidR="002567E5" w:rsidRPr="002567E5" w:rsidRDefault="002567E5" w:rsidP="002567E5">
      <w:pPr>
        <w:pStyle w:val="ListParagraph"/>
        <w:numPr>
          <w:ilvl w:val="0"/>
          <w:numId w:val="3"/>
        </w:numPr>
        <w:jc w:val="both"/>
        <w:rPr>
          <w:b/>
          <w:bCs/>
          <w:sz w:val="32"/>
          <w:szCs w:val="32"/>
        </w:rPr>
      </w:pPr>
      <w:r>
        <w:rPr>
          <w:sz w:val="32"/>
          <w:szCs w:val="32"/>
        </w:rPr>
        <w:t>Tools, Software, and Libraries</w:t>
      </w:r>
    </w:p>
    <w:p w14:paraId="404D51B9" w14:textId="7474EEDF" w:rsidR="002567E5" w:rsidRDefault="00000000" w:rsidP="002567E5">
      <w:pPr>
        <w:jc w:val="both"/>
      </w:pPr>
      <w:r>
        <w:pict w14:anchorId="392FA90B">
          <v:rect id="_x0000_i1026" style="width:0;height:1.5pt" o:hralign="center" o:hrstd="t" o:hr="t" fillcolor="#a0a0a0" stroked="f"/>
        </w:pict>
      </w:r>
    </w:p>
    <w:p w14:paraId="71EEEEE3" w14:textId="1447BBF0" w:rsidR="002567E5" w:rsidRDefault="002567E5" w:rsidP="002567E5">
      <w:pPr>
        <w:jc w:val="both"/>
        <w:rPr>
          <w:b/>
          <w:bCs/>
          <w:sz w:val="36"/>
          <w:szCs w:val="36"/>
        </w:rPr>
      </w:pPr>
      <w:r>
        <w:rPr>
          <w:b/>
          <w:bCs/>
          <w:sz w:val="36"/>
          <w:szCs w:val="36"/>
        </w:rPr>
        <w:t>Problem Statement</w:t>
      </w:r>
    </w:p>
    <w:p w14:paraId="301E413A" w14:textId="77777777" w:rsidR="002567E5" w:rsidRDefault="002567E5" w:rsidP="002567E5">
      <w:pPr>
        <w:jc w:val="both"/>
        <w:rPr>
          <w:sz w:val="32"/>
          <w:szCs w:val="32"/>
        </w:rPr>
      </w:pPr>
      <w:r>
        <w:rPr>
          <w:sz w:val="32"/>
          <w:szCs w:val="32"/>
        </w:rPr>
        <w:t>This project aims to analyze the historical stock data of Tata Consultancy Services (TCS) to identify key trends, visualize stock behaviour, and predict future stock prices using Machine Learning models. The primary objectives include :</w:t>
      </w:r>
    </w:p>
    <w:p w14:paraId="1E0322D1" w14:textId="322E2F64" w:rsidR="002567E5" w:rsidRDefault="002567E5" w:rsidP="002567E5">
      <w:pPr>
        <w:pStyle w:val="ListParagraph"/>
        <w:numPr>
          <w:ilvl w:val="0"/>
          <w:numId w:val="5"/>
        </w:numPr>
        <w:jc w:val="both"/>
        <w:rPr>
          <w:sz w:val="32"/>
          <w:szCs w:val="32"/>
        </w:rPr>
      </w:pPr>
      <w:r>
        <w:rPr>
          <w:sz w:val="32"/>
          <w:szCs w:val="32"/>
        </w:rPr>
        <w:t>Understanding TCS stock price movements over time.</w:t>
      </w:r>
    </w:p>
    <w:p w14:paraId="231868C1" w14:textId="6182A543" w:rsidR="002567E5" w:rsidRDefault="002567E5" w:rsidP="002567E5">
      <w:pPr>
        <w:pStyle w:val="ListParagraph"/>
        <w:numPr>
          <w:ilvl w:val="0"/>
          <w:numId w:val="5"/>
        </w:numPr>
        <w:jc w:val="both"/>
        <w:rPr>
          <w:sz w:val="32"/>
          <w:szCs w:val="32"/>
        </w:rPr>
      </w:pPr>
      <w:r>
        <w:rPr>
          <w:sz w:val="32"/>
          <w:szCs w:val="32"/>
        </w:rPr>
        <w:t>Identif</w:t>
      </w:r>
      <w:r w:rsidR="000320AC">
        <w:rPr>
          <w:sz w:val="32"/>
          <w:szCs w:val="32"/>
        </w:rPr>
        <w:t>ying key patterns such volatility and moving averages.</w:t>
      </w:r>
    </w:p>
    <w:p w14:paraId="79F3F119" w14:textId="5CA9302C" w:rsidR="000320AC" w:rsidRDefault="000320AC" w:rsidP="002567E5">
      <w:pPr>
        <w:pStyle w:val="ListParagraph"/>
        <w:numPr>
          <w:ilvl w:val="0"/>
          <w:numId w:val="5"/>
        </w:numPr>
        <w:jc w:val="both"/>
        <w:rPr>
          <w:sz w:val="32"/>
          <w:szCs w:val="32"/>
        </w:rPr>
      </w:pPr>
      <w:r>
        <w:rPr>
          <w:sz w:val="32"/>
          <w:szCs w:val="32"/>
        </w:rPr>
        <w:t>Building predictive models to forecast future stock price.</w:t>
      </w:r>
    </w:p>
    <w:p w14:paraId="50EC836C" w14:textId="1B5B61E3" w:rsidR="000320AC" w:rsidRDefault="000320AC" w:rsidP="002567E5">
      <w:pPr>
        <w:pStyle w:val="ListParagraph"/>
        <w:numPr>
          <w:ilvl w:val="0"/>
          <w:numId w:val="5"/>
        </w:numPr>
        <w:jc w:val="both"/>
        <w:rPr>
          <w:sz w:val="32"/>
          <w:szCs w:val="32"/>
        </w:rPr>
      </w:pPr>
      <w:r>
        <w:rPr>
          <w:sz w:val="32"/>
          <w:szCs w:val="32"/>
        </w:rPr>
        <w:t>Providing insights that could support investment strategies.</w:t>
      </w:r>
    </w:p>
    <w:p w14:paraId="3DC8EF87" w14:textId="748DE369" w:rsidR="000320AC" w:rsidRDefault="00000000" w:rsidP="000320AC">
      <w:pPr>
        <w:jc w:val="both"/>
      </w:pPr>
      <w:r>
        <w:pict w14:anchorId="0D864EE8">
          <v:rect id="_x0000_i1027" style="width:0;height:1.5pt" o:hralign="center" o:hrstd="t" o:hr="t" fillcolor="#a0a0a0" stroked="f"/>
        </w:pict>
      </w:r>
    </w:p>
    <w:p w14:paraId="554EDEAB" w14:textId="0CE173D0" w:rsidR="000320AC" w:rsidRDefault="000320AC" w:rsidP="000320AC">
      <w:pPr>
        <w:jc w:val="both"/>
        <w:rPr>
          <w:b/>
          <w:bCs/>
          <w:sz w:val="36"/>
          <w:szCs w:val="36"/>
        </w:rPr>
      </w:pPr>
      <w:r>
        <w:rPr>
          <w:b/>
          <w:bCs/>
          <w:sz w:val="36"/>
          <w:szCs w:val="36"/>
        </w:rPr>
        <w:t>Dataset Overview</w:t>
      </w:r>
    </w:p>
    <w:p w14:paraId="595E9B2A" w14:textId="1381DEEB" w:rsidR="000320AC" w:rsidRDefault="000320AC" w:rsidP="000320AC">
      <w:pPr>
        <w:jc w:val="both"/>
        <w:rPr>
          <w:sz w:val="32"/>
          <w:szCs w:val="32"/>
        </w:rPr>
      </w:pPr>
      <w:r>
        <w:rPr>
          <w:sz w:val="32"/>
          <w:szCs w:val="32"/>
        </w:rPr>
        <w:t>The dataset consists of historical stock trading data for TCS, including :</w:t>
      </w:r>
    </w:p>
    <w:p w14:paraId="6C09482F" w14:textId="232DF54A" w:rsidR="000320AC" w:rsidRDefault="000320AC" w:rsidP="000320AC">
      <w:pPr>
        <w:pStyle w:val="ListParagraph"/>
        <w:numPr>
          <w:ilvl w:val="0"/>
          <w:numId w:val="6"/>
        </w:numPr>
        <w:jc w:val="both"/>
        <w:rPr>
          <w:sz w:val="32"/>
          <w:szCs w:val="32"/>
        </w:rPr>
      </w:pPr>
      <w:r>
        <w:rPr>
          <w:b/>
          <w:bCs/>
          <w:sz w:val="32"/>
          <w:szCs w:val="32"/>
        </w:rPr>
        <w:t xml:space="preserve">Date – </w:t>
      </w:r>
      <w:r>
        <w:rPr>
          <w:sz w:val="32"/>
          <w:szCs w:val="32"/>
        </w:rPr>
        <w:t>Trading date</w:t>
      </w:r>
    </w:p>
    <w:p w14:paraId="56772EA4" w14:textId="74504FCD" w:rsidR="000320AC" w:rsidRDefault="000320AC" w:rsidP="000320AC">
      <w:pPr>
        <w:pStyle w:val="ListParagraph"/>
        <w:numPr>
          <w:ilvl w:val="0"/>
          <w:numId w:val="6"/>
        </w:numPr>
        <w:jc w:val="both"/>
        <w:rPr>
          <w:sz w:val="32"/>
          <w:szCs w:val="32"/>
        </w:rPr>
      </w:pPr>
      <w:r>
        <w:rPr>
          <w:b/>
          <w:bCs/>
          <w:sz w:val="32"/>
          <w:szCs w:val="32"/>
        </w:rPr>
        <w:t xml:space="preserve">Open – </w:t>
      </w:r>
      <w:r>
        <w:rPr>
          <w:sz w:val="32"/>
          <w:szCs w:val="32"/>
        </w:rPr>
        <w:t>Opening stock price</w:t>
      </w:r>
    </w:p>
    <w:p w14:paraId="02D11F05" w14:textId="6FD0D6E6" w:rsidR="000320AC" w:rsidRDefault="000320AC" w:rsidP="000320AC">
      <w:pPr>
        <w:pStyle w:val="ListParagraph"/>
        <w:numPr>
          <w:ilvl w:val="0"/>
          <w:numId w:val="6"/>
        </w:numPr>
        <w:jc w:val="both"/>
        <w:rPr>
          <w:sz w:val="32"/>
          <w:szCs w:val="32"/>
        </w:rPr>
      </w:pPr>
      <w:r>
        <w:rPr>
          <w:b/>
          <w:bCs/>
          <w:sz w:val="32"/>
          <w:szCs w:val="32"/>
        </w:rPr>
        <w:t xml:space="preserve">High – </w:t>
      </w:r>
      <w:r>
        <w:rPr>
          <w:sz w:val="32"/>
          <w:szCs w:val="32"/>
        </w:rPr>
        <w:t>Highest stock price of the day</w:t>
      </w:r>
    </w:p>
    <w:p w14:paraId="28F431A4" w14:textId="7CF51ED7" w:rsidR="000320AC" w:rsidRDefault="000320AC" w:rsidP="000320AC">
      <w:pPr>
        <w:pStyle w:val="ListParagraph"/>
        <w:numPr>
          <w:ilvl w:val="0"/>
          <w:numId w:val="6"/>
        </w:numPr>
        <w:jc w:val="both"/>
        <w:rPr>
          <w:sz w:val="32"/>
          <w:szCs w:val="32"/>
        </w:rPr>
      </w:pPr>
      <w:r>
        <w:rPr>
          <w:b/>
          <w:bCs/>
          <w:sz w:val="32"/>
          <w:szCs w:val="32"/>
        </w:rPr>
        <w:lastRenderedPageBreak/>
        <w:t xml:space="preserve">Low – </w:t>
      </w:r>
      <w:r>
        <w:rPr>
          <w:sz w:val="32"/>
          <w:szCs w:val="32"/>
        </w:rPr>
        <w:t>Lowest stock price of the day</w:t>
      </w:r>
    </w:p>
    <w:p w14:paraId="228F9F04" w14:textId="2AA4A4E5" w:rsidR="000320AC" w:rsidRDefault="000320AC" w:rsidP="000320AC">
      <w:pPr>
        <w:pStyle w:val="ListParagraph"/>
        <w:numPr>
          <w:ilvl w:val="0"/>
          <w:numId w:val="6"/>
        </w:numPr>
        <w:jc w:val="both"/>
        <w:rPr>
          <w:sz w:val="32"/>
          <w:szCs w:val="32"/>
        </w:rPr>
      </w:pPr>
      <w:r>
        <w:rPr>
          <w:b/>
          <w:bCs/>
          <w:sz w:val="32"/>
          <w:szCs w:val="32"/>
        </w:rPr>
        <w:t xml:space="preserve">Close – </w:t>
      </w:r>
      <w:r>
        <w:rPr>
          <w:sz w:val="32"/>
          <w:szCs w:val="32"/>
        </w:rPr>
        <w:t>Closing stock price</w:t>
      </w:r>
    </w:p>
    <w:p w14:paraId="23CA2CF8" w14:textId="160494BF" w:rsidR="000320AC" w:rsidRDefault="000320AC" w:rsidP="000320AC">
      <w:pPr>
        <w:pStyle w:val="ListParagraph"/>
        <w:numPr>
          <w:ilvl w:val="0"/>
          <w:numId w:val="6"/>
        </w:numPr>
        <w:jc w:val="both"/>
        <w:rPr>
          <w:sz w:val="32"/>
          <w:szCs w:val="32"/>
        </w:rPr>
      </w:pPr>
      <w:r>
        <w:rPr>
          <w:b/>
          <w:bCs/>
          <w:sz w:val="32"/>
          <w:szCs w:val="32"/>
        </w:rPr>
        <w:t xml:space="preserve">Volume – </w:t>
      </w:r>
      <w:r>
        <w:rPr>
          <w:sz w:val="32"/>
          <w:szCs w:val="32"/>
        </w:rPr>
        <w:t>Number of shares traded</w:t>
      </w:r>
    </w:p>
    <w:p w14:paraId="3141B915" w14:textId="78A0ABF0" w:rsidR="000320AC" w:rsidRDefault="000320AC" w:rsidP="000320AC">
      <w:pPr>
        <w:pStyle w:val="ListParagraph"/>
        <w:numPr>
          <w:ilvl w:val="0"/>
          <w:numId w:val="6"/>
        </w:numPr>
        <w:jc w:val="both"/>
        <w:rPr>
          <w:sz w:val="32"/>
          <w:szCs w:val="32"/>
        </w:rPr>
      </w:pPr>
      <w:r>
        <w:rPr>
          <w:b/>
          <w:bCs/>
          <w:sz w:val="32"/>
          <w:szCs w:val="32"/>
        </w:rPr>
        <w:t>Dividends –</w:t>
      </w:r>
      <w:r>
        <w:rPr>
          <w:sz w:val="32"/>
          <w:szCs w:val="32"/>
        </w:rPr>
        <w:t xml:space="preserve"> Dividends paid</w:t>
      </w:r>
    </w:p>
    <w:p w14:paraId="26F82E7A" w14:textId="06BA5529" w:rsidR="000320AC" w:rsidRDefault="000320AC" w:rsidP="000320AC">
      <w:pPr>
        <w:pStyle w:val="ListParagraph"/>
        <w:numPr>
          <w:ilvl w:val="0"/>
          <w:numId w:val="6"/>
        </w:numPr>
        <w:jc w:val="both"/>
        <w:rPr>
          <w:sz w:val="32"/>
          <w:szCs w:val="32"/>
        </w:rPr>
      </w:pPr>
      <w:r>
        <w:rPr>
          <w:b/>
          <w:bCs/>
          <w:sz w:val="32"/>
          <w:szCs w:val="32"/>
        </w:rPr>
        <w:t>Stock Splits –</w:t>
      </w:r>
      <w:r>
        <w:rPr>
          <w:sz w:val="32"/>
          <w:szCs w:val="32"/>
        </w:rPr>
        <w:t xml:space="preserve"> Number of stock splits</w:t>
      </w:r>
    </w:p>
    <w:p w14:paraId="02983199" w14:textId="054CE94A" w:rsidR="000320AC" w:rsidRDefault="000320AC" w:rsidP="000320AC">
      <w:pPr>
        <w:jc w:val="both"/>
        <w:rPr>
          <w:sz w:val="32"/>
          <w:szCs w:val="32"/>
        </w:rPr>
      </w:pPr>
      <w:r>
        <w:rPr>
          <w:sz w:val="32"/>
          <w:szCs w:val="32"/>
        </w:rPr>
        <w:t xml:space="preserve">The dataset enables us to perform </w:t>
      </w:r>
      <w:r w:rsidR="007F3691">
        <w:rPr>
          <w:sz w:val="32"/>
          <w:szCs w:val="32"/>
        </w:rPr>
        <w:t>time</w:t>
      </w:r>
      <w:r>
        <w:rPr>
          <w:sz w:val="32"/>
          <w:szCs w:val="32"/>
        </w:rPr>
        <w:t>-series analysis and build predictive</w:t>
      </w:r>
      <w:r w:rsidR="007F3691">
        <w:rPr>
          <w:sz w:val="32"/>
          <w:szCs w:val="32"/>
        </w:rPr>
        <w:t xml:space="preserve"> models of stock price forecasting.</w:t>
      </w:r>
    </w:p>
    <w:p w14:paraId="412BE4BA" w14:textId="495C3A53" w:rsidR="007F3691" w:rsidRDefault="00000000" w:rsidP="000320AC">
      <w:pPr>
        <w:jc w:val="both"/>
      </w:pPr>
      <w:r>
        <w:pict w14:anchorId="603416D1">
          <v:rect id="_x0000_i1028" style="width:0;height:1.5pt" o:hralign="center" o:hrstd="t" o:hr="t" fillcolor="#a0a0a0" stroked="f"/>
        </w:pict>
      </w:r>
    </w:p>
    <w:p w14:paraId="0D57AF78" w14:textId="3345B791" w:rsidR="007F3691" w:rsidRDefault="007F3691" w:rsidP="000320AC">
      <w:pPr>
        <w:jc w:val="both"/>
        <w:rPr>
          <w:b/>
          <w:bCs/>
          <w:sz w:val="36"/>
          <w:szCs w:val="36"/>
        </w:rPr>
      </w:pPr>
      <w:r>
        <w:rPr>
          <w:b/>
          <w:bCs/>
          <w:sz w:val="36"/>
          <w:szCs w:val="36"/>
        </w:rPr>
        <w:t>Data Analysis &amp; Visualization</w:t>
      </w:r>
    </w:p>
    <w:p w14:paraId="589D4DDC" w14:textId="71198A34" w:rsidR="007F3691" w:rsidRDefault="007F3691" w:rsidP="000320AC">
      <w:pPr>
        <w:jc w:val="both"/>
        <w:rPr>
          <w:b/>
          <w:bCs/>
          <w:sz w:val="32"/>
          <w:szCs w:val="32"/>
        </w:rPr>
      </w:pPr>
      <w:r>
        <w:rPr>
          <w:b/>
          <w:bCs/>
          <w:sz w:val="32"/>
          <w:szCs w:val="32"/>
        </w:rPr>
        <w:t>Steps Involved :</w:t>
      </w:r>
    </w:p>
    <w:p w14:paraId="22AD2621" w14:textId="0DE36809" w:rsidR="007F3691" w:rsidRPr="007F3691" w:rsidRDefault="007F3691" w:rsidP="007F3691">
      <w:pPr>
        <w:pStyle w:val="ListParagraph"/>
        <w:numPr>
          <w:ilvl w:val="0"/>
          <w:numId w:val="7"/>
        </w:numPr>
        <w:jc w:val="both"/>
        <w:rPr>
          <w:b/>
          <w:bCs/>
          <w:sz w:val="32"/>
          <w:szCs w:val="32"/>
        </w:rPr>
      </w:pPr>
      <w:r>
        <w:rPr>
          <w:b/>
          <w:bCs/>
          <w:sz w:val="32"/>
          <w:szCs w:val="32"/>
        </w:rPr>
        <w:t xml:space="preserve">Data Preprocessing : </w:t>
      </w:r>
      <w:r>
        <w:rPr>
          <w:sz w:val="32"/>
          <w:szCs w:val="32"/>
        </w:rPr>
        <w:t>Handling missing values, scaling features, and structuring data for analysis.</w:t>
      </w:r>
    </w:p>
    <w:p w14:paraId="6B4053F3" w14:textId="56ABC5EF" w:rsidR="007F3691" w:rsidRPr="007F3691" w:rsidRDefault="007F3691" w:rsidP="007F3691">
      <w:pPr>
        <w:pStyle w:val="ListParagraph"/>
        <w:numPr>
          <w:ilvl w:val="0"/>
          <w:numId w:val="7"/>
        </w:numPr>
        <w:jc w:val="both"/>
        <w:rPr>
          <w:b/>
          <w:bCs/>
          <w:sz w:val="32"/>
          <w:szCs w:val="32"/>
        </w:rPr>
      </w:pPr>
      <w:r>
        <w:rPr>
          <w:b/>
          <w:bCs/>
          <w:sz w:val="32"/>
          <w:szCs w:val="32"/>
        </w:rPr>
        <w:t>Exploratory Data Analysis (EDA) :</w:t>
      </w:r>
    </w:p>
    <w:p w14:paraId="1052B86C" w14:textId="6F03E65C" w:rsidR="007F3691" w:rsidRPr="007F3691" w:rsidRDefault="007F3691" w:rsidP="007F3691">
      <w:pPr>
        <w:pStyle w:val="ListParagraph"/>
        <w:numPr>
          <w:ilvl w:val="0"/>
          <w:numId w:val="8"/>
        </w:numPr>
        <w:jc w:val="both"/>
        <w:rPr>
          <w:b/>
          <w:bCs/>
          <w:sz w:val="32"/>
          <w:szCs w:val="32"/>
        </w:rPr>
      </w:pPr>
      <w:r>
        <w:rPr>
          <w:sz w:val="32"/>
          <w:szCs w:val="32"/>
        </w:rPr>
        <w:t>Visualizing price trends, stock fluctuations, and trading volume.</w:t>
      </w:r>
    </w:p>
    <w:p w14:paraId="10741F64" w14:textId="35BE6952" w:rsidR="007F3691" w:rsidRPr="007F3691" w:rsidRDefault="007F3691" w:rsidP="007F3691">
      <w:pPr>
        <w:pStyle w:val="ListParagraph"/>
        <w:numPr>
          <w:ilvl w:val="0"/>
          <w:numId w:val="8"/>
        </w:numPr>
        <w:jc w:val="both"/>
        <w:rPr>
          <w:b/>
          <w:bCs/>
          <w:sz w:val="32"/>
          <w:szCs w:val="32"/>
        </w:rPr>
      </w:pPr>
      <w:r>
        <w:rPr>
          <w:sz w:val="32"/>
          <w:szCs w:val="32"/>
        </w:rPr>
        <w:t>Identifying stock volatility using moving averages and rolling statistics.</w:t>
      </w:r>
    </w:p>
    <w:p w14:paraId="4928350F" w14:textId="3D63729C" w:rsidR="007F3691" w:rsidRPr="007F3691" w:rsidRDefault="007F3691" w:rsidP="007F3691">
      <w:pPr>
        <w:pStyle w:val="ListParagraph"/>
        <w:numPr>
          <w:ilvl w:val="0"/>
          <w:numId w:val="8"/>
        </w:numPr>
        <w:jc w:val="both"/>
        <w:rPr>
          <w:b/>
          <w:bCs/>
          <w:sz w:val="32"/>
          <w:szCs w:val="32"/>
        </w:rPr>
      </w:pPr>
      <w:r>
        <w:rPr>
          <w:sz w:val="32"/>
          <w:szCs w:val="32"/>
        </w:rPr>
        <w:t>Analyzing stock return distributions.</w:t>
      </w:r>
    </w:p>
    <w:p w14:paraId="053ADAB9" w14:textId="7ECCD012" w:rsidR="007F3691" w:rsidRDefault="00000000" w:rsidP="007F3691">
      <w:pPr>
        <w:jc w:val="both"/>
        <w:rPr>
          <w:b/>
          <w:bCs/>
          <w:sz w:val="36"/>
          <w:szCs w:val="36"/>
        </w:rPr>
      </w:pPr>
      <w:r>
        <w:pict w14:anchorId="06BC6AF6">
          <v:rect id="_x0000_i1029" style="width:0;height:1.5pt" o:hralign="center" o:hrstd="t" o:hr="t" fillcolor="#a0a0a0" stroked="f"/>
        </w:pict>
      </w:r>
      <w:r w:rsidR="007F3691">
        <w:rPr>
          <w:b/>
          <w:bCs/>
          <w:sz w:val="32"/>
          <w:szCs w:val="32"/>
        </w:rPr>
        <w:br w:type="textWrapping" w:clear="all"/>
      </w:r>
      <w:r w:rsidR="007F3691">
        <w:rPr>
          <w:b/>
          <w:bCs/>
          <w:sz w:val="36"/>
          <w:szCs w:val="36"/>
        </w:rPr>
        <w:t>Machine Learning Models</w:t>
      </w:r>
    </w:p>
    <w:p w14:paraId="39F89591" w14:textId="6AB04167" w:rsidR="007F3691" w:rsidRDefault="007F3691" w:rsidP="007F3691">
      <w:pPr>
        <w:jc w:val="both"/>
        <w:rPr>
          <w:sz w:val="32"/>
          <w:szCs w:val="32"/>
        </w:rPr>
      </w:pPr>
      <w:r>
        <w:rPr>
          <w:sz w:val="32"/>
          <w:szCs w:val="32"/>
        </w:rPr>
        <w:t>Three different machine learning models were used for stock price prediction</w:t>
      </w:r>
      <w:r w:rsidR="00AA6723">
        <w:rPr>
          <w:sz w:val="32"/>
          <w:szCs w:val="32"/>
        </w:rPr>
        <w:t xml:space="preserve"> :</w:t>
      </w:r>
    </w:p>
    <w:p w14:paraId="0D8A2183" w14:textId="7217C4AF" w:rsidR="00AA6723" w:rsidRDefault="00AA6723" w:rsidP="00AA6723">
      <w:pPr>
        <w:pStyle w:val="ListParagraph"/>
        <w:numPr>
          <w:ilvl w:val="0"/>
          <w:numId w:val="9"/>
        </w:numPr>
        <w:jc w:val="both"/>
        <w:rPr>
          <w:b/>
          <w:bCs/>
          <w:sz w:val="32"/>
          <w:szCs w:val="32"/>
        </w:rPr>
      </w:pPr>
      <w:r>
        <w:rPr>
          <w:b/>
          <w:bCs/>
          <w:sz w:val="32"/>
          <w:szCs w:val="32"/>
        </w:rPr>
        <w:t>Linear Regression</w:t>
      </w:r>
    </w:p>
    <w:p w14:paraId="25BC0E5F" w14:textId="5A5BADCF" w:rsidR="00AA6723" w:rsidRPr="00AA6723" w:rsidRDefault="00AA6723" w:rsidP="00AA6723">
      <w:pPr>
        <w:pStyle w:val="ListParagraph"/>
        <w:numPr>
          <w:ilvl w:val="0"/>
          <w:numId w:val="10"/>
        </w:numPr>
        <w:jc w:val="both"/>
        <w:rPr>
          <w:b/>
          <w:bCs/>
          <w:sz w:val="32"/>
          <w:szCs w:val="32"/>
        </w:rPr>
      </w:pPr>
      <w:r>
        <w:rPr>
          <w:sz w:val="32"/>
          <w:szCs w:val="32"/>
        </w:rPr>
        <w:t>A simple statistical model that finds relationships between stock features and the closing prices.</w:t>
      </w:r>
    </w:p>
    <w:p w14:paraId="2FE073E9" w14:textId="6AB4E2DC" w:rsidR="00AA6723" w:rsidRPr="00AA6723" w:rsidRDefault="00AA6723" w:rsidP="00AA6723">
      <w:pPr>
        <w:pStyle w:val="ListParagraph"/>
        <w:numPr>
          <w:ilvl w:val="0"/>
          <w:numId w:val="10"/>
        </w:numPr>
        <w:jc w:val="both"/>
        <w:rPr>
          <w:b/>
          <w:bCs/>
          <w:sz w:val="32"/>
          <w:szCs w:val="32"/>
        </w:rPr>
      </w:pPr>
      <w:r>
        <w:rPr>
          <w:sz w:val="32"/>
          <w:szCs w:val="32"/>
        </w:rPr>
        <w:t>Helps in understanding how each feature impacts stock prices.</w:t>
      </w:r>
    </w:p>
    <w:p w14:paraId="6C4E8FDF" w14:textId="2C8941BD" w:rsidR="00AA6723" w:rsidRDefault="00506EEA" w:rsidP="00506EEA">
      <w:pPr>
        <w:pStyle w:val="ListParagraph"/>
        <w:numPr>
          <w:ilvl w:val="0"/>
          <w:numId w:val="9"/>
        </w:numPr>
        <w:jc w:val="both"/>
        <w:rPr>
          <w:b/>
          <w:bCs/>
          <w:sz w:val="32"/>
          <w:szCs w:val="32"/>
        </w:rPr>
      </w:pPr>
      <w:r>
        <w:rPr>
          <w:b/>
          <w:bCs/>
          <w:sz w:val="32"/>
          <w:szCs w:val="32"/>
        </w:rPr>
        <w:t>LSTM (Long Short-Term Memory) Neural Network</w:t>
      </w:r>
    </w:p>
    <w:p w14:paraId="5D6472F4" w14:textId="21ACF711" w:rsidR="00506EEA" w:rsidRPr="00506EEA" w:rsidRDefault="00506EEA" w:rsidP="00506EEA">
      <w:pPr>
        <w:pStyle w:val="ListParagraph"/>
        <w:numPr>
          <w:ilvl w:val="0"/>
          <w:numId w:val="11"/>
        </w:numPr>
        <w:jc w:val="both"/>
        <w:rPr>
          <w:b/>
          <w:bCs/>
          <w:sz w:val="32"/>
          <w:szCs w:val="32"/>
        </w:rPr>
      </w:pPr>
      <w:r>
        <w:rPr>
          <w:sz w:val="32"/>
          <w:szCs w:val="32"/>
        </w:rPr>
        <w:lastRenderedPageBreak/>
        <w:t>A deep learning model capable of learning sequential dependencies in time-series data.</w:t>
      </w:r>
    </w:p>
    <w:p w14:paraId="1F1BAB60" w14:textId="567FCB75" w:rsidR="00506EEA" w:rsidRPr="00506EEA" w:rsidRDefault="00506EEA" w:rsidP="00506EEA">
      <w:pPr>
        <w:pStyle w:val="ListParagraph"/>
        <w:numPr>
          <w:ilvl w:val="0"/>
          <w:numId w:val="11"/>
        </w:numPr>
        <w:jc w:val="both"/>
        <w:rPr>
          <w:b/>
          <w:bCs/>
          <w:sz w:val="32"/>
          <w:szCs w:val="32"/>
        </w:rPr>
      </w:pPr>
      <w:r>
        <w:rPr>
          <w:sz w:val="32"/>
          <w:szCs w:val="32"/>
        </w:rPr>
        <w:t>Help capture long-term trends in stock prices for better forcasting.</w:t>
      </w:r>
    </w:p>
    <w:p w14:paraId="31F306FA" w14:textId="234F9270" w:rsidR="00506EEA" w:rsidRDefault="00000000" w:rsidP="00506EEA">
      <w:pPr>
        <w:jc w:val="both"/>
      </w:pPr>
      <w:r>
        <w:pict w14:anchorId="00A70AA2">
          <v:rect id="_x0000_i1030" style="width:0;height:1.5pt" o:hralign="center" o:hrstd="t" o:hr="t" fillcolor="#a0a0a0" stroked="f"/>
        </w:pict>
      </w:r>
    </w:p>
    <w:p w14:paraId="5C887313" w14:textId="7D88744F" w:rsidR="00506EEA" w:rsidRDefault="00506EEA" w:rsidP="00506EEA">
      <w:pPr>
        <w:jc w:val="both"/>
        <w:rPr>
          <w:b/>
          <w:bCs/>
          <w:sz w:val="36"/>
          <w:szCs w:val="36"/>
        </w:rPr>
      </w:pPr>
      <w:r>
        <w:rPr>
          <w:b/>
          <w:bCs/>
          <w:sz w:val="36"/>
          <w:szCs w:val="36"/>
        </w:rPr>
        <w:t>Challenges Faced</w:t>
      </w:r>
    </w:p>
    <w:p w14:paraId="7DC8B5C3" w14:textId="2C9E8ADD" w:rsidR="00506EEA" w:rsidRPr="00506EEA" w:rsidRDefault="00506EEA" w:rsidP="00506EEA">
      <w:pPr>
        <w:pStyle w:val="ListParagraph"/>
        <w:numPr>
          <w:ilvl w:val="0"/>
          <w:numId w:val="13"/>
        </w:numPr>
        <w:jc w:val="both"/>
        <w:rPr>
          <w:b/>
          <w:bCs/>
          <w:sz w:val="32"/>
          <w:szCs w:val="32"/>
        </w:rPr>
      </w:pPr>
      <w:r>
        <w:rPr>
          <w:b/>
          <w:bCs/>
          <w:sz w:val="32"/>
          <w:szCs w:val="32"/>
        </w:rPr>
        <w:t xml:space="preserve">Data Cleaning Issues : </w:t>
      </w:r>
      <w:r>
        <w:rPr>
          <w:sz w:val="32"/>
          <w:szCs w:val="32"/>
        </w:rPr>
        <w:t>Missing values and inconsistencies required imputation and smoothing.</w:t>
      </w:r>
    </w:p>
    <w:p w14:paraId="531FE6C7" w14:textId="02664D55" w:rsidR="00506EEA" w:rsidRPr="00506EEA" w:rsidRDefault="00506EEA" w:rsidP="00506EEA">
      <w:pPr>
        <w:pStyle w:val="ListParagraph"/>
        <w:numPr>
          <w:ilvl w:val="0"/>
          <w:numId w:val="13"/>
        </w:numPr>
        <w:jc w:val="both"/>
        <w:rPr>
          <w:b/>
          <w:bCs/>
          <w:sz w:val="32"/>
          <w:szCs w:val="32"/>
        </w:rPr>
      </w:pPr>
      <w:r>
        <w:rPr>
          <w:b/>
          <w:bCs/>
          <w:sz w:val="32"/>
          <w:szCs w:val="32"/>
        </w:rPr>
        <w:t>LSTM Computational Requirements :</w:t>
      </w:r>
      <w:r>
        <w:rPr>
          <w:sz w:val="32"/>
          <w:szCs w:val="32"/>
        </w:rPr>
        <w:t xml:space="preserve"> Training deep learning models required GPU acceleration for efficiency.</w:t>
      </w:r>
    </w:p>
    <w:p w14:paraId="141B5125" w14:textId="7D7A7CC2" w:rsidR="00506EEA" w:rsidRPr="00506EEA" w:rsidRDefault="00506EEA" w:rsidP="00506EEA">
      <w:pPr>
        <w:pStyle w:val="ListParagraph"/>
        <w:numPr>
          <w:ilvl w:val="0"/>
          <w:numId w:val="13"/>
        </w:numPr>
        <w:jc w:val="both"/>
        <w:rPr>
          <w:b/>
          <w:bCs/>
          <w:sz w:val="32"/>
          <w:szCs w:val="32"/>
        </w:rPr>
      </w:pPr>
      <w:r>
        <w:rPr>
          <w:b/>
          <w:bCs/>
          <w:sz w:val="32"/>
          <w:szCs w:val="32"/>
        </w:rPr>
        <w:t>Stock Market Unpredictability :</w:t>
      </w:r>
      <w:r>
        <w:rPr>
          <w:sz w:val="32"/>
          <w:szCs w:val="32"/>
        </w:rPr>
        <w:t xml:space="preserve"> </w:t>
      </w:r>
      <w:r>
        <w:rPr>
          <w:b/>
          <w:bCs/>
          <w:sz w:val="32"/>
          <w:szCs w:val="32"/>
        </w:rPr>
        <w:t xml:space="preserve"> </w:t>
      </w:r>
      <w:r>
        <w:rPr>
          <w:sz w:val="32"/>
          <w:szCs w:val="32"/>
        </w:rPr>
        <w:t>External factors such as news events and economic trends impact prices beyond historical patterns.</w:t>
      </w:r>
    </w:p>
    <w:p w14:paraId="2C0FAAC6" w14:textId="458DC9D7" w:rsidR="00506EEA" w:rsidRDefault="00000000" w:rsidP="00FE39EA">
      <w:pPr>
        <w:jc w:val="both"/>
      </w:pPr>
      <w:r>
        <w:pict w14:anchorId="155A5579">
          <v:rect id="_x0000_i1031" style="width:0;height:1.5pt" o:hralign="center" o:hrstd="t" o:hr="t" fillcolor="#a0a0a0" stroked="f"/>
        </w:pict>
      </w:r>
    </w:p>
    <w:p w14:paraId="6AD6DEB5" w14:textId="481719EC" w:rsidR="00FE39EA" w:rsidRDefault="00FE39EA" w:rsidP="000C44E2">
      <w:pPr>
        <w:rPr>
          <w:b/>
          <w:bCs/>
          <w:sz w:val="36"/>
          <w:szCs w:val="36"/>
        </w:rPr>
      </w:pPr>
      <w:r w:rsidRPr="00FE39EA">
        <w:rPr>
          <w:b/>
          <w:bCs/>
          <w:sz w:val="36"/>
          <w:szCs w:val="36"/>
        </w:rPr>
        <w:t>Tools, Software, and Libraries</w:t>
      </w:r>
    </w:p>
    <w:p w14:paraId="1FAA5F41" w14:textId="095A2868" w:rsidR="00FE39EA" w:rsidRPr="000C44E2" w:rsidRDefault="00FE39EA" w:rsidP="000C44E2">
      <w:pPr>
        <w:pStyle w:val="ListParagraph"/>
        <w:numPr>
          <w:ilvl w:val="0"/>
          <w:numId w:val="15"/>
        </w:numPr>
        <w:rPr>
          <w:b/>
          <w:bCs/>
          <w:sz w:val="32"/>
          <w:szCs w:val="32"/>
        </w:rPr>
      </w:pPr>
      <w:r>
        <w:rPr>
          <w:b/>
          <w:bCs/>
          <w:sz w:val="32"/>
          <w:szCs w:val="32"/>
        </w:rPr>
        <w:t>Python</w:t>
      </w:r>
      <w:r w:rsidR="000C44E2">
        <w:rPr>
          <w:b/>
          <w:bCs/>
          <w:sz w:val="32"/>
          <w:szCs w:val="32"/>
        </w:rPr>
        <w:t xml:space="preserve"> – </w:t>
      </w:r>
      <w:r w:rsidR="000C44E2">
        <w:rPr>
          <w:sz w:val="32"/>
          <w:szCs w:val="32"/>
        </w:rPr>
        <w:t>Data analysis and machine learning</w:t>
      </w:r>
    </w:p>
    <w:p w14:paraId="50E42333" w14:textId="77777777" w:rsidR="000C44E2" w:rsidRPr="000C44E2" w:rsidRDefault="000C44E2" w:rsidP="000C44E2">
      <w:pPr>
        <w:pStyle w:val="ListParagraph"/>
        <w:numPr>
          <w:ilvl w:val="0"/>
          <w:numId w:val="15"/>
        </w:numPr>
        <w:rPr>
          <w:b/>
          <w:bCs/>
          <w:sz w:val="32"/>
          <w:szCs w:val="32"/>
        </w:rPr>
      </w:pPr>
      <w:r>
        <w:rPr>
          <w:b/>
          <w:bCs/>
          <w:sz w:val="32"/>
          <w:szCs w:val="32"/>
        </w:rPr>
        <w:t xml:space="preserve">Pandas, NumPy – </w:t>
      </w:r>
      <w:r>
        <w:rPr>
          <w:sz w:val="32"/>
          <w:szCs w:val="32"/>
        </w:rPr>
        <w:t>Data manipulation</w:t>
      </w:r>
    </w:p>
    <w:p w14:paraId="15834349" w14:textId="77777777" w:rsidR="000C44E2" w:rsidRPr="000C44E2" w:rsidRDefault="000C44E2" w:rsidP="000C44E2">
      <w:pPr>
        <w:pStyle w:val="ListParagraph"/>
        <w:numPr>
          <w:ilvl w:val="0"/>
          <w:numId w:val="15"/>
        </w:numPr>
        <w:rPr>
          <w:b/>
          <w:bCs/>
          <w:sz w:val="32"/>
          <w:szCs w:val="32"/>
        </w:rPr>
      </w:pPr>
      <w:r>
        <w:rPr>
          <w:b/>
          <w:bCs/>
          <w:sz w:val="32"/>
          <w:szCs w:val="32"/>
        </w:rPr>
        <w:t>Matplotlib, Seaborn –</w:t>
      </w:r>
      <w:r>
        <w:rPr>
          <w:sz w:val="32"/>
          <w:szCs w:val="32"/>
        </w:rPr>
        <w:t xml:space="preserve"> Data visualization</w:t>
      </w:r>
    </w:p>
    <w:p w14:paraId="3BDFB33D" w14:textId="77777777" w:rsidR="000C44E2" w:rsidRPr="000C44E2" w:rsidRDefault="000C44E2" w:rsidP="000C44E2">
      <w:pPr>
        <w:pStyle w:val="ListParagraph"/>
        <w:numPr>
          <w:ilvl w:val="0"/>
          <w:numId w:val="15"/>
        </w:numPr>
        <w:rPr>
          <w:b/>
          <w:bCs/>
          <w:sz w:val="32"/>
          <w:szCs w:val="32"/>
        </w:rPr>
      </w:pPr>
      <w:r>
        <w:rPr>
          <w:b/>
          <w:bCs/>
          <w:sz w:val="32"/>
          <w:szCs w:val="32"/>
        </w:rPr>
        <w:t xml:space="preserve">Scikit-learn – </w:t>
      </w:r>
      <w:r>
        <w:rPr>
          <w:sz w:val="32"/>
          <w:szCs w:val="32"/>
        </w:rPr>
        <w:t>Machine learning algorithms</w:t>
      </w:r>
    </w:p>
    <w:p w14:paraId="69700105" w14:textId="2828ED55" w:rsidR="000C44E2" w:rsidRPr="000C44E2" w:rsidRDefault="000C44E2" w:rsidP="000C44E2">
      <w:pPr>
        <w:pStyle w:val="ListParagraph"/>
        <w:numPr>
          <w:ilvl w:val="0"/>
          <w:numId w:val="15"/>
        </w:numPr>
        <w:rPr>
          <w:b/>
          <w:bCs/>
          <w:sz w:val="32"/>
          <w:szCs w:val="32"/>
        </w:rPr>
      </w:pPr>
      <w:r>
        <w:rPr>
          <w:b/>
          <w:bCs/>
          <w:sz w:val="32"/>
          <w:szCs w:val="32"/>
        </w:rPr>
        <w:t>TensorFlow/Keras –</w:t>
      </w:r>
      <w:r>
        <w:rPr>
          <w:sz w:val="32"/>
          <w:szCs w:val="32"/>
        </w:rPr>
        <w:t xml:space="preserve"> Deep learning models (LSTM) </w:t>
      </w:r>
    </w:p>
    <w:p w14:paraId="4D666A78" w14:textId="32E6BE46" w:rsidR="000C44E2" w:rsidRPr="000C44E2" w:rsidRDefault="000C44E2" w:rsidP="000C44E2">
      <w:pPr>
        <w:pStyle w:val="ListParagraph"/>
        <w:numPr>
          <w:ilvl w:val="0"/>
          <w:numId w:val="15"/>
        </w:numPr>
        <w:rPr>
          <w:b/>
          <w:bCs/>
          <w:sz w:val="32"/>
          <w:szCs w:val="32"/>
        </w:rPr>
      </w:pPr>
      <w:r>
        <w:rPr>
          <w:b/>
          <w:bCs/>
          <w:sz w:val="32"/>
          <w:szCs w:val="32"/>
        </w:rPr>
        <w:t>VS Code –</w:t>
      </w:r>
      <w:r>
        <w:rPr>
          <w:sz w:val="32"/>
          <w:szCs w:val="32"/>
        </w:rPr>
        <w:t xml:space="preserve"> Interactive data exploration</w:t>
      </w:r>
    </w:p>
    <w:p w14:paraId="6F7CB09B" w14:textId="128B5E7E" w:rsidR="000C44E2" w:rsidRPr="000C44E2" w:rsidRDefault="000C44E2" w:rsidP="000C44E2">
      <w:pPr>
        <w:rPr>
          <w:b/>
          <w:bCs/>
          <w:sz w:val="32"/>
          <w:szCs w:val="32"/>
        </w:rPr>
      </w:pPr>
      <w:r>
        <w:pict w14:anchorId="2DAAF525">
          <v:rect id="_x0000_i1032" style="width:0;height:1.5pt" o:hralign="center" o:hrstd="t" o:hr="t" fillcolor="#a0a0a0" stroked="f"/>
        </w:pict>
      </w:r>
    </w:p>
    <w:sectPr w:rsidR="000C44E2" w:rsidRPr="000C4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87C30"/>
    <w:multiLevelType w:val="hybridMultilevel"/>
    <w:tmpl w:val="47086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75E34"/>
    <w:multiLevelType w:val="hybridMultilevel"/>
    <w:tmpl w:val="85DE1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11135B7"/>
    <w:multiLevelType w:val="hybridMultilevel"/>
    <w:tmpl w:val="B62C4BC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70B0FAD"/>
    <w:multiLevelType w:val="hybridMultilevel"/>
    <w:tmpl w:val="3094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27EBC"/>
    <w:multiLevelType w:val="hybridMultilevel"/>
    <w:tmpl w:val="AB58F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96794"/>
    <w:multiLevelType w:val="hybridMultilevel"/>
    <w:tmpl w:val="B326478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F760A15"/>
    <w:multiLevelType w:val="hybridMultilevel"/>
    <w:tmpl w:val="E99A7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EE09CD"/>
    <w:multiLevelType w:val="hybridMultilevel"/>
    <w:tmpl w:val="886C2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0E7197"/>
    <w:multiLevelType w:val="hybridMultilevel"/>
    <w:tmpl w:val="E8A49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011E5E"/>
    <w:multiLevelType w:val="hybridMultilevel"/>
    <w:tmpl w:val="4AC0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556AA1"/>
    <w:multiLevelType w:val="hybridMultilevel"/>
    <w:tmpl w:val="02861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181BDA"/>
    <w:multiLevelType w:val="hybridMultilevel"/>
    <w:tmpl w:val="6C1A9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586CA5"/>
    <w:multiLevelType w:val="hybridMultilevel"/>
    <w:tmpl w:val="929A9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0C3754"/>
    <w:multiLevelType w:val="hybridMultilevel"/>
    <w:tmpl w:val="9404D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0514D5"/>
    <w:multiLevelType w:val="hybridMultilevel"/>
    <w:tmpl w:val="BD1C7C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79739421">
    <w:abstractNumId w:val="12"/>
  </w:num>
  <w:num w:numId="2" w16cid:durableId="1237283834">
    <w:abstractNumId w:val="0"/>
  </w:num>
  <w:num w:numId="3" w16cid:durableId="1318076170">
    <w:abstractNumId w:val="6"/>
  </w:num>
  <w:num w:numId="4" w16cid:durableId="1497068802">
    <w:abstractNumId w:val="2"/>
  </w:num>
  <w:num w:numId="5" w16cid:durableId="1598060342">
    <w:abstractNumId w:val="5"/>
  </w:num>
  <w:num w:numId="6" w16cid:durableId="1519655969">
    <w:abstractNumId w:val="9"/>
  </w:num>
  <w:num w:numId="7" w16cid:durableId="1135368313">
    <w:abstractNumId w:val="10"/>
  </w:num>
  <w:num w:numId="8" w16cid:durableId="597912159">
    <w:abstractNumId w:val="1"/>
  </w:num>
  <w:num w:numId="9" w16cid:durableId="1457988681">
    <w:abstractNumId w:val="7"/>
  </w:num>
  <w:num w:numId="10" w16cid:durableId="1086070648">
    <w:abstractNumId w:val="14"/>
  </w:num>
  <w:num w:numId="11" w16cid:durableId="698237464">
    <w:abstractNumId w:val="8"/>
  </w:num>
  <w:num w:numId="12" w16cid:durableId="2023162096">
    <w:abstractNumId w:val="4"/>
  </w:num>
  <w:num w:numId="13" w16cid:durableId="956372488">
    <w:abstractNumId w:val="13"/>
  </w:num>
  <w:num w:numId="14" w16cid:durableId="1522207933">
    <w:abstractNumId w:val="11"/>
  </w:num>
  <w:num w:numId="15" w16cid:durableId="887305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E5"/>
    <w:rsid w:val="000320AC"/>
    <w:rsid w:val="000C44E2"/>
    <w:rsid w:val="002567E5"/>
    <w:rsid w:val="00506EEA"/>
    <w:rsid w:val="007F3691"/>
    <w:rsid w:val="00AA6723"/>
    <w:rsid w:val="00C35F7C"/>
    <w:rsid w:val="00EE4864"/>
    <w:rsid w:val="00FE3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0803"/>
  <w15:chartTrackingRefBased/>
  <w15:docId w15:val="{13EA45D5-4342-4098-89D0-B196FE44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7E5"/>
    <w:rPr>
      <w:rFonts w:eastAsiaTheme="majorEastAsia" w:cstheme="majorBidi"/>
      <w:color w:val="272727" w:themeColor="text1" w:themeTint="D8"/>
    </w:rPr>
  </w:style>
  <w:style w:type="paragraph" w:styleId="Title">
    <w:name w:val="Title"/>
    <w:basedOn w:val="Normal"/>
    <w:next w:val="Normal"/>
    <w:link w:val="TitleChar"/>
    <w:uiPriority w:val="10"/>
    <w:qFormat/>
    <w:rsid w:val="00256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7E5"/>
    <w:pPr>
      <w:spacing w:before="160"/>
      <w:jc w:val="center"/>
    </w:pPr>
    <w:rPr>
      <w:i/>
      <w:iCs/>
      <w:color w:val="404040" w:themeColor="text1" w:themeTint="BF"/>
    </w:rPr>
  </w:style>
  <w:style w:type="character" w:customStyle="1" w:styleId="QuoteChar">
    <w:name w:val="Quote Char"/>
    <w:basedOn w:val="DefaultParagraphFont"/>
    <w:link w:val="Quote"/>
    <w:uiPriority w:val="29"/>
    <w:rsid w:val="002567E5"/>
    <w:rPr>
      <w:i/>
      <w:iCs/>
      <w:color w:val="404040" w:themeColor="text1" w:themeTint="BF"/>
    </w:rPr>
  </w:style>
  <w:style w:type="paragraph" w:styleId="ListParagraph">
    <w:name w:val="List Paragraph"/>
    <w:basedOn w:val="Normal"/>
    <w:uiPriority w:val="34"/>
    <w:qFormat/>
    <w:rsid w:val="002567E5"/>
    <w:pPr>
      <w:ind w:left="720"/>
      <w:contextualSpacing/>
    </w:pPr>
  </w:style>
  <w:style w:type="character" w:styleId="IntenseEmphasis">
    <w:name w:val="Intense Emphasis"/>
    <w:basedOn w:val="DefaultParagraphFont"/>
    <w:uiPriority w:val="21"/>
    <w:qFormat/>
    <w:rsid w:val="002567E5"/>
    <w:rPr>
      <w:i/>
      <w:iCs/>
      <w:color w:val="0F4761" w:themeColor="accent1" w:themeShade="BF"/>
    </w:rPr>
  </w:style>
  <w:style w:type="paragraph" w:styleId="IntenseQuote">
    <w:name w:val="Intense Quote"/>
    <w:basedOn w:val="Normal"/>
    <w:next w:val="Normal"/>
    <w:link w:val="IntenseQuoteChar"/>
    <w:uiPriority w:val="30"/>
    <w:qFormat/>
    <w:rsid w:val="00256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7E5"/>
    <w:rPr>
      <w:i/>
      <w:iCs/>
      <w:color w:val="0F4761" w:themeColor="accent1" w:themeShade="BF"/>
    </w:rPr>
  </w:style>
  <w:style w:type="character" w:styleId="IntenseReference">
    <w:name w:val="Intense Reference"/>
    <w:basedOn w:val="DefaultParagraphFont"/>
    <w:uiPriority w:val="32"/>
    <w:qFormat/>
    <w:rsid w:val="00256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Ishanya sharma</dc:creator>
  <cp:keywords/>
  <dc:description/>
  <cp:lastModifiedBy>Ishanya sharma</cp:lastModifiedBy>
  <cp:revision>2</cp:revision>
  <dcterms:created xsi:type="dcterms:W3CDTF">2025-03-14T10:30:00Z</dcterms:created>
  <dcterms:modified xsi:type="dcterms:W3CDTF">2025-03-14T15:22:00Z</dcterms:modified>
</cp:coreProperties>
</file>