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id w:val="1227623914"/>
        <w:docPartObj>
          <w:docPartGallery w:val="Cover Pages"/>
          <w:docPartUnique/>
        </w:docPartObj>
      </w:sdtPr>
      <w:sdtContent>
        <w:p w:rsidR="00EB5023" w:rsidRDefault="00EB5023"/>
        <w:p w:rsidR="00EB5023" w:rsidRDefault="009C1082"/>
      </w:sdtContent>
    </w:sdt>
    <w:p w:rsidR="00732AFD" w:rsidRDefault="00732AFD" w:rsidP="00EB5023"/>
    <w:p w:rsidR="00732AFD" w:rsidRDefault="00732AFD" w:rsidP="00732AFD"/>
    <w:p w:rsidR="00732AFD" w:rsidRPr="00732AFD" w:rsidRDefault="00732AFD" w:rsidP="00732AFD"/>
    <w:tbl>
      <w:tblPr>
        <w:tblpPr w:leftFromText="187" w:rightFromText="187" w:vertAnchor="page" w:horzAnchor="margin" w:tblpY="3262"/>
        <w:tblW w:w="5000" w:type="pct"/>
        <w:tblCellMar>
          <w:top w:w="216" w:type="dxa"/>
          <w:left w:w="216" w:type="dxa"/>
          <w:bottom w:w="216" w:type="dxa"/>
          <w:right w:w="216" w:type="dxa"/>
        </w:tblCellMar>
        <w:tblLook w:val="04A0"/>
      </w:tblPr>
      <w:tblGrid>
        <w:gridCol w:w="5331"/>
        <w:gridCol w:w="3152"/>
        <w:gridCol w:w="2749"/>
      </w:tblGrid>
      <w:tr w:rsidR="002607C4" w:rsidTr="002607C4">
        <w:tc>
          <w:tcPr>
            <w:tcW w:w="4936" w:type="dxa"/>
            <w:tcBorders>
              <w:bottom w:val="single" w:sz="18" w:space="0" w:color="808080" w:themeColor="background1" w:themeShade="80"/>
              <w:right w:val="single" w:sz="18" w:space="0" w:color="808080" w:themeColor="background1" w:themeShade="80"/>
            </w:tcBorders>
            <w:vAlign w:val="center"/>
          </w:tcPr>
          <w:p w:rsidR="002607C4" w:rsidRPr="00236EE5" w:rsidRDefault="009C1082" w:rsidP="002607C4">
            <w:pPr>
              <w:pStyle w:val="NoSpacing"/>
              <w:rPr>
                <w:rFonts w:asciiTheme="majorBidi" w:eastAsiaTheme="majorEastAsia" w:hAnsiTheme="majorBidi" w:cstheme="majorBidi"/>
                <w:sz w:val="76"/>
                <w:szCs w:val="72"/>
              </w:rPr>
            </w:pPr>
            <w:sdt>
              <w:sdtPr>
                <w:rPr>
                  <w:rFonts w:asciiTheme="majorBidi" w:eastAsiaTheme="majorEastAsia" w:hAnsiTheme="majorBid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F3680B">
                  <w:rPr>
                    <w:rFonts w:asciiTheme="majorBidi" w:eastAsiaTheme="majorEastAsia" w:hAnsiTheme="majorBidi" w:cstheme="majorBidi"/>
                    <w:sz w:val="76"/>
                    <w:szCs w:val="72"/>
                    <w:lang w:val="en-IN"/>
                  </w:rPr>
                  <w:t>POWER BI ASSIGNMENT</w:t>
                </w:r>
              </w:sdtContent>
            </w:sdt>
          </w:p>
        </w:tc>
        <w:tc>
          <w:tcPr>
            <w:tcW w:w="6296" w:type="dxa"/>
            <w:gridSpan w:val="2"/>
            <w:tcBorders>
              <w:left w:val="single" w:sz="18" w:space="0" w:color="808080" w:themeColor="background1" w:themeShade="80"/>
              <w:bottom w:val="single" w:sz="18" w:space="0" w:color="808080" w:themeColor="background1" w:themeShade="80"/>
            </w:tcBorders>
            <w:vAlign w:val="center"/>
          </w:tcPr>
          <w:p w:rsidR="002607C4" w:rsidRDefault="002607C4" w:rsidP="002607C4">
            <w:pPr>
              <w:pStyle w:val="NoSpacing"/>
              <w:rPr>
                <w:rFonts w:asciiTheme="majorHAnsi" w:eastAsiaTheme="majorEastAsia" w:hAnsiTheme="majorHAnsi" w:cstheme="majorBidi"/>
                <w:sz w:val="36"/>
                <w:szCs w:val="36"/>
              </w:rPr>
            </w:pPr>
          </w:p>
          <w:sdt>
            <w:sdtPr>
              <w:rPr>
                <w:rFonts w:asciiTheme="majorBidi" w:hAnsiTheme="majorBidi" w:cstheme="majorBidi"/>
                <w:color w:val="1A3D68"/>
                <w:sz w:val="200"/>
                <w:szCs w:val="200"/>
              </w:rPr>
              <w:alias w:val="Year"/>
              <w:id w:val="276713170"/>
              <w:dataBinding w:prefixMappings="xmlns:ns0='http://schemas.microsoft.com/office/2006/coverPageProps'" w:xpath="/ns0:CoverPageProperties[1]/ns0:PublishDate[1]" w:storeItemID="{55AF091B-3C7A-41E3-B477-F2FDAA23CFDA}"/>
              <w:date w:fullDate="2024-10-17T00:00:00Z">
                <w:dateFormat w:val="yyyy"/>
                <w:lid w:val="en-US"/>
                <w:storeMappedDataAs w:val="dateTime"/>
                <w:calendar w:val="gregorian"/>
              </w:date>
            </w:sdtPr>
            <w:sdtContent>
              <w:p w:rsidR="002607C4" w:rsidRPr="00D47CA6" w:rsidRDefault="00F3680B" w:rsidP="002607C4">
                <w:pPr>
                  <w:pStyle w:val="NoSpacing"/>
                  <w:rPr>
                    <w:rFonts w:asciiTheme="majorBidi" w:hAnsiTheme="majorBidi" w:cstheme="majorBidi"/>
                    <w:color w:val="1A3D68"/>
                    <w:sz w:val="200"/>
                    <w:szCs w:val="200"/>
                  </w:rPr>
                </w:pPr>
                <w:r w:rsidRPr="00D47CA6">
                  <w:rPr>
                    <w:rFonts w:asciiTheme="majorBidi" w:hAnsiTheme="majorBidi" w:cstheme="majorBidi"/>
                    <w:color w:val="1A3D68"/>
                    <w:sz w:val="200"/>
                    <w:szCs w:val="200"/>
                  </w:rPr>
                  <w:t>2024</w:t>
                </w:r>
              </w:p>
            </w:sdtContent>
          </w:sdt>
        </w:tc>
      </w:tr>
      <w:tr w:rsidR="002607C4" w:rsidTr="002607C4">
        <w:sdt>
          <w:sdtPr>
            <w:rPr>
              <w:rFonts w:asciiTheme="majorBidi" w:hAnsiTheme="majorBidi" w:cstheme="majorBidi"/>
            </w:rPr>
            <w:alias w:val="Abstract"/>
            <w:id w:val="276713183"/>
            <w:dataBinding w:prefixMappings="xmlns:ns0='http://schemas.microsoft.com/office/2006/coverPageProps'" w:xpath="/ns0:CoverPageProperties[1]/ns0:Abstract[1]" w:storeItemID="{55AF091B-3C7A-41E3-B477-F2FDAA23CFDA}"/>
            <w:text/>
          </w:sdtPr>
          <w:sdtContent>
            <w:tc>
              <w:tcPr>
                <w:tcW w:w="8481" w:type="dxa"/>
                <w:gridSpan w:val="2"/>
                <w:tcBorders>
                  <w:top w:val="single" w:sz="18" w:space="0" w:color="808080" w:themeColor="background1" w:themeShade="80"/>
                </w:tcBorders>
                <w:vAlign w:val="center"/>
              </w:tcPr>
              <w:p w:rsidR="002607C4" w:rsidRPr="00236EE5" w:rsidRDefault="00A21BFC" w:rsidP="002607C4">
                <w:pPr>
                  <w:pStyle w:val="NoSpacing"/>
                  <w:rPr>
                    <w:rFonts w:asciiTheme="majorBidi" w:hAnsiTheme="majorBidi" w:cstheme="majorBidi"/>
                  </w:rPr>
                </w:pPr>
                <w:r>
                  <w:rPr>
                    <w:rFonts w:asciiTheme="majorBidi" w:hAnsiTheme="majorBidi" w:cstheme="majorBidi"/>
                    <w:lang w:val="en-IN"/>
                  </w:rPr>
                  <w:t>THE ANALYSIS OF CONSUMER PURCHASING</w:t>
                </w:r>
                <w:r w:rsidR="00F3680B">
                  <w:rPr>
                    <w:rFonts w:asciiTheme="majorBidi" w:hAnsiTheme="majorBidi" w:cstheme="majorBidi"/>
                    <w:lang w:val="en-IN"/>
                  </w:rPr>
                  <w:t xml:space="preserve"> DATA, USING </w:t>
                </w:r>
                <w:r>
                  <w:rPr>
                    <w:rFonts w:asciiTheme="majorBidi" w:hAnsiTheme="majorBidi" w:cstheme="majorBidi"/>
                    <w:lang w:val="en-IN"/>
                  </w:rPr>
                  <w:t>THE POWER BI AND DETERMINED</w:t>
                </w:r>
                <w:r w:rsidR="00F3680B">
                  <w:rPr>
                    <w:rFonts w:asciiTheme="majorBidi" w:hAnsiTheme="majorBidi" w:cstheme="majorBidi"/>
                    <w:lang w:val="en-IN"/>
                  </w:rPr>
                  <w:t xml:space="preserve"> INSIGHTS FOR THE FURTHER DECISION MAKING BY THE ORGANISATION</w:t>
                </w:r>
                <w:r>
                  <w:rPr>
                    <w:rFonts w:asciiTheme="majorBidi" w:hAnsiTheme="majorBidi" w:cstheme="majorBidi"/>
                    <w:lang w:val="en-IN"/>
                  </w:rPr>
                  <w:t xml:space="preserve"> AND MARKETERS</w:t>
                </w:r>
                <w:r w:rsidR="00F3680B">
                  <w:rPr>
                    <w:rFonts w:asciiTheme="majorBidi" w:hAnsiTheme="majorBidi" w:cstheme="majorBidi"/>
                    <w:lang w:val="en-IN"/>
                  </w:rPr>
                  <w:t>. PROVIDIONG A DETAILED REPORT ON THE FUNCTIONS AND CLASSIFICAT</w:t>
                </w:r>
                <w:r>
                  <w:rPr>
                    <w:rFonts w:asciiTheme="majorBidi" w:hAnsiTheme="majorBidi" w:cstheme="majorBidi"/>
                    <w:lang w:val="en-IN"/>
                  </w:rPr>
                  <w:t xml:space="preserve">IONS ON VARIOUS FACTORS </w:t>
                </w:r>
                <w:r w:rsidR="00F3680B">
                  <w:rPr>
                    <w:rFonts w:asciiTheme="majorBidi" w:hAnsiTheme="majorBidi" w:cstheme="majorBidi"/>
                    <w:lang w:val="en-IN"/>
                  </w:rPr>
                  <w:t>USING VIZUALIZATION.</w:t>
                </w:r>
              </w:p>
            </w:tc>
          </w:sdtContent>
        </w:sdt>
        <w:sdt>
          <w:sdtPr>
            <w:rPr>
              <w:rFonts w:asciiTheme="majorBidi" w:eastAsiaTheme="majorEastAsia" w:hAnsiTheme="majorBid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51" w:type="dxa"/>
                <w:tcBorders>
                  <w:top w:val="single" w:sz="18" w:space="0" w:color="808080" w:themeColor="background1" w:themeShade="80"/>
                </w:tcBorders>
                <w:vAlign w:val="center"/>
              </w:tcPr>
              <w:p w:rsidR="002607C4" w:rsidRPr="00236EE5" w:rsidRDefault="00A21BFC" w:rsidP="002607C4">
                <w:pPr>
                  <w:pStyle w:val="NoSpacing"/>
                  <w:rPr>
                    <w:rFonts w:asciiTheme="majorBidi" w:eastAsiaTheme="majorEastAsia" w:hAnsiTheme="majorBidi" w:cstheme="majorBidi"/>
                    <w:sz w:val="36"/>
                    <w:szCs w:val="36"/>
                  </w:rPr>
                </w:pPr>
                <w:r>
                  <w:rPr>
                    <w:rFonts w:asciiTheme="majorBidi" w:eastAsiaTheme="majorEastAsia" w:hAnsiTheme="majorBidi" w:cstheme="majorBidi"/>
                    <w:sz w:val="36"/>
                    <w:szCs w:val="36"/>
                    <w:lang w:val="en-IN"/>
                  </w:rPr>
                  <w:t>CONSUMER PURCHASING BEHAVIOUR</w:t>
                </w:r>
              </w:p>
            </w:tc>
          </w:sdtContent>
        </w:sdt>
      </w:tr>
    </w:tbl>
    <w:p w:rsidR="00732AFD" w:rsidRPr="00732AFD" w:rsidRDefault="00732AFD" w:rsidP="001A7872">
      <w:pPr>
        <w:jc w:val="center"/>
      </w:pPr>
    </w:p>
    <w:p w:rsidR="00732AFD" w:rsidRDefault="00732AFD" w:rsidP="00732AFD"/>
    <w:p w:rsidR="00732AFD" w:rsidRDefault="00732AFD" w:rsidP="001A7872">
      <w:pPr>
        <w:tabs>
          <w:tab w:val="left" w:pos="5169"/>
        </w:tabs>
      </w:pPr>
      <w:r>
        <w:tab/>
      </w:r>
    </w:p>
    <w:p w:rsidR="00236EE5" w:rsidRPr="00732AFD" w:rsidRDefault="00236EE5" w:rsidP="001A7872">
      <w:pPr>
        <w:tabs>
          <w:tab w:val="left" w:pos="5169"/>
        </w:tabs>
      </w:pPr>
    </w:p>
    <w:p w:rsidR="00732AFD" w:rsidRPr="00732AFD" w:rsidRDefault="00732AFD" w:rsidP="00732AFD"/>
    <w:p w:rsidR="00732AFD" w:rsidRPr="00732AFD" w:rsidRDefault="00732AFD" w:rsidP="00732AFD"/>
    <w:p w:rsidR="00732AFD" w:rsidRDefault="00732AFD" w:rsidP="00732AFD"/>
    <w:p w:rsidR="00A31BB7" w:rsidRDefault="00A31BB7" w:rsidP="00732AFD"/>
    <w:p w:rsidR="00A31BB7" w:rsidRPr="00732AFD" w:rsidRDefault="00A31BB7" w:rsidP="00732AFD"/>
    <w:p w:rsidR="00732AFD" w:rsidRPr="00732AFD" w:rsidRDefault="00732AFD" w:rsidP="00732AFD"/>
    <w:p w:rsidR="00732AFD" w:rsidRPr="00732AFD" w:rsidRDefault="00732AFD" w:rsidP="00732AFD"/>
    <w:p w:rsidR="00236EE5" w:rsidRPr="00236EE5" w:rsidRDefault="00236EE5" w:rsidP="00236EE5">
      <w:pPr>
        <w:pStyle w:val="Footer"/>
        <w:rPr>
          <w:rFonts w:asciiTheme="majorBidi" w:hAnsiTheme="majorBidi" w:cstheme="majorBidi"/>
          <w:sz w:val="21"/>
          <w:szCs w:val="21"/>
          <w:lang w:val="en-IN"/>
        </w:rPr>
      </w:pPr>
      <w:r w:rsidRPr="000801B1">
        <w:rPr>
          <w:rFonts w:asciiTheme="majorBidi" w:hAnsiTheme="majorBidi" w:cstheme="majorBidi"/>
          <w:b/>
          <w:bCs/>
          <w:lang w:val="en-IN"/>
        </w:rPr>
        <w:t>SUBMITTED BY</w:t>
      </w:r>
      <w:r w:rsidRPr="00236EE5">
        <w:rPr>
          <w:rFonts w:asciiTheme="majorBidi" w:hAnsiTheme="majorBidi" w:cstheme="majorBidi"/>
          <w:lang w:val="en-IN"/>
        </w:rPr>
        <w:t>: ISHA SRIVASTAVA (MBA</w:t>
      </w:r>
      <w:r>
        <w:rPr>
          <w:rFonts w:asciiTheme="majorBidi" w:hAnsiTheme="majorBidi" w:cstheme="majorBidi"/>
          <w:lang w:val="en-IN"/>
        </w:rPr>
        <w:t xml:space="preserve"> 1-SEM</w:t>
      </w:r>
      <w:r w:rsidRPr="00236EE5">
        <w:rPr>
          <w:rFonts w:asciiTheme="majorBidi" w:hAnsiTheme="majorBidi" w:cstheme="majorBidi"/>
          <w:lang w:val="en-IN"/>
        </w:rPr>
        <w:t xml:space="preserve">)          </w:t>
      </w:r>
      <w:r w:rsidRPr="00236EE5">
        <w:rPr>
          <w:rFonts w:asciiTheme="majorBidi" w:hAnsiTheme="majorBidi" w:cstheme="majorBidi"/>
          <w:lang w:val="en-IN"/>
        </w:rPr>
        <w:tab/>
        <w:t xml:space="preserve">  </w:t>
      </w:r>
      <w:r w:rsidRPr="00236EE5">
        <w:rPr>
          <w:rFonts w:asciiTheme="majorBidi" w:hAnsiTheme="majorBidi" w:cstheme="majorBidi"/>
          <w:sz w:val="21"/>
          <w:szCs w:val="21"/>
          <w:lang w:val="en-IN"/>
        </w:rPr>
        <w:t xml:space="preserve">          </w:t>
      </w:r>
      <w:r w:rsidRPr="000801B1">
        <w:rPr>
          <w:rFonts w:asciiTheme="majorBidi" w:hAnsiTheme="majorBidi" w:cstheme="majorBidi"/>
          <w:b/>
          <w:bCs/>
          <w:lang w:val="en-IN"/>
        </w:rPr>
        <w:t>SUBMITTED TO</w:t>
      </w:r>
      <w:r w:rsidRPr="00236EE5">
        <w:rPr>
          <w:rFonts w:asciiTheme="majorBidi" w:hAnsiTheme="majorBidi" w:cstheme="majorBidi"/>
          <w:sz w:val="21"/>
          <w:szCs w:val="21"/>
          <w:lang w:val="en-IN"/>
        </w:rPr>
        <w:t>: MR. SOURABH POSWAL</w:t>
      </w:r>
      <w:r w:rsidRPr="00236EE5">
        <w:rPr>
          <w:rFonts w:asciiTheme="majorBidi" w:hAnsiTheme="majorBidi" w:cstheme="majorBidi"/>
          <w:sz w:val="21"/>
          <w:szCs w:val="21"/>
          <w:lang w:val="en-IN"/>
        </w:rPr>
        <w:br/>
        <w:t>CU I’D: CU24140089 (</w:t>
      </w:r>
      <w:r>
        <w:rPr>
          <w:rFonts w:asciiTheme="majorBidi" w:hAnsiTheme="majorBidi" w:cstheme="majorBidi"/>
          <w:sz w:val="21"/>
          <w:szCs w:val="21"/>
          <w:lang w:val="en-IN"/>
        </w:rPr>
        <w:t>SEC-A)</w:t>
      </w:r>
      <w:r w:rsidRPr="00236EE5">
        <w:rPr>
          <w:rFonts w:asciiTheme="majorBidi" w:hAnsiTheme="majorBidi" w:cstheme="majorBidi"/>
          <w:sz w:val="21"/>
          <w:szCs w:val="21"/>
          <w:lang w:val="en-IN"/>
        </w:rPr>
        <w:tab/>
        <w:t xml:space="preserve">    </w:t>
      </w:r>
      <w:r w:rsidRPr="00236EE5">
        <w:rPr>
          <w:rFonts w:asciiTheme="majorBidi" w:hAnsiTheme="majorBidi" w:cstheme="majorBidi"/>
          <w:sz w:val="21"/>
          <w:szCs w:val="21"/>
          <w:lang w:val="en-IN"/>
        </w:rPr>
        <w:tab/>
        <w:t xml:space="preserve">  </w:t>
      </w:r>
      <w:r>
        <w:rPr>
          <w:rFonts w:asciiTheme="majorBidi" w:hAnsiTheme="majorBidi" w:cstheme="majorBidi"/>
          <w:sz w:val="21"/>
          <w:szCs w:val="21"/>
          <w:lang w:val="en-IN"/>
        </w:rPr>
        <w:t xml:space="preserve">                        </w:t>
      </w:r>
      <w:r w:rsidRPr="00236EE5">
        <w:rPr>
          <w:rFonts w:asciiTheme="majorBidi" w:hAnsiTheme="majorBidi" w:cstheme="majorBidi"/>
          <w:sz w:val="21"/>
          <w:szCs w:val="21"/>
          <w:lang w:val="en-IN"/>
        </w:rPr>
        <w:t xml:space="preserve"> </w:t>
      </w:r>
      <w:r w:rsidR="00A31BB7">
        <w:rPr>
          <w:rFonts w:asciiTheme="majorBidi" w:hAnsiTheme="majorBidi" w:cstheme="majorBidi"/>
          <w:sz w:val="21"/>
          <w:szCs w:val="21"/>
          <w:lang w:val="en-IN"/>
        </w:rPr>
        <w:t xml:space="preserve">     </w:t>
      </w:r>
      <w:r w:rsidRPr="00236EE5">
        <w:rPr>
          <w:rFonts w:asciiTheme="majorBidi" w:hAnsiTheme="majorBidi" w:cstheme="majorBidi"/>
          <w:sz w:val="21"/>
          <w:szCs w:val="21"/>
          <w:lang w:val="en-IN"/>
        </w:rPr>
        <w:t>(FACULTY OF MANAGEMENT STUDIES)</w:t>
      </w:r>
      <w:r>
        <w:rPr>
          <w:rFonts w:asciiTheme="majorBidi" w:hAnsiTheme="majorBidi" w:cstheme="majorBidi"/>
          <w:sz w:val="21"/>
          <w:szCs w:val="21"/>
          <w:lang w:val="en-IN"/>
        </w:rPr>
        <w:t xml:space="preserve"> </w:t>
      </w:r>
    </w:p>
    <w:p w:rsidR="00732AFD" w:rsidRPr="00732AFD" w:rsidRDefault="00732AFD" w:rsidP="00732AFD"/>
    <w:p w:rsidR="00AF2102" w:rsidRPr="00617AA5" w:rsidRDefault="00B422BD" w:rsidP="00AF2102">
      <w:pPr>
        <w:pStyle w:val="NormalWeb"/>
        <w:rPr>
          <w:rFonts w:asciiTheme="majorBidi" w:hAnsiTheme="majorBidi" w:cstheme="majorBidi"/>
          <w:b/>
          <w:color w:val="0070C0"/>
          <w:sz w:val="48"/>
          <w:szCs w:val="36"/>
        </w:rPr>
      </w:pPr>
      <w:r w:rsidRPr="00D47CA6">
        <w:rPr>
          <w:rFonts w:asciiTheme="majorBidi" w:hAnsiTheme="majorBidi" w:cstheme="majorBidi"/>
          <w:b/>
          <w:color w:val="1A3D68"/>
          <w:sz w:val="48"/>
          <w:szCs w:val="36"/>
        </w:rPr>
        <w:lastRenderedPageBreak/>
        <w:t>EXECUTIVE</w:t>
      </w:r>
      <w:r w:rsidRPr="00617AA5">
        <w:rPr>
          <w:rFonts w:asciiTheme="majorBidi" w:hAnsiTheme="majorBidi" w:cstheme="majorBidi"/>
          <w:b/>
          <w:color w:val="0070C0"/>
          <w:sz w:val="48"/>
          <w:szCs w:val="36"/>
        </w:rPr>
        <w:t xml:space="preserve"> </w:t>
      </w:r>
      <w:r w:rsidRPr="00D47CA6">
        <w:rPr>
          <w:rFonts w:asciiTheme="majorBidi" w:hAnsiTheme="majorBidi" w:cstheme="majorBidi"/>
          <w:b/>
          <w:color w:val="1A3D68"/>
          <w:sz w:val="48"/>
          <w:szCs w:val="36"/>
        </w:rPr>
        <w:t>SUMMARY</w:t>
      </w:r>
    </w:p>
    <w:p w:rsidR="00AF2102" w:rsidRPr="00617AA5" w:rsidRDefault="00892624" w:rsidP="00AF2102">
      <w:pPr>
        <w:pStyle w:val="NormalWeb"/>
        <w:rPr>
          <w:rFonts w:asciiTheme="majorHAnsi" w:hAnsiTheme="majorHAnsi"/>
          <w:b/>
          <w:sz w:val="32"/>
          <w:szCs w:val="22"/>
        </w:rPr>
      </w:pPr>
      <w:r>
        <w:rPr>
          <w:rFonts w:asciiTheme="majorHAnsi" w:hAnsiTheme="majorHAnsi"/>
          <w:b/>
          <w:color w:val="000000" w:themeColor="text1"/>
          <w:sz w:val="32"/>
          <w:szCs w:val="22"/>
        </w:rPr>
        <w:br/>
      </w:r>
      <w:r w:rsidR="00AF2102" w:rsidRPr="00617AA5">
        <w:rPr>
          <w:rFonts w:asciiTheme="majorHAnsi" w:hAnsiTheme="majorHAnsi"/>
          <w:b/>
          <w:sz w:val="32"/>
          <w:szCs w:val="22"/>
        </w:rPr>
        <w:t>BASIC OVERVIEW:</w:t>
      </w:r>
    </w:p>
    <w:p w:rsidR="00F15092" w:rsidRDefault="00EE5917" w:rsidP="00AF2102">
      <w:pPr>
        <w:pStyle w:val="NormalWeb"/>
        <w:rPr>
          <w:rFonts w:asciiTheme="majorHAnsi" w:hAnsiTheme="majorHAnsi"/>
          <w:b/>
          <w:sz w:val="32"/>
        </w:rPr>
      </w:pPr>
      <w:r>
        <w:t xml:space="preserve">Consumer purchasing behavior analysis in Power BI involves using data visualization, analytics, and business intelligence tools to understand consumer patterns and trends when making purchasing decisions. </w:t>
      </w:r>
      <w:r w:rsidR="00AF2102" w:rsidRPr="00617AA5">
        <w:t>The analysis also explores customer demographics to understand buyer preferences. This report serves as a valuable tool for making informed decisions and optimizing sales strategies.</w:t>
      </w:r>
      <w:r w:rsidR="00AF2102" w:rsidRPr="00617AA5">
        <w:br/>
      </w:r>
    </w:p>
    <w:p w:rsidR="00AF2102" w:rsidRPr="00617AA5" w:rsidRDefault="00AF2102" w:rsidP="00AF2102">
      <w:pPr>
        <w:pStyle w:val="NormalWeb"/>
        <w:rPr>
          <w:rFonts w:asciiTheme="majorHAnsi" w:hAnsiTheme="majorHAnsi"/>
          <w:b/>
          <w:sz w:val="36"/>
        </w:rPr>
      </w:pPr>
      <w:r w:rsidRPr="00617AA5">
        <w:rPr>
          <w:rFonts w:asciiTheme="majorHAnsi" w:hAnsiTheme="majorHAnsi"/>
          <w:b/>
          <w:sz w:val="32"/>
        </w:rPr>
        <w:t>METHODOLOGY</w:t>
      </w:r>
      <w:r w:rsidRPr="00617AA5">
        <w:rPr>
          <w:b/>
          <w:sz w:val="32"/>
        </w:rPr>
        <w:t>:</w:t>
      </w:r>
    </w:p>
    <w:p w:rsidR="00AF2102" w:rsidRPr="00617AA5" w:rsidRDefault="00AF2102" w:rsidP="00AF2102">
      <w:pPr>
        <w:pStyle w:val="NormalWeb"/>
        <w:rPr>
          <w:rFonts w:asciiTheme="majorBidi" w:hAnsiTheme="majorBidi" w:cstheme="majorBidi"/>
          <w:bCs/>
          <w:szCs w:val="18"/>
        </w:rPr>
      </w:pPr>
      <w:r w:rsidRPr="00617AA5">
        <w:rPr>
          <w:rFonts w:asciiTheme="majorBidi" w:hAnsiTheme="majorBidi" w:cstheme="majorBidi"/>
          <w:bCs/>
          <w:szCs w:val="18"/>
        </w:rPr>
        <w:t>1. Data Collection</w:t>
      </w:r>
    </w:p>
    <w:p w:rsidR="00AF2102" w:rsidRPr="00617AA5" w:rsidRDefault="007E4097" w:rsidP="00AF2102">
      <w:pPr>
        <w:pStyle w:val="NormalWeb"/>
        <w:rPr>
          <w:rFonts w:asciiTheme="majorBidi" w:hAnsiTheme="majorBidi" w:cstheme="majorBidi"/>
          <w:bCs/>
          <w:szCs w:val="18"/>
        </w:rPr>
      </w:pPr>
      <w:r w:rsidRPr="00617AA5">
        <w:rPr>
          <w:rFonts w:asciiTheme="majorBidi" w:hAnsiTheme="majorBidi" w:cstheme="majorBidi"/>
          <w:bCs/>
          <w:szCs w:val="18"/>
        </w:rPr>
        <w:t xml:space="preserve">2. </w:t>
      </w:r>
      <w:r w:rsidR="00AF2102" w:rsidRPr="00617AA5">
        <w:rPr>
          <w:rFonts w:asciiTheme="majorBidi" w:hAnsiTheme="majorBidi" w:cstheme="majorBidi"/>
          <w:bCs/>
          <w:szCs w:val="18"/>
        </w:rPr>
        <w:t>Data Modeling</w:t>
      </w:r>
    </w:p>
    <w:p w:rsidR="00AF2102" w:rsidRPr="00617AA5" w:rsidRDefault="007E4097" w:rsidP="007E4097">
      <w:pPr>
        <w:pStyle w:val="NormalWeb"/>
        <w:rPr>
          <w:rFonts w:asciiTheme="majorBidi" w:hAnsiTheme="majorBidi" w:cstheme="majorBidi"/>
          <w:bCs/>
          <w:szCs w:val="18"/>
        </w:rPr>
      </w:pPr>
      <w:r w:rsidRPr="00617AA5">
        <w:rPr>
          <w:rFonts w:asciiTheme="majorBidi" w:hAnsiTheme="majorBidi" w:cstheme="majorBidi"/>
          <w:bCs/>
          <w:szCs w:val="18"/>
        </w:rPr>
        <w:t xml:space="preserve">4. </w:t>
      </w:r>
      <w:r w:rsidR="00AF2102" w:rsidRPr="00617AA5">
        <w:rPr>
          <w:rFonts w:asciiTheme="majorBidi" w:hAnsiTheme="majorBidi" w:cstheme="majorBidi"/>
          <w:bCs/>
          <w:szCs w:val="18"/>
        </w:rPr>
        <w:t>Data Visualiza</w:t>
      </w:r>
      <w:r w:rsidRPr="00617AA5">
        <w:rPr>
          <w:rFonts w:asciiTheme="majorBidi" w:hAnsiTheme="majorBidi" w:cstheme="majorBidi"/>
          <w:bCs/>
          <w:szCs w:val="18"/>
        </w:rPr>
        <w:t>tion</w:t>
      </w:r>
    </w:p>
    <w:p w:rsidR="00AF2102" w:rsidRPr="00617AA5" w:rsidRDefault="007E4097" w:rsidP="007E4097">
      <w:pPr>
        <w:pStyle w:val="NormalWeb"/>
        <w:rPr>
          <w:rFonts w:asciiTheme="majorBidi" w:hAnsiTheme="majorBidi" w:cstheme="majorBidi"/>
          <w:bCs/>
          <w:szCs w:val="18"/>
        </w:rPr>
      </w:pPr>
      <w:r w:rsidRPr="00617AA5">
        <w:rPr>
          <w:rFonts w:asciiTheme="majorBidi" w:hAnsiTheme="majorBidi" w:cstheme="majorBidi"/>
          <w:bCs/>
          <w:szCs w:val="18"/>
        </w:rPr>
        <w:t xml:space="preserve">5. </w:t>
      </w:r>
      <w:r w:rsidR="00AF2102" w:rsidRPr="00617AA5">
        <w:rPr>
          <w:rFonts w:asciiTheme="majorBidi" w:hAnsiTheme="majorBidi" w:cstheme="majorBidi"/>
          <w:bCs/>
          <w:szCs w:val="18"/>
        </w:rPr>
        <w:t>Analysis</w:t>
      </w:r>
    </w:p>
    <w:p w:rsidR="00AF2102" w:rsidRPr="00617AA5" w:rsidRDefault="007E4097" w:rsidP="007E4097">
      <w:pPr>
        <w:pStyle w:val="NormalWeb"/>
        <w:rPr>
          <w:rFonts w:asciiTheme="majorBidi" w:hAnsiTheme="majorBidi" w:cstheme="majorBidi"/>
          <w:bCs/>
          <w:szCs w:val="18"/>
        </w:rPr>
      </w:pPr>
      <w:r w:rsidRPr="00617AA5">
        <w:rPr>
          <w:rFonts w:asciiTheme="majorBidi" w:hAnsiTheme="majorBidi" w:cstheme="majorBidi"/>
          <w:bCs/>
          <w:szCs w:val="18"/>
        </w:rPr>
        <w:t>6. Insights Generation</w:t>
      </w:r>
    </w:p>
    <w:p w:rsidR="00AF2102" w:rsidRPr="00617AA5" w:rsidRDefault="007E4097" w:rsidP="007E4097">
      <w:pPr>
        <w:pStyle w:val="NormalWeb"/>
        <w:rPr>
          <w:rFonts w:asciiTheme="majorBidi" w:hAnsiTheme="majorBidi" w:cstheme="majorBidi"/>
          <w:bCs/>
          <w:szCs w:val="18"/>
        </w:rPr>
      </w:pPr>
      <w:r w:rsidRPr="00617AA5">
        <w:rPr>
          <w:rFonts w:asciiTheme="majorBidi" w:hAnsiTheme="majorBidi" w:cstheme="majorBidi"/>
          <w:bCs/>
          <w:szCs w:val="18"/>
        </w:rPr>
        <w:t>7. Reporting</w:t>
      </w:r>
    </w:p>
    <w:p w:rsidR="00AF2102" w:rsidRPr="00617AA5" w:rsidRDefault="007E4097" w:rsidP="007E4097">
      <w:pPr>
        <w:pStyle w:val="NormalWeb"/>
        <w:rPr>
          <w:rFonts w:asciiTheme="majorBidi" w:hAnsiTheme="majorBidi" w:cstheme="majorBidi"/>
          <w:bCs/>
          <w:szCs w:val="18"/>
        </w:rPr>
      </w:pPr>
      <w:r w:rsidRPr="00617AA5">
        <w:rPr>
          <w:rFonts w:asciiTheme="majorBidi" w:hAnsiTheme="majorBidi" w:cstheme="majorBidi"/>
          <w:bCs/>
          <w:szCs w:val="18"/>
        </w:rPr>
        <w:t xml:space="preserve">8. </w:t>
      </w:r>
      <w:r w:rsidR="00AF2102" w:rsidRPr="00617AA5">
        <w:rPr>
          <w:rFonts w:asciiTheme="majorBidi" w:hAnsiTheme="majorBidi" w:cstheme="majorBidi"/>
          <w:bCs/>
          <w:szCs w:val="18"/>
        </w:rPr>
        <w:t>Review and Iterate</w:t>
      </w:r>
    </w:p>
    <w:p w:rsidR="00AF2102" w:rsidRPr="00617AA5" w:rsidRDefault="00AF2102" w:rsidP="00AF2102">
      <w:pPr>
        <w:pStyle w:val="NormalWeb"/>
        <w:rPr>
          <w:rFonts w:asciiTheme="majorBidi" w:hAnsiTheme="majorBidi" w:cstheme="majorBidi"/>
          <w:bCs/>
          <w:szCs w:val="18"/>
        </w:rPr>
      </w:pPr>
      <w:r w:rsidRPr="00617AA5">
        <w:rPr>
          <w:rFonts w:asciiTheme="majorBidi" w:hAnsiTheme="majorBidi" w:cstheme="majorBidi"/>
          <w:bCs/>
          <w:szCs w:val="18"/>
        </w:rPr>
        <w:t>This methodology provides a structured approach to analyzing car sales data, ensuring thoroughness and clarity in insights generated.</w:t>
      </w:r>
    </w:p>
    <w:p w:rsidR="00F5216B" w:rsidRPr="00617AA5" w:rsidRDefault="00F15092" w:rsidP="00F15092">
      <w:pPr>
        <w:pStyle w:val="NormalWeb"/>
        <w:rPr>
          <w:rFonts w:asciiTheme="majorHAnsi" w:hAnsiTheme="majorHAnsi"/>
          <w:b/>
          <w:sz w:val="40"/>
          <w:szCs w:val="28"/>
        </w:rPr>
      </w:pPr>
      <w:r>
        <w:rPr>
          <w:rFonts w:asciiTheme="majorHAnsi" w:hAnsiTheme="majorHAnsi"/>
          <w:b/>
          <w:sz w:val="32"/>
          <w:szCs w:val="22"/>
        </w:rPr>
        <w:br/>
      </w:r>
      <w:r w:rsidR="00F5216B" w:rsidRPr="00617AA5">
        <w:rPr>
          <w:rFonts w:asciiTheme="majorHAnsi" w:hAnsiTheme="majorHAnsi"/>
          <w:b/>
          <w:sz w:val="32"/>
          <w:szCs w:val="22"/>
        </w:rPr>
        <w:t>KEY HIGHLIGHTS:</w:t>
      </w:r>
    </w:p>
    <w:p w:rsidR="00F5216B" w:rsidRPr="00617AA5" w:rsidRDefault="00F5216B" w:rsidP="00F5216B">
      <w:pPr>
        <w:pStyle w:val="NormalWeb"/>
      </w:pPr>
      <w:r w:rsidRPr="00617AA5">
        <w:rPr>
          <w:rFonts w:hAnsi="Symbol"/>
        </w:rPr>
        <w:t></w:t>
      </w:r>
      <w:r w:rsidRPr="00617AA5">
        <w:t xml:space="preserve"> </w:t>
      </w:r>
      <w:r w:rsidR="00D13371">
        <w:rPr>
          <w:rStyle w:val="Strong"/>
        </w:rPr>
        <w:t>Purchase</w:t>
      </w:r>
      <w:r w:rsidRPr="00617AA5">
        <w:rPr>
          <w:rStyle w:val="Strong"/>
        </w:rPr>
        <w:t xml:space="preserve"> by Region</w:t>
      </w:r>
      <w:r w:rsidR="00D13371">
        <w:t>: Visualization of purchase</w:t>
      </w:r>
      <w:r w:rsidRPr="00617AA5">
        <w:t xml:space="preserve"> distribution across different geographical areas, highlighting top-performing regions.</w:t>
      </w:r>
    </w:p>
    <w:p w:rsidR="00F5216B" w:rsidRPr="00617AA5" w:rsidRDefault="00F5216B" w:rsidP="00D13371">
      <w:pPr>
        <w:pStyle w:val="NormalWeb"/>
      </w:pPr>
      <w:r w:rsidRPr="00617AA5">
        <w:rPr>
          <w:rFonts w:hAnsi="Symbol"/>
        </w:rPr>
        <w:t></w:t>
      </w:r>
      <w:r w:rsidR="00D13371">
        <w:t xml:space="preserve"> </w:t>
      </w:r>
      <w:r w:rsidR="00D13371" w:rsidRPr="00D13371">
        <w:rPr>
          <w:b/>
          <w:bCs/>
        </w:rPr>
        <w:t>Loyalty score</w:t>
      </w:r>
      <w:r w:rsidRPr="00617AA5">
        <w:t xml:space="preserve">: Breakdown of </w:t>
      </w:r>
      <w:r w:rsidR="00D13371">
        <w:t>loyalty score by region (e.g. north, south, east and west</w:t>
      </w:r>
      <w:r w:rsidRPr="00617AA5">
        <w:t>) to identify trends and preferences.</w:t>
      </w:r>
    </w:p>
    <w:p w:rsidR="00F5216B" w:rsidRPr="00617AA5" w:rsidRDefault="00F5216B" w:rsidP="00EE5917">
      <w:pPr>
        <w:pStyle w:val="NormalWeb"/>
      </w:pPr>
      <w:r w:rsidRPr="00617AA5">
        <w:rPr>
          <w:rFonts w:hAnsi="Symbol"/>
        </w:rPr>
        <w:t></w:t>
      </w:r>
      <w:r w:rsidRPr="00617AA5">
        <w:t xml:space="preserve"> </w:t>
      </w:r>
      <w:r w:rsidRPr="00617AA5">
        <w:rPr>
          <w:rStyle w:val="Strong"/>
        </w:rPr>
        <w:t>Customer</w:t>
      </w:r>
      <w:r w:rsidR="00EE5917">
        <w:rPr>
          <w:rStyle w:val="Strong"/>
        </w:rPr>
        <w:t xml:space="preserve"> segmentation</w:t>
      </w:r>
      <w:r w:rsidRPr="00617AA5">
        <w:t xml:space="preserve">: Analysis of buyer </w:t>
      </w:r>
      <w:r w:rsidR="00D13371">
        <w:t>profiles, including age</w:t>
      </w:r>
      <w:r w:rsidRPr="00617AA5">
        <w:t xml:space="preserve"> and income levels, to understand target markets.</w:t>
      </w:r>
    </w:p>
    <w:p w:rsidR="00732AFD" w:rsidRPr="00617AA5" w:rsidRDefault="00F5216B" w:rsidP="002F5E92">
      <w:pPr>
        <w:pStyle w:val="NormalWeb"/>
      </w:pPr>
      <w:r w:rsidRPr="00617AA5">
        <w:rPr>
          <w:rFonts w:hAnsi="Symbol"/>
        </w:rPr>
        <w:t></w:t>
      </w:r>
      <w:r w:rsidRPr="00617AA5">
        <w:t xml:space="preserve"> </w:t>
      </w:r>
      <w:r w:rsidR="00D13371">
        <w:rPr>
          <w:rStyle w:val="Strong"/>
        </w:rPr>
        <w:t>Purchase</w:t>
      </w:r>
      <w:r w:rsidRPr="00617AA5">
        <w:rPr>
          <w:rStyle w:val="Strong"/>
        </w:rPr>
        <w:t xml:space="preserve"> Trends</w:t>
      </w:r>
      <w:r w:rsidR="00EE5917">
        <w:t>: C</w:t>
      </w:r>
      <w:r w:rsidRPr="00617AA5">
        <w:t>harts sho</w:t>
      </w:r>
      <w:r w:rsidR="00D13371">
        <w:t>wing purchase frequency</w:t>
      </w:r>
      <w:r w:rsidRPr="00617AA5">
        <w:t xml:space="preserve"> performance over time, identifying seasonal patterns and growth trends.</w:t>
      </w:r>
    </w:p>
    <w:p w:rsidR="00732AFD" w:rsidRPr="00D47CA6" w:rsidRDefault="007E4097" w:rsidP="00022F64">
      <w:pPr>
        <w:bidi/>
        <w:jc w:val="right"/>
        <w:rPr>
          <w:rFonts w:asciiTheme="majorBidi" w:hAnsiTheme="majorBidi" w:cstheme="majorBidi"/>
          <w:sz w:val="32"/>
          <w:szCs w:val="32"/>
        </w:rPr>
      </w:pPr>
      <w:r w:rsidRPr="00D47CA6">
        <w:rPr>
          <w:rFonts w:asciiTheme="majorBidi" w:hAnsiTheme="majorBidi" w:cstheme="majorBidi"/>
          <w:b/>
          <w:bCs/>
          <w:color w:val="004A82"/>
          <w:sz w:val="48"/>
          <w:szCs w:val="40"/>
        </w:rPr>
        <w:lastRenderedPageBreak/>
        <w:t>TABLE OF CONTENT</w:t>
      </w:r>
      <w:r w:rsidR="002F5E92" w:rsidRPr="00D47CA6">
        <w:rPr>
          <w:rFonts w:asciiTheme="majorBidi" w:hAnsiTheme="majorBidi" w:cstheme="majorBidi"/>
          <w:b/>
          <w:bCs/>
          <w:color w:val="004A82"/>
          <w:sz w:val="48"/>
          <w:szCs w:val="40"/>
        </w:rPr>
        <w:br/>
      </w:r>
      <w:r w:rsidRPr="00D47CA6">
        <w:rPr>
          <w:rFonts w:asciiTheme="majorBidi" w:hAnsiTheme="majorBidi" w:cstheme="majorBidi"/>
          <w:sz w:val="32"/>
          <w:szCs w:val="32"/>
        </w:rPr>
        <w:br/>
      </w:r>
    </w:p>
    <w:tbl>
      <w:tblPr>
        <w:tblStyle w:val="TableGrid"/>
        <w:tblW w:w="11124" w:type="dxa"/>
        <w:tblLook w:val="04A0"/>
      </w:tblPr>
      <w:tblGrid>
        <w:gridCol w:w="1826"/>
        <w:gridCol w:w="6504"/>
        <w:gridCol w:w="2794"/>
      </w:tblGrid>
      <w:tr w:rsidR="00F15092" w:rsidRPr="00236EE5" w:rsidTr="00F15092">
        <w:trPr>
          <w:trHeight w:val="1478"/>
        </w:trPr>
        <w:tc>
          <w:tcPr>
            <w:tcW w:w="1826" w:type="dxa"/>
            <w:tcBorders>
              <w:top w:val="single" w:sz="24" w:space="0" w:color="auto"/>
              <w:left w:val="single" w:sz="4" w:space="0" w:color="FFFFFF" w:themeColor="background1"/>
              <w:bottom w:val="single" w:sz="8" w:space="0" w:color="auto"/>
              <w:right w:val="single" w:sz="24" w:space="0" w:color="auto"/>
            </w:tcBorders>
          </w:tcPr>
          <w:p w:rsidR="00617AA5" w:rsidRPr="00236EE5" w:rsidRDefault="00617AA5" w:rsidP="00AD0FEE">
            <w:pPr>
              <w:rPr>
                <w:rFonts w:asciiTheme="majorBidi" w:hAnsiTheme="majorBidi" w:cstheme="majorBidi"/>
                <w:sz w:val="32"/>
                <w:szCs w:val="32"/>
              </w:rPr>
            </w:pPr>
          </w:p>
          <w:p w:rsidR="00022F64" w:rsidRPr="00236EE5" w:rsidRDefault="00022F64" w:rsidP="00AD0FEE">
            <w:pPr>
              <w:rPr>
                <w:rFonts w:asciiTheme="majorBidi" w:hAnsiTheme="majorBidi" w:cstheme="majorBidi"/>
                <w:b/>
                <w:bCs/>
                <w:sz w:val="32"/>
                <w:szCs w:val="32"/>
              </w:rPr>
            </w:pPr>
            <w:r w:rsidRPr="00236EE5">
              <w:rPr>
                <w:rFonts w:asciiTheme="majorBidi" w:hAnsiTheme="majorBidi" w:cstheme="majorBidi"/>
                <w:b/>
                <w:bCs/>
                <w:sz w:val="44"/>
                <w:szCs w:val="44"/>
              </w:rPr>
              <w:t>SNO</w:t>
            </w:r>
          </w:p>
        </w:tc>
        <w:tc>
          <w:tcPr>
            <w:tcW w:w="6504" w:type="dxa"/>
            <w:tcBorders>
              <w:top w:val="single" w:sz="24" w:space="0" w:color="auto"/>
              <w:left w:val="single" w:sz="24" w:space="0" w:color="auto"/>
              <w:bottom w:val="single" w:sz="8" w:space="0" w:color="auto"/>
              <w:right w:val="single" w:sz="24" w:space="0" w:color="auto"/>
            </w:tcBorders>
          </w:tcPr>
          <w:p w:rsidR="00617AA5" w:rsidRPr="00236EE5" w:rsidRDefault="00617AA5" w:rsidP="00617AA5">
            <w:pPr>
              <w:jc w:val="center"/>
              <w:rPr>
                <w:rFonts w:asciiTheme="majorBidi" w:hAnsiTheme="majorBidi" w:cstheme="majorBidi"/>
                <w:sz w:val="32"/>
                <w:szCs w:val="32"/>
              </w:rPr>
            </w:pPr>
          </w:p>
          <w:p w:rsidR="00617AA5" w:rsidRPr="00236EE5" w:rsidRDefault="00022F64" w:rsidP="00617AA5">
            <w:pPr>
              <w:jc w:val="center"/>
              <w:rPr>
                <w:rFonts w:asciiTheme="majorBidi" w:hAnsiTheme="majorBidi" w:cstheme="majorBidi"/>
                <w:b/>
                <w:bCs/>
                <w:sz w:val="44"/>
                <w:szCs w:val="44"/>
              </w:rPr>
            </w:pPr>
            <w:r w:rsidRPr="00236EE5">
              <w:rPr>
                <w:rFonts w:asciiTheme="majorBidi" w:hAnsiTheme="majorBidi" w:cstheme="majorBidi"/>
                <w:b/>
                <w:bCs/>
                <w:sz w:val="44"/>
                <w:szCs w:val="44"/>
              </w:rPr>
              <w:t>TITLE</w:t>
            </w:r>
          </w:p>
          <w:p w:rsidR="00022F64" w:rsidRPr="00236EE5" w:rsidRDefault="00022F64" w:rsidP="00617AA5">
            <w:pPr>
              <w:rPr>
                <w:rFonts w:asciiTheme="majorBidi" w:hAnsiTheme="majorBidi" w:cstheme="majorBidi"/>
                <w:sz w:val="32"/>
                <w:szCs w:val="32"/>
              </w:rPr>
            </w:pPr>
          </w:p>
        </w:tc>
        <w:tc>
          <w:tcPr>
            <w:tcW w:w="2794" w:type="dxa"/>
            <w:tcBorders>
              <w:top w:val="single" w:sz="24" w:space="0" w:color="auto"/>
              <w:left w:val="single" w:sz="24" w:space="0" w:color="auto"/>
              <w:bottom w:val="single" w:sz="8" w:space="0" w:color="auto"/>
              <w:right w:val="single" w:sz="4" w:space="0" w:color="FFFFFF" w:themeColor="background1"/>
            </w:tcBorders>
          </w:tcPr>
          <w:p w:rsidR="00617AA5" w:rsidRPr="00236EE5" w:rsidRDefault="00617AA5" w:rsidP="00AD0FEE">
            <w:pPr>
              <w:rPr>
                <w:rFonts w:asciiTheme="majorBidi" w:hAnsiTheme="majorBidi" w:cstheme="majorBidi"/>
                <w:sz w:val="32"/>
                <w:szCs w:val="32"/>
              </w:rPr>
            </w:pPr>
          </w:p>
          <w:p w:rsidR="00022F64" w:rsidRPr="00236EE5" w:rsidRDefault="00022F64" w:rsidP="00AD0FEE">
            <w:pPr>
              <w:rPr>
                <w:rFonts w:asciiTheme="majorBidi" w:hAnsiTheme="majorBidi" w:cstheme="majorBidi"/>
                <w:b/>
                <w:bCs/>
                <w:sz w:val="32"/>
                <w:szCs w:val="32"/>
              </w:rPr>
            </w:pPr>
            <w:r w:rsidRPr="00236EE5">
              <w:rPr>
                <w:rFonts w:asciiTheme="majorBidi" w:hAnsiTheme="majorBidi" w:cstheme="majorBidi"/>
                <w:b/>
                <w:bCs/>
                <w:sz w:val="44"/>
                <w:szCs w:val="44"/>
              </w:rPr>
              <w:t>PAGE NO.</w:t>
            </w:r>
          </w:p>
        </w:tc>
      </w:tr>
      <w:tr w:rsidR="00236EE5" w:rsidRPr="00236EE5" w:rsidTr="00F15092">
        <w:trPr>
          <w:trHeight w:val="1906"/>
        </w:trPr>
        <w:tc>
          <w:tcPr>
            <w:tcW w:w="1826" w:type="dxa"/>
            <w:tcBorders>
              <w:top w:val="single" w:sz="8" w:space="0" w:color="auto"/>
              <w:left w:val="single" w:sz="4" w:space="0" w:color="FFFFFF" w:themeColor="background1"/>
              <w:right w:val="single" w:sz="24" w:space="0" w:color="auto"/>
            </w:tcBorders>
          </w:tcPr>
          <w:p w:rsidR="00236EE5" w:rsidRDefault="00236EE5" w:rsidP="00D440A4">
            <w:pPr>
              <w:rPr>
                <w:rFonts w:asciiTheme="majorBidi" w:hAnsiTheme="majorBidi" w:cstheme="majorBidi"/>
                <w:sz w:val="32"/>
                <w:szCs w:val="32"/>
              </w:rPr>
            </w:pPr>
          </w:p>
          <w:p w:rsidR="00C84491" w:rsidRPr="00236EE5" w:rsidRDefault="00C84491" w:rsidP="00D440A4">
            <w:pPr>
              <w:rPr>
                <w:rFonts w:asciiTheme="majorBidi" w:hAnsiTheme="majorBidi" w:cstheme="majorBidi"/>
                <w:sz w:val="32"/>
                <w:szCs w:val="32"/>
              </w:rPr>
            </w:pPr>
            <w:r w:rsidRPr="00236EE5">
              <w:rPr>
                <w:rFonts w:asciiTheme="majorBidi" w:hAnsiTheme="majorBidi" w:cstheme="majorBidi"/>
                <w:sz w:val="32"/>
                <w:szCs w:val="32"/>
              </w:rPr>
              <w:t>1</w:t>
            </w:r>
          </w:p>
        </w:tc>
        <w:tc>
          <w:tcPr>
            <w:tcW w:w="6504" w:type="dxa"/>
            <w:tcBorders>
              <w:top w:val="single" w:sz="8" w:space="0" w:color="auto"/>
              <w:left w:val="single" w:sz="24" w:space="0" w:color="auto"/>
              <w:right w:val="single" w:sz="24" w:space="0" w:color="auto"/>
            </w:tcBorders>
          </w:tcPr>
          <w:p w:rsidR="00AF6FC6" w:rsidRPr="00236EE5" w:rsidRDefault="00AF6FC6" w:rsidP="00AF6FC6">
            <w:pPr>
              <w:ind w:left="1440" w:hanging="1440"/>
              <w:rPr>
                <w:rFonts w:asciiTheme="majorBidi" w:hAnsiTheme="majorBidi" w:cstheme="majorBidi"/>
                <w:sz w:val="32"/>
                <w:szCs w:val="32"/>
              </w:rPr>
            </w:pPr>
          </w:p>
          <w:p w:rsidR="00AF6FC6" w:rsidRPr="00236EE5" w:rsidRDefault="00AF6FC6" w:rsidP="00AF6FC6">
            <w:pPr>
              <w:ind w:left="1440" w:hanging="1440"/>
              <w:rPr>
                <w:rFonts w:asciiTheme="majorBidi" w:hAnsiTheme="majorBidi" w:cstheme="majorBidi"/>
                <w:b/>
                <w:bCs/>
                <w:sz w:val="32"/>
                <w:szCs w:val="32"/>
              </w:rPr>
            </w:pPr>
            <w:r w:rsidRPr="00236EE5">
              <w:rPr>
                <w:rFonts w:asciiTheme="majorBidi" w:hAnsiTheme="majorBidi" w:cstheme="majorBidi"/>
                <w:b/>
                <w:bCs/>
                <w:sz w:val="32"/>
                <w:szCs w:val="32"/>
              </w:rPr>
              <w:t>INTRODUCTION</w:t>
            </w:r>
          </w:p>
          <w:p w:rsidR="00AF6FC6" w:rsidRPr="00236EE5" w:rsidRDefault="00AF6FC6" w:rsidP="00AF6FC6">
            <w:pPr>
              <w:ind w:left="1440" w:hanging="1440"/>
              <w:rPr>
                <w:rFonts w:asciiTheme="majorBidi" w:hAnsiTheme="majorBidi" w:cstheme="majorBidi"/>
                <w:sz w:val="24"/>
                <w:szCs w:val="24"/>
              </w:rPr>
            </w:pPr>
            <w:r w:rsidRPr="00236EE5">
              <w:rPr>
                <w:rFonts w:asciiTheme="majorBidi" w:hAnsiTheme="majorBidi" w:cstheme="majorBidi"/>
                <w:sz w:val="32"/>
                <w:szCs w:val="32"/>
              </w:rPr>
              <w:br/>
            </w:r>
            <w:r w:rsidRPr="00236EE5">
              <w:rPr>
                <w:rFonts w:asciiTheme="majorBidi" w:hAnsiTheme="majorBidi" w:cstheme="majorBidi"/>
                <w:b/>
                <w:sz w:val="24"/>
                <w:szCs w:val="24"/>
              </w:rPr>
              <w:t>-</w:t>
            </w:r>
            <w:r w:rsidRPr="00236EE5">
              <w:rPr>
                <w:rFonts w:asciiTheme="majorBidi" w:hAnsiTheme="majorBidi" w:cstheme="majorBidi"/>
                <w:sz w:val="24"/>
                <w:szCs w:val="24"/>
              </w:rPr>
              <w:t>CONTEXT</w:t>
            </w:r>
          </w:p>
          <w:p w:rsidR="00461B46" w:rsidRPr="00236EE5" w:rsidRDefault="00AF6FC6" w:rsidP="00617AA5">
            <w:pPr>
              <w:tabs>
                <w:tab w:val="center" w:pos="4047"/>
              </w:tabs>
              <w:ind w:left="1440"/>
              <w:rPr>
                <w:rFonts w:asciiTheme="majorBidi" w:hAnsiTheme="majorBidi" w:cstheme="majorBidi"/>
                <w:sz w:val="32"/>
                <w:szCs w:val="32"/>
              </w:rPr>
            </w:pPr>
            <w:r w:rsidRPr="00236EE5">
              <w:rPr>
                <w:rFonts w:asciiTheme="majorBidi" w:hAnsiTheme="majorBidi" w:cstheme="majorBidi"/>
                <w:b/>
                <w:sz w:val="24"/>
                <w:szCs w:val="24"/>
              </w:rPr>
              <w:t>-</w:t>
            </w:r>
            <w:r w:rsidRPr="00236EE5">
              <w:rPr>
                <w:rFonts w:asciiTheme="majorBidi" w:hAnsiTheme="majorBidi" w:cstheme="majorBidi"/>
                <w:sz w:val="24"/>
                <w:szCs w:val="24"/>
              </w:rPr>
              <w:t>OBJECTIVE</w:t>
            </w:r>
            <w:r w:rsidR="00617AA5" w:rsidRPr="00236EE5">
              <w:rPr>
                <w:rFonts w:asciiTheme="majorBidi" w:hAnsiTheme="majorBidi" w:cstheme="majorBidi"/>
                <w:sz w:val="24"/>
                <w:szCs w:val="24"/>
              </w:rPr>
              <w:tab/>
            </w:r>
          </w:p>
        </w:tc>
        <w:tc>
          <w:tcPr>
            <w:tcW w:w="2794" w:type="dxa"/>
            <w:tcBorders>
              <w:top w:val="single" w:sz="8" w:space="0" w:color="auto"/>
              <w:left w:val="single" w:sz="24" w:space="0" w:color="auto"/>
              <w:right w:val="single" w:sz="4" w:space="0" w:color="FFFFFF" w:themeColor="background1"/>
            </w:tcBorders>
          </w:tcPr>
          <w:p w:rsidR="00C84491" w:rsidRPr="00236EE5" w:rsidRDefault="00F15092" w:rsidP="00F15092">
            <w:pPr>
              <w:jc w:val="center"/>
              <w:rPr>
                <w:rFonts w:asciiTheme="majorBidi" w:hAnsiTheme="majorBidi" w:cstheme="majorBidi"/>
                <w:sz w:val="32"/>
                <w:szCs w:val="32"/>
              </w:rPr>
            </w:pPr>
            <w:r>
              <w:rPr>
                <w:rFonts w:asciiTheme="majorBidi" w:hAnsiTheme="majorBidi" w:cstheme="majorBidi"/>
                <w:sz w:val="32"/>
                <w:szCs w:val="32"/>
              </w:rPr>
              <w:br/>
              <w:t>1</w:t>
            </w:r>
          </w:p>
        </w:tc>
      </w:tr>
      <w:tr w:rsidR="00236EE5" w:rsidRPr="00236EE5" w:rsidTr="00F15092">
        <w:trPr>
          <w:trHeight w:val="2184"/>
        </w:trPr>
        <w:tc>
          <w:tcPr>
            <w:tcW w:w="1826" w:type="dxa"/>
            <w:tcBorders>
              <w:left w:val="single" w:sz="4" w:space="0" w:color="FFFFFF" w:themeColor="background1"/>
              <w:right w:val="single" w:sz="24" w:space="0" w:color="auto"/>
            </w:tcBorders>
          </w:tcPr>
          <w:p w:rsidR="00236EE5" w:rsidRDefault="00236EE5" w:rsidP="00D440A4">
            <w:pPr>
              <w:rPr>
                <w:rFonts w:asciiTheme="majorBidi" w:hAnsiTheme="majorBidi" w:cstheme="majorBidi"/>
                <w:sz w:val="32"/>
                <w:szCs w:val="32"/>
              </w:rPr>
            </w:pPr>
          </w:p>
          <w:p w:rsidR="00C84491" w:rsidRPr="00236EE5" w:rsidRDefault="00C84491" w:rsidP="00D440A4">
            <w:pPr>
              <w:rPr>
                <w:rFonts w:asciiTheme="majorBidi" w:hAnsiTheme="majorBidi" w:cstheme="majorBidi"/>
                <w:sz w:val="32"/>
                <w:szCs w:val="32"/>
              </w:rPr>
            </w:pPr>
            <w:r w:rsidRPr="00236EE5">
              <w:rPr>
                <w:rFonts w:asciiTheme="majorBidi" w:hAnsiTheme="majorBidi" w:cstheme="majorBidi"/>
                <w:sz w:val="32"/>
                <w:szCs w:val="32"/>
              </w:rPr>
              <w:t>2</w:t>
            </w:r>
          </w:p>
        </w:tc>
        <w:tc>
          <w:tcPr>
            <w:tcW w:w="6504" w:type="dxa"/>
            <w:tcBorders>
              <w:left w:val="single" w:sz="24" w:space="0" w:color="auto"/>
              <w:right w:val="single" w:sz="24" w:space="0" w:color="auto"/>
            </w:tcBorders>
          </w:tcPr>
          <w:p w:rsidR="00AF6FC6" w:rsidRPr="00236EE5" w:rsidRDefault="00AF6FC6" w:rsidP="00461B46">
            <w:pPr>
              <w:rPr>
                <w:rFonts w:asciiTheme="majorBidi" w:hAnsiTheme="majorBidi" w:cstheme="majorBidi"/>
                <w:bCs/>
                <w:sz w:val="32"/>
                <w:szCs w:val="36"/>
              </w:rPr>
            </w:pPr>
          </w:p>
          <w:p w:rsidR="00C84491" w:rsidRPr="00236EE5" w:rsidRDefault="00461B46" w:rsidP="00461B46">
            <w:pPr>
              <w:rPr>
                <w:rFonts w:asciiTheme="majorBidi" w:hAnsiTheme="majorBidi" w:cstheme="majorBidi"/>
                <w:b/>
                <w:sz w:val="32"/>
                <w:szCs w:val="36"/>
              </w:rPr>
            </w:pPr>
            <w:r w:rsidRPr="00236EE5">
              <w:rPr>
                <w:rFonts w:asciiTheme="majorBidi" w:hAnsiTheme="majorBidi" w:cstheme="majorBidi"/>
                <w:b/>
                <w:sz w:val="32"/>
                <w:szCs w:val="36"/>
              </w:rPr>
              <w:t xml:space="preserve">DATA OVERVIEW </w:t>
            </w:r>
          </w:p>
          <w:p w:rsidR="00AF6FC6" w:rsidRPr="00236EE5" w:rsidRDefault="00AF6FC6" w:rsidP="00461B46">
            <w:pPr>
              <w:rPr>
                <w:rFonts w:asciiTheme="majorBidi" w:hAnsiTheme="majorBidi" w:cstheme="majorBidi"/>
                <w:bCs/>
                <w:sz w:val="32"/>
                <w:szCs w:val="36"/>
              </w:rPr>
            </w:pPr>
          </w:p>
          <w:p w:rsidR="00461B46" w:rsidRPr="00236EE5" w:rsidRDefault="00461B46" w:rsidP="00461B46">
            <w:pPr>
              <w:ind w:left="1440"/>
              <w:rPr>
                <w:rFonts w:asciiTheme="majorBidi" w:hAnsiTheme="majorBidi" w:cstheme="majorBidi"/>
                <w:sz w:val="32"/>
                <w:szCs w:val="32"/>
              </w:rPr>
            </w:pPr>
            <w:r w:rsidRPr="00236EE5">
              <w:rPr>
                <w:rFonts w:asciiTheme="majorBidi" w:hAnsiTheme="majorBidi" w:cstheme="majorBidi"/>
                <w:b/>
                <w:sz w:val="24"/>
                <w:szCs w:val="28"/>
              </w:rPr>
              <w:t>-</w:t>
            </w:r>
            <w:r w:rsidRPr="00236EE5">
              <w:rPr>
                <w:rFonts w:asciiTheme="majorBidi" w:hAnsiTheme="majorBidi" w:cstheme="majorBidi"/>
                <w:sz w:val="24"/>
                <w:szCs w:val="28"/>
              </w:rPr>
              <w:t>DATA SOURCE</w:t>
            </w:r>
            <w:r w:rsidRPr="00236EE5">
              <w:rPr>
                <w:rFonts w:asciiTheme="majorBidi" w:hAnsiTheme="majorBidi" w:cstheme="majorBidi"/>
                <w:sz w:val="24"/>
                <w:szCs w:val="28"/>
              </w:rPr>
              <w:br/>
            </w:r>
            <w:r w:rsidRPr="00236EE5">
              <w:rPr>
                <w:rFonts w:asciiTheme="majorBidi" w:hAnsiTheme="majorBidi" w:cstheme="majorBidi"/>
                <w:b/>
                <w:bCs/>
                <w:sz w:val="24"/>
                <w:szCs w:val="28"/>
              </w:rPr>
              <w:t>-</w:t>
            </w:r>
            <w:r w:rsidRPr="00236EE5">
              <w:rPr>
                <w:rFonts w:asciiTheme="majorBidi" w:hAnsiTheme="majorBidi" w:cstheme="majorBidi"/>
                <w:sz w:val="24"/>
                <w:szCs w:val="28"/>
              </w:rPr>
              <w:t>DATA DESCRIPTION</w:t>
            </w:r>
            <w:r w:rsidRPr="00236EE5">
              <w:rPr>
                <w:rFonts w:asciiTheme="majorBidi" w:hAnsiTheme="majorBidi" w:cstheme="majorBidi"/>
                <w:sz w:val="24"/>
                <w:szCs w:val="28"/>
              </w:rPr>
              <w:br/>
            </w:r>
            <w:r w:rsidRPr="00236EE5">
              <w:rPr>
                <w:rFonts w:asciiTheme="majorBidi" w:hAnsiTheme="majorBidi" w:cstheme="majorBidi"/>
                <w:b/>
                <w:sz w:val="24"/>
                <w:szCs w:val="28"/>
              </w:rPr>
              <w:t>-</w:t>
            </w:r>
            <w:r w:rsidRPr="00236EE5">
              <w:rPr>
                <w:rFonts w:asciiTheme="majorBidi" w:hAnsiTheme="majorBidi" w:cstheme="majorBidi"/>
                <w:sz w:val="24"/>
                <w:szCs w:val="28"/>
              </w:rPr>
              <w:t xml:space="preserve">DATA PREPARATION </w:t>
            </w:r>
          </w:p>
        </w:tc>
        <w:tc>
          <w:tcPr>
            <w:tcW w:w="2794" w:type="dxa"/>
            <w:tcBorders>
              <w:left w:val="single" w:sz="24" w:space="0" w:color="auto"/>
              <w:right w:val="single" w:sz="4" w:space="0" w:color="FFFFFF" w:themeColor="background1"/>
            </w:tcBorders>
          </w:tcPr>
          <w:p w:rsidR="00C84491" w:rsidRDefault="00C84491" w:rsidP="00D440A4">
            <w:pPr>
              <w:rPr>
                <w:rFonts w:asciiTheme="majorBidi" w:hAnsiTheme="majorBidi" w:cstheme="majorBidi"/>
                <w:sz w:val="32"/>
                <w:szCs w:val="32"/>
              </w:rPr>
            </w:pPr>
          </w:p>
          <w:p w:rsidR="00F15092" w:rsidRPr="00236EE5" w:rsidRDefault="002F5E92" w:rsidP="00F15092">
            <w:pPr>
              <w:jc w:val="center"/>
              <w:rPr>
                <w:rFonts w:asciiTheme="majorBidi" w:hAnsiTheme="majorBidi" w:cstheme="majorBidi"/>
                <w:sz w:val="32"/>
                <w:szCs w:val="32"/>
              </w:rPr>
            </w:pPr>
            <w:r>
              <w:rPr>
                <w:rFonts w:asciiTheme="majorBidi" w:hAnsiTheme="majorBidi" w:cstheme="majorBidi"/>
                <w:sz w:val="32"/>
                <w:szCs w:val="32"/>
              </w:rPr>
              <w:t>2</w:t>
            </w:r>
          </w:p>
        </w:tc>
      </w:tr>
      <w:tr w:rsidR="00236EE5" w:rsidRPr="00236EE5" w:rsidTr="00F15092">
        <w:trPr>
          <w:trHeight w:val="2049"/>
        </w:trPr>
        <w:tc>
          <w:tcPr>
            <w:tcW w:w="1826" w:type="dxa"/>
            <w:tcBorders>
              <w:left w:val="single" w:sz="4" w:space="0" w:color="FFFFFF" w:themeColor="background1"/>
              <w:right w:val="single" w:sz="24" w:space="0" w:color="auto"/>
            </w:tcBorders>
          </w:tcPr>
          <w:p w:rsidR="00236EE5" w:rsidRDefault="00236EE5" w:rsidP="00D440A4">
            <w:pPr>
              <w:rPr>
                <w:rFonts w:asciiTheme="majorBidi" w:hAnsiTheme="majorBidi" w:cstheme="majorBidi"/>
                <w:sz w:val="32"/>
                <w:szCs w:val="32"/>
              </w:rPr>
            </w:pPr>
          </w:p>
          <w:p w:rsidR="00C84491" w:rsidRPr="00236EE5" w:rsidRDefault="00C84491" w:rsidP="00D440A4">
            <w:pPr>
              <w:rPr>
                <w:rFonts w:asciiTheme="majorBidi" w:hAnsiTheme="majorBidi" w:cstheme="majorBidi"/>
                <w:sz w:val="32"/>
                <w:szCs w:val="32"/>
              </w:rPr>
            </w:pPr>
            <w:r w:rsidRPr="00236EE5">
              <w:rPr>
                <w:rFonts w:asciiTheme="majorBidi" w:hAnsiTheme="majorBidi" w:cstheme="majorBidi"/>
                <w:sz w:val="32"/>
                <w:szCs w:val="32"/>
              </w:rPr>
              <w:t>3</w:t>
            </w:r>
          </w:p>
        </w:tc>
        <w:tc>
          <w:tcPr>
            <w:tcW w:w="6504" w:type="dxa"/>
            <w:tcBorders>
              <w:left w:val="single" w:sz="24" w:space="0" w:color="auto"/>
              <w:right w:val="single" w:sz="24" w:space="0" w:color="auto"/>
            </w:tcBorders>
          </w:tcPr>
          <w:p w:rsidR="00AF6FC6" w:rsidRPr="00236EE5" w:rsidRDefault="00AF6FC6" w:rsidP="00461B46">
            <w:pPr>
              <w:rPr>
                <w:rFonts w:asciiTheme="majorBidi" w:hAnsiTheme="majorBidi" w:cstheme="majorBidi"/>
                <w:sz w:val="32"/>
                <w:szCs w:val="32"/>
              </w:rPr>
            </w:pPr>
          </w:p>
          <w:p w:rsidR="00461B46" w:rsidRPr="00236EE5" w:rsidRDefault="00461B46" w:rsidP="00461B46">
            <w:pPr>
              <w:rPr>
                <w:rFonts w:asciiTheme="majorBidi" w:hAnsiTheme="majorBidi" w:cstheme="majorBidi"/>
                <w:b/>
                <w:bCs/>
                <w:sz w:val="32"/>
                <w:szCs w:val="32"/>
              </w:rPr>
            </w:pPr>
            <w:r w:rsidRPr="00236EE5">
              <w:rPr>
                <w:rFonts w:asciiTheme="majorBidi" w:hAnsiTheme="majorBidi" w:cstheme="majorBidi"/>
                <w:b/>
                <w:bCs/>
                <w:sz w:val="32"/>
                <w:szCs w:val="32"/>
              </w:rPr>
              <w:t>POWER BI [PROCESS]</w:t>
            </w:r>
          </w:p>
          <w:p w:rsidR="00AF6FC6" w:rsidRPr="00236EE5" w:rsidRDefault="00AF6FC6" w:rsidP="00461B46">
            <w:pPr>
              <w:rPr>
                <w:rFonts w:asciiTheme="majorBidi" w:hAnsiTheme="majorBidi" w:cstheme="majorBidi"/>
                <w:sz w:val="32"/>
                <w:szCs w:val="32"/>
              </w:rPr>
            </w:pPr>
          </w:p>
          <w:p w:rsidR="00461B46" w:rsidRPr="00236EE5" w:rsidRDefault="00461B46" w:rsidP="00461B46">
            <w:pPr>
              <w:ind w:left="1440"/>
              <w:rPr>
                <w:rFonts w:asciiTheme="majorBidi" w:hAnsiTheme="majorBidi" w:cstheme="majorBidi"/>
                <w:sz w:val="32"/>
                <w:szCs w:val="32"/>
              </w:rPr>
            </w:pPr>
            <w:r w:rsidRPr="00236EE5">
              <w:rPr>
                <w:rFonts w:asciiTheme="majorBidi" w:hAnsiTheme="majorBidi" w:cstheme="majorBidi"/>
                <w:b/>
                <w:bCs/>
                <w:sz w:val="24"/>
                <w:szCs w:val="32"/>
              </w:rPr>
              <w:t>-</w:t>
            </w:r>
            <w:r w:rsidRPr="00236EE5">
              <w:rPr>
                <w:rFonts w:asciiTheme="majorBidi" w:hAnsiTheme="majorBidi" w:cstheme="majorBidi"/>
                <w:sz w:val="24"/>
                <w:szCs w:val="32"/>
              </w:rPr>
              <w:t>DASHBOARD DESIGN</w:t>
            </w:r>
            <w:r w:rsidRPr="00236EE5">
              <w:rPr>
                <w:rFonts w:asciiTheme="majorBidi" w:hAnsiTheme="majorBidi" w:cstheme="majorBidi"/>
                <w:sz w:val="24"/>
                <w:szCs w:val="32"/>
              </w:rPr>
              <w:br/>
            </w:r>
            <w:r w:rsidRPr="00236EE5">
              <w:rPr>
                <w:rFonts w:asciiTheme="majorBidi" w:hAnsiTheme="majorBidi" w:cstheme="majorBidi"/>
                <w:b/>
                <w:sz w:val="24"/>
                <w:szCs w:val="32"/>
              </w:rPr>
              <w:t>-</w:t>
            </w:r>
            <w:r w:rsidRPr="00236EE5">
              <w:rPr>
                <w:rFonts w:asciiTheme="majorBidi" w:hAnsiTheme="majorBidi" w:cstheme="majorBidi"/>
                <w:sz w:val="24"/>
                <w:szCs w:val="32"/>
              </w:rPr>
              <w:t>DATA MODELLING</w:t>
            </w:r>
            <w:r w:rsidRPr="00236EE5">
              <w:rPr>
                <w:rFonts w:asciiTheme="majorBidi" w:hAnsiTheme="majorBidi" w:cstheme="majorBidi"/>
                <w:sz w:val="24"/>
                <w:szCs w:val="32"/>
              </w:rPr>
              <w:br/>
            </w:r>
            <w:r w:rsidRPr="00236EE5">
              <w:rPr>
                <w:rFonts w:asciiTheme="majorBidi" w:hAnsiTheme="majorBidi" w:cstheme="majorBidi"/>
                <w:b/>
                <w:sz w:val="24"/>
                <w:szCs w:val="32"/>
              </w:rPr>
              <w:t>-</w:t>
            </w:r>
            <w:r w:rsidRPr="00236EE5">
              <w:rPr>
                <w:rFonts w:asciiTheme="majorBidi" w:hAnsiTheme="majorBidi" w:cstheme="majorBidi"/>
                <w:sz w:val="24"/>
                <w:szCs w:val="32"/>
              </w:rPr>
              <w:t>VISUALIZATION</w:t>
            </w:r>
          </w:p>
        </w:tc>
        <w:tc>
          <w:tcPr>
            <w:tcW w:w="2794" w:type="dxa"/>
            <w:tcBorders>
              <w:left w:val="single" w:sz="24" w:space="0" w:color="auto"/>
              <w:right w:val="single" w:sz="4" w:space="0" w:color="FFFFFF" w:themeColor="background1"/>
            </w:tcBorders>
          </w:tcPr>
          <w:p w:rsidR="00C84491" w:rsidRDefault="00C84491" w:rsidP="00D440A4">
            <w:pPr>
              <w:rPr>
                <w:rFonts w:asciiTheme="majorBidi" w:hAnsiTheme="majorBidi" w:cstheme="majorBidi"/>
                <w:sz w:val="32"/>
                <w:szCs w:val="32"/>
              </w:rPr>
            </w:pPr>
          </w:p>
          <w:p w:rsidR="002E2BC1" w:rsidRPr="00236EE5" w:rsidRDefault="002E2BC1" w:rsidP="002E2BC1">
            <w:pPr>
              <w:jc w:val="center"/>
              <w:rPr>
                <w:rFonts w:asciiTheme="majorBidi" w:hAnsiTheme="majorBidi" w:cstheme="majorBidi"/>
                <w:sz w:val="32"/>
                <w:szCs w:val="32"/>
              </w:rPr>
            </w:pPr>
            <w:r>
              <w:rPr>
                <w:rFonts w:asciiTheme="majorBidi" w:hAnsiTheme="majorBidi" w:cstheme="majorBidi"/>
                <w:sz w:val="32"/>
                <w:szCs w:val="32"/>
              </w:rPr>
              <w:t>4</w:t>
            </w:r>
          </w:p>
        </w:tc>
      </w:tr>
      <w:tr w:rsidR="00236EE5" w:rsidRPr="00236EE5" w:rsidTr="00F15092">
        <w:trPr>
          <w:trHeight w:val="2049"/>
        </w:trPr>
        <w:tc>
          <w:tcPr>
            <w:tcW w:w="1826" w:type="dxa"/>
            <w:tcBorders>
              <w:left w:val="single" w:sz="4" w:space="0" w:color="FFFFFF" w:themeColor="background1"/>
              <w:right w:val="single" w:sz="24" w:space="0" w:color="auto"/>
            </w:tcBorders>
          </w:tcPr>
          <w:p w:rsidR="00236EE5" w:rsidRDefault="00236EE5" w:rsidP="00D440A4">
            <w:pPr>
              <w:rPr>
                <w:rFonts w:asciiTheme="majorBidi" w:hAnsiTheme="majorBidi" w:cstheme="majorBidi"/>
                <w:sz w:val="32"/>
                <w:szCs w:val="32"/>
              </w:rPr>
            </w:pPr>
          </w:p>
          <w:p w:rsidR="00C84491" w:rsidRPr="00236EE5" w:rsidRDefault="00C84491" w:rsidP="00D440A4">
            <w:pPr>
              <w:rPr>
                <w:rFonts w:asciiTheme="majorBidi" w:hAnsiTheme="majorBidi" w:cstheme="majorBidi"/>
                <w:sz w:val="32"/>
                <w:szCs w:val="32"/>
              </w:rPr>
            </w:pPr>
            <w:r w:rsidRPr="00236EE5">
              <w:rPr>
                <w:rFonts w:asciiTheme="majorBidi" w:hAnsiTheme="majorBidi" w:cstheme="majorBidi"/>
                <w:sz w:val="32"/>
                <w:szCs w:val="32"/>
              </w:rPr>
              <w:t>4</w:t>
            </w:r>
          </w:p>
        </w:tc>
        <w:tc>
          <w:tcPr>
            <w:tcW w:w="6504" w:type="dxa"/>
            <w:tcBorders>
              <w:left w:val="single" w:sz="24" w:space="0" w:color="auto"/>
              <w:right w:val="single" w:sz="24" w:space="0" w:color="auto"/>
            </w:tcBorders>
          </w:tcPr>
          <w:p w:rsidR="00AF6FC6" w:rsidRPr="00236EE5" w:rsidRDefault="00AF6FC6" w:rsidP="00AF6FC6">
            <w:pPr>
              <w:ind w:left="1440" w:hanging="1440"/>
              <w:rPr>
                <w:rFonts w:asciiTheme="majorBidi" w:hAnsiTheme="majorBidi" w:cstheme="majorBidi"/>
                <w:sz w:val="32"/>
                <w:szCs w:val="32"/>
              </w:rPr>
            </w:pPr>
          </w:p>
          <w:p w:rsidR="00AF6FC6" w:rsidRPr="00236EE5" w:rsidRDefault="00AF6FC6" w:rsidP="00AF6FC6">
            <w:pPr>
              <w:ind w:left="1440" w:hanging="1440"/>
              <w:rPr>
                <w:rFonts w:asciiTheme="majorBidi" w:hAnsiTheme="majorBidi" w:cstheme="majorBidi"/>
                <w:b/>
                <w:bCs/>
                <w:sz w:val="32"/>
                <w:szCs w:val="32"/>
              </w:rPr>
            </w:pPr>
            <w:r w:rsidRPr="00236EE5">
              <w:rPr>
                <w:rFonts w:asciiTheme="majorBidi" w:hAnsiTheme="majorBidi" w:cstheme="majorBidi"/>
                <w:b/>
                <w:bCs/>
                <w:sz w:val="32"/>
                <w:szCs w:val="32"/>
              </w:rPr>
              <w:t>INSIGHTS AND ANALYSIS</w:t>
            </w:r>
          </w:p>
          <w:p w:rsidR="00C84491" w:rsidRPr="00236EE5" w:rsidRDefault="00AF6FC6" w:rsidP="00AF6FC6">
            <w:pPr>
              <w:ind w:left="1440" w:hanging="1440"/>
              <w:rPr>
                <w:rFonts w:asciiTheme="majorBidi" w:hAnsiTheme="majorBidi" w:cstheme="majorBidi"/>
                <w:sz w:val="24"/>
                <w:szCs w:val="24"/>
              </w:rPr>
            </w:pPr>
            <w:r w:rsidRPr="00236EE5">
              <w:rPr>
                <w:rFonts w:asciiTheme="majorBidi" w:hAnsiTheme="majorBidi" w:cstheme="majorBidi"/>
                <w:sz w:val="32"/>
                <w:szCs w:val="32"/>
              </w:rPr>
              <w:br/>
            </w:r>
            <w:r w:rsidRPr="00236EE5">
              <w:rPr>
                <w:rFonts w:asciiTheme="majorBidi" w:hAnsiTheme="majorBidi" w:cstheme="majorBidi"/>
                <w:b/>
                <w:bCs/>
                <w:sz w:val="24"/>
                <w:szCs w:val="24"/>
              </w:rPr>
              <w:t>-</w:t>
            </w:r>
            <w:r w:rsidRPr="00236EE5">
              <w:rPr>
                <w:rFonts w:asciiTheme="majorBidi" w:hAnsiTheme="majorBidi" w:cstheme="majorBidi"/>
                <w:sz w:val="24"/>
                <w:szCs w:val="24"/>
              </w:rPr>
              <w:t>KEY INIGHT</w:t>
            </w:r>
            <w:r w:rsidRPr="00236EE5">
              <w:rPr>
                <w:rFonts w:asciiTheme="majorBidi" w:hAnsiTheme="majorBidi" w:cstheme="majorBidi"/>
                <w:sz w:val="24"/>
                <w:szCs w:val="24"/>
              </w:rPr>
              <w:br/>
            </w:r>
            <w:r w:rsidRPr="00236EE5">
              <w:rPr>
                <w:rFonts w:asciiTheme="majorBidi" w:hAnsiTheme="majorBidi" w:cstheme="majorBidi"/>
                <w:b/>
                <w:bCs/>
                <w:sz w:val="24"/>
                <w:szCs w:val="24"/>
              </w:rPr>
              <w:t>-</w:t>
            </w:r>
            <w:r w:rsidRPr="00236EE5">
              <w:rPr>
                <w:rFonts w:asciiTheme="majorBidi" w:hAnsiTheme="majorBidi" w:cstheme="majorBidi"/>
                <w:sz w:val="24"/>
                <w:szCs w:val="24"/>
              </w:rPr>
              <w:t>BUSINESS RECOMMENDATION</w:t>
            </w:r>
          </w:p>
          <w:p w:rsidR="00AF6FC6" w:rsidRPr="00236EE5" w:rsidRDefault="00AF6FC6" w:rsidP="00AF6FC6">
            <w:pPr>
              <w:ind w:left="1440"/>
              <w:rPr>
                <w:rFonts w:asciiTheme="majorBidi" w:hAnsiTheme="majorBidi" w:cstheme="majorBidi"/>
                <w:sz w:val="32"/>
                <w:szCs w:val="32"/>
              </w:rPr>
            </w:pPr>
            <w:r w:rsidRPr="00236EE5">
              <w:rPr>
                <w:rFonts w:asciiTheme="majorBidi" w:hAnsiTheme="majorBidi" w:cstheme="majorBidi"/>
                <w:b/>
                <w:bCs/>
                <w:sz w:val="24"/>
                <w:szCs w:val="24"/>
              </w:rPr>
              <w:t>-</w:t>
            </w:r>
            <w:r w:rsidRPr="00236EE5">
              <w:rPr>
                <w:rFonts w:asciiTheme="majorBidi" w:hAnsiTheme="majorBidi" w:cstheme="majorBidi"/>
                <w:sz w:val="24"/>
                <w:szCs w:val="24"/>
              </w:rPr>
              <w:t>LIMITATION</w:t>
            </w:r>
          </w:p>
        </w:tc>
        <w:tc>
          <w:tcPr>
            <w:tcW w:w="2794" w:type="dxa"/>
            <w:tcBorders>
              <w:left w:val="single" w:sz="24" w:space="0" w:color="auto"/>
              <w:right w:val="single" w:sz="4" w:space="0" w:color="FFFFFF" w:themeColor="background1"/>
            </w:tcBorders>
          </w:tcPr>
          <w:p w:rsidR="00C84491" w:rsidRDefault="00C84491" w:rsidP="00D440A4">
            <w:pPr>
              <w:rPr>
                <w:rFonts w:asciiTheme="majorBidi" w:hAnsiTheme="majorBidi" w:cstheme="majorBidi"/>
                <w:sz w:val="32"/>
                <w:szCs w:val="32"/>
              </w:rPr>
            </w:pPr>
          </w:p>
          <w:p w:rsidR="00A560BF" w:rsidRPr="00236EE5" w:rsidRDefault="00A560BF" w:rsidP="00A560BF">
            <w:pPr>
              <w:jc w:val="center"/>
              <w:rPr>
                <w:rFonts w:asciiTheme="majorBidi" w:hAnsiTheme="majorBidi" w:cstheme="majorBidi"/>
                <w:sz w:val="32"/>
                <w:szCs w:val="32"/>
              </w:rPr>
            </w:pPr>
            <w:r>
              <w:rPr>
                <w:rFonts w:asciiTheme="majorBidi" w:hAnsiTheme="majorBidi" w:cstheme="majorBidi"/>
                <w:sz w:val="32"/>
                <w:szCs w:val="32"/>
              </w:rPr>
              <w:t>8</w:t>
            </w:r>
          </w:p>
        </w:tc>
      </w:tr>
      <w:tr w:rsidR="00236EE5" w:rsidRPr="00236EE5" w:rsidTr="00F15092">
        <w:trPr>
          <w:trHeight w:val="2049"/>
        </w:trPr>
        <w:tc>
          <w:tcPr>
            <w:tcW w:w="1826" w:type="dxa"/>
            <w:tcBorders>
              <w:left w:val="single" w:sz="4" w:space="0" w:color="FFFFFF" w:themeColor="background1"/>
              <w:bottom w:val="single" w:sz="24" w:space="0" w:color="auto"/>
              <w:right w:val="single" w:sz="24" w:space="0" w:color="auto"/>
            </w:tcBorders>
          </w:tcPr>
          <w:p w:rsidR="00236EE5" w:rsidRDefault="00236EE5" w:rsidP="00D440A4">
            <w:pPr>
              <w:rPr>
                <w:rFonts w:asciiTheme="majorBidi" w:hAnsiTheme="majorBidi" w:cstheme="majorBidi"/>
                <w:sz w:val="32"/>
                <w:szCs w:val="32"/>
              </w:rPr>
            </w:pPr>
          </w:p>
          <w:p w:rsidR="00C84491" w:rsidRPr="00236EE5" w:rsidRDefault="00C84491" w:rsidP="00D440A4">
            <w:pPr>
              <w:rPr>
                <w:rFonts w:asciiTheme="majorBidi" w:hAnsiTheme="majorBidi" w:cstheme="majorBidi"/>
                <w:sz w:val="32"/>
                <w:szCs w:val="32"/>
              </w:rPr>
            </w:pPr>
            <w:r w:rsidRPr="00236EE5">
              <w:rPr>
                <w:rFonts w:asciiTheme="majorBidi" w:hAnsiTheme="majorBidi" w:cstheme="majorBidi"/>
                <w:sz w:val="32"/>
                <w:szCs w:val="32"/>
              </w:rPr>
              <w:t>5</w:t>
            </w:r>
          </w:p>
        </w:tc>
        <w:tc>
          <w:tcPr>
            <w:tcW w:w="6504" w:type="dxa"/>
            <w:tcBorders>
              <w:left w:val="single" w:sz="24" w:space="0" w:color="auto"/>
              <w:bottom w:val="single" w:sz="24" w:space="0" w:color="auto"/>
              <w:right w:val="single" w:sz="24" w:space="0" w:color="auto"/>
            </w:tcBorders>
          </w:tcPr>
          <w:p w:rsidR="00AF6FC6" w:rsidRPr="00236EE5" w:rsidRDefault="00AF6FC6" w:rsidP="00D440A4">
            <w:pPr>
              <w:rPr>
                <w:rFonts w:asciiTheme="majorBidi" w:hAnsiTheme="majorBidi" w:cstheme="majorBidi"/>
                <w:sz w:val="32"/>
                <w:szCs w:val="32"/>
              </w:rPr>
            </w:pPr>
          </w:p>
          <w:p w:rsidR="00C84491" w:rsidRPr="00236EE5" w:rsidRDefault="00AF6FC6" w:rsidP="00D440A4">
            <w:pPr>
              <w:rPr>
                <w:rFonts w:asciiTheme="majorBidi" w:hAnsiTheme="majorBidi" w:cstheme="majorBidi"/>
                <w:b/>
                <w:bCs/>
                <w:sz w:val="32"/>
                <w:szCs w:val="32"/>
              </w:rPr>
            </w:pPr>
            <w:r w:rsidRPr="00236EE5">
              <w:rPr>
                <w:rFonts w:asciiTheme="majorBidi" w:hAnsiTheme="majorBidi" w:cstheme="majorBidi"/>
                <w:b/>
                <w:bCs/>
                <w:sz w:val="32"/>
                <w:szCs w:val="32"/>
              </w:rPr>
              <w:t>CONCLUSION</w:t>
            </w:r>
          </w:p>
        </w:tc>
        <w:tc>
          <w:tcPr>
            <w:tcW w:w="2794" w:type="dxa"/>
            <w:tcBorders>
              <w:left w:val="single" w:sz="24" w:space="0" w:color="auto"/>
              <w:bottom w:val="single" w:sz="24" w:space="0" w:color="auto"/>
              <w:right w:val="single" w:sz="4" w:space="0" w:color="FFFFFF" w:themeColor="background1"/>
            </w:tcBorders>
          </w:tcPr>
          <w:p w:rsidR="00C84491" w:rsidRDefault="00C84491" w:rsidP="00D440A4">
            <w:pPr>
              <w:rPr>
                <w:rFonts w:asciiTheme="majorBidi" w:hAnsiTheme="majorBidi" w:cstheme="majorBidi"/>
                <w:sz w:val="32"/>
                <w:szCs w:val="32"/>
              </w:rPr>
            </w:pPr>
          </w:p>
          <w:p w:rsidR="003A04D7" w:rsidRPr="00236EE5" w:rsidRDefault="003A04D7" w:rsidP="003A04D7">
            <w:pPr>
              <w:jc w:val="center"/>
              <w:rPr>
                <w:rFonts w:asciiTheme="majorBidi" w:hAnsiTheme="majorBidi" w:cstheme="majorBidi"/>
                <w:sz w:val="32"/>
                <w:szCs w:val="32"/>
              </w:rPr>
            </w:pPr>
            <w:r>
              <w:rPr>
                <w:rFonts w:asciiTheme="majorBidi" w:hAnsiTheme="majorBidi" w:cstheme="majorBidi"/>
                <w:sz w:val="32"/>
                <w:szCs w:val="32"/>
              </w:rPr>
              <w:t>9</w:t>
            </w:r>
          </w:p>
        </w:tc>
      </w:tr>
    </w:tbl>
    <w:p w:rsidR="00C84491" w:rsidRDefault="00C84491" w:rsidP="00C84491">
      <w:pPr>
        <w:rPr>
          <w:sz w:val="32"/>
          <w:szCs w:val="32"/>
        </w:rPr>
      </w:pPr>
    </w:p>
    <w:p w:rsidR="005D60E3" w:rsidRPr="00D47CA6" w:rsidRDefault="00AA2465" w:rsidP="007F46B2">
      <w:pPr>
        <w:jc w:val="both"/>
        <w:rPr>
          <w:rFonts w:asciiTheme="majorHAnsi" w:hAnsiTheme="majorHAnsi" w:cstheme="majorBidi"/>
          <w:b/>
          <w:color w:val="004A82"/>
          <w:sz w:val="32"/>
          <w:szCs w:val="32"/>
        </w:rPr>
      </w:pPr>
      <w:r w:rsidRPr="00D47CA6">
        <w:rPr>
          <w:rFonts w:asciiTheme="majorBidi" w:hAnsiTheme="majorBidi" w:cstheme="majorBidi"/>
          <w:b/>
          <w:color w:val="004A82"/>
          <w:sz w:val="48"/>
          <w:szCs w:val="48"/>
        </w:rPr>
        <w:lastRenderedPageBreak/>
        <w:t>INTRODUCTION</w:t>
      </w:r>
    </w:p>
    <w:p w:rsidR="005D60E3" w:rsidRDefault="005D60E3" w:rsidP="007F46B2">
      <w:pPr>
        <w:jc w:val="both"/>
        <w:rPr>
          <w:rFonts w:asciiTheme="majorHAnsi" w:hAnsiTheme="majorHAnsi" w:cstheme="majorBidi"/>
          <w:b/>
          <w:sz w:val="32"/>
          <w:szCs w:val="32"/>
        </w:rPr>
      </w:pPr>
      <w:r w:rsidRPr="005D60E3">
        <w:rPr>
          <w:rFonts w:asciiTheme="majorBidi" w:hAnsiTheme="majorBidi" w:cstheme="majorBidi"/>
          <w:b/>
          <w:sz w:val="32"/>
          <w:szCs w:val="32"/>
        </w:rPr>
        <w:t>CONTEXT:</w:t>
      </w:r>
    </w:p>
    <w:p w:rsidR="005D60E3" w:rsidRDefault="00D13371" w:rsidP="005D60E3">
      <w:pPr>
        <w:pStyle w:val="NormalWeb"/>
      </w:pPr>
      <w:r>
        <w:t>Consumer purchasing behavior</w:t>
      </w:r>
      <w:r w:rsidR="005D60E3">
        <w:t xml:space="preserve"> analysis is crucial in a business context for several reasons:</w:t>
      </w:r>
    </w:p>
    <w:p w:rsidR="00F15092" w:rsidRDefault="005D60E3" w:rsidP="002F5E92">
      <w:pPr>
        <w:pStyle w:val="NormalWeb"/>
        <w:numPr>
          <w:ilvl w:val="0"/>
          <w:numId w:val="2"/>
        </w:numPr>
      </w:pPr>
      <w:r>
        <w:rPr>
          <w:rStyle w:val="Strong"/>
        </w:rPr>
        <w:t>Market Trends Understanding</w:t>
      </w:r>
      <w:r>
        <w:t xml:space="preserve">: Analyzing sales data helps businesses identify trends in consumer preferences, such as popular models, features, and pricing strategies. </w:t>
      </w:r>
    </w:p>
    <w:p w:rsidR="00F15092" w:rsidRDefault="005D60E3" w:rsidP="002F5E92">
      <w:pPr>
        <w:pStyle w:val="NormalWeb"/>
        <w:numPr>
          <w:ilvl w:val="0"/>
          <w:numId w:val="2"/>
        </w:numPr>
      </w:pPr>
      <w:r>
        <w:rPr>
          <w:rStyle w:val="Strong"/>
        </w:rPr>
        <w:t>Performance Evaluation</w:t>
      </w:r>
      <w:r>
        <w:t xml:space="preserve">: Sales analysis allows companies to assess the performance of their sales teams, dealerships, and marketing campaigns. </w:t>
      </w:r>
    </w:p>
    <w:p w:rsidR="00F15092" w:rsidRDefault="005D60E3" w:rsidP="002F5E92">
      <w:pPr>
        <w:pStyle w:val="NormalWeb"/>
        <w:numPr>
          <w:ilvl w:val="0"/>
          <w:numId w:val="2"/>
        </w:numPr>
      </w:pPr>
      <w:r>
        <w:rPr>
          <w:rStyle w:val="Strong"/>
        </w:rPr>
        <w:t>Customer Insights</w:t>
      </w:r>
      <w:r>
        <w:t>: By analyzing customer demographics and buying behavior, businesses can tailor their offerings and marketing efforts to better meet the needs of their target audience.</w:t>
      </w:r>
    </w:p>
    <w:p w:rsidR="00F15092" w:rsidRDefault="005D60E3" w:rsidP="002F5E92">
      <w:pPr>
        <w:pStyle w:val="NormalWeb"/>
        <w:numPr>
          <w:ilvl w:val="0"/>
          <w:numId w:val="2"/>
        </w:numPr>
      </w:pPr>
      <w:r>
        <w:rPr>
          <w:rStyle w:val="Strong"/>
        </w:rPr>
        <w:t>Forecasting</w:t>
      </w:r>
      <w:r>
        <w:t>: Historical sales data can help businesses predict future sales, aiding in budgeting and financial planning. This foresight is essential for managing supply chain logistics and production schedules.</w:t>
      </w:r>
    </w:p>
    <w:p w:rsidR="00F15092" w:rsidRDefault="005D60E3" w:rsidP="002F5E92">
      <w:pPr>
        <w:pStyle w:val="NormalWeb"/>
        <w:numPr>
          <w:ilvl w:val="0"/>
          <w:numId w:val="2"/>
        </w:numPr>
      </w:pPr>
      <w:r>
        <w:rPr>
          <w:rStyle w:val="Strong"/>
        </w:rPr>
        <w:t>Profitability Analysis</w:t>
      </w:r>
      <w:r>
        <w:t>: By examining which models or categories yield the highest profit margins, companies can focus their efforts on the most lucrative segments of the market.</w:t>
      </w:r>
    </w:p>
    <w:p w:rsidR="00F15092" w:rsidRDefault="005D60E3" w:rsidP="002F5E92">
      <w:pPr>
        <w:pStyle w:val="NormalWeb"/>
        <w:numPr>
          <w:ilvl w:val="0"/>
          <w:numId w:val="2"/>
        </w:numPr>
      </w:pPr>
      <w:r>
        <w:rPr>
          <w:rStyle w:val="Strong"/>
        </w:rPr>
        <w:t>Identifying Opportunities</w:t>
      </w:r>
      <w:r>
        <w:t>: Sales analysis can reveal gaps in the market or underserved customer segments, providing opportunities for new products or services.</w:t>
      </w:r>
    </w:p>
    <w:p w:rsidR="005D60E3" w:rsidRDefault="005D60E3" w:rsidP="005D60E3">
      <w:pPr>
        <w:pStyle w:val="NormalWeb"/>
        <w:numPr>
          <w:ilvl w:val="0"/>
          <w:numId w:val="2"/>
        </w:numPr>
      </w:pPr>
      <w:r>
        <w:rPr>
          <w:rStyle w:val="Strong"/>
        </w:rPr>
        <w:t>Improving Customer Retention</w:t>
      </w:r>
      <w:r>
        <w:t>: Understanding sales patterns and customer feedback can lead to improved customer satisfaction and loyalty initiatives, ultimately driving repeat business.</w:t>
      </w:r>
    </w:p>
    <w:p w:rsidR="005D60E3" w:rsidRDefault="005D60E3" w:rsidP="00D13371">
      <w:pPr>
        <w:pStyle w:val="NormalWeb"/>
      </w:pPr>
      <w:r>
        <w:t xml:space="preserve">In summary, </w:t>
      </w:r>
      <w:r w:rsidR="00D13371">
        <w:t xml:space="preserve">consumer purchasing behavior </w:t>
      </w:r>
      <w:r>
        <w:t>analysis informs strategic decision-making, enhances operational efficiency, and ultimately contributes to a business's growth and profitability.</w:t>
      </w:r>
    </w:p>
    <w:p w:rsidR="005D60E3" w:rsidRDefault="005D60E3" w:rsidP="007F46B2">
      <w:pPr>
        <w:jc w:val="both"/>
        <w:rPr>
          <w:rFonts w:asciiTheme="majorBidi" w:hAnsiTheme="majorBidi" w:cstheme="majorBidi"/>
          <w:b/>
          <w:sz w:val="32"/>
          <w:szCs w:val="32"/>
        </w:rPr>
      </w:pPr>
      <w:r w:rsidRPr="005D60E3">
        <w:rPr>
          <w:rFonts w:asciiTheme="majorBidi" w:hAnsiTheme="majorBidi" w:cstheme="majorBidi"/>
          <w:b/>
          <w:sz w:val="32"/>
          <w:szCs w:val="32"/>
        </w:rPr>
        <w:t>OBJECTIVE:</w:t>
      </w:r>
    </w:p>
    <w:p w:rsidR="005D60E3" w:rsidRPr="00F15092" w:rsidRDefault="005D60E3" w:rsidP="00F15092">
      <w:pPr>
        <w:jc w:val="both"/>
        <w:rPr>
          <w:rFonts w:asciiTheme="majorBidi" w:hAnsiTheme="majorBidi" w:cstheme="majorBidi"/>
          <w:bCs/>
          <w:sz w:val="24"/>
          <w:szCs w:val="24"/>
        </w:rPr>
      </w:pPr>
      <w:r w:rsidRPr="00F15092">
        <w:rPr>
          <w:rFonts w:asciiTheme="majorBidi" w:hAnsiTheme="majorBidi" w:cstheme="majorBidi"/>
          <w:bCs/>
          <w:sz w:val="24"/>
          <w:szCs w:val="24"/>
        </w:rPr>
        <w:t>The objective of using Power BI in a car sales analysis project is to provide a robust analytical framework that enables businesses to make data-driven decisions. Here are some specific objectives:</w:t>
      </w:r>
    </w:p>
    <w:p w:rsidR="00F15092" w:rsidRPr="002F5E92" w:rsidRDefault="00F15092" w:rsidP="002F5E92">
      <w:pPr>
        <w:pStyle w:val="ListParagraph"/>
        <w:numPr>
          <w:ilvl w:val="0"/>
          <w:numId w:val="3"/>
        </w:numPr>
        <w:jc w:val="both"/>
        <w:rPr>
          <w:rFonts w:asciiTheme="majorBidi" w:hAnsiTheme="majorBidi" w:cstheme="majorBidi"/>
          <w:bCs/>
          <w:sz w:val="24"/>
          <w:szCs w:val="24"/>
        </w:rPr>
      </w:pPr>
      <w:r w:rsidRPr="00F15092">
        <w:rPr>
          <w:rFonts w:asciiTheme="majorBidi" w:hAnsiTheme="majorBidi" w:cstheme="majorBidi"/>
          <w:b/>
          <w:sz w:val="24"/>
          <w:szCs w:val="24"/>
        </w:rPr>
        <w:t>Data Visualization</w:t>
      </w:r>
      <w:r w:rsidR="005D60E3" w:rsidRPr="00F15092">
        <w:rPr>
          <w:rFonts w:asciiTheme="majorBidi" w:hAnsiTheme="majorBidi" w:cstheme="majorBidi"/>
          <w:b/>
          <w:sz w:val="24"/>
          <w:szCs w:val="24"/>
        </w:rPr>
        <w:t>:</w:t>
      </w:r>
      <w:r w:rsidR="005D60E3" w:rsidRPr="00F15092">
        <w:rPr>
          <w:rFonts w:asciiTheme="majorBidi" w:hAnsiTheme="majorBidi" w:cstheme="majorBidi"/>
          <w:bCs/>
          <w:sz w:val="24"/>
          <w:szCs w:val="24"/>
        </w:rPr>
        <w:t xml:space="preserve"> Transform complex datasets into intuitive visualizations, maki</w:t>
      </w:r>
      <w:r w:rsidR="00D13371">
        <w:rPr>
          <w:rFonts w:asciiTheme="majorBidi" w:hAnsiTheme="majorBidi" w:cstheme="majorBidi"/>
          <w:bCs/>
          <w:sz w:val="24"/>
          <w:szCs w:val="24"/>
        </w:rPr>
        <w:t>ng it easier to understand purchase trends, purchase frequency</w:t>
      </w:r>
      <w:r w:rsidR="005D60E3" w:rsidRPr="00F15092">
        <w:rPr>
          <w:rFonts w:asciiTheme="majorBidi" w:hAnsiTheme="majorBidi" w:cstheme="majorBidi"/>
          <w:bCs/>
          <w:sz w:val="24"/>
          <w:szCs w:val="24"/>
        </w:rPr>
        <w:t xml:space="preserve"> le</w:t>
      </w:r>
      <w:r w:rsidR="002F5E92">
        <w:rPr>
          <w:rFonts w:asciiTheme="majorBidi" w:hAnsiTheme="majorBidi" w:cstheme="majorBidi"/>
          <w:bCs/>
          <w:sz w:val="24"/>
          <w:szCs w:val="24"/>
        </w:rPr>
        <w:t>vels, and customer demographics.</w:t>
      </w:r>
    </w:p>
    <w:p w:rsidR="005D60E3" w:rsidRPr="002F5E92" w:rsidRDefault="005D60E3" w:rsidP="002F5E92">
      <w:pPr>
        <w:pStyle w:val="ListParagraph"/>
        <w:numPr>
          <w:ilvl w:val="0"/>
          <w:numId w:val="3"/>
        </w:numPr>
        <w:jc w:val="both"/>
        <w:rPr>
          <w:rFonts w:asciiTheme="majorBidi" w:hAnsiTheme="majorBidi" w:cstheme="majorBidi"/>
          <w:bCs/>
          <w:sz w:val="24"/>
          <w:szCs w:val="24"/>
        </w:rPr>
      </w:pPr>
      <w:r w:rsidRPr="00F15092">
        <w:rPr>
          <w:rFonts w:asciiTheme="majorBidi" w:hAnsiTheme="majorBidi" w:cstheme="majorBidi"/>
          <w:b/>
          <w:sz w:val="24"/>
          <w:szCs w:val="24"/>
        </w:rPr>
        <w:t>Real-Time Reporting:</w:t>
      </w:r>
      <w:r w:rsidRPr="00F15092">
        <w:rPr>
          <w:rFonts w:asciiTheme="majorBidi" w:hAnsiTheme="majorBidi" w:cstheme="majorBidi"/>
          <w:bCs/>
          <w:sz w:val="24"/>
          <w:szCs w:val="24"/>
        </w:rPr>
        <w:t xml:space="preserve"> Off</w:t>
      </w:r>
      <w:r w:rsidR="00D13371">
        <w:rPr>
          <w:rFonts w:asciiTheme="majorBidi" w:hAnsiTheme="majorBidi" w:cstheme="majorBidi"/>
          <w:bCs/>
          <w:sz w:val="24"/>
          <w:szCs w:val="24"/>
        </w:rPr>
        <w:t>er real-time insights into loyalty performance and income</w:t>
      </w:r>
      <w:r w:rsidRPr="00F15092">
        <w:rPr>
          <w:rFonts w:asciiTheme="majorBidi" w:hAnsiTheme="majorBidi" w:cstheme="majorBidi"/>
          <w:bCs/>
          <w:sz w:val="24"/>
          <w:szCs w:val="24"/>
        </w:rPr>
        <w:t xml:space="preserve"> status, allowing for quick adjustments in strategy.</w:t>
      </w:r>
    </w:p>
    <w:p w:rsidR="005D60E3" w:rsidRPr="002F5E92" w:rsidRDefault="00F15092" w:rsidP="002F5E92">
      <w:pPr>
        <w:pStyle w:val="ListParagraph"/>
        <w:numPr>
          <w:ilvl w:val="0"/>
          <w:numId w:val="3"/>
        </w:numPr>
        <w:jc w:val="both"/>
        <w:rPr>
          <w:rFonts w:asciiTheme="majorBidi" w:hAnsiTheme="majorBidi" w:cstheme="majorBidi"/>
          <w:b/>
          <w:sz w:val="24"/>
          <w:szCs w:val="24"/>
        </w:rPr>
      </w:pPr>
      <w:r w:rsidRPr="00F15092">
        <w:rPr>
          <w:rFonts w:asciiTheme="majorBidi" w:hAnsiTheme="majorBidi" w:cstheme="majorBidi"/>
          <w:b/>
          <w:sz w:val="24"/>
          <w:szCs w:val="24"/>
        </w:rPr>
        <w:t>Trend Analysis</w:t>
      </w:r>
      <w:r w:rsidR="005D60E3" w:rsidRPr="00F15092">
        <w:rPr>
          <w:rFonts w:asciiTheme="majorBidi" w:hAnsiTheme="majorBidi" w:cstheme="majorBidi"/>
          <w:b/>
          <w:sz w:val="24"/>
          <w:szCs w:val="24"/>
        </w:rPr>
        <w:t xml:space="preserve">: </w:t>
      </w:r>
      <w:r w:rsidR="005D60E3" w:rsidRPr="00F15092">
        <w:rPr>
          <w:rFonts w:asciiTheme="majorBidi" w:hAnsiTheme="majorBidi" w:cstheme="majorBidi"/>
          <w:bCs/>
          <w:sz w:val="24"/>
          <w:szCs w:val="24"/>
        </w:rPr>
        <w:t>Identify and visualize trends over time, helping to forecast future sales and adjust marketing strategies accordingly.</w:t>
      </w:r>
    </w:p>
    <w:p w:rsidR="005D60E3" w:rsidRPr="002F5E92" w:rsidRDefault="00F15092" w:rsidP="002F5E92">
      <w:pPr>
        <w:pStyle w:val="ListParagraph"/>
        <w:numPr>
          <w:ilvl w:val="0"/>
          <w:numId w:val="3"/>
        </w:numPr>
        <w:jc w:val="both"/>
        <w:rPr>
          <w:rFonts w:asciiTheme="majorBidi" w:hAnsiTheme="majorBidi" w:cstheme="majorBidi"/>
          <w:bCs/>
          <w:sz w:val="24"/>
          <w:szCs w:val="24"/>
        </w:rPr>
      </w:pPr>
      <w:r w:rsidRPr="00F15092">
        <w:rPr>
          <w:rFonts w:asciiTheme="majorBidi" w:hAnsiTheme="majorBidi" w:cstheme="majorBidi"/>
          <w:b/>
          <w:sz w:val="24"/>
          <w:szCs w:val="24"/>
        </w:rPr>
        <w:t>Performance Measurement</w:t>
      </w:r>
      <w:r w:rsidR="005D60E3" w:rsidRPr="00F15092">
        <w:rPr>
          <w:rFonts w:asciiTheme="majorBidi" w:hAnsiTheme="majorBidi" w:cstheme="majorBidi"/>
          <w:b/>
          <w:sz w:val="24"/>
          <w:szCs w:val="24"/>
        </w:rPr>
        <w:t>:</w:t>
      </w:r>
      <w:r w:rsidR="005D60E3" w:rsidRPr="00F15092">
        <w:rPr>
          <w:rFonts w:asciiTheme="majorBidi" w:hAnsiTheme="majorBidi" w:cstheme="majorBidi"/>
          <w:bCs/>
          <w:sz w:val="24"/>
          <w:szCs w:val="24"/>
        </w:rPr>
        <w:t xml:space="preserve"> Enable the tracking of key performance indicators (KPIs) for sales teams, inventory turnover, and customer satisfaction.</w:t>
      </w:r>
    </w:p>
    <w:p w:rsidR="005D60E3" w:rsidRPr="002F5E92" w:rsidRDefault="00F15092" w:rsidP="002F5E92">
      <w:pPr>
        <w:pStyle w:val="ListParagraph"/>
        <w:numPr>
          <w:ilvl w:val="0"/>
          <w:numId w:val="3"/>
        </w:numPr>
        <w:jc w:val="both"/>
        <w:rPr>
          <w:rFonts w:asciiTheme="majorBidi" w:hAnsiTheme="majorBidi" w:cstheme="majorBidi"/>
          <w:bCs/>
          <w:sz w:val="24"/>
          <w:szCs w:val="24"/>
        </w:rPr>
      </w:pPr>
      <w:r w:rsidRPr="00F15092">
        <w:rPr>
          <w:rFonts w:asciiTheme="majorBidi" w:hAnsiTheme="majorBidi" w:cstheme="majorBidi"/>
          <w:b/>
          <w:sz w:val="24"/>
          <w:szCs w:val="24"/>
        </w:rPr>
        <w:t>Comparative Analysis</w:t>
      </w:r>
      <w:r w:rsidR="005D60E3" w:rsidRPr="00F15092">
        <w:rPr>
          <w:rFonts w:asciiTheme="majorBidi" w:hAnsiTheme="majorBidi" w:cstheme="majorBidi"/>
          <w:b/>
          <w:sz w:val="24"/>
          <w:szCs w:val="24"/>
        </w:rPr>
        <w:t xml:space="preserve">: </w:t>
      </w:r>
      <w:r w:rsidR="005D60E3" w:rsidRPr="00F15092">
        <w:rPr>
          <w:rFonts w:asciiTheme="majorBidi" w:hAnsiTheme="majorBidi" w:cstheme="majorBidi"/>
          <w:bCs/>
          <w:sz w:val="24"/>
          <w:szCs w:val="24"/>
        </w:rPr>
        <w:t>Facilitate comparisons between different regions, salespeople, or car models to identify areas of strength and weakness.</w:t>
      </w:r>
    </w:p>
    <w:p w:rsidR="005D60E3" w:rsidRPr="00D13371" w:rsidRDefault="00F15092" w:rsidP="00D13371">
      <w:pPr>
        <w:pStyle w:val="ListParagraph"/>
        <w:numPr>
          <w:ilvl w:val="0"/>
          <w:numId w:val="3"/>
        </w:numPr>
        <w:jc w:val="both"/>
        <w:rPr>
          <w:rFonts w:asciiTheme="majorBidi" w:hAnsiTheme="majorBidi" w:cstheme="majorBidi"/>
          <w:b/>
          <w:sz w:val="24"/>
          <w:szCs w:val="24"/>
        </w:rPr>
      </w:pPr>
      <w:r w:rsidRPr="00F15092">
        <w:rPr>
          <w:rFonts w:asciiTheme="majorBidi" w:hAnsiTheme="majorBidi" w:cstheme="majorBidi"/>
          <w:b/>
          <w:sz w:val="24"/>
          <w:szCs w:val="24"/>
        </w:rPr>
        <w:t>Enhanced Decision-Making</w:t>
      </w:r>
      <w:r w:rsidR="005D60E3" w:rsidRPr="00F15092">
        <w:rPr>
          <w:rFonts w:asciiTheme="majorBidi" w:hAnsiTheme="majorBidi" w:cstheme="majorBidi"/>
          <w:b/>
          <w:sz w:val="24"/>
          <w:szCs w:val="24"/>
        </w:rPr>
        <w:t xml:space="preserve">: </w:t>
      </w:r>
      <w:r w:rsidR="005D60E3" w:rsidRPr="00F15092">
        <w:rPr>
          <w:rFonts w:asciiTheme="majorBidi" w:hAnsiTheme="majorBidi" w:cstheme="majorBidi"/>
          <w:bCs/>
          <w:sz w:val="24"/>
          <w:szCs w:val="24"/>
        </w:rPr>
        <w:t>Provide actionable insights that support strategic planning, such as pricing strategies, promotional campaigns, and inventory management.</w:t>
      </w:r>
    </w:p>
    <w:p w:rsidR="005D60E3" w:rsidRPr="002F5E92" w:rsidRDefault="00F15092" w:rsidP="002F5E92">
      <w:pPr>
        <w:pStyle w:val="ListParagraph"/>
        <w:numPr>
          <w:ilvl w:val="0"/>
          <w:numId w:val="3"/>
        </w:numPr>
        <w:jc w:val="both"/>
        <w:rPr>
          <w:rFonts w:asciiTheme="majorBidi" w:hAnsiTheme="majorBidi" w:cstheme="majorBidi"/>
          <w:bCs/>
          <w:sz w:val="24"/>
          <w:szCs w:val="24"/>
        </w:rPr>
      </w:pPr>
      <w:r w:rsidRPr="00F15092">
        <w:rPr>
          <w:rFonts w:asciiTheme="majorBidi" w:hAnsiTheme="majorBidi" w:cstheme="majorBidi"/>
          <w:b/>
          <w:sz w:val="24"/>
          <w:szCs w:val="24"/>
        </w:rPr>
        <w:t>Collaboration and Sharing</w:t>
      </w:r>
      <w:r w:rsidR="005D60E3" w:rsidRPr="00F15092">
        <w:rPr>
          <w:rFonts w:asciiTheme="majorBidi" w:hAnsiTheme="majorBidi" w:cstheme="majorBidi"/>
          <w:b/>
          <w:sz w:val="24"/>
          <w:szCs w:val="24"/>
        </w:rPr>
        <w:t xml:space="preserve">: </w:t>
      </w:r>
      <w:r w:rsidR="005D60E3" w:rsidRPr="00F15092">
        <w:rPr>
          <w:rFonts w:asciiTheme="majorBidi" w:hAnsiTheme="majorBidi" w:cstheme="majorBidi"/>
          <w:bCs/>
          <w:sz w:val="24"/>
          <w:szCs w:val="24"/>
        </w:rPr>
        <w:t>Allow stakeholders to share reports and dashboards easily, fostering collaboration across departments.</w:t>
      </w:r>
    </w:p>
    <w:p w:rsidR="00F15092" w:rsidRPr="002F5E92" w:rsidRDefault="00F15092" w:rsidP="002F5E92">
      <w:pPr>
        <w:pStyle w:val="ListParagraph"/>
        <w:numPr>
          <w:ilvl w:val="0"/>
          <w:numId w:val="3"/>
        </w:numPr>
        <w:jc w:val="both"/>
        <w:rPr>
          <w:rFonts w:asciiTheme="majorBidi" w:hAnsiTheme="majorBidi" w:cstheme="majorBidi"/>
          <w:b/>
          <w:sz w:val="24"/>
          <w:szCs w:val="24"/>
        </w:rPr>
      </w:pPr>
      <w:r w:rsidRPr="00F15092">
        <w:rPr>
          <w:rFonts w:asciiTheme="majorBidi" w:hAnsiTheme="majorBidi" w:cstheme="majorBidi"/>
          <w:b/>
          <w:sz w:val="24"/>
          <w:szCs w:val="24"/>
        </w:rPr>
        <w:t>Drill-Down Capabilities</w:t>
      </w:r>
      <w:r w:rsidR="005D60E3" w:rsidRPr="00F15092">
        <w:rPr>
          <w:rFonts w:asciiTheme="majorBidi" w:hAnsiTheme="majorBidi" w:cstheme="majorBidi"/>
          <w:b/>
          <w:sz w:val="24"/>
          <w:szCs w:val="24"/>
        </w:rPr>
        <w:t xml:space="preserve">: </w:t>
      </w:r>
      <w:r w:rsidR="005D60E3" w:rsidRPr="00F15092">
        <w:rPr>
          <w:rFonts w:asciiTheme="majorBidi" w:hAnsiTheme="majorBidi" w:cstheme="majorBidi"/>
          <w:bCs/>
          <w:sz w:val="24"/>
          <w:szCs w:val="24"/>
        </w:rPr>
        <w:t>Enable users to drill down into specific data points for deeper analysis, helping to uncover root causes of performance issues.</w:t>
      </w:r>
    </w:p>
    <w:p w:rsidR="005D60E3" w:rsidRPr="00F15092" w:rsidRDefault="005D60E3" w:rsidP="005D60E3">
      <w:pPr>
        <w:jc w:val="both"/>
        <w:rPr>
          <w:rFonts w:asciiTheme="majorBidi" w:hAnsiTheme="majorBidi" w:cstheme="majorBidi"/>
          <w:bCs/>
        </w:rPr>
      </w:pPr>
      <w:r w:rsidRPr="00F15092">
        <w:rPr>
          <w:rFonts w:asciiTheme="majorBidi" w:hAnsiTheme="majorBidi" w:cstheme="majorBidi"/>
          <w:bCs/>
        </w:rPr>
        <w:lastRenderedPageBreak/>
        <w:t>By achieving these objectives, Power BI enhances the ability to tackle business problems effectively, optimize operations, and ultimately drive sales growth.</w:t>
      </w:r>
    </w:p>
    <w:p w:rsidR="000F6EEC" w:rsidRPr="00D47CA6" w:rsidRDefault="002F5E92" w:rsidP="002F5E92">
      <w:pPr>
        <w:rPr>
          <w:rFonts w:asciiTheme="majorBidi" w:hAnsiTheme="majorBidi" w:cstheme="majorBidi"/>
          <w:b/>
          <w:color w:val="004A82"/>
          <w:sz w:val="24"/>
          <w:szCs w:val="24"/>
        </w:rPr>
      </w:pPr>
      <w:r w:rsidRPr="00D47CA6">
        <w:rPr>
          <w:rFonts w:asciiTheme="majorBidi" w:hAnsiTheme="majorBidi" w:cstheme="majorBidi"/>
          <w:b/>
          <w:color w:val="004A82"/>
          <w:sz w:val="48"/>
          <w:szCs w:val="48"/>
        </w:rPr>
        <w:t>DATA OVERVIEW</w:t>
      </w:r>
      <w:r w:rsidRPr="00D47CA6">
        <w:rPr>
          <w:rFonts w:asciiTheme="majorBidi" w:hAnsiTheme="majorBidi" w:cstheme="majorBidi"/>
          <w:b/>
          <w:color w:val="004A82"/>
          <w:sz w:val="32"/>
          <w:szCs w:val="32"/>
        </w:rPr>
        <w:br/>
      </w:r>
    </w:p>
    <w:p w:rsidR="002F5E92" w:rsidRDefault="002F5E92" w:rsidP="002F5E92">
      <w:pPr>
        <w:rPr>
          <w:rFonts w:asciiTheme="majorBidi" w:hAnsiTheme="majorBidi" w:cstheme="majorBidi"/>
          <w:b/>
          <w:sz w:val="32"/>
          <w:szCs w:val="32"/>
        </w:rPr>
      </w:pPr>
      <w:r>
        <w:rPr>
          <w:rFonts w:asciiTheme="majorBidi" w:hAnsiTheme="majorBidi" w:cstheme="majorBidi"/>
          <w:b/>
          <w:sz w:val="32"/>
          <w:szCs w:val="32"/>
        </w:rPr>
        <w:t>DATA SOURCES:</w:t>
      </w:r>
    </w:p>
    <w:p w:rsidR="002F5E92" w:rsidRPr="000F6EEC" w:rsidRDefault="002F5E92" w:rsidP="000F6EEC">
      <w:pPr>
        <w:rPr>
          <w:rFonts w:asciiTheme="majorBidi" w:hAnsiTheme="majorBidi" w:cstheme="majorBidi"/>
          <w:bCs/>
          <w:sz w:val="24"/>
          <w:szCs w:val="24"/>
        </w:rPr>
      </w:pPr>
      <w:r w:rsidRPr="000F6EEC">
        <w:rPr>
          <w:rFonts w:asciiTheme="majorBidi" w:hAnsiTheme="majorBidi" w:cstheme="majorBidi"/>
          <w:bCs/>
          <w:sz w:val="24"/>
          <w:szCs w:val="24"/>
        </w:rPr>
        <w:t>In a car sales analysis project, various data sources can be utilized to gather relevant information. Here’s a brief description of each:</w:t>
      </w:r>
    </w:p>
    <w:p w:rsidR="002F5E92" w:rsidRPr="000F6EEC" w:rsidRDefault="002F5E92" w:rsidP="000F6EEC">
      <w:pPr>
        <w:rPr>
          <w:rFonts w:asciiTheme="majorBidi" w:hAnsiTheme="majorBidi" w:cstheme="majorBidi"/>
          <w:bCs/>
          <w:sz w:val="24"/>
          <w:szCs w:val="24"/>
        </w:rPr>
      </w:pPr>
      <w:r w:rsidRPr="000F6EEC">
        <w:rPr>
          <w:rFonts w:asciiTheme="majorBidi" w:hAnsiTheme="majorBidi" w:cstheme="majorBidi"/>
          <w:b/>
          <w:sz w:val="24"/>
          <w:szCs w:val="24"/>
        </w:rPr>
        <w:t xml:space="preserve">1. Internal Database: </w:t>
      </w:r>
      <w:r w:rsidRPr="000F6EEC">
        <w:rPr>
          <w:rFonts w:asciiTheme="majorBidi" w:hAnsiTheme="majorBidi" w:cstheme="majorBidi"/>
          <w:bCs/>
          <w:sz w:val="24"/>
          <w:szCs w:val="24"/>
        </w:rPr>
        <w:t>This includes relational databases (like SQL Server, Oracle, or MySQL) where historical sales data, customer records, inventory levels, and transaction details are stored. It provides structured data that can be queried for analysis.</w:t>
      </w:r>
    </w:p>
    <w:p w:rsidR="002F5E92" w:rsidRPr="000F6EEC" w:rsidRDefault="002F5E92" w:rsidP="000F6EEC">
      <w:pPr>
        <w:rPr>
          <w:rFonts w:asciiTheme="majorBidi" w:hAnsiTheme="majorBidi" w:cstheme="majorBidi"/>
          <w:b/>
          <w:sz w:val="24"/>
          <w:szCs w:val="24"/>
        </w:rPr>
      </w:pPr>
      <w:r w:rsidRPr="000F6EEC">
        <w:rPr>
          <w:rFonts w:asciiTheme="majorBidi" w:hAnsiTheme="majorBidi" w:cstheme="majorBidi"/>
          <w:b/>
          <w:sz w:val="24"/>
          <w:szCs w:val="24"/>
        </w:rPr>
        <w:t>2. Online Database</w:t>
      </w:r>
      <w:r w:rsidRPr="000F6EEC">
        <w:rPr>
          <w:rFonts w:asciiTheme="majorBidi" w:hAnsiTheme="majorBidi" w:cstheme="majorBidi"/>
          <w:bCs/>
          <w:sz w:val="24"/>
          <w:szCs w:val="24"/>
        </w:rPr>
        <w:t>: These are cloud-based databases (such as Azure SQL Database or Google Cloud SQL) that offer scalability and accessibility. They can host real-time data that can be integrated into Power BI for dynamic reporting.</w:t>
      </w:r>
    </w:p>
    <w:p w:rsidR="002F5E92" w:rsidRPr="000F6EEC" w:rsidRDefault="000F6EEC" w:rsidP="00600FA8">
      <w:pPr>
        <w:rPr>
          <w:rFonts w:asciiTheme="majorBidi" w:hAnsiTheme="majorBidi" w:cstheme="majorBidi"/>
          <w:b/>
          <w:sz w:val="24"/>
          <w:szCs w:val="24"/>
        </w:rPr>
      </w:pPr>
      <w:r>
        <w:rPr>
          <w:rFonts w:asciiTheme="majorBidi" w:hAnsiTheme="majorBidi" w:cstheme="majorBidi"/>
          <w:b/>
          <w:sz w:val="24"/>
          <w:szCs w:val="24"/>
        </w:rPr>
        <w:t>3. CSV Files</w:t>
      </w:r>
      <w:r w:rsidR="002F5E92" w:rsidRPr="000F6EEC">
        <w:rPr>
          <w:rFonts w:asciiTheme="majorBidi" w:hAnsiTheme="majorBidi" w:cstheme="majorBidi"/>
          <w:b/>
          <w:sz w:val="24"/>
          <w:szCs w:val="24"/>
        </w:rPr>
        <w:t xml:space="preserve">: </w:t>
      </w:r>
      <w:r w:rsidR="002F5E92" w:rsidRPr="000F6EEC">
        <w:rPr>
          <w:rFonts w:asciiTheme="majorBidi" w:hAnsiTheme="majorBidi" w:cstheme="majorBidi"/>
          <w:bCs/>
          <w:sz w:val="24"/>
          <w:szCs w:val="24"/>
        </w:rPr>
        <w:t>Comma-separated values (CSV) files are often used to export and import data. They are simple text files that store tabular data and can be easily created and manipulated. CSV files might contain sales records, customer feedback, or market research data.</w:t>
      </w:r>
      <w:r w:rsidR="00600FA8" w:rsidRPr="00600FA8">
        <w:rPr>
          <w:rFonts w:asciiTheme="majorBidi" w:hAnsiTheme="majorBidi" w:cstheme="majorBidi"/>
          <w:b/>
          <w:noProof/>
          <w:sz w:val="24"/>
          <w:szCs w:val="24"/>
        </w:rPr>
        <w:t xml:space="preserve"> </w:t>
      </w:r>
    </w:p>
    <w:p w:rsidR="002F5E92" w:rsidRPr="000F6EEC" w:rsidRDefault="000F6EEC" w:rsidP="000F6EEC">
      <w:pPr>
        <w:rPr>
          <w:rFonts w:asciiTheme="majorBidi" w:hAnsiTheme="majorBidi" w:cstheme="majorBidi"/>
          <w:b/>
          <w:sz w:val="24"/>
          <w:szCs w:val="24"/>
        </w:rPr>
      </w:pPr>
      <w:r>
        <w:rPr>
          <w:rFonts w:asciiTheme="majorBidi" w:hAnsiTheme="majorBidi" w:cstheme="majorBidi"/>
          <w:b/>
          <w:sz w:val="24"/>
          <w:szCs w:val="24"/>
        </w:rPr>
        <w:t>4. Excel Files</w:t>
      </w:r>
      <w:r w:rsidR="002F5E92" w:rsidRPr="000F6EEC">
        <w:rPr>
          <w:rFonts w:asciiTheme="majorBidi" w:hAnsiTheme="majorBidi" w:cstheme="majorBidi"/>
          <w:b/>
          <w:sz w:val="24"/>
          <w:szCs w:val="24"/>
        </w:rPr>
        <w:t xml:space="preserve">: </w:t>
      </w:r>
      <w:r w:rsidR="002F5E92" w:rsidRPr="000F6EEC">
        <w:rPr>
          <w:rFonts w:asciiTheme="majorBidi" w:hAnsiTheme="majorBidi" w:cstheme="majorBidi"/>
          <w:bCs/>
          <w:sz w:val="24"/>
          <w:szCs w:val="24"/>
        </w:rPr>
        <w:t>Microsoft Excel files are commonly used for data storage and analysis. They can contain various datasets, including sales figures, inventory lists, and performance metrics, and can be directly imported into Power BI for visualization and reporting.</w:t>
      </w:r>
    </w:p>
    <w:p w:rsidR="002F5E92" w:rsidRPr="000F6EEC" w:rsidRDefault="000F6EEC" w:rsidP="000F6EEC">
      <w:pPr>
        <w:rPr>
          <w:rFonts w:asciiTheme="majorBidi" w:hAnsiTheme="majorBidi" w:cstheme="majorBidi"/>
          <w:bCs/>
          <w:sz w:val="24"/>
          <w:szCs w:val="24"/>
        </w:rPr>
      </w:pPr>
      <w:r>
        <w:rPr>
          <w:rFonts w:asciiTheme="majorBidi" w:hAnsiTheme="majorBidi" w:cstheme="majorBidi"/>
          <w:b/>
          <w:sz w:val="24"/>
          <w:szCs w:val="24"/>
        </w:rPr>
        <w:t>5. API Data Sources</w:t>
      </w:r>
      <w:r w:rsidR="002F5E92" w:rsidRPr="000F6EEC">
        <w:rPr>
          <w:rFonts w:asciiTheme="majorBidi" w:hAnsiTheme="majorBidi" w:cstheme="majorBidi"/>
          <w:b/>
          <w:sz w:val="24"/>
          <w:szCs w:val="24"/>
        </w:rPr>
        <w:t xml:space="preserve">: </w:t>
      </w:r>
      <w:r w:rsidR="002F5E92" w:rsidRPr="000F6EEC">
        <w:rPr>
          <w:rFonts w:asciiTheme="majorBidi" w:hAnsiTheme="majorBidi" w:cstheme="majorBidi"/>
          <w:bCs/>
          <w:sz w:val="24"/>
          <w:szCs w:val="24"/>
        </w:rPr>
        <w:t>Some data may come from external services via APIs, such as market data, competitor pricing, or customer demographics from third-party platforms. These can be integrated into Power BI for comprehensive analysis.</w:t>
      </w:r>
    </w:p>
    <w:p w:rsidR="00600FA8" w:rsidRDefault="002F5E92" w:rsidP="00600FA8">
      <w:pPr>
        <w:rPr>
          <w:rFonts w:asciiTheme="majorBidi" w:hAnsiTheme="majorBidi" w:cstheme="majorBidi"/>
          <w:b/>
          <w:noProof/>
          <w:sz w:val="24"/>
          <w:szCs w:val="24"/>
        </w:rPr>
      </w:pPr>
      <w:r w:rsidRPr="000F6EEC">
        <w:rPr>
          <w:rFonts w:asciiTheme="majorBidi" w:hAnsiTheme="majorBidi" w:cstheme="majorBidi"/>
          <w:bCs/>
          <w:sz w:val="24"/>
          <w:szCs w:val="24"/>
        </w:rPr>
        <w:t>By utilizing a combination of these data sources, businesses can create a holistic view of their car sales performance and derive valuable insights.</w:t>
      </w:r>
      <w:r w:rsidR="00600FA8" w:rsidRPr="00600FA8">
        <w:rPr>
          <w:rFonts w:asciiTheme="majorBidi" w:hAnsiTheme="majorBidi" w:cstheme="majorBidi"/>
          <w:b/>
          <w:noProof/>
          <w:sz w:val="24"/>
          <w:szCs w:val="24"/>
        </w:rPr>
        <w:t xml:space="preserve"> </w:t>
      </w:r>
    </w:p>
    <w:p w:rsidR="00022F64" w:rsidRPr="000F6EEC" w:rsidRDefault="00600FA8" w:rsidP="00600FA8">
      <w:pPr>
        <w:jc w:val="center"/>
        <w:rPr>
          <w:rFonts w:asciiTheme="majorBidi" w:hAnsiTheme="majorBidi" w:cstheme="majorBidi"/>
          <w:bCs/>
          <w:sz w:val="21"/>
          <w:szCs w:val="21"/>
        </w:rPr>
      </w:pPr>
      <w:r>
        <w:rPr>
          <w:rFonts w:asciiTheme="majorBidi" w:hAnsiTheme="majorBidi" w:cstheme="majorBidi"/>
          <w:b/>
          <w:noProof/>
          <w:sz w:val="24"/>
          <w:szCs w:val="24"/>
        </w:rPr>
        <w:drawing>
          <wp:inline distT="0" distB="0" distL="0" distR="0">
            <wp:extent cx="6248400" cy="2720428"/>
            <wp:effectExtent l="19050" t="19050" r="19050" b="22772"/>
            <wp:docPr id="17"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rcRect l="1035" t="2321" r="1490" b="2511"/>
                    <a:stretch>
                      <a:fillRect/>
                    </a:stretch>
                  </pic:blipFill>
                  <pic:spPr>
                    <a:xfrm>
                      <a:off x="0" y="0"/>
                      <a:ext cx="6248400" cy="2720428"/>
                    </a:xfrm>
                    <a:prstGeom prst="rect">
                      <a:avLst/>
                    </a:prstGeom>
                    <a:ln>
                      <a:solidFill>
                        <a:schemeClr val="tx1"/>
                      </a:solidFill>
                    </a:ln>
                  </pic:spPr>
                </pic:pic>
              </a:graphicData>
            </a:graphic>
          </wp:inline>
        </w:drawing>
      </w:r>
    </w:p>
    <w:p w:rsidR="00732AFD" w:rsidRDefault="008947CE" w:rsidP="00AD0FEE">
      <w:pPr>
        <w:rPr>
          <w:rFonts w:asciiTheme="majorBidi" w:hAnsiTheme="majorBidi" w:cstheme="majorBidi"/>
          <w:sz w:val="32"/>
          <w:szCs w:val="32"/>
        </w:rPr>
      </w:pPr>
      <w:r w:rsidRPr="008947CE">
        <w:rPr>
          <w:rFonts w:asciiTheme="majorBidi" w:hAnsiTheme="majorBidi" w:cstheme="majorBidi"/>
          <w:sz w:val="32"/>
          <w:szCs w:val="32"/>
        </w:rPr>
        <w:lastRenderedPageBreak/>
        <w:t>DATA DESCRIPTION:</w:t>
      </w:r>
    </w:p>
    <w:p w:rsidR="008947CE" w:rsidRPr="008947CE" w:rsidRDefault="00183C73" w:rsidP="00AD0FEE">
      <w:pPr>
        <w:rPr>
          <w:rFonts w:asciiTheme="majorBidi" w:hAnsiTheme="majorBidi" w:cstheme="majorBidi"/>
          <w:sz w:val="24"/>
          <w:szCs w:val="24"/>
        </w:rPr>
      </w:pPr>
      <w:r>
        <w:rPr>
          <w:rFonts w:asciiTheme="majorBidi" w:hAnsiTheme="majorBidi" w:cstheme="majorBidi"/>
          <w:b/>
          <w:bCs/>
          <w:noProof/>
          <w:sz w:val="24"/>
          <w:szCs w:val="24"/>
        </w:rPr>
        <w:drawing>
          <wp:anchor distT="0" distB="0" distL="114300" distR="114300" simplePos="0" relativeHeight="251672576" behindDoc="0" locked="0" layoutInCell="1" allowOverlap="1">
            <wp:simplePos x="0" y="0"/>
            <wp:positionH relativeFrom="margin">
              <wp:align>right</wp:align>
            </wp:positionH>
            <wp:positionV relativeFrom="margin">
              <wp:posOffset>492125</wp:posOffset>
            </wp:positionV>
            <wp:extent cx="3183890" cy="1642110"/>
            <wp:effectExtent l="19050" t="19050" r="16510" b="15240"/>
            <wp:wrapSquare wrapText="bothSides"/>
            <wp:docPr id="10"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srcRect l="5552" t="6261" r="5202" b="9838"/>
                    <a:stretch>
                      <a:fillRect/>
                    </a:stretch>
                  </pic:blipFill>
                  <pic:spPr>
                    <a:xfrm>
                      <a:off x="0" y="0"/>
                      <a:ext cx="3183890" cy="1642110"/>
                    </a:xfrm>
                    <a:prstGeom prst="rect">
                      <a:avLst/>
                    </a:prstGeom>
                    <a:ln>
                      <a:solidFill>
                        <a:schemeClr val="tx1"/>
                      </a:solidFill>
                    </a:ln>
                  </pic:spPr>
                </pic:pic>
              </a:graphicData>
            </a:graphic>
          </wp:anchor>
        </w:drawing>
      </w:r>
      <w:r w:rsidR="002A7FBC" w:rsidRPr="002A7FBC">
        <w:rPr>
          <w:rFonts w:asciiTheme="majorBidi" w:hAnsiTheme="majorBidi" w:cstheme="majorBidi"/>
          <w:b/>
          <w:bCs/>
          <w:sz w:val="24"/>
          <w:szCs w:val="24"/>
        </w:rPr>
        <w:t>No. of rows:</w:t>
      </w:r>
      <w:r w:rsidR="001E1397">
        <w:rPr>
          <w:rFonts w:asciiTheme="majorBidi" w:hAnsiTheme="majorBidi" w:cstheme="majorBidi"/>
          <w:sz w:val="24"/>
          <w:szCs w:val="24"/>
        </w:rPr>
        <w:t xml:space="preserve"> 238</w:t>
      </w:r>
    </w:p>
    <w:p w:rsidR="008947CE" w:rsidRPr="008947CE" w:rsidRDefault="002A7FBC" w:rsidP="00AD0FEE">
      <w:pPr>
        <w:rPr>
          <w:rFonts w:asciiTheme="majorBidi" w:hAnsiTheme="majorBidi" w:cstheme="majorBidi"/>
          <w:sz w:val="24"/>
          <w:szCs w:val="24"/>
        </w:rPr>
      </w:pPr>
      <w:r w:rsidRPr="008947CE">
        <w:rPr>
          <w:rFonts w:asciiTheme="majorBidi" w:hAnsiTheme="majorBidi" w:cstheme="majorBidi"/>
          <w:b/>
          <w:bCs/>
          <w:sz w:val="24"/>
          <w:szCs w:val="24"/>
        </w:rPr>
        <w:t>No. of columns</w:t>
      </w:r>
      <w:r w:rsidR="008947CE" w:rsidRPr="008947CE">
        <w:rPr>
          <w:rFonts w:asciiTheme="majorBidi" w:hAnsiTheme="majorBidi" w:cstheme="majorBidi"/>
          <w:b/>
          <w:bCs/>
          <w:sz w:val="24"/>
          <w:szCs w:val="24"/>
        </w:rPr>
        <w:t>:</w:t>
      </w:r>
      <w:r w:rsidR="001E1397">
        <w:rPr>
          <w:rFonts w:asciiTheme="majorBidi" w:hAnsiTheme="majorBidi" w:cstheme="majorBidi"/>
          <w:sz w:val="24"/>
          <w:szCs w:val="24"/>
        </w:rPr>
        <w:t xml:space="preserve"> 7</w:t>
      </w:r>
    </w:p>
    <w:p w:rsidR="008947CE" w:rsidRDefault="002A7FBC" w:rsidP="008947CE">
      <w:pPr>
        <w:rPr>
          <w:rFonts w:asciiTheme="majorBidi" w:hAnsiTheme="majorBidi" w:cstheme="majorBidi"/>
          <w:sz w:val="24"/>
          <w:szCs w:val="24"/>
        </w:rPr>
      </w:pPr>
      <w:r w:rsidRPr="008947CE">
        <w:rPr>
          <w:rFonts w:asciiTheme="majorBidi" w:hAnsiTheme="majorBidi" w:cstheme="majorBidi"/>
          <w:b/>
          <w:bCs/>
          <w:sz w:val="24"/>
          <w:szCs w:val="24"/>
        </w:rPr>
        <w:t>Key attributes:</w:t>
      </w:r>
      <w:r w:rsidR="001E1397">
        <w:rPr>
          <w:rFonts w:asciiTheme="majorBidi" w:hAnsiTheme="majorBidi" w:cstheme="majorBidi"/>
          <w:sz w:val="24"/>
          <w:szCs w:val="24"/>
        </w:rPr>
        <w:t xml:space="preserve"> user</w:t>
      </w:r>
      <w:r w:rsidR="008947CE" w:rsidRPr="008947CE">
        <w:rPr>
          <w:rFonts w:asciiTheme="majorBidi" w:hAnsiTheme="majorBidi" w:cstheme="majorBidi"/>
          <w:sz w:val="24"/>
          <w:szCs w:val="24"/>
        </w:rPr>
        <w:t>_id</w:t>
      </w:r>
      <w:r w:rsidR="008947CE">
        <w:rPr>
          <w:rFonts w:asciiTheme="majorBidi" w:hAnsiTheme="majorBidi" w:cstheme="majorBidi"/>
          <w:sz w:val="24"/>
          <w:szCs w:val="24"/>
        </w:rPr>
        <w:t xml:space="preserve"> </w:t>
      </w:r>
    </w:p>
    <w:p w:rsidR="008947CE" w:rsidRPr="008947CE" w:rsidRDefault="008947CE" w:rsidP="001E1397">
      <w:pPr>
        <w:rPr>
          <w:rFonts w:ascii="Times New Roman" w:eastAsia="Times New Roman" w:hAnsi="Times New Roman" w:cs="Times New Roman"/>
          <w:sz w:val="24"/>
          <w:szCs w:val="24"/>
        </w:rPr>
      </w:pPr>
      <w:r w:rsidRPr="008947CE">
        <w:rPr>
          <w:rFonts w:ascii="Times New Roman" w:eastAsia="Times New Roman" w:hAnsi="Symbol" w:cs="Times New Roman"/>
          <w:sz w:val="24"/>
          <w:szCs w:val="24"/>
        </w:rPr>
        <w:t></w:t>
      </w:r>
      <w:r w:rsidRPr="008947CE">
        <w:rPr>
          <w:rFonts w:ascii="Times New Roman" w:eastAsia="Times New Roman" w:hAnsi="Times New Roman" w:cs="Times New Roman"/>
          <w:sz w:val="24"/>
          <w:szCs w:val="24"/>
        </w:rPr>
        <w:t xml:space="preserve"> </w:t>
      </w:r>
      <w:r w:rsidRPr="008947CE">
        <w:rPr>
          <w:rFonts w:ascii="Times New Roman" w:eastAsia="Times New Roman" w:hAnsi="Times New Roman" w:cs="Times New Roman"/>
          <w:b/>
          <w:bCs/>
          <w:sz w:val="24"/>
          <w:szCs w:val="24"/>
        </w:rPr>
        <w:t>Role</w:t>
      </w:r>
      <w:r w:rsidRPr="008947CE">
        <w:rPr>
          <w:rFonts w:ascii="Times New Roman" w:eastAsia="Times New Roman" w:hAnsi="Times New Roman" w:cs="Times New Roman"/>
          <w:sz w:val="24"/>
          <w:szCs w:val="24"/>
        </w:rPr>
        <w:t>: This serves as a unique identifier for each vehicle in the inventory or sales database.</w:t>
      </w:r>
    </w:p>
    <w:p w:rsidR="008947CE" w:rsidRDefault="008947CE" w:rsidP="001E1397">
      <w:pPr>
        <w:rPr>
          <w:rFonts w:ascii="Times New Roman" w:eastAsia="Times New Roman" w:hAnsi="Times New Roman" w:cs="Times New Roman"/>
          <w:sz w:val="24"/>
          <w:szCs w:val="24"/>
        </w:rPr>
      </w:pPr>
      <w:r w:rsidRPr="008947CE">
        <w:rPr>
          <w:rFonts w:ascii="Times New Roman" w:eastAsia="Times New Roman" w:hAnsi="Symbol" w:cs="Times New Roman"/>
          <w:sz w:val="24"/>
          <w:szCs w:val="24"/>
        </w:rPr>
        <w:t></w:t>
      </w:r>
      <w:r w:rsidRPr="008947CE">
        <w:rPr>
          <w:rFonts w:ascii="Times New Roman" w:eastAsia="Times New Roman" w:hAnsi="Times New Roman" w:cs="Times New Roman"/>
          <w:sz w:val="24"/>
          <w:szCs w:val="24"/>
        </w:rPr>
        <w:t xml:space="preserve"> </w:t>
      </w:r>
      <w:r w:rsidRPr="008947CE">
        <w:rPr>
          <w:rFonts w:ascii="Times New Roman" w:eastAsia="Times New Roman" w:hAnsi="Times New Roman" w:cs="Times New Roman"/>
          <w:b/>
          <w:bCs/>
          <w:sz w:val="24"/>
          <w:szCs w:val="24"/>
        </w:rPr>
        <w:t>Usage</w:t>
      </w:r>
      <w:r w:rsidRPr="008947CE">
        <w:rPr>
          <w:rFonts w:ascii="Times New Roman" w:eastAsia="Times New Roman" w:hAnsi="Times New Roman" w:cs="Times New Roman"/>
          <w:sz w:val="24"/>
          <w:szCs w:val="24"/>
        </w:rPr>
        <w:t>: It helps track specific car sales, inventory levels, and related attributes (like model, price, and features).</w:t>
      </w:r>
    </w:p>
    <w:p w:rsidR="001E1397" w:rsidRPr="001E1397" w:rsidRDefault="001E1397" w:rsidP="00600FA8">
      <w:pPr>
        <w:rPr>
          <w:rFonts w:asciiTheme="majorBidi" w:hAnsiTheme="majorBidi" w:cstheme="majorBidi"/>
          <w:sz w:val="24"/>
          <w:szCs w:val="24"/>
        </w:rPr>
      </w:pPr>
    </w:p>
    <w:p w:rsidR="000D1611" w:rsidRPr="000D1611" w:rsidRDefault="002A7FBC" w:rsidP="000D1611">
      <w:pPr>
        <w:rPr>
          <w:rFonts w:asciiTheme="majorBidi" w:hAnsiTheme="majorBidi" w:cstheme="majorBidi"/>
          <w:sz w:val="32"/>
          <w:szCs w:val="32"/>
        </w:rPr>
      </w:pPr>
      <w:r w:rsidRPr="000D1611">
        <w:rPr>
          <w:rFonts w:asciiTheme="majorBidi" w:hAnsiTheme="majorBidi" w:cstheme="majorBidi"/>
          <w:b/>
          <w:bCs/>
          <w:sz w:val="32"/>
          <w:szCs w:val="32"/>
        </w:rPr>
        <w:t>DATA PREPARATION</w:t>
      </w:r>
      <w:r w:rsidR="00033A17" w:rsidRPr="000D1611">
        <w:rPr>
          <w:rFonts w:asciiTheme="majorBidi" w:hAnsiTheme="majorBidi" w:cstheme="majorBidi"/>
          <w:b/>
          <w:bCs/>
          <w:sz w:val="32"/>
          <w:szCs w:val="32"/>
        </w:rPr>
        <w:t xml:space="preserve">: </w:t>
      </w:r>
      <w:r>
        <w:rPr>
          <w:rFonts w:asciiTheme="majorBidi" w:hAnsiTheme="majorBidi" w:cstheme="majorBidi"/>
          <w:sz w:val="32"/>
          <w:szCs w:val="32"/>
        </w:rPr>
        <w:br/>
      </w:r>
      <w:r w:rsidR="000D1611" w:rsidRPr="000D1611">
        <w:rPr>
          <w:rFonts w:asciiTheme="majorBidi" w:hAnsiTheme="majorBidi" w:cstheme="majorBidi"/>
          <w:sz w:val="24"/>
          <w:szCs w:val="24"/>
        </w:rPr>
        <w:t>Cleaning data in Power BI involves several key steps to ensure that the dataset is accurate, complete, and ready for analysis. Here’s a typical workflow:</w:t>
      </w:r>
    </w:p>
    <w:p w:rsidR="000D1611" w:rsidRPr="00B54A99" w:rsidRDefault="000D1611" w:rsidP="000D1611">
      <w:pPr>
        <w:rPr>
          <w:rFonts w:asciiTheme="majorBidi" w:hAnsiTheme="majorBidi" w:cstheme="majorBidi"/>
          <w:sz w:val="24"/>
          <w:szCs w:val="24"/>
        </w:rPr>
      </w:pPr>
      <w:r w:rsidRPr="00B54A99">
        <w:rPr>
          <w:rFonts w:asciiTheme="majorBidi" w:hAnsiTheme="majorBidi" w:cstheme="majorBidi"/>
          <w:sz w:val="24"/>
          <w:szCs w:val="24"/>
        </w:rPr>
        <w:t xml:space="preserve">1. </w:t>
      </w:r>
      <w:r w:rsidRPr="00B54A99">
        <w:rPr>
          <w:rFonts w:asciiTheme="majorBidi" w:hAnsiTheme="majorBidi" w:cstheme="majorBidi"/>
          <w:b/>
          <w:bCs/>
          <w:sz w:val="24"/>
          <w:szCs w:val="24"/>
        </w:rPr>
        <w:t>Import Data:</w:t>
      </w:r>
      <w:r w:rsidRPr="00B54A99">
        <w:rPr>
          <w:rFonts w:asciiTheme="majorBidi" w:hAnsiTheme="majorBidi" w:cstheme="majorBidi"/>
          <w:sz w:val="24"/>
          <w:szCs w:val="24"/>
        </w:rPr>
        <w:t xml:space="preserve"> Load your data from various sources (e.g., Excel, CSV, databases) into Power BI.</w:t>
      </w:r>
    </w:p>
    <w:p w:rsidR="000D1611" w:rsidRPr="00B54A99" w:rsidRDefault="000D1611" w:rsidP="000D1611">
      <w:pPr>
        <w:rPr>
          <w:rFonts w:asciiTheme="majorBidi" w:hAnsiTheme="majorBidi" w:cstheme="majorBidi"/>
          <w:sz w:val="24"/>
          <w:szCs w:val="24"/>
        </w:rPr>
      </w:pPr>
      <w:r w:rsidRPr="00B54A99">
        <w:rPr>
          <w:rFonts w:asciiTheme="majorBidi" w:hAnsiTheme="majorBidi" w:cstheme="majorBidi"/>
          <w:sz w:val="24"/>
          <w:szCs w:val="24"/>
        </w:rPr>
        <w:t xml:space="preserve">2. </w:t>
      </w:r>
      <w:r w:rsidRPr="00B54A99">
        <w:rPr>
          <w:rFonts w:asciiTheme="majorBidi" w:hAnsiTheme="majorBidi" w:cstheme="majorBidi"/>
          <w:b/>
          <w:bCs/>
          <w:sz w:val="24"/>
          <w:szCs w:val="24"/>
        </w:rPr>
        <w:t>Open Power Query Editor:</w:t>
      </w:r>
      <w:r w:rsidRPr="00B54A99">
        <w:rPr>
          <w:rFonts w:asciiTheme="majorBidi" w:hAnsiTheme="majorBidi" w:cstheme="majorBidi"/>
          <w:sz w:val="24"/>
          <w:szCs w:val="24"/>
        </w:rPr>
        <w:t xml:space="preserve"> Access the Power Query Editor, where you can perform data transformation and cleaning tasks.</w:t>
      </w:r>
    </w:p>
    <w:p w:rsidR="000D1611" w:rsidRPr="00B54A99" w:rsidRDefault="000D1611" w:rsidP="000D1611">
      <w:pPr>
        <w:rPr>
          <w:rFonts w:asciiTheme="majorBidi" w:hAnsiTheme="majorBidi" w:cstheme="majorBidi"/>
          <w:sz w:val="24"/>
          <w:szCs w:val="24"/>
        </w:rPr>
      </w:pPr>
      <w:r w:rsidRPr="00B54A99">
        <w:rPr>
          <w:rFonts w:asciiTheme="majorBidi" w:hAnsiTheme="majorBidi" w:cstheme="majorBidi"/>
          <w:sz w:val="24"/>
          <w:szCs w:val="24"/>
        </w:rPr>
        <w:t xml:space="preserve">3. </w:t>
      </w:r>
      <w:r w:rsidRPr="00B54A99">
        <w:rPr>
          <w:rFonts w:asciiTheme="majorBidi" w:hAnsiTheme="majorBidi" w:cstheme="majorBidi"/>
          <w:b/>
          <w:bCs/>
          <w:sz w:val="24"/>
          <w:szCs w:val="24"/>
        </w:rPr>
        <w:t>Remove Unnecessary Columns</w:t>
      </w:r>
      <w:r w:rsidRPr="00B54A99">
        <w:rPr>
          <w:rFonts w:asciiTheme="majorBidi" w:hAnsiTheme="majorBidi" w:cstheme="majorBidi"/>
          <w:sz w:val="24"/>
          <w:szCs w:val="24"/>
        </w:rPr>
        <w:t>: Identify and remove any columns that are not needed for analysis, which helps streamline the dataset.</w:t>
      </w:r>
    </w:p>
    <w:p w:rsidR="000D1611" w:rsidRPr="00B54A99" w:rsidRDefault="000D1611" w:rsidP="000D1611">
      <w:pPr>
        <w:rPr>
          <w:rFonts w:asciiTheme="majorBidi" w:hAnsiTheme="majorBidi" w:cstheme="majorBidi"/>
          <w:sz w:val="24"/>
          <w:szCs w:val="24"/>
        </w:rPr>
      </w:pPr>
      <w:r w:rsidRPr="00B54A99">
        <w:rPr>
          <w:rFonts w:asciiTheme="majorBidi" w:hAnsiTheme="majorBidi" w:cstheme="majorBidi"/>
          <w:sz w:val="24"/>
          <w:szCs w:val="24"/>
        </w:rPr>
        <w:t xml:space="preserve">4. </w:t>
      </w:r>
      <w:r w:rsidRPr="00B54A99">
        <w:rPr>
          <w:rFonts w:asciiTheme="majorBidi" w:hAnsiTheme="majorBidi" w:cstheme="majorBidi"/>
          <w:b/>
          <w:bCs/>
          <w:sz w:val="24"/>
          <w:szCs w:val="24"/>
        </w:rPr>
        <w:t>Filter Rows</w:t>
      </w:r>
      <w:r w:rsidRPr="00B54A99">
        <w:rPr>
          <w:rFonts w:asciiTheme="majorBidi" w:hAnsiTheme="majorBidi" w:cstheme="majorBidi"/>
          <w:sz w:val="24"/>
          <w:szCs w:val="24"/>
        </w:rPr>
        <w:t>: Apply filters to remove any irrelevant or erroneous rows, such as duplicates or outliers.</w:t>
      </w:r>
    </w:p>
    <w:p w:rsidR="000D1611" w:rsidRPr="00B54A99" w:rsidRDefault="000D1611" w:rsidP="000D1611">
      <w:pPr>
        <w:rPr>
          <w:rFonts w:asciiTheme="majorBidi" w:hAnsiTheme="majorBidi" w:cstheme="majorBidi"/>
          <w:sz w:val="24"/>
          <w:szCs w:val="24"/>
        </w:rPr>
      </w:pPr>
      <w:r w:rsidRPr="00B54A99">
        <w:rPr>
          <w:rFonts w:asciiTheme="majorBidi" w:hAnsiTheme="majorBidi" w:cstheme="majorBidi"/>
          <w:sz w:val="24"/>
          <w:szCs w:val="24"/>
        </w:rPr>
        <w:t xml:space="preserve">5. </w:t>
      </w:r>
      <w:r w:rsidRPr="00B54A99">
        <w:rPr>
          <w:rFonts w:asciiTheme="majorBidi" w:hAnsiTheme="majorBidi" w:cstheme="majorBidi"/>
          <w:b/>
          <w:bCs/>
          <w:sz w:val="24"/>
          <w:szCs w:val="24"/>
        </w:rPr>
        <w:t>Handle Missing Values:</w:t>
      </w:r>
      <w:r w:rsidRPr="00B54A99">
        <w:rPr>
          <w:rFonts w:asciiTheme="majorBidi" w:hAnsiTheme="majorBidi" w:cstheme="majorBidi"/>
          <w:sz w:val="24"/>
          <w:szCs w:val="24"/>
        </w:rPr>
        <w:t xml:space="preserve"> Identify missing data and decide how to handle it. </w:t>
      </w:r>
      <w:r w:rsidR="00033A17" w:rsidRPr="00B54A99">
        <w:rPr>
          <w:rFonts w:asciiTheme="majorBidi" w:hAnsiTheme="majorBidi" w:cstheme="majorBidi"/>
          <w:sz w:val="24"/>
          <w:szCs w:val="24"/>
        </w:rPr>
        <w:t>You can</w:t>
      </w:r>
      <w:r w:rsidRPr="00B54A99">
        <w:rPr>
          <w:rFonts w:asciiTheme="majorBidi" w:hAnsiTheme="majorBidi" w:cstheme="majorBidi"/>
          <w:sz w:val="24"/>
          <w:szCs w:val="24"/>
        </w:rPr>
        <w:t xml:space="preserve"> fill in missing values, replace them with default values, or remove the affected rows.</w:t>
      </w:r>
    </w:p>
    <w:p w:rsidR="000D1611" w:rsidRPr="00B54A99" w:rsidRDefault="000D1611" w:rsidP="000D1611">
      <w:pPr>
        <w:rPr>
          <w:rFonts w:asciiTheme="majorBidi" w:hAnsiTheme="majorBidi" w:cstheme="majorBidi"/>
          <w:sz w:val="24"/>
          <w:szCs w:val="24"/>
        </w:rPr>
      </w:pPr>
      <w:r w:rsidRPr="00B54A99">
        <w:rPr>
          <w:rFonts w:asciiTheme="majorBidi" w:hAnsiTheme="majorBidi" w:cstheme="majorBidi"/>
          <w:sz w:val="24"/>
          <w:szCs w:val="24"/>
        </w:rPr>
        <w:t xml:space="preserve">6. </w:t>
      </w:r>
      <w:r w:rsidRPr="00B54A99">
        <w:rPr>
          <w:rFonts w:asciiTheme="majorBidi" w:hAnsiTheme="majorBidi" w:cstheme="majorBidi"/>
          <w:b/>
          <w:bCs/>
          <w:sz w:val="24"/>
          <w:szCs w:val="24"/>
        </w:rPr>
        <w:t>Change Data Types:</w:t>
      </w:r>
      <w:r w:rsidRPr="00B54A99">
        <w:rPr>
          <w:rFonts w:asciiTheme="majorBidi" w:hAnsiTheme="majorBidi" w:cstheme="majorBidi"/>
          <w:sz w:val="24"/>
          <w:szCs w:val="24"/>
        </w:rPr>
        <w:t xml:space="preserve"> Ensure that each column has the correct data type (e.g., text, number, date). This step is crucial for accurate calculations and visualizations.</w:t>
      </w:r>
    </w:p>
    <w:p w:rsidR="000D1611" w:rsidRPr="00B54A99" w:rsidRDefault="00183C73" w:rsidP="000D1611">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5648" behindDoc="0" locked="0" layoutInCell="1" allowOverlap="1">
            <wp:simplePos x="0" y="0"/>
            <wp:positionH relativeFrom="margin">
              <wp:align>right</wp:align>
            </wp:positionH>
            <wp:positionV relativeFrom="margin">
              <wp:posOffset>6531610</wp:posOffset>
            </wp:positionV>
            <wp:extent cx="3073400" cy="2051050"/>
            <wp:effectExtent l="19050" t="0" r="0" b="0"/>
            <wp:wrapSquare wrapText="bothSides"/>
            <wp:docPr id="14" name="Picture 1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a:srcRect l="1958" t="6071" r="6411" b="7478"/>
                    <a:stretch>
                      <a:fillRect/>
                    </a:stretch>
                  </pic:blipFill>
                  <pic:spPr>
                    <a:xfrm>
                      <a:off x="0" y="0"/>
                      <a:ext cx="3073400" cy="2051050"/>
                    </a:xfrm>
                    <a:prstGeom prst="rect">
                      <a:avLst/>
                    </a:prstGeom>
                  </pic:spPr>
                </pic:pic>
              </a:graphicData>
            </a:graphic>
          </wp:anchor>
        </w:drawing>
      </w:r>
      <w:r w:rsidR="002E2BC1" w:rsidRPr="00B54A99">
        <w:rPr>
          <w:rFonts w:asciiTheme="majorBidi" w:hAnsiTheme="majorBidi" w:cstheme="majorBidi"/>
          <w:sz w:val="24"/>
          <w:szCs w:val="24"/>
        </w:rPr>
        <w:t xml:space="preserve">7. </w:t>
      </w:r>
      <w:r w:rsidR="002E2BC1" w:rsidRPr="00B54A99">
        <w:rPr>
          <w:rFonts w:asciiTheme="majorBidi" w:hAnsiTheme="majorBidi" w:cstheme="majorBidi"/>
          <w:b/>
          <w:bCs/>
          <w:sz w:val="24"/>
          <w:szCs w:val="24"/>
        </w:rPr>
        <w:t>Trim and Clean Text</w:t>
      </w:r>
      <w:r w:rsidR="000D1611" w:rsidRPr="00B54A99">
        <w:rPr>
          <w:rFonts w:asciiTheme="majorBidi" w:hAnsiTheme="majorBidi" w:cstheme="majorBidi"/>
          <w:b/>
          <w:bCs/>
          <w:sz w:val="24"/>
          <w:szCs w:val="24"/>
        </w:rPr>
        <w:t>:</w:t>
      </w:r>
      <w:r w:rsidR="000D1611" w:rsidRPr="00B54A99">
        <w:rPr>
          <w:rFonts w:asciiTheme="majorBidi" w:hAnsiTheme="majorBidi" w:cstheme="majorBidi"/>
          <w:sz w:val="24"/>
          <w:szCs w:val="24"/>
        </w:rPr>
        <w:t xml:space="preserve"> Remove leading or trailing spaces from text fields and correct any inconsistencies in formatting (e.g., case sensitivity).</w:t>
      </w:r>
    </w:p>
    <w:p w:rsidR="000D1611" w:rsidRPr="00B54A99" w:rsidRDefault="002E2BC1" w:rsidP="000D1611">
      <w:pPr>
        <w:rPr>
          <w:rFonts w:asciiTheme="majorBidi" w:hAnsiTheme="majorBidi" w:cstheme="majorBidi"/>
          <w:sz w:val="24"/>
          <w:szCs w:val="24"/>
        </w:rPr>
      </w:pPr>
      <w:r w:rsidRPr="00B54A99">
        <w:rPr>
          <w:rFonts w:asciiTheme="majorBidi" w:hAnsiTheme="majorBidi" w:cstheme="majorBidi"/>
          <w:sz w:val="24"/>
          <w:szCs w:val="24"/>
        </w:rPr>
        <w:t xml:space="preserve">8. </w:t>
      </w:r>
      <w:r w:rsidRPr="00B54A99">
        <w:rPr>
          <w:rFonts w:asciiTheme="majorBidi" w:hAnsiTheme="majorBidi" w:cstheme="majorBidi"/>
          <w:b/>
          <w:bCs/>
          <w:sz w:val="24"/>
          <w:szCs w:val="24"/>
        </w:rPr>
        <w:t>Merge and Append Queries</w:t>
      </w:r>
      <w:r w:rsidR="000D1611" w:rsidRPr="00B54A99">
        <w:rPr>
          <w:rFonts w:asciiTheme="majorBidi" w:hAnsiTheme="majorBidi" w:cstheme="majorBidi"/>
          <w:b/>
          <w:bCs/>
          <w:sz w:val="24"/>
          <w:szCs w:val="24"/>
        </w:rPr>
        <w:t>:</w:t>
      </w:r>
      <w:r w:rsidR="000D1611" w:rsidRPr="00B54A99">
        <w:rPr>
          <w:rFonts w:asciiTheme="majorBidi" w:hAnsiTheme="majorBidi" w:cstheme="majorBidi"/>
          <w:sz w:val="24"/>
          <w:szCs w:val="24"/>
        </w:rPr>
        <w:t xml:space="preserve"> If necessary, combine multiple datasets (merge) or add rows from different sources (append) to create a unified dataset.</w:t>
      </w:r>
    </w:p>
    <w:p w:rsidR="000D1611" w:rsidRPr="00B54A99" w:rsidRDefault="002E2BC1" w:rsidP="000D1611">
      <w:pPr>
        <w:rPr>
          <w:rFonts w:asciiTheme="majorBidi" w:hAnsiTheme="majorBidi" w:cstheme="majorBidi"/>
          <w:sz w:val="24"/>
          <w:szCs w:val="24"/>
        </w:rPr>
      </w:pPr>
      <w:r w:rsidRPr="00B54A99">
        <w:rPr>
          <w:rFonts w:asciiTheme="majorBidi" w:hAnsiTheme="majorBidi" w:cstheme="majorBidi"/>
          <w:sz w:val="24"/>
          <w:szCs w:val="24"/>
        </w:rPr>
        <w:t xml:space="preserve">9. </w:t>
      </w:r>
      <w:r w:rsidRPr="00B54A99">
        <w:rPr>
          <w:rFonts w:asciiTheme="majorBidi" w:hAnsiTheme="majorBidi" w:cstheme="majorBidi"/>
          <w:b/>
          <w:bCs/>
          <w:sz w:val="24"/>
          <w:szCs w:val="24"/>
        </w:rPr>
        <w:t>Create Calculated Columns</w:t>
      </w:r>
      <w:r w:rsidR="000D1611" w:rsidRPr="00B54A99">
        <w:rPr>
          <w:rFonts w:asciiTheme="majorBidi" w:hAnsiTheme="majorBidi" w:cstheme="majorBidi"/>
          <w:b/>
          <w:bCs/>
          <w:sz w:val="24"/>
          <w:szCs w:val="24"/>
        </w:rPr>
        <w:t>:</w:t>
      </w:r>
      <w:r w:rsidR="000D1611" w:rsidRPr="00B54A99">
        <w:rPr>
          <w:rFonts w:asciiTheme="majorBidi" w:hAnsiTheme="majorBidi" w:cstheme="majorBidi"/>
          <w:sz w:val="24"/>
          <w:szCs w:val="24"/>
        </w:rPr>
        <w:t xml:space="preserve"> If needed, create new columns based on existing data for better in</w:t>
      </w:r>
      <w:r w:rsidR="00EE0B4F" w:rsidRPr="00B54A99">
        <w:rPr>
          <w:rFonts w:asciiTheme="majorBidi" w:hAnsiTheme="majorBidi" w:cstheme="majorBidi"/>
          <w:sz w:val="24"/>
          <w:szCs w:val="24"/>
        </w:rPr>
        <w:t>sights (e.g., categorizing purchase frequency</w:t>
      </w:r>
      <w:r w:rsidR="000D1611" w:rsidRPr="00B54A99">
        <w:rPr>
          <w:rFonts w:asciiTheme="majorBidi" w:hAnsiTheme="majorBidi" w:cstheme="majorBidi"/>
          <w:sz w:val="24"/>
          <w:szCs w:val="24"/>
        </w:rPr>
        <w:t xml:space="preserve"> into ranges).</w:t>
      </w:r>
    </w:p>
    <w:p w:rsidR="000D1611" w:rsidRPr="00B54A99" w:rsidRDefault="000D1611" w:rsidP="002E2BC1">
      <w:pPr>
        <w:rPr>
          <w:rFonts w:asciiTheme="majorBidi" w:hAnsiTheme="majorBidi" w:cstheme="majorBidi"/>
          <w:sz w:val="24"/>
          <w:szCs w:val="24"/>
        </w:rPr>
      </w:pPr>
      <w:r w:rsidRPr="00B54A99">
        <w:rPr>
          <w:rFonts w:asciiTheme="majorBidi" w:hAnsiTheme="majorBidi" w:cstheme="majorBidi"/>
          <w:sz w:val="24"/>
          <w:szCs w:val="24"/>
        </w:rPr>
        <w:t xml:space="preserve">10. </w:t>
      </w:r>
      <w:r w:rsidRPr="00B54A99">
        <w:rPr>
          <w:rFonts w:asciiTheme="majorBidi" w:hAnsiTheme="majorBidi" w:cstheme="majorBidi"/>
          <w:b/>
          <w:sz w:val="24"/>
          <w:szCs w:val="24"/>
        </w:rPr>
        <w:t>Rename Columns</w:t>
      </w:r>
      <w:r w:rsidR="002E2BC1" w:rsidRPr="00B54A99">
        <w:rPr>
          <w:rFonts w:asciiTheme="majorBidi" w:hAnsiTheme="majorBidi" w:cstheme="majorBidi"/>
          <w:b/>
          <w:sz w:val="24"/>
          <w:szCs w:val="24"/>
        </w:rPr>
        <w:t>:</w:t>
      </w:r>
      <w:r w:rsidRPr="00B54A99">
        <w:rPr>
          <w:rFonts w:asciiTheme="majorBidi" w:hAnsiTheme="majorBidi" w:cstheme="majorBidi"/>
          <w:sz w:val="24"/>
          <w:szCs w:val="24"/>
        </w:rPr>
        <w:t xml:space="preserve"> Use clear and meaningful names for columns to make your dataset easier to understand.</w:t>
      </w:r>
    </w:p>
    <w:p w:rsidR="000D1611" w:rsidRPr="00B54A99" w:rsidRDefault="000D1611" w:rsidP="000D1611">
      <w:pPr>
        <w:rPr>
          <w:rFonts w:asciiTheme="majorBidi" w:hAnsiTheme="majorBidi" w:cstheme="majorBidi"/>
          <w:sz w:val="24"/>
          <w:szCs w:val="24"/>
        </w:rPr>
      </w:pPr>
      <w:r w:rsidRPr="00B54A99">
        <w:rPr>
          <w:rFonts w:asciiTheme="majorBidi" w:hAnsiTheme="majorBidi" w:cstheme="majorBidi"/>
          <w:sz w:val="24"/>
          <w:szCs w:val="24"/>
        </w:rPr>
        <w:lastRenderedPageBreak/>
        <w:t xml:space="preserve">11. </w:t>
      </w:r>
      <w:r w:rsidRPr="00B54A99">
        <w:rPr>
          <w:rFonts w:asciiTheme="majorBidi" w:hAnsiTheme="majorBidi" w:cstheme="majorBidi"/>
          <w:b/>
          <w:sz w:val="24"/>
          <w:szCs w:val="24"/>
        </w:rPr>
        <w:t>Check for Duplicates:</w:t>
      </w:r>
      <w:r w:rsidRPr="00B54A99">
        <w:rPr>
          <w:rFonts w:asciiTheme="majorBidi" w:hAnsiTheme="majorBidi" w:cstheme="majorBidi"/>
          <w:sz w:val="24"/>
          <w:szCs w:val="24"/>
        </w:rPr>
        <w:t xml:space="preserve"> Identify and remove duplicate records to ensure data integrity.</w:t>
      </w:r>
    </w:p>
    <w:p w:rsidR="000D1611" w:rsidRPr="00B54A99" w:rsidRDefault="000D1611" w:rsidP="000D1611">
      <w:pPr>
        <w:rPr>
          <w:rFonts w:asciiTheme="majorBidi" w:hAnsiTheme="majorBidi" w:cstheme="majorBidi"/>
          <w:sz w:val="24"/>
          <w:szCs w:val="24"/>
        </w:rPr>
      </w:pPr>
      <w:r w:rsidRPr="00B54A99">
        <w:rPr>
          <w:rFonts w:asciiTheme="majorBidi" w:hAnsiTheme="majorBidi" w:cstheme="majorBidi"/>
          <w:sz w:val="24"/>
          <w:szCs w:val="24"/>
        </w:rPr>
        <w:t xml:space="preserve">12. </w:t>
      </w:r>
      <w:r w:rsidRPr="00B54A99">
        <w:rPr>
          <w:rFonts w:asciiTheme="majorBidi" w:hAnsiTheme="majorBidi" w:cstheme="majorBidi"/>
          <w:b/>
          <w:sz w:val="24"/>
          <w:szCs w:val="24"/>
        </w:rPr>
        <w:t>Sort and Organize Data</w:t>
      </w:r>
      <w:r w:rsidRPr="00B54A99">
        <w:rPr>
          <w:rFonts w:asciiTheme="majorBidi" w:hAnsiTheme="majorBidi" w:cstheme="majorBidi"/>
          <w:sz w:val="24"/>
          <w:szCs w:val="24"/>
        </w:rPr>
        <w:t>: Organize the data for better readability and accessibility, ensuring that it meets your analysis needs.</w:t>
      </w:r>
    </w:p>
    <w:p w:rsidR="000D1611" w:rsidRPr="00B54A99" w:rsidRDefault="000D1611" w:rsidP="002E2BC1">
      <w:pPr>
        <w:rPr>
          <w:rFonts w:asciiTheme="majorBidi" w:hAnsiTheme="majorBidi" w:cstheme="majorBidi"/>
          <w:sz w:val="24"/>
          <w:szCs w:val="24"/>
        </w:rPr>
      </w:pPr>
      <w:r w:rsidRPr="00B54A99">
        <w:rPr>
          <w:rFonts w:asciiTheme="majorBidi" w:hAnsiTheme="majorBidi" w:cstheme="majorBidi"/>
          <w:sz w:val="24"/>
          <w:szCs w:val="24"/>
        </w:rPr>
        <w:t xml:space="preserve">13. </w:t>
      </w:r>
      <w:r w:rsidRPr="00B54A99">
        <w:rPr>
          <w:rFonts w:asciiTheme="majorBidi" w:hAnsiTheme="majorBidi" w:cstheme="majorBidi"/>
          <w:b/>
          <w:bCs/>
          <w:sz w:val="24"/>
          <w:szCs w:val="24"/>
        </w:rPr>
        <w:t>Load Cleaned Data:</w:t>
      </w:r>
      <w:r w:rsidRPr="00B54A99">
        <w:rPr>
          <w:rFonts w:asciiTheme="majorBidi" w:hAnsiTheme="majorBidi" w:cstheme="majorBidi"/>
          <w:sz w:val="24"/>
          <w:szCs w:val="24"/>
        </w:rPr>
        <w:t xml:space="preserve"> Once the data is cleaned, load it back into Power BI for analysis and visualization.</w:t>
      </w:r>
    </w:p>
    <w:p w:rsidR="008947CE" w:rsidRPr="00B54A99" w:rsidRDefault="000D1611" w:rsidP="000D1611">
      <w:pPr>
        <w:rPr>
          <w:rFonts w:asciiTheme="majorBidi" w:hAnsiTheme="majorBidi" w:cstheme="majorBidi"/>
          <w:sz w:val="24"/>
          <w:szCs w:val="24"/>
        </w:rPr>
      </w:pPr>
      <w:r w:rsidRPr="00B54A99">
        <w:rPr>
          <w:rFonts w:asciiTheme="majorBidi" w:hAnsiTheme="majorBidi" w:cstheme="majorBidi"/>
          <w:sz w:val="24"/>
          <w:szCs w:val="24"/>
        </w:rPr>
        <w:t>By following these steps, you can ensure that your data is reliable and ready for insightful analysis in Power BI.</w:t>
      </w:r>
    </w:p>
    <w:p w:rsidR="002E2BC1" w:rsidRPr="00EA62E8" w:rsidRDefault="002E2BC1" w:rsidP="000D1611">
      <w:pPr>
        <w:rPr>
          <w:rFonts w:asciiTheme="majorBidi" w:hAnsiTheme="majorBidi" w:cstheme="majorBidi"/>
          <w:b/>
          <w:bCs/>
          <w:color w:val="004A82"/>
          <w:sz w:val="48"/>
          <w:szCs w:val="48"/>
        </w:rPr>
      </w:pPr>
      <w:r w:rsidRPr="00EA62E8">
        <w:rPr>
          <w:rFonts w:asciiTheme="majorBidi" w:hAnsiTheme="majorBidi" w:cstheme="majorBidi"/>
          <w:b/>
          <w:bCs/>
          <w:color w:val="004A82"/>
          <w:sz w:val="48"/>
          <w:szCs w:val="48"/>
        </w:rPr>
        <w:t>POWER BI [PROCESS]</w:t>
      </w:r>
    </w:p>
    <w:p w:rsidR="002E2BC1" w:rsidRDefault="002E2BC1" w:rsidP="000D1611">
      <w:pPr>
        <w:rPr>
          <w:rFonts w:asciiTheme="majorBidi" w:hAnsiTheme="majorBidi" w:cstheme="majorBidi"/>
          <w:b/>
          <w:bCs/>
          <w:sz w:val="32"/>
          <w:szCs w:val="32"/>
        </w:rPr>
      </w:pPr>
      <w:r w:rsidRPr="002E2BC1">
        <w:rPr>
          <w:rFonts w:asciiTheme="majorBidi" w:hAnsiTheme="majorBidi" w:cstheme="majorBidi"/>
          <w:b/>
          <w:bCs/>
          <w:sz w:val="32"/>
          <w:szCs w:val="32"/>
        </w:rPr>
        <w:t>DASHBOARD DESIGN</w:t>
      </w:r>
      <w:r>
        <w:rPr>
          <w:rFonts w:asciiTheme="majorBidi" w:hAnsiTheme="majorBidi" w:cstheme="majorBidi"/>
          <w:b/>
          <w:bCs/>
          <w:sz w:val="32"/>
          <w:szCs w:val="32"/>
        </w:rPr>
        <w:t>:</w:t>
      </w:r>
    </w:p>
    <w:p w:rsidR="002E2BC1" w:rsidRPr="002E2BC1" w:rsidRDefault="00D60F37" w:rsidP="000D1611">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6657975" cy="3109172"/>
            <wp:effectExtent l="19050" t="19050" r="28575" b="15028"/>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rcRect l="1158" t="1590" r="937" b="2672"/>
                    <a:stretch>
                      <a:fillRect/>
                    </a:stretch>
                  </pic:blipFill>
                  <pic:spPr>
                    <a:xfrm>
                      <a:off x="0" y="0"/>
                      <a:ext cx="6657975" cy="3109172"/>
                    </a:xfrm>
                    <a:prstGeom prst="rect">
                      <a:avLst/>
                    </a:prstGeom>
                    <a:ln>
                      <a:solidFill>
                        <a:schemeClr val="tx1"/>
                      </a:solidFill>
                    </a:ln>
                  </pic:spPr>
                </pic:pic>
              </a:graphicData>
            </a:graphic>
          </wp:inline>
        </w:drawing>
      </w:r>
    </w:p>
    <w:p w:rsidR="002E2BC1" w:rsidRPr="00EE0B4F" w:rsidRDefault="00F55833" w:rsidP="00F55833">
      <w:pPr>
        <w:jc w:val="center"/>
        <w:rPr>
          <w:rFonts w:asciiTheme="majorBidi" w:hAnsiTheme="majorBidi" w:cstheme="majorBidi"/>
          <w:b/>
          <w:bCs/>
          <w:sz w:val="24"/>
          <w:szCs w:val="44"/>
        </w:rPr>
      </w:pPr>
      <w:r w:rsidRPr="00EE0B4F">
        <w:rPr>
          <w:rFonts w:asciiTheme="majorBidi" w:hAnsiTheme="majorBidi" w:cstheme="majorBidi"/>
          <w:b/>
          <w:bCs/>
          <w:sz w:val="24"/>
          <w:szCs w:val="44"/>
        </w:rPr>
        <w:t xml:space="preserve"> (a)</w:t>
      </w:r>
    </w:p>
    <w:p w:rsidR="00DF18B4" w:rsidRPr="00DF18B4" w:rsidRDefault="00DF18B4" w:rsidP="00DF18B4">
      <w:pPr>
        <w:spacing w:before="100" w:beforeAutospacing="1" w:after="100" w:afterAutospacing="1" w:line="240" w:lineRule="auto"/>
        <w:rPr>
          <w:rFonts w:ascii="Times New Roman" w:eastAsia="Times New Roman" w:hAnsi="Times New Roman" w:cs="Times New Roman"/>
          <w:sz w:val="24"/>
          <w:szCs w:val="24"/>
        </w:rPr>
      </w:pPr>
      <w:r w:rsidRPr="00DF18B4">
        <w:rPr>
          <w:rFonts w:ascii="Times New Roman" w:eastAsia="Times New Roman" w:hAnsi="Times New Roman" w:cs="Times New Roman"/>
          <w:sz w:val="24"/>
          <w:szCs w:val="24"/>
        </w:rPr>
        <w:t>A Power BI dashboard consists of:</w:t>
      </w:r>
    </w:p>
    <w:p w:rsidR="00DF18B4" w:rsidRPr="00DF18B4" w:rsidRDefault="00DF18B4" w:rsidP="00DF1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18B4">
        <w:rPr>
          <w:rFonts w:ascii="Times New Roman" w:eastAsia="Times New Roman" w:hAnsi="Times New Roman" w:cs="Times New Roman"/>
          <w:b/>
          <w:bCs/>
          <w:sz w:val="24"/>
          <w:szCs w:val="24"/>
        </w:rPr>
        <w:t>Tiles</w:t>
      </w:r>
      <w:r w:rsidRPr="00DF18B4">
        <w:rPr>
          <w:rFonts w:ascii="Times New Roman" w:eastAsia="Times New Roman" w:hAnsi="Times New Roman" w:cs="Times New Roman"/>
          <w:sz w:val="24"/>
          <w:szCs w:val="24"/>
        </w:rPr>
        <w:t>: Visual components displaying data (charts, maps, KPIs).</w:t>
      </w:r>
    </w:p>
    <w:p w:rsidR="00DF18B4" w:rsidRPr="00DF18B4" w:rsidRDefault="00183C73" w:rsidP="00DF1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anchor distT="0" distB="0" distL="114300" distR="114300" simplePos="0" relativeHeight="251671552" behindDoc="0" locked="0" layoutInCell="1" allowOverlap="1">
            <wp:simplePos x="0" y="0"/>
            <wp:positionH relativeFrom="margin">
              <wp:align>right</wp:align>
            </wp:positionH>
            <wp:positionV relativeFrom="margin">
              <wp:posOffset>7327265</wp:posOffset>
            </wp:positionV>
            <wp:extent cx="3003550" cy="1491615"/>
            <wp:effectExtent l="19050" t="19050" r="25400" b="13335"/>
            <wp:wrapSquare wrapText="bothSides"/>
            <wp:docPr id="4" name="Picture 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3"/>
                    <a:srcRect l="3475" t="5172" r="5274" b="8462"/>
                    <a:stretch>
                      <a:fillRect/>
                    </a:stretch>
                  </pic:blipFill>
                  <pic:spPr>
                    <a:xfrm>
                      <a:off x="0" y="0"/>
                      <a:ext cx="3003550" cy="1491615"/>
                    </a:xfrm>
                    <a:prstGeom prst="rect">
                      <a:avLst/>
                    </a:prstGeom>
                    <a:ln>
                      <a:solidFill>
                        <a:schemeClr val="tx1"/>
                      </a:solidFill>
                    </a:ln>
                  </pic:spPr>
                </pic:pic>
              </a:graphicData>
            </a:graphic>
          </wp:anchor>
        </w:drawing>
      </w:r>
      <w:r w:rsidR="00DF18B4" w:rsidRPr="00DF18B4">
        <w:rPr>
          <w:rFonts w:ascii="Times New Roman" w:eastAsia="Times New Roman" w:hAnsi="Times New Roman" w:cs="Times New Roman"/>
          <w:b/>
          <w:bCs/>
          <w:sz w:val="24"/>
          <w:szCs w:val="24"/>
        </w:rPr>
        <w:t>Visualizations</w:t>
      </w:r>
      <w:r w:rsidR="00DF18B4" w:rsidRPr="00DF18B4">
        <w:rPr>
          <w:rFonts w:ascii="Times New Roman" w:eastAsia="Times New Roman" w:hAnsi="Times New Roman" w:cs="Times New Roman"/>
          <w:sz w:val="24"/>
          <w:szCs w:val="24"/>
        </w:rPr>
        <w:t>: Graphical representations like bar and line charts.</w:t>
      </w:r>
    </w:p>
    <w:p w:rsidR="00DF18B4" w:rsidRPr="00DF18B4" w:rsidRDefault="00DF18B4" w:rsidP="00DF1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18B4">
        <w:rPr>
          <w:rFonts w:ascii="Times New Roman" w:eastAsia="Times New Roman" w:hAnsi="Times New Roman" w:cs="Times New Roman"/>
          <w:b/>
          <w:bCs/>
          <w:sz w:val="24"/>
          <w:szCs w:val="24"/>
        </w:rPr>
        <w:t>Filters and Slicers</w:t>
      </w:r>
      <w:r w:rsidRPr="00DF18B4">
        <w:rPr>
          <w:rFonts w:ascii="Times New Roman" w:eastAsia="Times New Roman" w:hAnsi="Times New Roman" w:cs="Times New Roman"/>
          <w:sz w:val="24"/>
          <w:szCs w:val="24"/>
        </w:rPr>
        <w:t>: Tools for user interaction to refine data views.</w:t>
      </w:r>
    </w:p>
    <w:p w:rsidR="00DF18B4" w:rsidRPr="00DF18B4" w:rsidRDefault="00DF18B4" w:rsidP="00DF1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18B4">
        <w:rPr>
          <w:rFonts w:ascii="Times New Roman" w:eastAsia="Times New Roman" w:hAnsi="Times New Roman" w:cs="Times New Roman"/>
          <w:b/>
          <w:bCs/>
          <w:sz w:val="24"/>
          <w:szCs w:val="24"/>
        </w:rPr>
        <w:t>Title and Description</w:t>
      </w:r>
      <w:r w:rsidRPr="00DF18B4">
        <w:rPr>
          <w:rFonts w:ascii="Times New Roman" w:eastAsia="Times New Roman" w:hAnsi="Times New Roman" w:cs="Times New Roman"/>
          <w:sz w:val="24"/>
          <w:szCs w:val="24"/>
        </w:rPr>
        <w:t>: Contextual information about the dashboard.</w:t>
      </w:r>
    </w:p>
    <w:p w:rsidR="00DF18B4" w:rsidRPr="00DF18B4" w:rsidRDefault="00DF18B4" w:rsidP="00DF1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18B4">
        <w:rPr>
          <w:rFonts w:ascii="Times New Roman" w:eastAsia="Times New Roman" w:hAnsi="Times New Roman" w:cs="Times New Roman"/>
          <w:b/>
          <w:bCs/>
          <w:sz w:val="24"/>
          <w:szCs w:val="24"/>
        </w:rPr>
        <w:t>Navigation Pane</w:t>
      </w:r>
      <w:r w:rsidRPr="00DF18B4">
        <w:rPr>
          <w:rFonts w:ascii="Times New Roman" w:eastAsia="Times New Roman" w:hAnsi="Times New Roman" w:cs="Times New Roman"/>
          <w:sz w:val="24"/>
          <w:szCs w:val="24"/>
        </w:rPr>
        <w:t>: Options to switch between different reports or dashboards.</w:t>
      </w:r>
    </w:p>
    <w:p w:rsidR="00DF18B4" w:rsidRPr="00DF18B4" w:rsidRDefault="00DF18B4" w:rsidP="00DF1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18B4">
        <w:rPr>
          <w:rFonts w:ascii="Times New Roman" w:eastAsia="Times New Roman" w:hAnsi="Times New Roman" w:cs="Times New Roman"/>
          <w:b/>
          <w:bCs/>
          <w:sz w:val="24"/>
          <w:szCs w:val="24"/>
        </w:rPr>
        <w:t>Refresh and Export Options</w:t>
      </w:r>
      <w:r w:rsidRPr="00DF18B4">
        <w:rPr>
          <w:rFonts w:ascii="Times New Roman" w:eastAsia="Times New Roman" w:hAnsi="Times New Roman" w:cs="Times New Roman"/>
          <w:sz w:val="24"/>
          <w:szCs w:val="24"/>
        </w:rPr>
        <w:t>: Features to update data and export visuals.</w:t>
      </w:r>
    </w:p>
    <w:p w:rsidR="00DF18B4" w:rsidRPr="00DF18B4" w:rsidRDefault="00DF18B4" w:rsidP="00DF1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18B4">
        <w:rPr>
          <w:rFonts w:ascii="Times New Roman" w:eastAsia="Times New Roman" w:hAnsi="Times New Roman" w:cs="Times New Roman"/>
          <w:b/>
          <w:bCs/>
          <w:sz w:val="24"/>
          <w:szCs w:val="24"/>
        </w:rPr>
        <w:t>Alerts</w:t>
      </w:r>
      <w:r w:rsidRPr="00DF18B4">
        <w:rPr>
          <w:rFonts w:ascii="Times New Roman" w:eastAsia="Times New Roman" w:hAnsi="Times New Roman" w:cs="Times New Roman"/>
          <w:sz w:val="24"/>
          <w:szCs w:val="24"/>
        </w:rPr>
        <w:t>: Notifications for significant data changes.</w:t>
      </w:r>
    </w:p>
    <w:p w:rsidR="00E7521F" w:rsidRDefault="00456E45" w:rsidP="000A6F77">
      <w:pPr>
        <w:rPr>
          <w:rFonts w:asciiTheme="majorBidi" w:hAnsiTheme="majorBidi" w:cstheme="majorBidi"/>
          <w:b/>
          <w:bCs/>
          <w:sz w:val="24"/>
          <w:szCs w:val="24"/>
        </w:rPr>
      </w:pPr>
      <w:r>
        <w:rPr>
          <w:rFonts w:asciiTheme="majorBidi" w:hAnsiTheme="majorBidi" w:cstheme="majorBidi"/>
          <w:b/>
          <w:bCs/>
          <w:noProof/>
          <w:sz w:val="24"/>
          <w:szCs w:val="24"/>
        </w:rPr>
        <w:lastRenderedPageBreak/>
        <w:drawing>
          <wp:anchor distT="0" distB="0" distL="114300" distR="114300" simplePos="0" relativeHeight="251667456" behindDoc="0" locked="0" layoutInCell="1" allowOverlap="1">
            <wp:simplePos x="0" y="0"/>
            <wp:positionH relativeFrom="margin">
              <wp:align>right</wp:align>
            </wp:positionH>
            <wp:positionV relativeFrom="margin">
              <wp:posOffset>271145</wp:posOffset>
            </wp:positionV>
            <wp:extent cx="2660015" cy="2273300"/>
            <wp:effectExtent l="19050" t="19050" r="26035" b="12700"/>
            <wp:wrapSquare wrapText="bothSides"/>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srcRect l="6130" t="2435" r="5680" b="3947"/>
                    <a:stretch>
                      <a:fillRect/>
                    </a:stretch>
                  </pic:blipFill>
                  <pic:spPr>
                    <a:xfrm>
                      <a:off x="0" y="0"/>
                      <a:ext cx="2660015" cy="2273300"/>
                    </a:xfrm>
                    <a:prstGeom prst="rect">
                      <a:avLst/>
                    </a:prstGeom>
                    <a:ln>
                      <a:solidFill>
                        <a:schemeClr val="tx1"/>
                      </a:solidFill>
                    </a:ln>
                  </pic:spPr>
                </pic:pic>
              </a:graphicData>
            </a:graphic>
          </wp:anchor>
        </w:drawing>
      </w:r>
    </w:p>
    <w:p w:rsidR="00457C9A" w:rsidRDefault="00457C9A" w:rsidP="000A6F77">
      <w:pPr>
        <w:rPr>
          <w:rFonts w:asciiTheme="majorBidi" w:hAnsiTheme="majorBidi" w:cstheme="majorBidi"/>
          <w:b/>
          <w:bCs/>
          <w:sz w:val="24"/>
          <w:szCs w:val="24"/>
        </w:rPr>
      </w:pPr>
      <w:r w:rsidRPr="00457C9A">
        <w:rPr>
          <w:rFonts w:asciiTheme="majorBidi" w:hAnsiTheme="majorBidi" w:cstheme="majorBidi"/>
          <w:b/>
          <w:bCs/>
          <w:sz w:val="24"/>
          <w:szCs w:val="24"/>
        </w:rPr>
        <w:t xml:space="preserve">VISUALS AND USER INTERACTIONS: </w:t>
      </w:r>
    </w:p>
    <w:p w:rsidR="00457C9A" w:rsidRPr="00457C9A" w:rsidRDefault="00457C9A" w:rsidP="00457C9A">
      <w:pPr>
        <w:pStyle w:val="ListParagraph"/>
        <w:numPr>
          <w:ilvl w:val="0"/>
          <w:numId w:val="11"/>
        </w:numPr>
        <w:rPr>
          <w:rFonts w:asciiTheme="majorBidi" w:hAnsiTheme="majorBidi" w:cstheme="majorBidi"/>
          <w:b/>
          <w:bCs/>
          <w:sz w:val="24"/>
          <w:szCs w:val="44"/>
        </w:rPr>
      </w:pPr>
      <w:r>
        <w:rPr>
          <w:rFonts w:asciiTheme="majorBidi" w:hAnsiTheme="majorBidi" w:cstheme="majorBidi"/>
          <w:b/>
          <w:bCs/>
          <w:sz w:val="24"/>
          <w:szCs w:val="44"/>
        </w:rPr>
        <w:t xml:space="preserve">Card: </w:t>
      </w:r>
      <w:r>
        <w:t>In Power BI, cards are a type of visual used to display key metrics or single data points. They provide a simple and effective way to present important information at a glance.</w:t>
      </w:r>
    </w:p>
    <w:p w:rsidR="00457C9A" w:rsidRPr="00533F47" w:rsidRDefault="00457C9A" w:rsidP="00457C9A">
      <w:pPr>
        <w:pStyle w:val="ListParagraph"/>
        <w:numPr>
          <w:ilvl w:val="0"/>
          <w:numId w:val="11"/>
        </w:numPr>
        <w:rPr>
          <w:rFonts w:asciiTheme="majorBidi" w:hAnsiTheme="majorBidi" w:cstheme="majorBidi"/>
          <w:b/>
          <w:bCs/>
          <w:sz w:val="24"/>
          <w:szCs w:val="44"/>
        </w:rPr>
      </w:pPr>
      <w:r>
        <w:rPr>
          <w:rFonts w:asciiTheme="majorBidi" w:hAnsiTheme="majorBidi" w:cstheme="majorBidi"/>
          <w:b/>
          <w:bCs/>
          <w:sz w:val="24"/>
          <w:szCs w:val="44"/>
        </w:rPr>
        <w:t>Slicer</w:t>
      </w:r>
      <w:r w:rsidRPr="00457C9A">
        <w:rPr>
          <w:rFonts w:asciiTheme="majorBidi" w:hAnsiTheme="majorBidi" w:cstheme="majorBidi"/>
          <w:b/>
          <w:bCs/>
          <w:sz w:val="24"/>
          <w:szCs w:val="44"/>
        </w:rPr>
        <w:t>/</w:t>
      </w:r>
      <w:r>
        <w:rPr>
          <w:rFonts w:asciiTheme="majorBidi" w:hAnsiTheme="majorBidi" w:cstheme="majorBidi"/>
          <w:b/>
          <w:bCs/>
          <w:sz w:val="24"/>
          <w:szCs w:val="44"/>
        </w:rPr>
        <w:t xml:space="preserve"> filter:</w:t>
      </w:r>
      <w:r>
        <w:rPr>
          <w:rFonts w:asciiTheme="majorBidi" w:hAnsiTheme="majorBidi" w:cstheme="majorBidi"/>
          <w:sz w:val="24"/>
          <w:szCs w:val="44"/>
        </w:rPr>
        <w:t xml:space="preserve"> </w:t>
      </w:r>
      <w:r>
        <w:t>Filters, especially advanced filters, are powerful tools to provide deeper insights and customization in Power BI, helping you and your audience focus on the most relevant data.</w:t>
      </w:r>
    </w:p>
    <w:p w:rsidR="00033A17" w:rsidRPr="00033A17" w:rsidRDefault="00D01D21" w:rsidP="00D01D21">
      <w:pPr>
        <w:pStyle w:val="ListParagraph"/>
        <w:ind w:left="0"/>
        <w:rPr>
          <w:rFonts w:asciiTheme="majorBidi" w:hAnsiTheme="majorBidi" w:cstheme="majorBidi"/>
          <w:b/>
          <w:bCs/>
          <w:sz w:val="24"/>
          <w:szCs w:val="24"/>
        </w:rPr>
      </w:pPr>
      <w:r>
        <w:rPr>
          <w:rFonts w:asciiTheme="majorBidi" w:hAnsiTheme="majorBidi" w:cstheme="majorBidi"/>
          <w:b/>
          <w:bCs/>
          <w:sz w:val="24"/>
          <w:szCs w:val="44"/>
        </w:rPr>
        <w:t xml:space="preserve">      3. </w:t>
      </w:r>
      <w:r w:rsidR="00533F47" w:rsidRPr="001E5DC9">
        <w:rPr>
          <w:rFonts w:asciiTheme="majorBidi" w:hAnsiTheme="majorBidi" w:cstheme="majorBidi"/>
          <w:b/>
          <w:bCs/>
          <w:sz w:val="24"/>
          <w:szCs w:val="44"/>
        </w:rPr>
        <w:t>Funnel:</w:t>
      </w:r>
      <w:r w:rsidR="00533F47" w:rsidRPr="001E5DC9">
        <w:rPr>
          <w:rFonts w:asciiTheme="majorBidi" w:hAnsiTheme="majorBidi" w:cstheme="majorBidi"/>
          <w:sz w:val="24"/>
          <w:szCs w:val="44"/>
        </w:rPr>
        <w:t xml:space="preserve"> </w:t>
      </w:r>
      <w:r w:rsidR="00533F47">
        <w:t>It is particular</w:t>
      </w:r>
      <w:r w:rsidR="00B54A99">
        <w:t xml:space="preserve">ly useful for understanding the conversion </w:t>
      </w:r>
      <w:r w:rsidR="00533F47">
        <w:t xml:space="preserve">rates at each stage, identifying bottlenecks, and tracking where there </w:t>
      </w:r>
      <w:r>
        <w:t>might be</w:t>
      </w:r>
      <w:r w:rsidR="00533F47">
        <w:t xml:space="preserve"> opportunities to improve performance.</w:t>
      </w:r>
      <w:r w:rsidR="00533F47">
        <w:br/>
      </w:r>
      <w:r w:rsidR="00533F47" w:rsidRPr="001E5DC9">
        <w:rPr>
          <w:rFonts w:asciiTheme="majorBidi" w:hAnsiTheme="majorBidi" w:cstheme="majorBidi"/>
          <w:b/>
          <w:sz w:val="32"/>
        </w:rPr>
        <w:br/>
      </w:r>
      <w:r w:rsidR="009E1583" w:rsidRPr="001E5DC9">
        <w:rPr>
          <w:rFonts w:asciiTheme="majorBidi" w:hAnsiTheme="majorBidi" w:cstheme="majorBidi"/>
          <w:b/>
          <w:sz w:val="32"/>
        </w:rPr>
        <w:t>DATA MODELING:</w:t>
      </w:r>
      <w:r w:rsidR="009E1583" w:rsidRPr="001E5DC9">
        <w:rPr>
          <w:sz w:val="32"/>
        </w:rPr>
        <w:t xml:space="preserve"> </w:t>
      </w:r>
      <w:r w:rsidR="009E1583" w:rsidRPr="001E5DC9">
        <w:rPr>
          <w:rFonts w:asciiTheme="majorBidi" w:hAnsiTheme="majorBidi" w:cstheme="majorBidi"/>
          <w:b/>
          <w:bCs/>
          <w:sz w:val="24"/>
          <w:szCs w:val="44"/>
        </w:rPr>
        <w:br/>
      </w:r>
      <w:r w:rsidR="003079DD" w:rsidRPr="00033A17">
        <w:rPr>
          <w:rStyle w:val="Strong"/>
          <w:rFonts w:asciiTheme="majorBidi" w:hAnsiTheme="majorBidi" w:cstheme="majorBidi"/>
          <w:sz w:val="24"/>
          <w:szCs w:val="24"/>
        </w:rPr>
        <w:t>Measures</w:t>
      </w:r>
      <w:r w:rsidR="003079DD" w:rsidRPr="00033A17">
        <w:rPr>
          <w:rFonts w:asciiTheme="majorBidi" w:hAnsiTheme="majorBidi" w:cstheme="majorBidi"/>
          <w:sz w:val="24"/>
          <w:szCs w:val="24"/>
        </w:rPr>
        <w:t xml:space="preserve">: Measures are calculations used for aggregations or summaries, dynamically evaluated based on the context (e.g., </w:t>
      </w:r>
      <w:r w:rsidR="003079DD" w:rsidRPr="00033A17">
        <w:rPr>
          <w:rStyle w:val="HTMLCode"/>
          <w:rFonts w:asciiTheme="majorBidi" w:eastAsiaTheme="minorEastAsia" w:hAnsiTheme="majorBidi" w:cstheme="majorBidi"/>
          <w:sz w:val="24"/>
          <w:szCs w:val="24"/>
        </w:rPr>
        <w:t>Total Sales</w:t>
      </w:r>
      <w:r w:rsidR="003079DD" w:rsidRPr="00033A17">
        <w:rPr>
          <w:rFonts w:asciiTheme="majorBidi" w:hAnsiTheme="majorBidi" w:cstheme="majorBidi"/>
          <w:sz w:val="24"/>
          <w:szCs w:val="24"/>
        </w:rPr>
        <w:t xml:space="preserve">, </w:t>
      </w:r>
      <w:r w:rsidR="003079DD" w:rsidRPr="00033A17">
        <w:rPr>
          <w:rStyle w:val="HTMLCode"/>
          <w:rFonts w:asciiTheme="majorBidi" w:eastAsiaTheme="minorEastAsia" w:hAnsiTheme="majorBidi" w:cstheme="majorBidi"/>
          <w:sz w:val="24"/>
          <w:szCs w:val="24"/>
        </w:rPr>
        <w:t>Average Quantity</w:t>
      </w:r>
      <w:r w:rsidR="003079DD" w:rsidRPr="00033A17">
        <w:rPr>
          <w:rFonts w:asciiTheme="majorBidi" w:hAnsiTheme="majorBidi" w:cstheme="majorBidi"/>
          <w:sz w:val="24"/>
          <w:szCs w:val="24"/>
        </w:rPr>
        <w:t>).</w:t>
      </w:r>
      <w:r w:rsidR="00033A17" w:rsidRPr="00033A17">
        <w:rPr>
          <w:rFonts w:asciiTheme="majorBidi" w:hAnsiTheme="majorBidi" w:cstheme="majorBidi"/>
          <w:sz w:val="24"/>
          <w:szCs w:val="24"/>
        </w:rPr>
        <w:br/>
      </w:r>
      <w:r w:rsidR="00033A17" w:rsidRPr="00033A17">
        <w:rPr>
          <w:rStyle w:val="Strong"/>
          <w:rFonts w:asciiTheme="majorBidi" w:hAnsiTheme="majorBidi" w:cstheme="majorBidi"/>
          <w:sz w:val="24"/>
          <w:szCs w:val="24"/>
        </w:rPr>
        <w:t>Hierarchies</w:t>
      </w:r>
      <w:r w:rsidR="00033A17" w:rsidRPr="00033A17">
        <w:rPr>
          <w:rFonts w:asciiTheme="majorBidi" w:hAnsiTheme="majorBidi" w:cstheme="majorBidi"/>
          <w:sz w:val="24"/>
          <w:szCs w:val="24"/>
        </w:rPr>
        <w:t xml:space="preserve">: Power BI allows the creation of </w:t>
      </w:r>
      <w:r w:rsidR="00033A17" w:rsidRPr="00033A17">
        <w:rPr>
          <w:rStyle w:val="Strong"/>
          <w:rFonts w:asciiTheme="majorBidi" w:hAnsiTheme="majorBidi" w:cstheme="majorBidi"/>
          <w:sz w:val="24"/>
          <w:szCs w:val="24"/>
        </w:rPr>
        <w:t>Hierarchies</w:t>
      </w:r>
      <w:r w:rsidR="00033A17" w:rsidRPr="00033A17">
        <w:rPr>
          <w:rFonts w:asciiTheme="majorBidi" w:hAnsiTheme="majorBidi" w:cstheme="majorBidi"/>
          <w:sz w:val="24"/>
          <w:szCs w:val="24"/>
        </w:rPr>
        <w:t xml:space="preserve"> (e.g., Year &gt; Quarter &gt; Month) within a table to enable drilling down within visuals, providing better insights and more detailed analysis.</w:t>
      </w:r>
    </w:p>
    <w:p w:rsidR="00033A17" w:rsidRPr="00033A17" w:rsidRDefault="00033A17" w:rsidP="00033A17">
      <w:pPr>
        <w:pStyle w:val="ListParagraph"/>
        <w:ind w:left="0"/>
        <w:rPr>
          <w:rFonts w:asciiTheme="majorBidi" w:hAnsiTheme="majorBidi" w:cstheme="majorBidi"/>
          <w:sz w:val="24"/>
          <w:szCs w:val="24"/>
        </w:rPr>
      </w:pPr>
      <w:r w:rsidRPr="00033A17">
        <w:rPr>
          <w:rStyle w:val="Strong"/>
          <w:rFonts w:asciiTheme="majorBidi" w:hAnsiTheme="majorBidi" w:cstheme="majorBidi"/>
          <w:sz w:val="24"/>
          <w:szCs w:val="24"/>
        </w:rPr>
        <w:t>Data Types</w:t>
      </w:r>
      <w:r w:rsidRPr="00033A17">
        <w:rPr>
          <w:rFonts w:asciiTheme="majorBidi" w:hAnsiTheme="majorBidi" w:cstheme="majorBidi"/>
          <w:sz w:val="24"/>
          <w:szCs w:val="24"/>
        </w:rPr>
        <w:t>: Ensuring correct data types (text, numbers, dates, etc.) is critical for accurate calculations and relationships in the model.</w:t>
      </w:r>
    </w:p>
    <w:p w:rsidR="00A41AEA" w:rsidRDefault="00033A17" w:rsidP="00A41AEA">
      <w:pPr>
        <w:pStyle w:val="ListParagraph"/>
        <w:ind w:left="0"/>
        <w:rPr>
          <w:rStyle w:val="HTMLCode"/>
          <w:rFonts w:asciiTheme="majorBidi" w:eastAsiaTheme="minorEastAsia" w:hAnsiTheme="majorBidi" w:cstheme="majorBidi"/>
          <w:sz w:val="24"/>
          <w:szCs w:val="24"/>
        </w:rPr>
      </w:pPr>
      <w:r w:rsidRPr="00033A17">
        <w:rPr>
          <w:rStyle w:val="Strong"/>
          <w:rFonts w:asciiTheme="majorBidi" w:hAnsiTheme="majorBidi" w:cstheme="majorBidi"/>
          <w:sz w:val="24"/>
          <w:szCs w:val="24"/>
        </w:rPr>
        <w:t>Primary Key</w:t>
      </w:r>
      <w:r w:rsidRPr="00033A17">
        <w:rPr>
          <w:rFonts w:asciiTheme="majorBidi" w:hAnsiTheme="majorBidi" w:cstheme="majorBidi"/>
          <w:sz w:val="24"/>
          <w:szCs w:val="24"/>
        </w:rPr>
        <w:t xml:space="preserve">: A unique identifier for a record in a table e.g., </w:t>
      </w:r>
      <w:r w:rsidR="00D01D21">
        <w:rPr>
          <w:rStyle w:val="HTMLCode"/>
          <w:rFonts w:asciiTheme="majorBidi" w:eastAsiaTheme="minorEastAsia" w:hAnsiTheme="majorBidi" w:cstheme="majorBidi"/>
          <w:sz w:val="24"/>
          <w:szCs w:val="24"/>
        </w:rPr>
        <w:t>USER</w:t>
      </w:r>
      <w:r w:rsidRPr="00033A17">
        <w:rPr>
          <w:rStyle w:val="HTMLCode"/>
          <w:rFonts w:asciiTheme="majorBidi" w:eastAsiaTheme="minorEastAsia" w:hAnsiTheme="majorBidi" w:cstheme="majorBidi"/>
          <w:sz w:val="24"/>
          <w:szCs w:val="24"/>
        </w:rPr>
        <w:t>_ID</w:t>
      </w:r>
    </w:p>
    <w:p w:rsidR="00A41AEA" w:rsidRDefault="00A41AEA" w:rsidP="00A41AEA">
      <w:pPr>
        <w:pStyle w:val="ListParagraph"/>
        <w:ind w:left="0"/>
        <w:rPr>
          <w:rFonts w:ascii="Times New Roman" w:eastAsia="Times New Roman" w:hAnsi="Times New Roman" w:cs="Times New Roman"/>
          <w:b/>
          <w:bCs/>
          <w:sz w:val="24"/>
          <w:szCs w:val="24"/>
        </w:rPr>
      </w:pPr>
    </w:p>
    <w:p w:rsidR="00B2301D" w:rsidRPr="00A41AEA" w:rsidRDefault="00B2301D" w:rsidP="00A41AEA">
      <w:pPr>
        <w:pStyle w:val="ListParagraph"/>
        <w:ind w:left="0"/>
        <w:rPr>
          <w:rFonts w:asciiTheme="majorBidi" w:hAnsiTheme="majorBidi" w:cstheme="majorBidi"/>
          <w:sz w:val="24"/>
          <w:szCs w:val="24"/>
        </w:rPr>
      </w:pPr>
      <w:r w:rsidRPr="00B2301D">
        <w:rPr>
          <w:rFonts w:ascii="Times New Roman" w:eastAsia="Times New Roman" w:hAnsi="Times New Roman" w:cs="Times New Roman"/>
          <w:b/>
          <w:bCs/>
          <w:sz w:val="24"/>
          <w:szCs w:val="24"/>
        </w:rPr>
        <w:t>Relationships</w:t>
      </w:r>
      <w:r w:rsidRPr="00B2301D">
        <w:rPr>
          <w:rFonts w:ascii="Times New Roman" w:eastAsia="Times New Roman" w:hAnsi="Times New Roman" w:cs="Times New Roman"/>
          <w:sz w:val="24"/>
          <w:szCs w:val="24"/>
        </w:rPr>
        <w:t>: Relationships define how tables are connected in the model. Power BI supports three types of relationships:</w:t>
      </w:r>
    </w:p>
    <w:p w:rsidR="00B2301D" w:rsidRPr="00B2301D" w:rsidRDefault="00B2301D" w:rsidP="00B230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2301D">
        <w:rPr>
          <w:rFonts w:ascii="Times New Roman" w:eastAsia="Times New Roman" w:hAnsi="Times New Roman" w:cs="Times New Roman"/>
          <w:b/>
          <w:bCs/>
          <w:sz w:val="24"/>
          <w:szCs w:val="24"/>
        </w:rPr>
        <w:t>One-to-many (1 :):</w:t>
      </w:r>
      <w:r w:rsidRPr="00B2301D">
        <w:rPr>
          <w:rFonts w:ascii="Times New Roman" w:eastAsia="Times New Roman" w:hAnsi="Times New Roman" w:cs="Times New Roman"/>
          <w:sz w:val="24"/>
          <w:szCs w:val="24"/>
        </w:rPr>
        <w:t xml:space="preserve"> The most common type, where one table (the primary or "lookup" table) relates to multiple rows in another table (the fact table). Example: A table of products (lookup) might be related to a sales table (fact) where many sales records contain the same product.</w:t>
      </w:r>
    </w:p>
    <w:p w:rsidR="00B2301D" w:rsidRDefault="00B2301D" w:rsidP="00B230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2301D">
        <w:rPr>
          <w:rFonts w:ascii="Times New Roman" w:eastAsia="Times New Roman" w:hAnsi="Times New Roman" w:cs="Times New Roman"/>
          <w:b/>
          <w:bCs/>
          <w:sz w:val="24"/>
          <w:szCs w:val="24"/>
        </w:rPr>
        <w:t>Many-to-many (:):</w:t>
      </w:r>
      <w:r w:rsidRPr="00B2301D">
        <w:rPr>
          <w:rFonts w:ascii="Times New Roman" w:eastAsia="Times New Roman" w:hAnsi="Times New Roman" w:cs="Times New Roman"/>
          <w:sz w:val="24"/>
          <w:szCs w:val="24"/>
        </w:rPr>
        <w:t xml:space="preserve"> In this case, both tables can have multiple related rows. Power BI now supports this type natively through composite models.</w:t>
      </w:r>
    </w:p>
    <w:p w:rsidR="00E7521F" w:rsidRPr="00E7521F" w:rsidRDefault="00456E45" w:rsidP="00E7521F">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simplePos x="0" y="0"/>
            <wp:positionH relativeFrom="margin">
              <wp:align>right</wp:align>
            </wp:positionH>
            <wp:positionV relativeFrom="margin">
              <wp:posOffset>6376670</wp:posOffset>
            </wp:positionV>
            <wp:extent cx="2378710" cy="2430780"/>
            <wp:effectExtent l="38100" t="19050" r="21590" b="26670"/>
            <wp:wrapSquare wrapText="bothSides"/>
            <wp:docPr id="31" name="Picture 1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rcRect l="2580" t="2608" r="5996" b="3035"/>
                    <a:stretch>
                      <a:fillRect/>
                    </a:stretch>
                  </pic:blipFill>
                  <pic:spPr>
                    <a:xfrm>
                      <a:off x="0" y="0"/>
                      <a:ext cx="2378710" cy="2430780"/>
                    </a:xfrm>
                    <a:prstGeom prst="rect">
                      <a:avLst/>
                    </a:prstGeom>
                    <a:ln>
                      <a:solidFill>
                        <a:schemeClr val="tx1"/>
                      </a:solidFill>
                    </a:ln>
                  </pic:spPr>
                </pic:pic>
              </a:graphicData>
            </a:graphic>
          </wp:anchor>
        </w:drawing>
      </w:r>
      <w:r w:rsidR="00B2301D" w:rsidRPr="00B2301D">
        <w:rPr>
          <w:rFonts w:ascii="Times New Roman" w:eastAsia="Times New Roman" w:hAnsi="Times New Roman" w:cs="Times New Roman"/>
          <w:b/>
          <w:bCs/>
          <w:sz w:val="24"/>
          <w:szCs w:val="24"/>
        </w:rPr>
        <w:t>One-to-one (1:1):</w:t>
      </w:r>
      <w:r w:rsidR="00B2301D" w:rsidRPr="00B2301D">
        <w:rPr>
          <w:rFonts w:ascii="Times New Roman" w:eastAsia="Times New Roman" w:hAnsi="Times New Roman" w:cs="Times New Roman"/>
          <w:sz w:val="24"/>
          <w:szCs w:val="24"/>
        </w:rPr>
        <w:t xml:space="preserve"> Each record in one table corresponds to exactly one record in the related table.</w:t>
      </w:r>
    </w:p>
    <w:p w:rsidR="002768BF" w:rsidRPr="00A41AEA" w:rsidRDefault="004E54BE" w:rsidP="00A41AEA">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VISUALIZATION:</w:t>
      </w:r>
    </w:p>
    <w:p w:rsidR="00A74279" w:rsidRPr="00A41AEA" w:rsidRDefault="00653D3D" w:rsidP="00653D3D">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Donut chart: </w:t>
      </w:r>
      <w:r>
        <w:rPr>
          <w:rFonts w:ascii="Times New Roman" w:eastAsia="Times New Roman" w:hAnsi="Times New Roman" w:cs="Times New Roman"/>
          <w:bCs/>
          <w:sz w:val="24"/>
          <w:szCs w:val="24"/>
        </w:rPr>
        <w:t>is a circular statistical graphic which shows how parts related to a whol</w:t>
      </w:r>
      <w:r w:rsidR="00F439F7">
        <w:rPr>
          <w:rFonts w:ascii="Times New Roman" w:eastAsia="Times New Roman" w:hAnsi="Times New Roman" w:cs="Times New Roman"/>
          <w:sz w:val="24"/>
          <w:szCs w:val="24"/>
        </w:rPr>
        <w:t>e.</w:t>
      </w:r>
    </w:p>
    <w:p w:rsidR="00F97D86" w:rsidRPr="00E924B5" w:rsidRDefault="00F97D86" w:rsidP="00E7521F">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Card:</w:t>
      </w:r>
      <w:r>
        <w:rPr>
          <w:rFonts w:ascii="Times New Roman" w:eastAsia="Times New Roman" w:hAnsi="Times New Roman" w:cs="Times New Roman"/>
          <w:sz w:val="24"/>
          <w:szCs w:val="24"/>
        </w:rPr>
        <w:t xml:space="preserve"> an effective way to represent the important information in a simplest and convenient way, here it represents </w:t>
      </w:r>
      <w:r w:rsidR="00E7521F">
        <w:rPr>
          <w:rFonts w:ascii="Times New Roman" w:eastAsia="Times New Roman" w:hAnsi="Times New Roman" w:cs="Times New Roman"/>
          <w:sz w:val="24"/>
          <w:szCs w:val="24"/>
        </w:rPr>
        <w:t>number of users and average loyalty score.</w:t>
      </w:r>
    </w:p>
    <w:p w:rsidR="00E924B5" w:rsidRPr="00E924B5" w:rsidRDefault="00E924B5" w:rsidP="002768BF">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Funnel:</w:t>
      </w:r>
      <w:r>
        <w:rPr>
          <w:rFonts w:ascii="Times New Roman" w:eastAsia="Times New Roman" w:hAnsi="Times New Roman" w:cs="Times New Roman"/>
          <w:sz w:val="24"/>
          <w:szCs w:val="24"/>
        </w:rPr>
        <w:t xml:space="preserve"> helps to represent the data from largest to smallest, i</w:t>
      </w:r>
      <w:r w:rsidR="008D4441">
        <w:rPr>
          <w:rFonts w:ascii="Times New Roman" w:eastAsia="Times New Roman" w:hAnsi="Times New Roman" w:cs="Times New Roman"/>
          <w:sz w:val="24"/>
          <w:szCs w:val="24"/>
        </w:rPr>
        <w:t>n this report purchasing frequency is determined by the region, which region have the highest purchasing frequency to the lowest</w:t>
      </w:r>
      <w:r>
        <w:rPr>
          <w:rFonts w:ascii="Times New Roman" w:eastAsia="Times New Roman" w:hAnsi="Times New Roman" w:cs="Times New Roman"/>
          <w:sz w:val="24"/>
          <w:szCs w:val="24"/>
        </w:rPr>
        <w:t>.</w:t>
      </w:r>
    </w:p>
    <w:p w:rsidR="00E924B5" w:rsidRPr="00A41AEA" w:rsidRDefault="0087654F" w:rsidP="002768BF">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anchor distT="0" distB="0" distL="114300" distR="114300" simplePos="0" relativeHeight="251673600" behindDoc="0" locked="0" layoutInCell="1" allowOverlap="1">
            <wp:simplePos x="0" y="0"/>
            <wp:positionH relativeFrom="margin">
              <wp:align>right</wp:align>
            </wp:positionH>
            <wp:positionV relativeFrom="margin">
              <wp:posOffset>-60325</wp:posOffset>
            </wp:positionV>
            <wp:extent cx="2865755" cy="2133600"/>
            <wp:effectExtent l="19050" t="19050" r="10795" b="19050"/>
            <wp:wrapSquare wrapText="bothSides"/>
            <wp:docPr id="12" name="Picture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srcRect l="3379" t="3714" r="3220" b="3496"/>
                    <a:stretch>
                      <a:fillRect/>
                    </a:stretch>
                  </pic:blipFill>
                  <pic:spPr>
                    <a:xfrm>
                      <a:off x="0" y="0"/>
                      <a:ext cx="2865755" cy="2133600"/>
                    </a:xfrm>
                    <a:prstGeom prst="rect">
                      <a:avLst/>
                    </a:prstGeom>
                    <a:ln>
                      <a:solidFill>
                        <a:schemeClr val="tx1"/>
                      </a:solidFill>
                    </a:ln>
                  </pic:spPr>
                </pic:pic>
              </a:graphicData>
            </a:graphic>
          </wp:anchor>
        </w:drawing>
      </w:r>
      <w:r w:rsidR="001257E6">
        <w:rPr>
          <w:rFonts w:ascii="Times New Roman" w:eastAsia="Times New Roman" w:hAnsi="Times New Roman" w:cs="Times New Roman"/>
          <w:b/>
          <w:bCs/>
          <w:sz w:val="24"/>
          <w:szCs w:val="24"/>
        </w:rPr>
        <w:t xml:space="preserve">Slicer: </w:t>
      </w:r>
      <w:r w:rsidR="001257E6">
        <w:rPr>
          <w:rFonts w:ascii="Times New Roman" w:eastAsia="Times New Roman" w:hAnsi="Times New Roman" w:cs="Times New Roman"/>
          <w:sz w:val="24"/>
          <w:szCs w:val="24"/>
        </w:rPr>
        <w:t xml:space="preserve">provide simple way to analyze the data on a single glance here it is used in </w:t>
      </w:r>
      <w:r w:rsidR="008D4441">
        <w:rPr>
          <w:rFonts w:ascii="Times New Roman" w:eastAsia="Times New Roman" w:hAnsi="Times New Roman" w:cs="Times New Roman"/>
          <w:sz w:val="24"/>
          <w:szCs w:val="24"/>
        </w:rPr>
        <w:t>loyalty score.</w:t>
      </w:r>
    </w:p>
    <w:p w:rsidR="00A41AEA" w:rsidRDefault="00A41AEA" w:rsidP="002768BF">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Key influencer: </w:t>
      </w:r>
      <w:r w:rsidR="008D4441">
        <w:rPr>
          <w:rFonts w:ascii="Times New Roman" w:eastAsia="Times New Roman" w:hAnsi="Times New Roman" w:cs="Times New Roman"/>
          <w:sz w:val="24"/>
          <w:szCs w:val="24"/>
        </w:rPr>
        <w:t xml:space="preserve">helps to determine the </w:t>
      </w:r>
      <w:r w:rsidR="00A31BB7">
        <w:rPr>
          <w:rFonts w:ascii="Times New Roman" w:eastAsia="Times New Roman" w:hAnsi="Times New Roman" w:cs="Times New Roman"/>
          <w:sz w:val="24"/>
          <w:szCs w:val="24"/>
        </w:rPr>
        <w:t xml:space="preserve">detailed insight for the further decision and strategy formation, it </w:t>
      </w:r>
      <w:r w:rsidR="008D4441">
        <w:rPr>
          <w:rFonts w:ascii="Times New Roman" w:eastAsia="Times New Roman" w:hAnsi="Times New Roman" w:cs="Times New Roman"/>
          <w:sz w:val="24"/>
          <w:szCs w:val="24"/>
        </w:rPr>
        <w:t>analyzes</w:t>
      </w:r>
      <w:r w:rsidR="00A31BB7">
        <w:rPr>
          <w:rFonts w:ascii="Times New Roman" w:eastAsia="Times New Roman" w:hAnsi="Times New Roman" w:cs="Times New Roman"/>
          <w:sz w:val="24"/>
          <w:szCs w:val="24"/>
        </w:rPr>
        <w:t xml:space="preserve"> the data, ranks the factors that matters and display them.</w:t>
      </w:r>
    </w:p>
    <w:p w:rsidR="00A41AEA" w:rsidRDefault="00A41AEA" w:rsidP="002768BF">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Tree map: </w:t>
      </w:r>
      <w:r w:rsidR="00E7521F">
        <w:rPr>
          <w:rFonts w:ascii="Times New Roman" w:eastAsia="Times New Roman" w:hAnsi="Times New Roman" w:cs="Times New Roman"/>
          <w:sz w:val="24"/>
          <w:szCs w:val="24"/>
        </w:rPr>
        <w:t>this rectangle</w:t>
      </w:r>
      <w:r w:rsidR="00A31BB7">
        <w:rPr>
          <w:rFonts w:ascii="Times New Roman" w:eastAsia="Times New Roman" w:hAnsi="Times New Roman" w:cs="Times New Roman"/>
          <w:sz w:val="24"/>
          <w:szCs w:val="24"/>
        </w:rPr>
        <w:t xml:space="preserve"> shaped tool, provide the areal representation of the data to know the </w:t>
      </w:r>
      <w:r w:rsidR="00E7521F">
        <w:rPr>
          <w:rFonts w:ascii="Times New Roman" w:eastAsia="Times New Roman" w:hAnsi="Times New Roman" w:cs="Times New Roman"/>
          <w:sz w:val="24"/>
          <w:szCs w:val="24"/>
        </w:rPr>
        <w:t>hierarchy level, where colored rectangle represents branch node.</w:t>
      </w:r>
    </w:p>
    <w:p w:rsidR="00226C54" w:rsidRPr="008D4441" w:rsidRDefault="00A41AEA" w:rsidP="00A41A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Stacked area</w:t>
      </w:r>
      <w:r w:rsidRPr="008D4441">
        <w:rPr>
          <w:rFonts w:ascii="Times New Roman" w:eastAsia="Times New Roman" w:hAnsi="Times New Roman" w:cs="Times New Roman"/>
          <w:sz w:val="24"/>
          <w:szCs w:val="24"/>
        </w:rPr>
        <w:t>:</w:t>
      </w:r>
      <w:r w:rsidR="00E7521F" w:rsidRPr="008D4441">
        <w:rPr>
          <w:rFonts w:ascii="Times New Roman" w:eastAsia="Times New Roman" w:hAnsi="Times New Roman" w:cs="Times New Roman"/>
          <w:sz w:val="24"/>
          <w:szCs w:val="24"/>
        </w:rPr>
        <w:t xml:space="preserve"> </w:t>
      </w:r>
      <w:r w:rsidR="008D4441" w:rsidRPr="008D4441">
        <w:rPr>
          <w:rFonts w:ascii="Times New Roman" w:eastAsia="Times New Roman" w:hAnsi="Times New Roman" w:cs="Times New Roman"/>
          <w:sz w:val="24"/>
          <w:szCs w:val="24"/>
        </w:rPr>
        <w:t>it is often used to visualize trend in a data over time, stacked area is used to display how several quantities combine to make a whole.</w:t>
      </w:r>
    </w:p>
    <w:p w:rsidR="001257E6" w:rsidRPr="00226C54" w:rsidRDefault="00A41AEA" w:rsidP="00226C54">
      <w:pPr>
        <w:spacing w:before="100" w:beforeAutospacing="1" w:after="100" w:afterAutospacing="1" w:line="240" w:lineRule="auto"/>
        <w:ind w:left="360"/>
        <w:rPr>
          <w:rFonts w:ascii="Times New Roman" w:eastAsia="Times New Roman" w:hAnsi="Times New Roman" w:cs="Times New Roman"/>
          <w:b/>
          <w:bCs/>
          <w:sz w:val="24"/>
          <w:szCs w:val="24"/>
        </w:rPr>
      </w:pPr>
      <w:r w:rsidRPr="00226C54">
        <w:rPr>
          <w:rFonts w:ascii="Times New Roman" w:eastAsia="Times New Roman" w:hAnsi="Times New Roman" w:cs="Times New Roman"/>
          <w:b/>
          <w:bCs/>
          <w:sz w:val="24"/>
          <w:szCs w:val="24"/>
        </w:rPr>
        <w:t xml:space="preserve"> </w:t>
      </w:r>
    </w:p>
    <w:p w:rsidR="00B265EF" w:rsidRPr="00D47CA6" w:rsidRDefault="00E7521F" w:rsidP="008D4441">
      <w:pPr>
        <w:pStyle w:val="ListParagraph"/>
        <w:spacing w:before="100" w:beforeAutospacing="1" w:after="100" w:afterAutospacing="1" w:line="240" w:lineRule="auto"/>
        <w:ind w:left="0"/>
        <w:rPr>
          <w:rFonts w:ascii="Times New Roman" w:eastAsia="Times New Roman" w:hAnsi="Times New Roman" w:cs="Times New Roman"/>
          <w:b/>
          <w:bCs/>
          <w:color w:val="004A82"/>
          <w:sz w:val="48"/>
          <w:szCs w:val="48"/>
        </w:rPr>
      </w:pPr>
      <w:r w:rsidRPr="00D47CA6">
        <w:rPr>
          <w:rFonts w:ascii="Times New Roman" w:eastAsia="Times New Roman" w:hAnsi="Times New Roman" w:cs="Times New Roman"/>
          <w:b/>
          <w:bCs/>
          <w:color w:val="004A82"/>
          <w:sz w:val="48"/>
          <w:szCs w:val="48"/>
        </w:rPr>
        <w:t xml:space="preserve"> </w:t>
      </w:r>
      <w:r w:rsidR="00CE301C" w:rsidRPr="00D47CA6">
        <w:rPr>
          <w:rFonts w:ascii="Times New Roman" w:eastAsia="Times New Roman" w:hAnsi="Times New Roman" w:cs="Times New Roman"/>
          <w:b/>
          <w:bCs/>
          <w:color w:val="004A82"/>
          <w:sz w:val="48"/>
          <w:szCs w:val="48"/>
        </w:rPr>
        <w:t>INSIGHT AND ANALYSIS</w:t>
      </w:r>
      <w:r w:rsidR="00B265EF" w:rsidRPr="00D47CA6">
        <w:rPr>
          <w:rFonts w:ascii="Times New Roman" w:eastAsia="Times New Roman" w:hAnsi="Times New Roman" w:cs="Times New Roman"/>
          <w:b/>
          <w:bCs/>
          <w:color w:val="004A82"/>
          <w:sz w:val="48"/>
          <w:szCs w:val="48"/>
        </w:rPr>
        <w:br/>
      </w:r>
    </w:p>
    <w:p w:rsidR="00CE301C" w:rsidRDefault="00B265EF" w:rsidP="00B265EF">
      <w:pPr>
        <w:pStyle w:val="ListParagraph"/>
        <w:spacing w:before="100" w:beforeAutospacing="1" w:after="100" w:afterAutospacing="1" w:line="240" w:lineRule="auto"/>
        <w:ind w:left="567"/>
        <w:rPr>
          <w:rFonts w:ascii="Times New Roman" w:eastAsia="Times New Roman" w:hAnsi="Times New Roman" w:cs="Times New Roman"/>
          <w:b/>
          <w:bCs/>
          <w:sz w:val="32"/>
          <w:szCs w:val="32"/>
        </w:rPr>
      </w:pPr>
      <w:r w:rsidRPr="00B265EF">
        <w:rPr>
          <w:rFonts w:ascii="Times New Roman" w:eastAsia="Times New Roman" w:hAnsi="Times New Roman" w:cs="Times New Roman"/>
          <w:b/>
          <w:bCs/>
          <w:sz w:val="32"/>
          <w:szCs w:val="32"/>
        </w:rPr>
        <w:t>KEY INSIGHTS:</w:t>
      </w:r>
    </w:p>
    <w:p w:rsidR="008A3525" w:rsidRDefault="00985BBC" w:rsidP="00B265EF">
      <w:pPr>
        <w:pStyle w:val="ListParagraph"/>
        <w:spacing w:before="100" w:beforeAutospacing="1" w:after="100" w:afterAutospacing="1" w:line="240" w:lineRule="auto"/>
        <w:ind w:left="567"/>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p>
    <w:p w:rsidR="00985BBC" w:rsidRPr="00600FA8" w:rsidRDefault="000736CA" w:rsidP="00285067">
      <w:pPr>
        <w:pStyle w:val="ListParagraph"/>
        <w:numPr>
          <w:ilvl w:val="0"/>
          <w:numId w:val="28"/>
        </w:numPr>
        <w:spacing w:before="100" w:beforeAutospacing="1" w:after="100" w:afterAutospacing="1"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4"/>
          <w:szCs w:val="24"/>
        </w:rPr>
        <w:t xml:space="preserve">Consumer segmentation: </w:t>
      </w:r>
      <w:r>
        <w:rPr>
          <w:rFonts w:ascii="Times New Roman" w:eastAsia="Times New Roman" w:hAnsi="Times New Roman" w:cs="Times New Roman"/>
          <w:sz w:val="24"/>
          <w:szCs w:val="24"/>
        </w:rPr>
        <w:t>This insight, provide the overview on the consumer frequency in different regions.</w:t>
      </w:r>
    </w:p>
    <w:p w:rsidR="00600FA8" w:rsidRPr="000736CA" w:rsidRDefault="00600FA8" w:rsidP="00600FA8">
      <w:pPr>
        <w:pStyle w:val="ListParagraph"/>
        <w:spacing w:before="100" w:beforeAutospacing="1" w:after="100" w:afterAutospacing="1" w:line="240" w:lineRule="auto"/>
        <w:ind w:left="927"/>
        <w:rPr>
          <w:rFonts w:ascii="Times New Roman" w:eastAsia="Times New Roman" w:hAnsi="Times New Roman" w:cs="Times New Roman"/>
          <w:b/>
          <w:bCs/>
          <w:sz w:val="20"/>
          <w:szCs w:val="20"/>
        </w:rPr>
      </w:pPr>
    </w:p>
    <w:p w:rsidR="000736CA" w:rsidRPr="00600FA8" w:rsidRDefault="000736CA" w:rsidP="00285067">
      <w:pPr>
        <w:pStyle w:val="ListParagraph"/>
        <w:numPr>
          <w:ilvl w:val="0"/>
          <w:numId w:val="28"/>
        </w:numPr>
        <w:spacing w:before="100" w:beforeAutospacing="1" w:after="100" w:afterAutospacing="1"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4"/>
          <w:szCs w:val="24"/>
        </w:rPr>
        <w:t xml:space="preserve">Purchasing churn indicator: </w:t>
      </w:r>
      <w:r w:rsidRPr="000736CA">
        <w:rPr>
          <w:rFonts w:asciiTheme="majorBidi" w:hAnsiTheme="majorBidi" w:cstheme="majorBidi"/>
        </w:rPr>
        <w:t>A decrease in purchasing frequency or the absence of repeat purchases could indicate potential customer churn</w:t>
      </w:r>
      <w:r>
        <w:rPr>
          <w:rFonts w:asciiTheme="majorBidi" w:hAnsiTheme="majorBidi" w:cstheme="majorBidi"/>
        </w:rPr>
        <w:t xml:space="preserve"> and vice versa.</w:t>
      </w:r>
    </w:p>
    <w:p w:rsidR="00600FA8" w:rsidRPr="00600FA8" w:rsidRDefault="00600FA8" w:rsidP="00600FA8">
      <w:pPr>
        <w:pStyle w:val="ListParagraph"/>
        <w:rPr>
          <w:rFonts w:ascii="Times New Roman" w:eastAsia="Times New Roman" w:hAnsi="Times New Roman" w:cs="Times New Roman"/>
          <w:b/>
          <w:bCs/>
          <w:sz w:val="20"/>
          <w:szCs w:val="20"/>
        </w:rPr>
      </w:pPr>
    </w:p>
    <w:p w:rsidR="00600FA8" w:rsidRPr="000736CA" w:rsidRDefault="00600FA8" w:rsidP="00600FA8">
      <w:pPr>
        <w:pStyle w:val="ListParagraph"/>
        <w:spacing w:before="100" w:beforeAutospacing="1" w:after="100" w:afterAutospacing="1" w:line="240" w:lineRule="auto"/>
        <w:ind w:left="927"/>
        <w:rPr>
          <w:rFonts w:ascii="Times New Roman" w:eastAsia="Times New Roman" w:hAnsi="Times New Roman" w:cs="Times New Roman"/>
          <w:b/>
          <w:bCs/>
          <w:sz w:val="20"/>
          <w:szCs w:val="20"/>
        </w:rPr>
      </w:pPr>
    </w:p>
    <w:p w:rsidR="000736CA" w:rsidRPr="00600FA8" w:rsidRDefault="00D67902" w:rsidP="00285067">
      <w:pPr>
        <w:pStyle w:val="ListParagraph"/>
        <w:numPr>
          <w:ilvl w:val="0"/>
          <w:numId w:val="28"/>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Geographical preferences: </w:t>
      </w:r>
      <w:r w:rsidRPr="00D67902">
        <w:rPr>
          <w:rFonts w:asciiTheme="majorBidi" w:hAnsiTheme="majorBidi" w:cstheme="majorBidi"/>
          <w:sz w:val="24"/>
          <w:szCs w:val="24"/>
        </w:rPr>
        <w:t>Certain products may be more popular in specific regions or locations</w:t>
      </w:r>
      <w:r w:rsidRPr="00D67902">
        <w:rPr>
          <w:sz w:val="24"/>
          <w:szCs w:val="24"/>
        </w:rPr>
        <w:t xml:space="preserve">. </w:t>
      </w:r>
      <w:r>
        <w:rPr>
          <w:rFonts w:asciiTheme="majorBidi" w:hAnsiTheme="majorBidi" w:cstheme="majorBidi"/>
          <w:sz w:val="24"/>
          <w:szCs w:val="24"/>
        </w:rPr>
        <w:t>In this insight these geographic regions are divided into four regions where west and north are the regions with highest consumer frequency.</w:t>
      </w:r>
    </w:p>
    <w:p w:rsidR="00600FA8" w:rsidRPr="00D67902" w:rsidRDefault="00600FA8" w:rsidP="00600FA8">
      <w:pPr>
        <w:pStyle w:val="ListParagraph"/>
        <w:spacing w:before="100" w:beforeAutospacing="1" w:after="100" w:afterAutospacing="1" w:line="240" w:lineRule="auto"/>
        <w:ind w:left="927"/>
        <w:rPr>
          <w:rFonts w:ascii="Times New Roman" w:eastAsia="Times New Roman" w:hAnsi="Times New Roman" w:cs="Times New Roman"/>
          <w:b/>
          <w:bCs/>
          <w:sz w:val="24"/>
          <w:szCs w:val="24"/>
        </w:rPr>
      </w:pPr>
    </w:p>
    <w:p w:rsidR="00D67902" w:rsidRPr="00D67902" w:rsidRDefault="00D67902" w:rsidP="00285067">
      <w:pPr>
        <w:pStyle w:val="ListParagraph"/>
        <w:numPr>
          <w:ilvl w:val="0"/>
          <w:numId w:val="28"/>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Loyalty score: </w:t>
      </w:r>
      <w:r>
        <w:rPr>
          <w:rFonts w:ascii="Times New Roman" w:eastAsia="Times New Roman" w:hAnsi="Times New Roman" w:cs="Times New Roman"/>
          <w:sz w:val="24"/>
          <w:szCs w:val="24"/>
        </w:rPr>
        <w:t>this slicer helps to determine the loyalty score of the consumer based upon the different purchasing amount and frequency and annual income.</w:t>
      </w:r>
    </w:p>
    <w:p w:rsidR="00D67902" w:rsidRPr="00D67902" w:rsidRDefault="00D67902" w:rsidP="00600FA8">
      <w:pPr>
        <w:pStyle w:val="ListParagraph"/>
        <w:spacing w:before="100" w:beforeAutospacing="1" w:after="100" w:afterAutospacing="1" w:line="240" w:lineRule="auto"/>
        <w:ind w:left="927"/>
        <w:rPr>
          <w:rFonts w:ascii="Times New Roman" w:eastAsia="Times New Roman" w:hAnsi="Times New Roman" w:cs="Times New Roman"/>
          <w:b/>
          <w:bCs/>
          <w:sz w:val="24"/>
          <w:szCs w:val="24"/>
        </w:rPr>
      </w:pPr>
    </w:p>
    <w:p w:rsidR="00EE3BC7" w:rsidRDefault="0087654F" w:rsidP="00B265EF">
      <w:pPr>
        <w:spacing w:before="100" w:beforeAutospacing="1" w:after="100" w:afterAutospacing="1" w:line="240" w:lineRule="auto"/>
        <w:ind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anchor distT="0" distB="0" distL="114300" distR="114300" simplePos="0" relativeHeight="251670528" behindDoc="0" locked="0" layoutInCell="1" allowOverlap="1">
            <wp:simplePos x="0" y="0"/>
            <wp:positionH relativeFrom="margin">
              <wp:align>right</wp:align>
            </wp:positionH>
            <wp:positionV relativeFrom="margin">
              <wp:posOffset>6718935</wp:posOffset>
            </wp:positionV>
            <wp:extent cx="3060065" cy="2386330"/>
            <wp:effectExtent l="19050" t="19050" r="26035" b="13970"/>
            <wp:wrapSquare wrapText="bothSides"/>
            <wp:docPr id="3" name="Picture 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srcRect l="2440" t="3892" r="3333" b="5749"/>
                    <a:stretch>
                      <a:fillRect/>
                    </a:stretch>
                  </pic:blipFill>
                  <pic:spPr>
                    <a:xfrm>
                      <a:off x="0" y="0"/>
                      <a:ext cx="3060065" cy="2386330"/>
                    </a:xfrm>
                    <a:prstGeom prst="rect">
                      <a:avLst/>
                    </a:prstGeom>
                    <a:ln>
                      <a:solidFill>
                        <a:schemeClr val="tx1"/>
                      </a:solidFill>
                    </a:ln>
                  </pic:spPr>
                </pic:pic>
              </a:graphicData>
            </a:graphic>
          </wp:anchor>
        </w:drawing>
      </w:r>
      <w:r w:rsidR="00B265EF" w:rsidRPr="00B265EF">
        <w:rPr>
          <w:rFonts w:ascii="Times New Roman" w:eastAsia="Times New Roman" w:hAnsi="Times New Roman" w:cs="Times New Roman"/>
          <w:b/>
          <w:bCs/>
          <w:sz w:val="32"/>
          <w:szCs w:val="32"/>
        </w:rPr>
        <w:t xml:space="preserve">BUSINESS RECOMMENDATION: </w:t>
      </w:r>
    </w:p>
    <w:p w:rsidR="00985BBC" w:rsidRPr="00985BBC" w:rsidRDefault="00985BBC" w:rsidP="00985B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5BBC">
        <w:rPr>
          <w:rFonts w:ascii="Times New Roman" w:eastAsia="Times New Roman" w:hAnsi="Times New Roman" w:cs="Times New Roman"/>
          <w:b/>
          <w:bCs/>
          <w:sz w:val="24"/>
          <w:szCs w:val="24"/>
        </w:rPr>
        <w:t>Personalized Marketing Campaigns</w:t>
      </w:r>
      <w:r w:rsidRPr="00985B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85BBC">
        <w:rPr>
          <w:rFonts w:ascii="Times New Roman" w:eastAsia="Times New Roman" w:hAnsi="Times New Roman" w:cs="Times New Roman"/>
          <w:sz w:val="24"/>
          <w:szCs w:val="24"/>
        </w:rPr>
        <w:t>Tailor marketing strategies to specific customer segments based on purchasing history and behavior.</w:t>
      </w:r>
    </w:p>
    <w:p w:rsidR="00985BBC" w:rsidRPr="00985BBC" w:rsidRDefault="00985BBC" w:rsidP="00985B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5BBC">
        <w:rPr>
          <w:rFonts w:ascii="Times New Roman" w:eastAsia="Times New Roman" w:hAnsi="Times New Roman" w:cs="Times New Roman"/>
          <w:b/>
          <w:bCs/>
          <w:sz w:val="24"/>
          <w:szCs w:val="24"/>
        </w:rPr>
        <w:t>Customer Retention &amp; Loyalty Programs</w:t>
      </w:r>
      <w:r w:rsidRPr="00985B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85BBC">
        <w:rPr>
          <w:rFonts w:ascii="Times New Roman" w:eastAsia="Times New Roman" w:hAnsi="Times New Roman" w:cs="Times New Roman"/>
          <w:sz w:val="24"/>
          <w:szCs w:val="24"/>
        </w:rPr>
        <w:t>Implement loyalty programs and reward repeat customers to enhance customer lifetime value (CLV).</w:t>
      </w:r>
    </w:p>
    <w:p w:rsidR="00985BBC" w:rsidRPr="00985BBC" w:rsidRDefault="00985BBC" w:rsidP="00985B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5BBC">
        <w:rPr>
          <w:rFonts w:ascii="Times New Roman" w:eastAsia="Times New Roman" w:hAnsi="Times New Roman" w:cs="Times New Roman"/>
          <w:b/>
          <w:bCs/>
          <w:sz w:val="24"/>
          <w:szCs w:val="24"/>
        </w:rPr>
        <w:t>Dynamic Pricing Strategy</w:t>
      </w:r>
      <w:r w:rsidRPr="00985B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85BBC">
        <w:rPr>
          <w:rFonts w:ascii="Times New Roman" w:eastAsia="Times New Roman" w:hAnsi="Times New Roman" w:cs="Times New Roman"/>
          <w:sz w:val="24"/>
          <w:szCs w:val="24"/>
        </w:rPr>
        <w:t>Use sales trends and seasonality to adjust pricing and maximize revenue during peak demand periods.</w:t>
      </w:r>
    </w:p>
    <w:p w:rsidR="00985BBC" w:rsidRPr="00985BBC" w:rsidRDefault="00985BBC" w:rsidP="00985B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5BBC">
        <w:rPr>
          <w:rFonts w:ascii="Times New Roman" w:eastAsia="Times New Roman" w:hAnsi="Times New Roman" w:cs="Times New Roman"/>
          <w:b/>
          <w:bCs/>
          <w:sz w:val="24"/>
          <w:szCs w:val="24"/>
        </w:rPr>
        <w:t>Targeted Discounts &amp; Promotions</w:t>
      </w:r>
      <w:r w:rsidRPr="00985B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85BBC">
        <w:rPr>
          <w:rFonts w:ascii="Times New Roman" w:eastAsia="Times New Roman" w:hAnsi="Times New Roman" w:cs="Times New Roman"/>
          <w:sz w:val="24"/>
          <w:szCs w:val="24"/>
        </w:rPr>
        <w:t xml:space="preserve">Offer discounts or promotions based on customer </w:t>
      </w:r>
      <w:r w:rsidRPr="00985BBC">
        <w:rPr>
          <w:rFonts w:ascii="Times New Roman" w:eastAsia="Times New Roman" w:hAnsi="Times New Roman" w:cs="Times New Roman"/>
          <w:sz w:val="24"/>
          <w:szCs w:val="24"/>
        </w:rPr>
        <w:lastRenderedPageBreak/>
        <w:t>behavior, such as cart abandonment or purchase frequency.</w:t>
      </w:r>
    </w:p>
    <w:p w:rsidR="00985BBC" w:rsidRPr="00985BBC" w:rsidRDefault="00985BBC" w:rsidP="00985B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5BBC">
        <w:rPr>
          <w:rFonts w:ascii="Times New Roman" w:eastAsia="Times New Roman" w:hAnsi="Times New Roman" w:cs="Times New Roman"/>
          <w:b/>
          <w:bCs/>
          <w:sz w:val="24"/>
          <w:szCs w:val="24"/>
        </w:rPr>
        <w:t>Inventory Management &amp; Stock Optimization</w:t>
      </w:r>
      <w:r w:rsidRPr="00985B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85BBC">
        <w:rPr>
          <w:rFonts w:ascii="Times New Roman" w:eastAsia="Times New Roman" w:hAnsi="Times New Roman" w:cs="Times New Roman"/>
          <w:sz w:val="24"/>
          <w:szCs w:val="24"/>
        </w:rPr>
        <w:t>Forecast demand using purchasing trends to optimize stock levels and prevent stock outs.</w:t>
      </w:r>
    </w:p>
    <w:p w:rsidR="00985BBC" w:rsidRPr="00985BBC" w:rsidRDefault="00985BBC" w:rsidP="00985B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5BBC">
        <w:rPr>
          <w:rFonts w:ascii="Times New Roman" w:eastAsia="Times New Roman" w:hAnsi="Times New Roman" w:cs="Times New Roman"/>
          <w:b/>
          <w:bCs/>
          <w:sz w:val="24"/>
          <w:szCs w:val="24"/>
        </w:rPr>
        <w:t>Geo-Targeted Promotions</w:t>
      </w:r>
      <w:r w:rsidRPr="00985B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85BBC">
        <w:rPr>
          <w:rFonts w:ascii="Times New Roman" w:eastAsia="Times New Roman" w:hAnsi="Times New Roman" w:cs="Times New Roman"/>
          <w:sz w:val="24"/>
          <w:szCs w:val="24"/>
        </w:rPr>
        <w:t>Implement location-specific offers or product recommendations based on regional preferences.</w:t>
      </w:r>
    </w:p>
    <w:p w:rsidR="00985BBC" w:rsidRPr="00985BBC" w:rsidRDefault="00985BBC" w:rsidP="00985BBC">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5BBC">
        <w:rPr>
          <w:rFonts w:ascii="Times New Roman" w:eastAsia="Times New Roman" w:hAnsi="Times New Roman" w:cs="Times New Roman"/>
          <w:b/>
          <w:bCs/>
          <w:sz w:val="24"/>
          <w:szCs w:val="24"/>
        </w:rPr>
        <w:t>Improved Customer Segmentation</w:t>
      </w:r>
      <w:r w:rsidRPr="00985BBC">
        <w:rPr>
          <w:rFonts w:ascii="Times New Roman" w:eastAsia="Times New Roman" w:hAnsi="Times New Roman" w:cs="Times New Roman"/>
          <w:sz w:val="24"/>
          <w:szCs w:val="24"/>
        </w:rPr>
        <w:t>: Create refined customer segments to target specific groups with tailored products and marketing efforts.</w:t>
      </w:r>
    </w:p>
    <w:p w:rsidR="00546056" w:rsidRDefault="00546056" w:rsidP="00546056">
      <w:pPr>
        <w:spacing w:before="100" w:beforeAutospacing="1" w:after="100" w:afterAutospacing="1" w:line="240" w:lineRule="auto"/>
        <w:ind w:left="720"/>
        <w:rPr>
          <w:rFonts w:ascii="Times New Roman" w:eastAsia="Times New Roman" w:hAnsi="Times New Roman" w:cs="Times New Roman"/>
          <w:sz w:val="32"/>
          <w:szCs w:val="32"/>
        </w:rPr>
      </w:pPr>
      <w:r w:rsidRPr="00546056">
        <w:rPr>
          <w:rFonts w:ascii="Times New Roman" w:eastAsia="Times New Roman" w:hAnsi="Times New Roman" w:cs="Times New Roman"/>
          <w:b/>
          <w:bCs/>
          <w:sz w:val="32"/>
          <w:szCs w:val="32"/>
        </w:rPr>
        <w:t>LIMITATIONS</w:t>
      </w:r>
      <w:r w:rsidRPr="00546056">
        <w:rPr>
          <w:rFonts w:ascii="Times New Roman" w:eastAsia="Times New Roman" w:hAnsi="Times New Roman" w:cs="Times New Roman"/>
          <w:sz w:val="32"/>
          <w:szCs w:val="32"/>
        </w:rPr>
        <w:t xml:space="preserve">: </w:t>
      </w:r>
    </w:p>
    <w:p w:rsidR="00546056" w:rsidRDefault="00546056" w:rsidP="00546056">
      <w:pPr>
        <w:pStyle w:val="NormalWeb"/>
        <w:ind w:left="567"/>
      </w:pPr>
      <w:r>
        <w:rPr>
          <w:rFonts w:hAnsi="Symbol"/>
        </w:rPr>
        <w:t></w:t>
      </w:r>
      <w:r>
        <w:t xml:space="preserve"> </w:t>
      </w:r>
      <w:r>
        <w:rPr>
          <w:rStyle w:val="Strong"/>
        </w:rPr>
        <w:t>Real-Time Data Processing</w:t>
      </w:r>
      <w:r>
        <w:t>: Power BI is not ideal for real-time analytics, leading to delays in refreshing sales data.</w:t>
      </w:r>
    </w:p>
    <w:p w:rsidR="00546056" w:rsidRDefault="00546056" w:rsidP="00546056">
      <w:pPr>
        <w:pStyle w:val="NormalWeb"/>
        <w:ind w:left="567"/>
      </w:pPr>
      <w:r>
        <w:rPr>
          <w:rFonts w:hAnsi="Symbol"/>
        </w:rPr>
        <w:t></w:t>
      </w:r>
      <w:r>
        <w:t xml:space="preserve"> </w:t>
      </w:r>
      <w:r>
        <w:rPr>
          <w:rStyle w:val="Strong"/>
        </w:rPr>
        <w:t>Complex Data Models</w:t>
      </w:r>
      <w:r>
        <w:t>: Large datasets can complicate data models and slow report performance.</w:t>
      </w:r>
    </w:p>
    <w:p w:rsidR="00546056" w:rsidRDefault="00546056" w:rsidP="00546056">
      <w:pPr>
        <w:pStyle w:val="NormalWeb"/>
        <w:ind w:left="567"/>
      </w:pPr>
      <w:r>
        <w:rPr>
          <w:rFonts w:hAnsi="Symbol"/>
        </w:rPr>
        <w:t></w:t>
      </w:r>
      <w:r>
        <w:t xml:space="preserve"> </w:t>
      </w:r>
      <w:r>
        <w:rPr>
          <w:rStyle w:val="Strong"/>
        </w:rPr>
        <w:t>Limited Advanced Visualizations</w:t>
      </w:r>
      <w:r>
        <w:t>: Power BI has basic visualizations, and complex or custom visuals may require external tools.</w:t>
      </w:r>
    </w:p>
    <w:p w:rsidR="00546056" w:rsidRDefault="00546056" w:rsidP="00546056">
      <w:pPr>
        <w:pStyle w:val="NormalWeb"/>
        <w:ind w:left="567"/>
      </w:pPr>
      <w:r>
        <w:rPr>
          <w:rFonts w:hAnsi="Symbol"/>
        </w:rPr>
        <w:t></w:t>
      </w:r>
      <w:r>
        <w:t xml:space="preserve"> </w:t>
      </w:r>
      <w:r>
        <w:rPr>
          <w:rStyle w:val="Strong"/>
        </w:rPr>
        <w:t>Basic Forecasting Capabilities</w:t>
      </w:r>
      <w:r>
        <w:t>: Power BI’s built-in forecasting tools are limited compared to advanced predictive analytics platforms.</w:t>
      </w:r>
    </w:p>
    <w:p w:rsidR="00546056" w:rsidRDefault="00546056" w:rsidP="00546056">
      <w:pPr>
        <w:pStyle w:val="NormalWeb"/>
        <w:ind w:left="567"/>
      </w:pPr>
      <w:r>
        <w:rPr>
          <w:rFonts w:hAnsi="Symbol"/>
        </w:rPr>
        <w:t></w:t>
      </w:r>
      <w:r>
        <w:t xml:space="preserve"> </w:t>
      </w:r>
      <w:r>
        <w:rPr>
          <w:rStyle w:val="Strong"/>
        </w:rPr>
        <w:t>User Skill Level</w:t>
      </w:r>
      <w:r>
        <w:t>: Non-technical users may struggle with complex analysis, often relying on IT teams for report modifications.</w:t>
      </w:r>
    </w:p>
    <w:p w:rsidR="00546056" w:rsidRDefault="00546056" w:rsidP="00546056">
      <w:pPr>
        <w:pStyle w:val="NormalWeb"/>
        <w:ind w:left="567"/>
      </w:pPr>
      <w:r>
        <w:rPr>
          <w:rFonts w:hAnsi="Symbol"/>
        </w:rPr>
        <w:t></w:t>
      </w:r>
      <w:r>
        <w:t xml:space="preserve"> </w:t>
      </w:r>
      <w:r>
        <w:rPr>
          <w:rStyle w:val="Strong"/>
        </w:rPr>
        <w:t>Geospatial and Regional Analysis</w:t>
      </w:r>
      <w:r>
        <w:t>: Geographic analysis might not be sufficiently detailed, limiting insights into dealership or regional performance.</w:t>
      </w:r>
    </w:p>
    <w:p w:rsidR="008D4441" w:rsidRDefault="00546056" w:rsidP="008A3525">
      <w:pPr>
        <w:pStyle w:val="NormalWeb"/>
        <w:ind w:left="567"/>
      </w:pPr>
      <w:r>
        <w:rPr>
          <w:rFonts w:hAnsi="Symbol"/>
        </w:rPr>
        <w:t></w:t>
      </w:r>
      <w:r>
        <w:t xml:space="preserve"> </w:t>
      </w:r>
      <w:r>
        <w:rPr>
          <w:rStyle w:val="Strong"/>
        </w:rPr>
        <w:t>Security and Governance</w:t>
      </w:r>
      <w:r>
        <w:t>: Managing data privacy and access control can be challenging, especially with sensitive customer data.</w:t>
      </w:r>
    </w:p>
    <w:p w:rsidR="00600FA8" w:rsidRPr="00622121" w:rsidRDefault="00600FA8" w:rsidP="00622121">
      <w:pPr>
        <w:pStyle w:val="NormalWeb"/>
        <w:ind w:left="567"/>
      </w:pPr>
    </w:p>
    <w:p w:rsidR="00371E92" w:rsidRDefault="00287851" w:rsidP="00546056">
      <w:pPr>
        <w:spacing w:before="100" w:beforeAutospacing="1" w:after="100" w:afterAutospacing="1" w:line="240" w:lineRule="auto"/>
        <w:rPr>
          <w:rFonts w:ascii="Times New Roman" w:eastAsia="Times New Roman" w:hAnsi="Times New Roman" w:cs="Times New Roman"/>
          <w:b/>
          <w:color w:val="7030A0"/>
          <w:sz w:val="48"/>
          <w:szCs w:val="48"/>
        </w:rPr>
      </w:pPr>
      <w:r>
        <w:rPr>
          <w:rFonts w:ascii="Times New Roman" w:eastAsia="Times New Roman" w:hAnsi="Times New Roman" w:cs="Times New Roman"/>
          <w:b/>
          <w:noProof/>
          <w:color w:val="7030A0"/>
          <w:sz w:val="48"/>
          <w:szCs w:val="48"/>
        </w:rPr>
        <w:drawing>
          <wp:anchor distT="0" distB="0" distL="114300" distR="114300" simplePos="0" relativeHeight="251674624" behindDoc="0" locked="0" layoutInCell="1" allowOverlap="1">
            <wp:simplePos x="0" y="0"/>
            <wp:positionH relativeFrom="margin">
              <wp:align>right</wp:align>
            </wp:positionH>
            <wp:positionV relativeFrom="margin">
              <wp:posOffset>6101080</wp:posOffset>
            </wp:positionV>
            <wp:extent cx="2487295" cy="2763520"/>
            <wp:effectExtent l="19050" t="19050" r="27305" b="17780"/>
            <wp:wrapSquare wrapText="bothSides"/>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srcRect l="3218" t="3689" r="3003" b="5738"/>
                    <a:stretch>
                      <a:fillRect/>
                    </a:stretch>
                  </pic:blipFill>
                  <pic:spPr>
                    <a:xfrm>
                      <a:off x="0" y="0"/>
                      <a:ext cx="2487295" cy="2763520"/>
                    </a:xfrm>
                    <a:prstGeom prst="rect">
                      <a:avLst/>
                    </a:prstGeom>
                    <a:ln>
                      <a:solidFill>
                        <a:schemeClr val="tx1"/>
                      </a:solidFill>
                    </a:ln>
                  </pic:spPr>
                </pic:pic>
              </a:graphicData>
            </a:graphic>
          </wp:anchor>
        </w:drawing>
      </w:r>
      <w:r>
        <w:rPr>
          <w:rFonts w:ascii="Times New Roman" w:eastAsia="Times New Roman" w:hAnsi="Times New Roman" w:cs="Times New Roman"/>
          <w:b/>
          <w:noProof/>
          <w:color w:val="7030A0"/>
          <w:sz w:val="48"/>
          <w:szCs w:val="48"/>
        </w:rPr>
        <w:drawing>
          <wp:anchor distT="0" distB="0" distL="114300" distR="114300" simplePos="0" relativeHeight="251662336" behindDoc="0" locked="0" layoutInCell="1" allowOverlap="1">
            <wp:simplePos x="0" y="0"/>
            <wp:positionH relativeFrom="margin">
              <wp:align>left</wp:align>
            </wp:positionH>
            <wp:positionV relativeFrom="margin">
              <wp:posOffset>6120130</wp:posOffset>
            </wp:positionV>
            <wp:extent cx="2567940" cy="2744470"/>
            <wp:effectExtent l="38100" t="19050" r="22860" b="17780"/>
            <wp:wrapSquare wrapText="bothSides"/>
            <wp:docPr id="1" name="Picture 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a:srcRect l="3205" t="2325" r="5429" b="4754"/>
                    <a:stretch>
                      <a:fillRect/>
                    </a:stretch>
                  </pic:blipFill>
                  <pic:spPr>
                    <a:xfrm>
                      <a:off x="0" y="0"/>
                      <a:ext cx="2567940" cy="2744470"/>
                    </a:xfrm>
                    <a:prstGeom prst="rect">
                      <a:avLst/>
                    </a:prstGeom>
                    <a:ln>
                      <a:solidFill>
                        <a:schemeClr val="tx1"/>
                      </a:solidFill>
                    </a:ln>
                  </pic:spPr>
                </pic:pic>
              </a:graphicData>
            </a:graphic>
          </wp:anchor>
        </w:drawing>
      </w:r>
    </w:p>
    <w:p w:rsidR="00371E92" w:rsidRDefault="00371E92" w:rsidP="00546056">
      <w:pPr>
        <w:spacing w:before="100" w:beforeAutospacing="1" w:after="100" w:afterAutospacing="1" w:line="240" w:lineRule="auto"/>
        <w:rPr>
          <w:rFonts w:ascii="Times New Roman" w:eastAsia="Times New Roman" w:hAnsi="Times New Roman" w:cs="Times New Roman"/>
          <w:b/>
          <w:color w:val="7030A0"/>
          <w:sz w:val="48"/>
          <w:szCs w:val="48"/>
        </w:rPr>
      </w:pPr>
    </w:p>
    <w:p w:rsidR="00371E92" w:rsidRDefault="00371E92" w:rsidP="00546056">
      <w:pPr>
        <w:spacing w:before="100" w:beforeAutospacing="1" w:after="100" w:afterAutospacing="1" w:line="240" w:lineRule="auto"/>
        <w:rPr>
          <w:rFonts w:ascii="Times New Roman" w:eastAsia="Times New Roman" w:hAnsi="Times New Roman" w:cs="Times New Roman"/>
          <w:b/>
          <w:color w:val="7030A0"/>
          <w:sz w:val="48"/>
          <w:szCs w:val="48"/>
        </w:rPr>
      </w:pPr>
    </w:p>
    <w:p w:rsidR="00371E92" w:rsidRDefault="00371E92" w:rsidP="00546056">
      <w:pPr>
        <w:spacing w:before="100" w:beforeAutospacing="1" w:after="100" w:afterAutospacing="1" w:line="240" w:lineRule="auto"/>
        <w:rPr>
          <w:rFonts w:ascii="Times New Roman" w:eastAsia="Times New Roman" w:hAnsi="Times New Roman" w:cs="Times New Roman"/>
          <w:b/>
          <w:color w:val="7030A0"/>
          <w:sz w:val="48"/>
          <w:szCs w:val="48"/>
        </w:rPr>
      </w:pPr>
    </w:p>
    <w:p w:rsidR="00371E92" w:rsidRDefault="00371E92" w:rsidP="00546056">
      <w:pPr>
        <w:spacing w:before="100" w:beforeAutospacing="1" w:after="100" w:afterAutospacing="1" w:line="240" w:lineRule="auto"/>
        <w:rPr>
          <w:rFonts w:ascii="Times New Roman" w:eastAsia="Times New Roman" w:hAnsi="Times New Roman" w:cs="Times New Roman"/>
          <w:b/>
          <w:color w:val="7030A0"/>
          <w:sz w:val="48"/>
          <w:szCs w:val="48"/>
        </w:rPr>
      </w:pPr>
    </w:p>
    <w:p w:rsidR="0087654F" w:rsidRDefault="00371E92" w:rsidP="00546056">
      <w:pPr>
        <w:spacing w:before="100" w:beforeAutospacing="1" w:after="100" w:afterAutospacing="1" w:line="240" w:lineRule="auto"/>
        <w:rPr>
          <w:rFonts w:ascii="Times New Roman" w:eastAsia="Times New Roman" w:hAnsi="Times New Roman" w:cs="Times New Roman"/>
          <w:b/>
          <w:color w:val="7030A0"/>
          <w:sz w:val="48"/>
          <w:szCs w:val="48"/>
        </w:rPr>
      </w:pPr>
      <w:r>
        <w:rPr>
          <w:rFonts w:ascii="Times New Roman" w:eastAsia="Times New Roman" w:hAnsi="Times New Roman" w:cs="Times New Roman"/>
          <w:b/>
          <w:color w:val="7030A0"/>
          <w:sz w:val="48"/>
          <w:szCs w:val="48"/>
        </w:rPr>
        <w:t xml:space="preserve"> </w:t>
      </w:r>
      <w:r w:rsidR="0087654F">
        <w:rPr>
          <w:rFonts w:ascii="Times New Roman" w:eastAsia="Times New Roman" w:hAnsi="Times New Roman" w:cs="Times New Roman"/>
          <w:b/>
          <w:color w:val="7030A0"/>
          <w:sz w:val="48"/>
          <w:szCs w:val="48"/>
        </w:rPr>
        <w:t xml:space="preserve">    </w:t>
      </w:r>
    </w:p>
    <w:p w:rsidR="00546056" w:rsidRPr="00EA62E8" w:rsidRDefault="00546056" w:rsidP="00546056">
      <w:pPr>
        <w:spacing w:before="100" w:beforeAutospacing="1" w:after="100" w:afterAutospacing="1" w:line="240" w:lineRule="auto"/>
        <w:rPr>
          <w:rFonts w:ascii="Times New Roman" w:eastAsia="Times New Roman" w:hAnsi="Times New Roman" w:cs="Times New Roman"/>
          <w:b/>
          <w:color w:val="004A82"/>
          <w:sz w:val="24"/>
          <w:szCs w:val="24"/>
        </w:rPr>
      </w:pPr>
      <w:r w:rsidRPr="00EA62E8">
        <w:rPr>
          <w:rFonts w:ascii="Times New Roman" w:eastAsia="Times New Roman" w:hAnsi="Times New Roman" w:cs="Times New Roman"/>
          <w:b/>
          <w:color w:val="004A82"/>
          <w:sz w:val="48"/>
          <w:szCs w:val="48"/>
        </w:rPr>
        <w:lastRenderedPageBreak/>
        <w:t xml:space="preserve">CONCLUSION </w:t>
      </w:r>
      <w:r w:rsidRPr="00EA62E8">
        <w:rPr>
          <w:rFonts w:ascii="Times New Roman" w:eastAsia="Times New Roman" w:hAnsi="Times New Roman" w:cs="Times New Roman"/>
          <w:b/>
          <w:color w:val="004A82"/>
          <w:sz w:val="48"/>
          <w:szCs w:val="48"/>
        </w:rPr>
        <w:br/>
      </w:r>
    </w:p>
    <w:p w:rsidR="003A04D7" w:rsidRDefault="003A04D7" w:rsidP="00546056">
      <w:pPr>
        <w:spacing w:before="100" w:beforeAutospacing="1" w:after="100" w:afterAutospacing="1" w:line="240" w:lineRule="auto"/>
        <w:rPr>
          <w:rFonts w:ascii="Times New Roman" w:eastAsia="Times New Roman" w:hAnsi="Times New Roman" w:cs="Times New Roman"/>
          <w:bCs/>
          <w:sz w:val="24"/>
          <w:szCs w:val="24"/>
        </w:rPr>
      </w:pPr>
      <w:r w:rsidRPr="003A04D7">
        <w:rPr>
          <w:rFonts w:ascii="Times New Roman" w:eastAsia="Times New Roman" w:hAnsi="Times New Roman" w:cs="Times New Roman"/>
          <w:bCs/>
          <w:sz w:val="24"/>
          <w:szCs w:val="24"/>
        </w:rPr>
        <w:t xml:space="preserve">In conclusion, while Power BI </w:t>
      </w:r>
      <w:r w:rsidR="00EE5917">
        <w:rPr>
          <w:rFonts w:ascii="Times New Roman" w:eastAsia="Times New Roman" w:hAnsi="Times New Roman" w:cs="Times New Roman"/>
          <w:bCs/>
          <w:sz w:val="24"/>
          <w:szCs w:val="24"/>
        </w:rPr>
        <w:t>is a powerful tool for consumer purchasing behaviour</w:t>
      </w:r>
      <w:r w:rsidRPr="003A04D7">
        <w:rPr>
          <w:rFonts w:ascii="Times New Roman" w:eastAsia="Times New Roman" w:hAnsi="Times New Roman" w:cs="Times New Roman"/>
          <w:bCs/>
          <w:sz w:val="24"/>
          <w:szCs w:val="24"/>
        </w:rPr>
        <w:t xml:space="preserve"> analysis, it does face limitations related to data quality, real-time processing, complex data models, and basic forecasting capabilities. </w:t>
      </w:r>
    </w:p>
    <w:p w:rsidR="003A04D7" w:rsidRDefault="003A04D7" w:rsidP="00546056">
      <w:pPr>
        <w:spacing w:before="100" w:beforeAutospacing="1" w:after="100" w:afterAutospacing="1" w:line="240" w:lineRule="auto"/>
        <w:rPr>
          <w:rFonts w:ascii="Times New Roman" w:eastAsia="Times New Roman" w:hAnsi="Times New Roman" w:cs="Times New Roman"/>
          <w:bCs/>
          <w:sz w:val="24"/>
          <w:szCs w:val="24"/>
        </w:rPr>
      </w:pPr>
      <w:r w:rsidRPr="003A04D7">
        <w:rPr>
          <w:rFonts w:ascii="Times New Roman" w:eastAsia="Times New Roman" w:hAnsi="Times New Roman" w:cs="Times New Roman"/>
          <w:bCs/>
          <w:sz w:val="24"/>
          <w:szCs w:val="24"/>
        </w:rPr>
        <w:t xml:space="preserve">Users may also encounter challenges with advanced visualizations, geographic analysis, and ensuring security and governance. However, these limitations can be mitigated through better data integration, simplifying models, leveraging external tools for advanced analysis, and providing user training. </w:t>
      </w:r>
    </w:p>
    <w:p w:rsidR="003A04D7" w:rsidRDefault="003A04D7" w:rsidP="00546056">
      <w:pPr>
        <w:spacing w:before="100" w:beforeAutospacing="1" w:after="100" w:afterAutospacing="1" w:line="240" w:lineRule="auto"/>
        <w:rPr>
          <w:rFonts w:ascii="Times New Roman" w:eastAsia="Times New Roman" w:hAnsi="Times New Roman" w:cs="Times New Roman"/>
          <w:bCs/>
          <w:sz w:val="24"/>
          <w:szCs w:val="24"/>
        </w:rPr>
      </w:pPr>
      <w:r w:rsidRPr="003A04D7">
        <w:rPr>
          <w:rFonts w:ascii="Times New Roman" w:eastAsia="Times New Roman" w:hAnsi="Times New Roman" w:cs="Times New Roman"/>
          <w:bCs/>
          <w:sz w:val="24"/>
          <w:szCs w:val="24"/>
        </w:rPr>
        <w:t>By addressing these challenges, businesses can unlock more accurate insights and make data-driven decisions to improve their sales performance.</w:t>
      </w:r>
    </w:p>
    <w:p w:rsidR="003A04D7" w:rsidRDefault="003A04D7" w:rsidP="00546056">
      <w:pPr>
        <w:spacing w:before="100" w:beforeAutospacing="1" w:after="100" w:afterAutospacing="1" w:line="240" w:lineRule="auto"/>
        <w:rPr>
          <w:rFonts w:ascii="Times New Roman" w:eastAsia="Times New Roman" w:hAnsi="Times New Roman" w:cs="Times New Roman"/>
          <w:bCs/>
          <w:sz w:val="24"/>
          <w:szCs w:val="24"/>
        </w:rPr>
      </w:pPr>
    </w:p>
    <w:p w:rsidR="00B54A99" w:rsidRDefault="00B54A99" w:rsidP="00546056">
      <w:pPr>
        <w:spacing w:before="100" w:beforeAutospacing="1" w:after="100" w:afterAutospacing="1" w:line="240" w:lineRule="auto"/>
        <w:rPr>
          <w:rFonts w:ascii="Times New Roman" w:eastAsia="Times New Roman" w:hAnsi="Times New Roman" w:cs="Times New Roman"/>
          <w:bCs/>
          <w:sz w:val="24"/>
          <w:szCs w:val="24"/>
        </w:rPr>
      </w:pPr>
    </w:p>
    <w:p w:rsidR="00B54A99" w:rsidRPr="00B265EF" w:rsidRDefault="00B54A99" w:rsidP="00546056">
      <w:pPr>
        <w:spacing w:before="100" w:beforeAutospacing="1" w:after="100" w:afterAutospacing="1" w:line="240" w:lineRule="auto"/>
        <w:rPr>
          <w:rFonts w:ascii="Times New Roman" w:eastAsia="Times New Roman" w:hAnsi="Times New Roman" w:cs="Times New Roman"/>
          <w:bCs/>
          <w:sz w:val="24"/>
          <w:szCs w:val="24"/>
        </w:rPr>
      </w:pPr>
    </w:p>
    <w:p w:rsidR="00B265EF" w:rsidRPr="00B265EF" w:rsidRDefault="00882F4C" w:rsidP="00B265EF">
      <w:pPr>
        <w:spacing w:before="100" w:beforeAutospacing="1" w:after="100" w:afterAutospacing="1" w:line="240" w:lineRule="auto"/>
        <w:ind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anchor distT="0" distB="0" distL="114300" distR="114300" simplePos="0" relativeHeight="251666432" behindDoc="0" locked="0" layoutInCell="1" allowOverlap="1">
            <wp:simplePos x="0" y="0"/>
            <wp:positionH relativeFrom="margin">
              <wp:align>center</wp:align>
            </wp:positionH>
            <wp:positionV relativeFrom="margin">
              <wp:posOffset>4489450</wp:posOffset>
            </wp:positionV>
            <wp:extent cx="5928360" cy="2977515"/>
            <wp:effectExtent l="19050" t="0" r="0" b="0"/>
            <wp:wrapSquare wrapText="bothSides"/>
            <wp:docPr id="8" name="Picture 5"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0">
                      <a:duotone>
                        <a:prstClr val="black"/>
                        <a:schemeClr val="accent1">
                          <a:tint val="45000"/>
                          <a:satMod val="400000"/>
                        </a:schemeClr>
                      </a:duotone>
                    </a:blip>
                    <a:stretch>
                      <a:fillRect/>
                    </a:stretch>
                  </pic:blipFill>
                  <pic:spPr>
                    <a:xfrm>
                      <a:off x="0" y="0"/>
                      <a:ext cx="5928360" cy="2977515"/>
                    </a:xfrm>
                    <a:prstGeom prst="rect">
                      <a:avLst/>
                    </a:prstGeom>
                  </pic:spPr>
                </pic:pic>
              </a:graphicData>
            </a:graphic>
          </wp:anchor>
        </w:drawing>
      </w:r>
      <w:r w:rsidR="0071103D">
        <w:rPr>
          <w:rFonts w:ascii="Times New Roman" w:eastAsia="Times New Roman" w:hAnsi="Times New Roman" w:cs="Times New Roman"/>
          <w:b/>
          <w:bCs/>
          <w:sz w:val="32"/>
          <w:szCs w:val="32"/>
        </w:rPr>
        <w:t>`</w:t>
      </w:r>
    </w:p>
    <w:sectPr w:rsidR="00B265EF" w:rsidRPr="00B265EF" w:rsidSect="002F5E92">
      <w:pgSz w:w="12240" w:h="15840" w:code="1"/>
      <w:pgMar w:top="720" w:right="720" w:bottom="720" w:left="72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343" w:rsidRDefault="00655343" w:rsidP="00DD61FC">
      <w:pPr>
        <w:spacing w:after="0" w:line="240" w:lineRule="auto"/>
      </w:pPr>
      <w:r>
        <w:separator/>
      </w:r>
    </w:p>
  </w:endnote>
  <w:endnote w:type="continuationSeparator" w:id="1">
    <w:p w:rsidR="00655343" w:rsidRDefault="00655343" w:rsidP="00DD6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343" w:rsidRDefault="00655343" w:rsidP="00DD61FC">
      <w:pPr>
        <w:spacing w:after="0" w:line="240" w:lineRule="auto"/>
      </w:pPr>
      <w:r>
        <w:separator/>
      </w:r>
    </w:p>
  </w:footnote>
  <w:footnote w:type="continuationSeparator" w:id="1">
    <w:p w:rsidR="00655343" w:rsidRDefault="00655343" w:rsidP="00DD61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1846"/>
    <w:multiLevelType w:val="multilevel"/>
    <w:tmpl w:val="B51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F38C3"/>
    <w:multiLevelType w:val="multilevel"/>
    <w:tmpl w:val="9DEA96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FF25980"/>
    <w:multiLevelType w:val="multilevel"/>
    <w:tmpl w:val="9DEA96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651022"/>
    <w:multiLevelType w:val="multilevel"/>
    <w:tmpl w:val="9DEA96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16D45A6"/>
    <w:multiLevelType w:val="multilevel"/>
    <w:tmpl w:val="CDD4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C53CD"/>
    <w:multiLevelType w:val="hybridMultilevel"/>
    <w:tmpl w:val="64D6ED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154709"/>
    <w:multiLevelType w:val="multilevel"/>
    <w:tmpl w:val="B4E4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263739"/>
    <w:multiLevelType w:val="hybridMultilevel"/>
    <w:tmpl w:val="A530AC0A"/>
    <w:lvl w:ilvl="0" w:tplc="9FA4CC42">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912015"/>
    <w:multiLevelType w:val="multilevel"/>
    <w:tmpl w:val="16DEC7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CC4981"/>
    <w:multiLevelType w:val="hybridMultilevel"/>
    <w:tmpl w:val="A15A89BE"/>
    <w:lvl w:ilvl="0" w:tplc="D6D64998">
      <w:start w:val="1"/>
      <w:numFmt w:val="decimal"/>
      <w:lvlText w:val="%1."/>
      <w:lvlJc w:val="left"/>
      <w:pPr>
        <w:ind w:left="1080" w:hanging="360"/>
      </w:pPr>
      <w:rPr>
        <w:rFonts w:hint="default"/>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0827BE"/>
    <w:multiLevelType w:val="hybridMultilevel"/>
    <w:tmpl w:val="574EA05C"/>
    <w:lvl w:ilvl="0" w:tplc="931C3A8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3247B"/>
    <w:multiLevelType w:val="multilevel"/>
    <w:tmpl w:val="8E2E08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A330E3"/>
    <w:multiLevelType w:val="hybridMultilevel"/>
    <w:tmpl w:val="AE9631E0"/>
    <w:lvl w:ilvl="0" w:tplc="EAAC66C2">
      <w:start w:val="1"/>
      <w:numFmt w:val="decimal"/>
      <w:lvlText w:val="%1."/>
      <w:lvlJc w:val="left"/>
      <w:pPr>
        <w:ind w:left="927" w:hanging="360"/>
      </w:pPr>
      <w:rPr>
        <w:rFonts w:hint="default"/>
        <w:b/>
        <w:bCs/>
        <w:sz w:val="22"/>
        <w:szCs w:val="2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4BA07D3A"/>
    <w:multiLevelType w:val="hybridMultilevel"/>
    <w:tmpl w:val="D1C4D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D74B0"/>
    <w:multiLevelType w:val="hybridMultilevel"/>
    <w:tmpl w:val="9F48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D260D"/>
    <w:multiLevelType w:val="hybridMultilevel"/>
    <w:tmpl w:val="E7F2B5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D36240D"/>
    <w:multiLevelType w:val="hybridMultilevel"/>
    <w:tmpl w:val="5FE8DE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F143C38"/>
    <w:multiLevelType w:val="hybridMultilevel"/>
    <w:tmpl w:val="BE7E6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22160F9"/>
    <w:multiLevelType w:val="hybridMultilevel"/>
    <w:tmpl w:val="07D00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7534EE"/>
    <w:multiLevelType w:val="multilevel"/>
    <w:tmpl w:val="8B78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C272A3"/>
    <w:multiLevelType w:val="multilevel"/>
    <w:tmpl w:val="9DEA96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6A6F6D75"/>
    <w:multiLevelType w:val="multilevel"/>
    <w:tmpl w:val="9DEA96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EEA59F9"/>
    <w:multiLevelType w:val="multilevel"/>
    <w:tmpl w:val="EB2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BD709E"/>
    <w:multiLevelType w:val="multilevel"/>
    <w:tmpl w:val="391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CB2DE1"/>
    <w:multiLevelType w:val="multilevel"/>
    <w:tmpl w:val="990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F970DE"/>
    <w:multiLevelType w:val="multilevel"/>
    <w:tmpl w:val="A3B49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C9198A"/>
    <w:multiLevelType w:val="multilevel"/>
    <w:tmpl w:val="CDD4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DB58CD"/>
    <w:multiLevelType w:val="multilevel"/>
    <w:tmpl w:val="CEDA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10"/>
  </w:num>
  <w:num w:numId="4">
    <w:abstractNumId w:val="4"/>
  </w:num>
  <w:num w:numId="5">
    <w:abstractNumId w:val="3"/>
  </w:num>
  <w:num w:numId="6">
    <w:abstractNumId w:val="2"/>
  </w:num>
  <w:num w:numId="7">
    <w:abstractNumId w:val="21"/>
  </w:num>
  <w:num w:numId="8">
    <w:abstractNumId w:val="1"/>
  </w:num>
  <w:num w:numId="9">
    <w:abstractNumId w:val="20"/>
  </w:num>
  <w:num w:numId="10">
    <w:abstractNumId w:val="19"/>
  </w:num>
  <w:num w:numId="11">
    <w:abstractNumId w:val="13"/>
  </w:num>
  <w:num w:numId="12">
    <w:abstractNumId w:val="24"/>
  </w:num>
  <w:num w:numId="13">
    <w:abstractNumId w:val="0"/>
  </w:num>
  <w:num w:numId="14">
    <w:abstractNumId w:val="7"/>
  </w:num>
  <w:num w:numId="15">
    <w:abstractNumId w:val="9"/>
  </w:num>
  <w:num w:numId="16">
    <w:abstractNumId w:val="17"/>
  </w:num>
  <w:num w:numId="17">
    <w:abstractNumId w:val="16"/>
  </w:num>
  <w:num w:numId="18">
    <w:abstractNumId w:val="18"/>
  </w:num>
  <w:num w:numId="19">
    <w:abstractNumId w:val="15"/>
  </w:num>
  <w:num w:numId="20">
    <w:abstractNumId w:val="5"/>
  </w:num>
  <w:num w:numId="21">
    <w:abstractNumId w:val="23"/>
  </w:num>
  <w:num w:numId="22">
    <w:abstractNumId w:val="25"/>
  </w:num>
  <w:num w:numId="23">
    <w:abstractNumId w:val="6"/>
  </w:num>
  <w:num w:numId="24">
    <w:abstractNumId w:val="8"/>
  </w:num>
  <w:num w:numId="25">
    <w:abstractNumId w:val="22"/>
  </w:num>
  <w:num w:numId="26">
    <w:abstractNumId w:val="11"/>
  </w:num>
  <w:num w:numId="27">
    <w:abstractNumId w:val="27"/>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displayVerticalDrawingGridEvery w:val="2"/>
  <w:characterSpacingControl w:val="doNotCompress"/>
  <w:hdrShapeDefaults>
    <o:shapedefaults v:ext="edit" spidmax="28674">
      <o:colormenu v:ext="edit" fillcolor="none [3212]" strokecolor="none"/>
    </o:shapedefaults>
  </w:hdrShapeDefaults>
  <w:footnotePr>
    <w:footnote w:id="0"/>
    <w:footnote w:id="1"/>
  </w:footnotePr>
  <w:endnotePr>
    <w:endnote w:id="0"/>
    <w:endnote w:id="1"/>
  </w:endnotePr>
  <w:compat>
    <w:useFELayout/>
  </w:compat>
  <w:rsids>
    <w:rsidRoot w:val="00732AFD"/>
    <w:rsid w:val="00022F64"/>
    <w:rsid w:val="00033A17"/>
    <w:rsid w:val="000736CA"/>
    <w:rsid w:val="00074D8F"/>
    <w:rsid w:val="000801B1"/>
    <w:rsid w:val="000841C3"/>
    <w:rsid w:val="000A6F77"/>
    <w:rsid w:val="000D1611"/>
    <w:rsid w:val="000E1E98"/>
    <w:rsid w:val="000E7BB6"/>
    <w:rsid w:val="000F6EEC"/>
    <w:rsid w:val="001257E6"/>
    <w:rsid w:val="00162348"/>
    <w:rsid w:val="00163EEF"/>
    <w:rsid w:val="00183C73"/>
    <w:rsid w:val="001A7872"/>
    <w:rsid w:val="001B003D"/>
    <w:rsid w:val="001D599A"/>
    <w:rsid w:val="001E1397"/>
    <w:rsid w:val="001E5DC9"/>
    <w:rsid w:val="00213536"/>
    <w:rsid w:val="00226C54"/>
    <w:rsid w:val="00236EE5"/>
    <w:rsid w:val="002607C4"/>
    <w:rsid w:val="002768BF"/>
    <w:rsid w:val="00285067"/>
    <w:rsid w:val="00287851"/>
    <w:rsid w:val="002A7FBC"/>
    <w:rsid w:val="002E2BC1"/>
    <w:rsid w:val="002F5E92"/>
    <w:rsid w:val="003079DD"/>
    <w:rsid w:val="00315DDA"/>
    <w:rsid w:val="00371E92"/>
    <w:rsid w:val="00374030"/>
    <w:rsid w:val="003832D0"/>
    <w:rsid w:val="003A04D7"/>
    <w:rsid w:val="003E31D9"/>
    <w:rsid w:val="0043140D"/>
    <w:rsid w:val="00453B9A"/>
    <w:rsid w:val="00456E45"/>
    <w:rsid w:val="00457C9A"/>
    <w:rsid w:val="00461B46"/>
    <w:rsid w:val="004E095A"/>
    <w:rsid w:val="004E54BE"/>
    <w:rsid w:val="00533F47"/>
    <w:rsid w:val="00546056"/>
    <w:rsid w:val="00595F6D"/>
    <w:rsid w:val="005C69CE"/>
    <w:rsid w:val="005D60E3"/>
    <w:rsid w:val="00600FA8"/>
    <w:rsid w:val="00617AA5"/>
    <w:rsid w:val="00622121"/>
    <w:rsid w:val="0063718F"/>
    <w:rsid w:val="00653D3D"/>
    <w:rsid w:val="00655343"/>
    <w:rsid w:val="00687B99"/>
    <w:rsid w:val="0069064C"/>
    <w:rsid w:val="006D47E4"/>
    <w:rsid w:val="0071103D"/>
    <w:rsid w:val="00721D90"/>
    <w:rsid w:val="00725350"/>
    <w:rsid w:val="00731B79"/>
    <w:rsid w:val="00732AFD"/>
    <w:rsid w:val="00742F1E"/>
    <w:rsid w:val="00765D70"/>
    <w:rsid w:val="0077113F"/>
    <w:rsid w:val="007761D4"/>
    <w:rsid w:val="00786958"/>
    <w:rsid w:val="007B777B"/>
    <w:rsid w:val="007E4097"/>
    <w:rsid w:val="007F46B2"/>
    <w:rsid w:val="00815EAA"/>
    <w:rsid w:val="0087654F"/>
    <w:rsid w:val="00882F4C"/>
    <w:rsid w:val="00892624"/>
    <w:rsid w:val="008947CE"/>
    <w:rsid w:val="008A3525"/>
    <w:rsid w:val="008D4441"/>
    <w:rsid w:val="008E3158"/>
    <w:rsid w:val="008E4483"/>
    <w:rsid w:val="00934E37"/>
    <w:rsid w:val="009546F1"/>
    <w:rsid w:val="00963D1A"/>
    <w:rsid w:val="00985BBC"/>
    <w:rsid w:val="009C1082"/>
    <w:rsid w:val="009E1583"/>
    <w:rsid w:val="00A21BFC"/>
    <w:rsid w:val="00A31BB7"/>
    <w:rsid w:val="00A36C1F"/>
    <w:rsid w:val="00A41AEA"/>
    <w:rsid w:val="00A47106"/>
    <w:rsid w:val="00A560BF"/>
    <w:rsid w:val="00A74279"/>
    <w:rsid w:val="00AA2465"/>
    <w:rsid w:val="00AD0FEE"/>
    <w:rsid w:val="00AF2102"/>
    <w:rsid w:val="00AF6FC6"/>
    <w:rsid w:val="00B2301D"/>
    <w:rsid w:val="00B265EF"/>
    <w:rsid w:val="00B422BD"/>
    <w:rsid w:val="00B54A99"/>
    <w:rsid w:val="00BB7423"/>
    <w:rsid w:val="00C44FAD"/>
    <w:rsid w:val="00C62BC4"/>
    <w:rsid w:val="00C67C07"/>
    <w:rsid w:val="00C84491"/>
    <w:rsid w:val="00CC49B0"/>
    <w:rsid w:val="00CE301C"/>
    <w:rsid w:val="00D01D21"/>
    <w:rsid w:val="00D13371"/>
    <w:rsid w:val="00D41100"/>
    <w:rsid w:val="00D424F3"/>
    <w:rsid w:val="00D440A4"/>
    <w:rsid w:val="00D47CA6"/>
    <w:rsid w:val="00D60F37"/>
    <w:rsid w:val="00D67902"/>
    <w:rsid w:val="00D81364"/>
    <w:rsid w:val="00DC54CD"/>
    <w:rsid w:val="00DD61FC"/>
    <w:rsid w:val="00DE00E9"/>
    <w:rsid w:val="00DF18B4"/>
    <w:rsid w:val="00DF5CDF"/>
    <w:rsid w:val="00E4544C"/>
    <w:rsid w:val="00E67BE9"/>
    <w:rsid w:val="00E7521F"/>
    <w:rsid w:val="00E924B5"/>
    <w:rsid w:val="00EA26EA"/>
    <w:rsid w:val="00EA62E8"/>
    <w:rsid w:val="00EB5023"/>
    <w:rsid w:val="00EE0B4F"/>
    <w:rsid w:val="00EE3BC7"/>
    <w:rsid w:val="00EE5917"/>
    <w:rsid w:val="00F15092"/>
    <w:rsid w:val="00F3680B"/>
    <w:rsid w:val="00F439F7"/>
    <w:rsid w:val="00F5216B"/>
    <w:rsid w:val="00F55833"/>
    <w:rsid w:val="00F7753F"/>
    <w:rsid w:val="00F96991"/>
    <w:rsid w:val="00F97D86"/>
    <w:rsid w:val="00FE75AC"/>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83"/>
  </w:style>
  <w:style w:type="paragraph" w:styleId="Heading3">
    <w:name w:val="heading 3"/>
    <w:basedOn w:val="Normal"/>
    <w:link w:val="Heading3Char"/>
    <w:uiPriority w:val="9"/>
    <w:qFormat/>
    <w:rsid w:val="00B265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2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AFD"/>
    <w:rPr>
      <w:rFonts w:ascii="Tahoma" w:hAnsi="Tahoma" w:cs="Tahoma"/>
      <w:sz w:val="16"/>
      <w:szCs w:val="16"/>
    </w:rPr>
  </w:style>
  <w:style w:type="paragraph" w:styleId="NoSpacing">
    <w:name w:val="No Spacing"/>
    <w:link w:val="NoSpacingChar"/>
    <w:uiPriority w:val="1"/>
    <w:qFormat/>
    <w:rsid w:val="00EB5023"/>
    <w:pPr>
      <w:spacing w:after="0" w:line="240" w:lineRule="auto"/>
    </w:pPr>
    <w:rPr>
      <w:lang w:eastAsia="en-US"/>
    </w:rPr>
  </w:style>
  <w:style w:type="character" w:customStyle="1" w:styleId="NoSpacingChar">
    <w:name w:val="No Spacing Char"/>
    <w:basedOn w:val="DefaultParagraphFont"/>
    <w:link w:val="NoSpacing"/>
    <w:uiPriority w:val="1"/>
    <w:rsid w:val="00EB5023"/>
    <w:rPr>
      <w:lang w:eastAsia="en-US"/>
    </w:rPr>
  </w:style>
  <w:style w:type="paragraph" w:styleId="Header">
    <w:name w:val="header"/>
    <w:basedOn w:val="Normal"/>
    <w:link w:val="HeaderChar"/>
    <w:uiPriority w:val="99"/>
    <w:unhideWhenUsed/>
    <w:rsid w:val="00DD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1FC"/>
  </w:style>
  <w:style w:type="paragraph" w:styleId="Footer">
    <w:name w:val="footer"/>
    <w:basedOn w:val="Normal"/>
    <w:link w:val="FooterChar"/>
    <w:uiPriority w:val="99"/>
    <w:unhideWhenUsed/>
    <w:rsid w:val="00DD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1FC"/>
  </w:style>
  <w:style w:type="paragraph" w:styleId="NormalWeb">
    <w:name w:val="Normal (Web)"/>
    <w:basedOn w:val="Normal"/>
    <w:uiPriority w:val="99"/>
    <w:unhideWhenUsed/>
    <w:rsid w:val="00F52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16B"/>
    <w:rPr>
      <w:b/>
      <w:bCs/>
    </w:rPr>
  </w:style>
  <w:style w:type="table" w:styleId="TableGrid">
    <w:name w:val="Table Grid"/>
    <w:basedOn w:val="TableNormal"/>
    <w:uiPriority w:val="59"/>
    <w:rsid w:val="00617AA5"/>
    <w:pPr>
      <w:spacing w:after="0" w:line="240" w:lineRule="auto"/>
    </w:pPr>
    <w:rPr>
      <w:rFonts w:ascii="Times New Roman" w:hAnsi="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84491"/>
    <w:pPr>
      <w:ind w:left="720"/>
      <w:contextualSpacing/>
    </w:pPr>
  </w:style>
  <w:style w:type="table" w:customStyle="1" w:styleId="MediumShading2-Accent11">
    <w:name w:val="Medium Shading 2 - Accent 11"/>
    <w:basedOn w:val="TableNormal"/>
    <w:uiPriority w:val="64"/>
    <w:rsid w:val="00617AA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TMLCode">
    <w:name w:val="HTML Code"/>
    <w:basedOn w:val="DefaultParagraphFont"/>
    <w:uiPriority w:val="99"/>
    <w:semiHidden/>
    <w:unhideWhenUsed/>
    <w:rsid w:val="003079DD"/>
    <w:rPr>
      <w:rFonts w:ascii="Courier New" w:eastAsia="Times New Roman" w:hAnsi="Courier New" w:cs="Courier New"/>
      <w:sz w:val="20"/>
      <w:szCs w:val="20"/>
    </w:rPr>
  </w:style>
  <w:style w:type="character" w:styleId="Emphasis">
    <w:name w:val="Emphasis"/>
    <w:basedOn w:val="DefaultParagraphFont"/>
    <w:uiPriority w:val="20"/>
    <w:qFormat/>
    <w:rsid w:val="00B2301D"/>
    <w:rPr>
      <w:i/>
      <w:iCs/>
    </w:rPr>
  </w:style>
  <w:style w:type="character" w:customStyle="1" w:styleId="Heading3Char">
    <w:name w:val="Heading 3 Char"/>
    <w:basedOn w:val="DefaultParagraphFont"/>
    <w:link w:val="Heading3"/>
    <w:uiPriority w:val="9"/>
    <w:rsid w:val="00B265E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93546430">
      <w:bodyDiv w:val="1"/>
      <w:marLeft w:val="0"/>
      <w:marRight w:val="0"/>
      <w:marTop w:val="0"/>
      <w:marBottom w:val="0"/>
      <w:divBdr>
        <w:top w:val="none" w:sz="0" w:space="0" w:color="auto"/>
        <w:left w:val="none" w:sz="0" w:space="0" w:color="auto"/>
        <w:bottom w:val="none" w:sz="0" w:space="0" w:color="auto"/>
        <w:right w:val="none" w:sz="0" w:space="0" w:color="auto"/>
      </w:divBdr>
    </w:div>
    <w:div w:id="391461737">
      <w:bodyDiv w:val="1"/>
      <w:marLeft w:val="0"/>
      <w:marRight w:val="0"/>
      <w:marTop w:val="0"/>
      <w:marBottom w:val="0"/>
      <w:divBdr>
        <w:top w:val="none" w:sz="0" w:space="0" w:color="auto"/>
        <w:left w:val="none" w:sz="0" w:space="0" w:color="auto"/>
        <w:bottom w:val="none" w:sz="0" w:space="0" w:color="auto"/>
        <w:right w:val="none" w:sz="0" w:space="0" w:color="auto"/>
      </w:divBdr>
    </w:div>
    <w:div w:id="480779062">
      <w:bodyDiv w:val="1"/>
      <w:marLeft w:val="0"/>
      <w:marRight w:val="0"/>
      <w:marTop w:val="0"/>
      <w:marBottom w:val="0"/>
      <w:divBdr>
        <w:top w:val="none" w:sz="0" w:space="0" w:color="auto"/>
        <w:left w:val="none" w:sz="0" w:space="0" w:color="auto"/>
        <w:bottom w:val="none" w:sz="0" w:space="0" w:color="auto"/>
        <w:right w:val="none" w:sz="0" w:space="0" w:color="auto"/>
      </w:divBdr>
    </w:div>
    <w:div w:id="1067726973">
      <w:bodyDiv w:val="1"/>
      <w:marLeft w:val="0"/>
      <w:marRight w:val="0"/>
      <w:marTop w:val="0"/>
      <w:marBottom w:val="0"/>
      <w:divBdr>
        <w:top w:val="none" w:sz="0" w:space="0" w:color="auto"/>
        <w:left w:val="none" w:sz="0" w:space="0" w:color="auto"/>
        <w:bottom w:val="none" w:sz="0" w:space="0" w:color="auto"/>
        <w:right w:val="none" w:sz="0" w:space="0" w:color="auto"/>
      </w:divBdr>
    </w:div>
    <w:div w:id="1083334923">
      <w:bodyDiv w:val="1"/>
      <w:marLeft w:val="0"/>
      <w:marRight w:val="0"/>
      <w:marTop w:val="0"/>
      <w:marBottom w:val="0"/>
      <w:divBdr>
        <w:top w:val="none" w:sz="0" w:space="0" w:color="auto"/>
        <w:left w:val="none" w:sz="0" w:space="0" w:color="auto"/>
        <w:bottom w:val="none" w:sz="0" w:space="0" w:color="auto"/>
        <w:right w:val="none" w:sz="0" w:space="0" w:color="auto"/>
      </w:divBdr>
    </w:div>
    <w:div w:id="1191649825">
      <w:bodyDiv w:val="1"/>
      <w:marLeft w:val="0"/>
      <w:marRight w:val="0"/>
      <w:marTop w:val="0"/>
      <w:marBottom w:val="0"/>
      <w:divBdr>
        <w:top w:val="none" w:sz="0" w:space="0" w:color="auto"/>
        <w:left w:val="none" w:sz="0" w:space="0" w:color="auto"/>
        <w:bottom w:val="none" w:sz="0" w:space="0" w:color="auto"/>
        <w:right w:val="none" w:sz="0" w:space="0" w:color="auto"/>
      </w:divBdr>
    </w:div>
    <w:div w:id="1284069327">
      <w:bodyDiv w:val="1"/>
      <w:marLeft w:val="0"/>
      <w:marRight w:val="0"/>
      <w:marTop w:val="0"/>
      <w:marBottom w:val="0"/>
      <w:divBdr>
        <w:top w:val="none" w:sz="0" w:space="0" w:color="auto"/>
        <w:left w:val="none" w:sz="0" w:space="0" w:color="auto"/>
        <w:bottom w:val="none" w:sz="0" w:space="0" w:color="auto"/>
        <w:right w:val="none" w:sz="0" w:space="0" w:color="auto"/>
      </w:divBdr>
    </w:div>
    <w:div w:id="1376612450">
      <w:bodyDiv w:val="1"/>
      <w:marLeft w:val="0"/>
      <w:marRight w:val="0"/>
      <w:marTop w:val="0"/>
      <w:marBottom w:val="0"/>
      <w:divBdr>
        <w:top w:val="none" w:sz="0" w:space="0" w:color="auto"/>
        <w:left w:val="none" w:sz="0" w:space="0" w:color="auto"/>
        <w:bottom w:val="none" w:sz="0" w:space="0" w:color="auto"/>
        <w:right w:val="none" w:sz="0" w:space="0" w:color="auto"/>
      </w:divBdr>
    </w:div>
    <w:div w:id="1753316705">
      <w:bodyDiv w:val="1"/>
      <w:marLeft w:val="0"/>
      <w:marRight w:val="0"/>
      <w:marTop w:val="0"/>
      <w:marBottom w:val="0"/>
      <w:divBdr>
        <w:top w:val="none" w:sz="0" w:space="0" w:color="auto"/>
        <w:left w:val="none" w:sz="0" w:space="0" w:color="auto"/>
        <w:bottom w:val="none" w:sz="0" w:space="0" w:color="auto"/>
        <w:right w:val="none" w:sz="0" w:space="0" w:color="auto"/>
      </w:divBdr>
    </w:div>
    <w:div w:id="214191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2024-10-17T00:00:00</PublishDate>
  <Abstract>THE ANALYSIS OF CONSUMER PURCHASING DATA, USING THE POWER BI AND DETERMINED INSIGHTS FOR THE FURTHER DECISION MAKING BY THE ORGANISATION AND MARKETERS. PROVIDIONG A DETAILED REPORT ON THE FUNCTIONS AND CLASSIFICATIONS ON VARIOUS FACTORS USING VIZUALIZATION.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C4841B-EC74-40AC-88F6-4F8BA1F9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POWER BI ASSIGNMENT</vt:lpstr>
    </vt:vector>
  </TitlesOfParts>
  <Company/>
  <LinksUpToDate>false</LinksUpToDate>
  <CharactersWithSpaces>15658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ASSIGNMENT</dc:title>
  <dc:subject>CONSUMER PURCHASING BEHAVIOUR</dc:subject>
  <dc:creator>Windows User</dc:creator>
  <cp:lastModifiedBy>Windows User</cp:lastModifiedBy>
  <cp:revision>12</cp:revision>
  <dcterms:created xsi:type="dcterms:W3CDTF">2024-11-22T10:57:00Z</dcterms:created>
  <dcterms:modified xsi:type="dcterms:W3CDTF">2024-11-26T04:41:00Z</dcterms:modified>
</cp:coreProperties>
</file>