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9A87" w14:textId="12A9720A" w:rsidR="007025EC" w:rsidRDefault="00CD0F78" w:rsidP="00CD0F78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TCP/IP SUITE Theory</w:t>
      </w:r>
    </w:p>
    <w:p w14:paraId="75E15075" w14:textId="77777777" w:rsidR="00CD0F78" w:rsidRDefault="00CD0F78" w:rsidP="00CD0F78">
      <w:pPr>
        <w:rPr>
          <w:rFonts w:cstheme="minorHAnsi"/>
          <w:b/>
          <w:bCs/>
          <w:sz w:val="24"/>
          <w:szCs w:val="24"/>
          <w:lang w:val="en-US"/>
        </w:rPr>
      </w:pPr>
    </w:p>
    <w:p w14:paraId="422BB251" w14:textId="77777777" w:rsidR="00CD0F78" w:rsidRPr="00CD0F78" w:rsidRDefault="00CD0F78" w:rsidP="00CD0F7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CD0F78">
        <w:rPr>
          <w:rFonts w:cstheme="minorHAnsi"/>
          <w:b/>
          <w:bCs/>
          <w:sz w:val="24"/>
          <w:szCs w:val="24"/>
        </w:rPr>
        <w:t>Open Wireshark, capture network traffic while you refresh the Flipkart homepage, and identify one packet each belonging to the Application, Transport, Internet, and Network Access layers by examining their headers.</w:t>
      </w:r>
    </w:p>
    <w:p w14:paraId="2D93F338" w14:textId="1FE673F4" w:rsidR="00CD0F78" w:rsidRDefault="00CD0F78" w:rsidP="00CD0F7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27197591" w14:textId="4B308AD7" w:rsidR="00AD4072" w:rsidRDefault="00AD4072" w:rsidP="00CD0F78">
      <w:pPr>
        <w:rPr>
          <w:rFonts w:cstheme="minorHAnsi"/>
          <w:b/>
          <w:bCs/>
          <w:sz w:val="24"/>
          <w:szCs w:val="24"/>
          <w:lang w:val="en-US"/>
        </w:rPr>
      </w:pPr>
      <w:r w:rsidRPr="00AD4072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204B34EC" wp14:editId="6CF610FF">
            <wp:extent cx="5731510" cy="1783080"/>
            <wp:effectExtent l="0" t="0" r="2540" b="7620"/>
            <wp:docPr id="12903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0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434E" w14:textId="3DAC3805" w:rsidR="00FB3EB4" w:rsidRPr="00FB3EB4" w:rsidRDefault="00FB3EB4" w:rsidP="00FB3EB4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</w:t>
      </w:r>
      <w:r w:rsidRPr="00FB3EB4">
        <w:rPr>
          <w:rFonts w:cstheme="minorHAnsi"/>
          <w:sz w:val="24"/>
          <w:szCs w:val="24"/>
        </w:rPr>
        <w:t xml:space="preserve"> Wireshark capture shows:</w:t>
      </w:r>
    </w:p>
    <w:p w14:paraId="60BBDBA1" w14:textId="77777777" w:rsidR="00FB3EB4" w:rsidRPr="00FB3EB4" w:rsidRDefault="00FB3EB4" w:rsidP="00FB3EB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B3EB4">
        <w:rPr>
          <w:rFonts w:cstheme="minorHAnsi"/>
          <w:sz w:val="24"/>
          <w:szCs w:val="24"/>
        </w:rPr>
        <w:t xml:space="preserve">Application: TLS 1.3 — encrypted HTTPS traffic. </w:t>
      </w:r>
    </w:p>
    <w:p w14:paraId="21E59697" w14:textId="77777777" w:rsidR="00FB3EB4" w:rsidRPr="00FB3EB4" w:rsidRDefault="00FB3EB4" w:rsidP="00FB3EB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B3EB4">
        <w:rPr>
          <w:rFonts w:cstheme="minorHAnsi"/>
          <w:sz w:val="24"/>
          <w:szCs w:val="24"/>
        </w:rPr>
        <w:t xml:space="preserve">Transport: TCP — port 60117 → 443. </w:t>
      </w:r>
    </w:p>
    <w:p w14:paraId="7FCEF64B" w14:textId="77777777" w:rsidR="00FB3EB4" w:rsidRPr="00FB3EB4" w:rsidRDefault="00FB3EB4" w:rsidP="00FB3EB4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FB3EB4">
        <w:rPr>
          <w:rFonts w:cstheme="minorHAnsi"/>
          <w:sz w:val="24"/>
          <w:szCs w:val="24"/>
        </w:rPr>
        <w:t xml:space="preserve">Internet: IPv6 — source and destination IPv6 addresses are shown. </w:t>
      </w:r>
    </w:p>
    <w:p w14:paraId="41CB9A79" w14:textId="2B3409B3" w:rsidR="00FB3EB4" w:rsidRPr="00FB3EB4" w:rsidRDefault="00FB3EB4" w:rsidP="00FB3EB4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FB3EB4">
        <w:rPr>
          <w:rFonts w:cstheme="minorHAnsi"/>
          <w:sz w:val="24"/>
          <w:szCs w:val="24"/>
        </w:rPr>
        <w:t xml:space="preserve">Network Access: Ethernet II — contains source/destination MAC addresses and IPv6 </w:t>
      </w:r>
      <w:r w:rsidRPr="00FB3EB4">
        <w:rPr>
          <w:rFonts w:cstheme="minorHAnsi"/>
          <w:sz w:val="24"/>
          <w:szCs w:val="24"/>
        </w:rPr>
        <w:t>Ether Type</w:t>
      </w:r>
      <w:r w:rsidRPr="00FB3EB4">
        <w:rPr>
          <w:rFonts w:cstheme="minorHAnsi"/>
          <w:sz w:val="24"/>
          <w:szCs w:val="24"/>
        </w:rPr>
        <w:t xml:space="preserve">. </w:t>
      </w:r>
    </w:p>
    <w:p w14:paraId="3AF1FE48" w14:textId="77777777" w:rsidR="00FB3EB4" w:rsidRPr="00FB3EB4" w:rsidRDefault="00FB3EB4" w:rsidP="00FB3EB4">
      <w:pPr>
        <w:spacing w:after="120"/>
        <w:rPr>
          <w:rFonts w:cstheme="minorHAnsi"/>
          <w:sz w:val="24"/>
          <w:szCs w:val="24"/>
        </w:rPr>
      </w:pPr>
      <w:r w:rsidRPr="00FB3EB4">
        <w:rPr>
          <w:rFonts w:cstheme="minorHAnsi"/>
          <w:b/>
          <w:bCs/>
          <w:sz w:val="24"/>
          <w:szCs w:val="24"/>
        </w:rPr>
        <w:t>Conclusion:</w:t>
      </w:r>
      <w:r w:rsidRPr="00FB3EB4">
        <w:rPr>
          <w:rFonts w:cstheme="minorHAnsi"/>
          <w:sz w:val="24"/>
          <w:szCs w:val="24"/>
        </w:rPr>
        <w:t xml:space="preserve"> The Flipkart traffic successfully demonstrates all four layers.</w:t>
      </w:r>
    </w:p>
    <w:p w14:paraId="5D03AADE" w14:textId="77777777" w:rsidR="00FB3EB4" w:rsidRPr="00FB3EB4" w:rsidRDefault="00FB3EB4" w:rsidP="00FB3EB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FB3EB4">
        <w:rPr>
          <w:rFonts w:cstheme="minorHAnsi"/>
          <w:b/>
          <w:bCs/>
          <w:sz w:val="24"/>
          <w:szCs w:val="24"/>
        </w:rPr>
        <w:t xml:space="preserve">Create a table comparing the OSI and TCP/IP models, listing all </w:t>
      </w:r>
      <w:proofErr w:type="gramStart"/>
      <w:r w:rsidRPr="00FB3EB4">
        <w:rPr>
          <w:rFonts w:cstheme="minorHAnsi"/>
          <w:b/>
          <w:bCs/>
          <w:sz w:val="24"/>
          <w:szCs w:val="24"/>
        </w:rPr>
        <w:t>layers</w:t>
      </w:r>
      <w:proofErr w:type="gramEnd"/>
      <w:r w:rsidRPr="00FB3EB4">
        <w:rPr>
          <w:rFonts w:cstheme="minorHAnsi"/>
          <w:b/>
          <w:bCs/>
          <w:sz w:val="24"/>
          <w:szCs w:val="24"/>
        </w:rPr>
        <w:t xml:space="preserve"> side-by-side, and for each layer, give a real-world example from any app you use (e.g., WhatsApp message, Zomato order).</w:t>
      </w:r>
    </w:p>
    <w:p w14:paraId="63E276D2" w14:textId="425AA2B1" w:rsidR="00FB3EB4" w:rsidRDefault="00FB3EB4" w:rsidP="00FB3EB4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340"/>
        <w:gridCol w:w="4071"/>
      </w:tblGrid>
      <w:tr w:rsidR="00FB3EB4" w14:paraId="08D8D011" w14:textId="77777777" w:rsidTr="004F3085">
        <w:tc>
          <w:tcPr>
            <w:tcW w:w="2605" w:type="dxa"/>
          </w:tcPr>
          <w:p w14:paraId="0D9B7A4E" w14:textId="4F8CAF91" w:rsidR="00FB3EB4" w:rsidRDefault="00FB3EB4" w:rsidP="004F3085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OSI Model</w:t>
            </w:r>
          </w:p>
        </w:tc>
        <w:tc>
          <w:tcPr>
            <w:tcW w:w="2340" w:type="dxa"/>
          </w:tcPr>
          <w:p w14:paraId="20AFAA5A" w14:textId="1D2039E9" w:rsidR="00FB3EB4" w:rsidRDefault="00FB3EB4" w:rsidP="004F3085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TCP/</w:t>
            </w:r>
            <w:proofErr w:type="gram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IP  Model</w:t>
            </w:r>
            <w:proofErr w:type="gramEnd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Layer</w:t>
            </w:r>
          </w:p>
        </w:tc>
        <w:tc>
          <w:tcPr>
            <w:tcW w:w="4071" w:type="dxa"/>
          </w:tcPr>
          <w:p w14:paraId="0E26FD87" w14:textId="6C879AB2" w:rsidR="00FB3EB4" w:rsidRDefault="00FB3EB4" w:rsidP="004F3085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Real-World Example</w:t>
            </w:r>
          </w:p>
        </w:tc>
      </w:tr>
      <w:tr w:rsidR="00FB3EB4" w14:paraId="2FAF1B91" w14:textId="77777777" w:rsidTr="004F3085">
        <w:tc>
          <w:tcPr>
            <w:tcW w:w="2605" w:type="dxa"/>
          </w:tcPr>
          <w:p w14:paraId="00B2D7DC" w14:textId="686FBF84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7. Applications</w:t>
            </w:r>
          </w:p>
        </w:tc>
        <w:tc>
          <w:tcPr>
            <w:tcW w:w="2340" w:type="dxa"/>
          </w:tcPr>
          <w:p w14:paraId="680FCD2D" w14:textId="3F05A14B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071" w:type="dxa"/>
          </w:tcPr>
          <w:p w14:paraId="413F2D06" w14:textId="5551CA18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WhatsApp Message</w:t>
            </w:r>
          </w:p>
        </w:tc>
      </w:tr>
      <w:tr w:rsidR="00FB3EB4" w14:paraId="7DD83945" w14:textId="77777777" w:rsidTr="004F3085">
        <w:tc>
          <w:tcPr>
            <w:tcW w:w="2605" w:type="dxa"/>
          </w:tcPr>
          <w:p w14:paraId="6BC16217" w14:textId="1C366B8F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6. Presentations</w:t>
            </w:r>
          </w:p>
        </w:tc>
        <w:tc>
          <w:tcPr>
            <w:tcW w:w="2340" w:type="dxa"/>
          </w:tcPr>
          <w:p w14:paraId="74DCF314" w14:textId="47C80A12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071" w:type="dxa"/>
          </w:tcPr>
          <w:p w14:paraId="5B6647AA" w14:textId="69A14A85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Message Encryption/Formatting</w:t>
            </w:r>
          </w:p>
        </w:tc>
      </w:tr>
      <w:tr w:rsidR="00FB3EB4" w14:paraId="5DF00B9F" w14:textId="77777777" w:rsidTr="004F3085">
        <w:tc>
          <w:tcPr>
            <w:tcW w:w="2605" w:type="dxa"/>
          </w:tcPr>
          <w:p w14:paraId="6B19F736" w14:textId="2AA34E10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5. Session</w:t>
            </w:r>
          </w:p>
        </w:tc>
        <w:tc>
          <w:tcPr>
            <w:tcW w:w="2340" w:type="dxa"/>
          </w:tcPr>
          <w:p w14:paraId="5E2DC93A" w14:textId="60372D41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Application</w:t>
            </w:r>
          </w:p>
        </w:tc>
        <w:tc>
          <w:tcPr>
            <w:tcW w:w="4071" w:type="dxa"/>
          </w:tcPr>
          <w:p w14:paraId="1D8DA498" w14:textId="39DCEF51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Maintaining a WhatsApp Connection</w:t>
            </w:r>
          </w:p>
        </w:tc>
      </w:tr>
      <w:tr w:rsidR="00FB3EB4" w14:paraId="36B76DE4" w14:textId="77777777" w:rsidTr="004F3085">
        <w:tc>
          <w:tcPr>
            <w:tcW w:w="2605" w:type="dxa"/>
          </w:tcPr>
          <w:p w14:paraId="5CFAB9A3" w14:textId="46AC4624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4. Transport</w:t>
            </w:r>
          </w:p>
        </w:tc>
        <w:tc>
          <w:tcPr>
            <w:tcW w:w="2340" w:type="dxa"/>
          </w:tcPr>
          <w:p w14:paraId="19B08B1E" w14:textId="32A396E9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4071" w:type="dxa"/>
          </w:tcPr>
          <w:p w14:paraId="24D5BCC4" w14:textId="419A9F07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 xml:space="preserve">TCP/UDP Delivering </w:t>
            </w:r>
          </w:p>
        </w:tc>
      </w:tr>
      <w:tr w:rsidR="00FB3EB4" w14:paraId="516B64A8" w14:textId="77777777" w:rsidTr="004F3085">
        <w:tc>
          <w:tcPr>
            <w:tcW w:w="2605" w:type="dxa"/>
          </w:tcPr>
          <w:p w14:paraId="35FF90A1" w14:textId="2D4A98EA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3. Network</w:t>
            </w:r>
          </w:p>
        </w:tc>
        <w:tc>
          <w:tcPr>
            <w:tcW w:w="2340" w:type="dxa"/>
          </w:tcPr>
          <w:p w14:paraId="285C514C" w14:textId="0E4E4F39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Internet</w:t>
            </w:r>
          </w:p>
        </w:tc>
        <w:tc>
          <w:tcPr>
            <w:tcW w:w="4071" w:type="dxa"/>
          </w:tcPr>
          <w:p w14:paraId="78A79E28" w14:textId="57031288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IP Address Routing a Zomato Request</w:t>
            </w:r>
          </w:p>
        </w:tc>
      </w:tr>
      <w:tr w:rsidR="00FB3EB4" w14:paraId="687FBC8C" w14:textId="77777777" w:rsidTr="004F3085">
        <w:tc>
          <w:tcPr>
            <w:tcW w:w="2605" w:type="dxa"/>
          </w:tcPr>
          <w:p w14:paraId="7331935D" w14:textId="2FD97F78" w:rsidR="00FB3EB4" w:rsidRPr="004F3085" w:rsidRDefault="00FD0216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2. Data Link</w:t>
            </w:r>
          </w:p>
        </w:tc>
        <w:tc>
          <w:tcPr>
            <w:tcW w:w="2340" w:type="dxa"/>
          </w:tcPr>
          <w:p w14:paraId="4FEF5DBB" w14:textId="62DF886E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Network Access</w:t>
            </w:r>
          </w:p>
        </w:tc>
        <w:tc>
          <w:tcPr>
            <w:tcW w:w="4071" w:type="dxa"/>
          </w:tcPr>
          <w:p w14:paraId="2CEBAE05" w14:textId="6AD1BFAB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Wi-Fi/Ethernet frames</w:t>
            </w:r>
          </w:p>
        </w:tc>
      </w:tr>
      <w:tr w:rsidR="00FB3EB4" w14:paraId="4C02E7C2" w14:textId="77777777" w:rsidTr="004F3085">
        <w:tc>
          <w:tcPr>
            <w:tcW w:w="2605" w:type="dxa"/>
          </w:tcPr>
          <w:p w14:paraId="077132AF" w14:textId="2F8E28B2" w:rsidR="00FB3EB4" w:rsidRPr="004F3085" w:rsidRDefault="004F3085" w:rsidP="004F3085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 xml:space="preserve">1. </w:t>
            </w:r>
            <w:r w:rsidR="00FD0216" w:rsidRPr="004F3085">
              <w:rPr>
                <w:rFonts w:cstheme="minorHAnsi"/>
                <w:sz w:val="24"/>
                <w:szCs w:val="24"/>
                <w:lang w:val="en-US"/>
              </w:rPr>
              <w:t>Physical</w:t>
            </w:r>
          </w:p>
        </w:tc>
        <w:tc>
          <w:tcPr>
            <w:tcW w:w="2340" w:type="dxa"/>
          </w:tcPr>
          <w:p w14:paraId="1CB225AA" w14:textId="134631A6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Network Access</w:t>
            </w:r>
          </w:p>
        </w:tc>
        <w:tc>
          <w:tcPr>
            <w:tcW w:w="4071" w:type="dxa"/>
          </w:tcPr>
          <w:p w14:paraId="795BA62C" w14:textId="4159875A" w:rsidR="00FB3EB4" w:rsidRPr="004F3085" w:rsidRDefault="004F3085" w:rsidP="00FB3EB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F3085">
              <w:rPr>
                <w:rFonts w:cstheme="minorHAnsi"/>
                <w:sz w:val="24"/>
                <w:szCs w:val="24"/>
                <w:lang w:val="en-US"/>
              </w:rPr>
              <w:t>Wi-Fi radio signals/cables</w:t>
            </w:r>
          </w:p>
        </w:tc>
      </w:tr>
    </w:tbl>
    <w:p w14:paraId="31D92373" w14:textId="77777777" w:rsidR="00FB3EB4" w:rsidRDefault="00FB3EB4" w:rsidP="00FB3EB4">
      <w:pPr>
        <w:rPr>
          <w:rFonts w:cstheme="minorHAnsi"/>
          <w:b/>
          <w:bCs/>
          <w:sz w:val="24"/>
          <w:szCs w:val="24"/>
          <w:lang w:val="en-US"/>
        </w:rPr>
      </w:pPr>
    </w:p>
    <w:p w14:paraId="204BEA3F" w14:textId="67944886" w:rsidR="004F3085" w:rsidRDefault="004F3085" w:rsidP="004F308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4F3085">
        <w:rPr>
          <w:rFonts w:cstheme="minorHAnsi"/>
          <w:b/>
          <w:bCs/>
          <w:sz w:val="24"/>
          <w:szCs w:val="24"/>
        </w:rPr>
        <w:t>Given a screenshot of a TCP segment header (provided by your trainer), label the fields that belong to the Transport layer and explain what each field does in 1-2 lines.</w:t>
      </w:r>
      <w:r w:rsidRPr="004F3085">
        <w:rPr>
          <w:rFonts w:cstheme="minorHAnsi"/>
          <w:b/>
          <w:bCs/>
          <w:sz w:val="24"/>
          <w:szCs w:val="24"/>
        </w:rPr>
        <w:t xml:space="preserve"> </w:t>
      </w:r>
      <w:r w:rsidRPr="004F3085">
        <w:rPr>
          <w:rFonts w:cstheme="minorHAnsi"/>
          <w:b/>
          <w:bCs/>
          <w:sz w:val="24"/>
          <w:szCs w:val="24"/>
        </w:rPr>
        <w:t>Hint: Look for fields like Source Port, Destination Port, Sequence Number, etc.</w:t>
      </w:r>
    </w:p>
    <w:p w14:paraId="62720AC6" w14:textId="77777777" w:rsidR="004F3085" w:rsidRDefault="004F3085" w:rsidP="004F3085">
      <w:pPr>
        <w:rPr>
          <w:rFonts w:cstheme="minorHAnsi"/>
          <w:b/>
          <w:bCs/>
          <w:sz w:val="24"/>
          <w:szCs w:val="24"/>
        </w:rPr>
      </w:pPr>
    </w:p>
    <w:p w14:paraId="3EDBA47E" w14:textId="071BD511" w:rsidR="004F3085" w:rsidRDefault="004F3085" w:rsidP="004F308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4F3085">
        <w:rPr>
          <w:rFonts w:cstheme="minorHAnsi"/>
          <w:b/>
          <w:bCs/>
          <w:sz w:val="24"/>
          <w:szCs w:val="24"/>
        </w:rPr>
        <w:t>TCP Segment Header – Transport Layer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4F3085" w14:paraId="5A373208" w14:textId="77777777" w:rsidTr="00C35BAF">
        <w:tc>
          <w:tcPr>
            <w:tcW w:w="3145" w:type="dxa"/>
          </w:tcPr>
          <w:p w14:paraId="62F0304B" w14:textId="4490E89B" w:rsidR="004F3085" w:rsidRDefault="004F3085" w:rsidP="00C35B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5871" w:type="dxa"/>
          </w:tcPr>
          <w:p w14:paraId="33799433" w14:textId="11726329" w:rsidR="004F3085" w:rsidRDefault="004F3085" w:rsidP="00C35B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4F3085" w14:paraId="1198AB3C" w14:textId="77777777" w:rsidTr="00C35BAF">
        <w:tc>
          <w:tcPr>
            <w:tcW w:w="3145" w:type="dxa"/>
          </w:tcPr>
          <w:p w14:paraId="12873E04" w14:textId="2D6670D0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Source Port</w:t>
            </w:r>
          </w:p>
        </w:tc>
        <w:tc>
          <w:tcPr>
            <w:tcW w:w="5871" w:type="dxa"/>
          </w:tcPr>
          <w:p w14:paraId="6962E283" w14:textId="4FD6BC43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Identifies the application sending the data</w:t>
            </w:r>
          </w:p>
        </w:tc>
      </w:tr>
      <w:tr w:rsidR="004F3085" w14:paraId="744F41C0" w14:textId="77777777" w:rsidTr="00C35BAF">
        <w:tc>
          <w:tcPr>
            <w:tcW w:w="3145" w:type="dxa"/>
          </w:tcPr>
          <w:p w14:paraId="28EDE900" w14:textId="3AE45EEA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Destination Port</w:t>
            </w:r>
          </w:p>
        </w:tc>
        <w:tc>
          <w:tcPr>
            <w:tcW w:w="5871" w:type="dxa"/>
          </w:tcPr>
          <w:p w14:paraId="4A10746C" w14:textId="26418D17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Identifies the application receiving the data.</w:t>
            </w:r>
          </w:p>
        </w:tc>
      </w:tr>
      <w:tr w:rsidR="004F3085" w14:paraId="0FE52CAE" w14:textId="77777777" w:rsidTr="00C35BAF">
        <w:tc>
          <w:tcPr>
            <w:tcW w:w="3145" w:type="dxa"/>
          </w:tcPr>
          <w:p w14:paraId="1F9A5FE2" w14:textId="488FE648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Sequence Number</w:t>
            </w:r>
          </w:p>
        </w:tc>
        <w:tc>
          <w:tcPr>
            <w:tcW w:w="5871" w:type="dxa"/>
          </w:tcPr>
          <w:p w14:paraId="005D21C5" w14:textId="54FCA075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Keeps track of the position of data so it can be reordered correctly.</w:t>
            </w:r>
          </w:p>
        </w:tc>
      </w:tr>
      <w:tr w:rsidR="004F3085" w14:paraId="2CD4E7B1" w14:textId="77777777" w:rsidTr="00C35BAF">
        <w:tc>
          <w:tcPr>
            <w:tcW w:w="3145" w:type="dxa"/>
          </w:tcPr>
          <w:p w14:paraId="65EFC5D5" w14:textId="4D00A242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Acknowledgment Number</w:t>
            </w:r>
          </w:p>
        </w:tc>
        <w:tc>
          <w:tcPr>
            <w:tcW w:w="5871" w:type="dxa"/>
          </w:tcPr>
          <w:p w14:paraId="3A85748C" w14:textId="07B94E84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Tells the sender which data has been successfully received.</w:t>
            </w:r>
          </w:p>
        </w:tc>
      </w:tr>
      <w:tr w:rsidR="004F3085" w14:paraId="0B7FD139" w14:textId="77777777" w:rsidTr="00C35BAF">
        <w:tc>
          <w:tcPr>
            <w:tcW w:w="3145" w:type="dxa"/>
          </w:tcPr>
          <w:p w14:paraId="7EC93A0D" w14:textId="75B011F4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Header Length (Data Offset)</w:t>
            </w:r>
          </w:p>
        </w:tc>
        <w:tc>
          <w:tcPr>
            <w:tcW w:w="5871" w:type="dxa"/>
          </w:tcPr>
          <w:p w14:paraId="08C5133D" w14:textId="316CEC0F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Shows the size of the TCP header.</w:t>
            </w:r>
          </w:p>
        </w:tc>
      </w:tr>
      <w:tr w:rsidR="004F3085" w14:paraId="03F67070" w14:textId="77777777" w:rsidTr="00C35BAF">
        <w:tc>
          <w:tcPr>
            <w:tcW w:w="3145" w:type="dxa"/>
          </w:tcPr>
          <w:p w14:paraId="38EED521" w14:textId="52431B13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Flags</w:t>
            </w:r>
          </w:p>
        </w:tc>
        <w:tc>
          <w:tcPr>
            <w:tcW w:w="5871" w:type="dxa"/>
          </w:tcPr>
          <w:p w14:paraId="3D731B98" w14:textId="67BE2527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Controls TCP functions such as connection setup, termination, and acknowledgment (SYN, ACK, FIN, etc.).</w:t>
            </w:r>
          </w:p>
        </w:tc>
      </w:tr>
      <w:tr w:rsidR="004F3085" w14:paraId="1263B4E9" w14:textId="77777777" w:rsidTr="00C35BAF">
        <w:tc>
          <w:tcPr>
            <w:tcW w:w="3145" w:type="dxa"/>
          </w:tcPr>
          <w:p w14:paraId="2044207A" w14:textId="2C231BCD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Window Size</w:t>
            </w:r>
          </w:p>
        </w:tc>
        <w:tc>
          <w:tcPr>
            <w:tcW w:w="5871" w:type="dxa"/>
          </w:tcPr>
          <w:p w14:paraId="709EAD1A" w14:textId="7C3DDFE1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Indicates how much data the receiver can accept before needing more acknowledgments.</w:t>
            </w:r>
          </w:p>
        </w:tc>
      </w:tr>
      <w:tr w:rsidR="004F3085" w14:paraId="4B69545F" w14:textId="77777777" w:rsidTr="00C35BAF">
        <w:tc>
          <w:tcPr>
            <w:tcW w:w="3145" w:type="dxa"/>
          </w:tcPr>
          <w:p w14:paraId="162008DE" w14:textId="09028FBB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Checksum</w:t>
            </w:r>
          </w:p>
        </w:tc>
        <w:tc>
          <w:tcPr>
            <w:tcW w:w="5871" w:type="dxa"/>
          </w:tcPr>
          <w:p w14:paraId="6600E54B" w14:textId="2D10EBD2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Detects errors or corruption in the TCP segment.</w:t>
            </w:r>
          </w:p>
        </w:tc>
      </w:tr>
      <w:tr w:rsidR="004F3085" w14:paraId="1E923549" w14:textId="77777777" w:rsidTr="00C35BAF">
        <w:tc>
          <w:tcPr>
            <w:tcW w:w="3145" w:type="dxa"/>
          </w:tcPr>
          <w:p w14:paraId="22D6B075" w14:textId="20F3DE3C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Urgent Pointer</w:t>
            </w:r>
          </w:p>
        </w:tc>
        <w:tc>
          <w:tcPr>
            <w:tcW w:w="5871" w:type="dxa"/>
          </w:tcPr>
          <w:p w14:paraId="213C3A38" w14:textId="0473341F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Indicates the location of urgent data when the URG flag is set.</w:t>
            </w:r>
          </w:p>
        </w:tc>
      </w:tr>
      <w:tr w:rsidR="004F3085" w14:paraId="68660BB9" w14:textId="77777777" w:rsidTr="00C35BAF">
        <w:tc>
          <w:tcPr>
            <w:tcW w:w="3145" w:type="dxa"/>
          </w:tcPr>
          <w:p w14:paraId="6A12FB2C" w14:textId="08E0D43C" w:rsidR="004F3085" w:rsidRPr="00C35BAF" w:rsidRDefault="00374942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Options</w:t>
            </w:r>
          </w:p>
        </w:tc>
        <w:tc>
          <w:tcPr>
            <w:tcW w:w="5871" w:type="dxa"/>
          </w:tcPr>
          <w:p w14:paraId="753AB606" w14:textId="368F0B39" w:rsidR="004F3085" w:rsidRPr="00C35BAF" w:rsidRDefault="00C35BAF" w:rsidP="004F3085">
            <w:pPr>
              <w:rPr>
                <w:rFonts w:cstheme="minorHAnsi"/>
                <w:sz w:val="24"/>
                <w:szCs w:val="24"/>
              </w:rPr>
            </w:pPr>
            <w:r w:rsidRPr="00C35BAF">
              <w:rPr>
                <w:rFonts w:cstheme="minorHAnsi"/>
                <w:sz w:val="24"/>
                <w:szCs w:val="24"/>
              </w:rPr>
              <w:t>Provides additional TCP features, such as maximum segment size and timestamps.</w:t>
            </w:r>
          </w:p>
        </w:tc>
      </w:tr>
    </w:tbl>
    <w:p w14:paraId="511517B2" w14:textId="77777777" w:rsidR="004F3085" w:rsidRDefault="004F3085" w:rsidP="004F3085">
      <w:pPr>
        <w:rPr>
          <w:rFonts w:cstheme="minorHAnsi"/>
          <w:b/>
          <w:bCs/>
          <w:sz w:val="24"/>
          <w:szCs w:val="24"/>
        </w:rPr>
      </w:pPr>
    </w:p>
    <w:p w14:paraId="478C516C" w14:textId="77777777" w:rsidR="00C35BAF" w:rsidRPr="00C35BAF" w:rsidRDefault="00C35BAF" w:rsidP="00C35B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C35BAF">
        <w:rPr>
          <w:rFonts w:cstheme="minorHAnsi"/>
          <w:b/>
          <w:bCs/>
          <w:sz w:val="24"/>
          <w:szCs w:val="24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533C71A9" w14:textId="1FF63692" w:rsidR="00C35BAF" w:rsidRDefault="00C35BAF" w:rsidP="004F308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7D9E0308" w14:textId="72F739E9" w:rsidR="0047345E" w:rsidRPr="004F3085" w:rsidRDefault="0047345E" w:rsidP="004F308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4DBA379" wp14:editId="18D9FB43">
            <wp:extent cx="4990465" cy="3128962"/>
            <wp:effectExtent l="0" t="0" r="635" b="0"/>
            <wp:docPr id="14895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900" cy="314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2A3D" w14:textId="1B663354" w:rsidR="004F3085" w:rsidRDefault="004F3085" w:rsidP="00FB3EB4">
      <w:pPr>
        <w:rPr>
          <w:rFonts w:cstheme="minorHAnsi"/>
          <w:b/>
          <w:bCs/>
          <w:sz w:val="24"/>
          <w:szCs w:val="24"/>
          <w:lang w:val="en-US"/>
        </w:rPr>
      </w:pPr>
    </w:p>
    <w:p w14:paraId="0DE12144" w14:textId="77777777" w:rsidR="0047345E" w:rsidRDefault="0047345E" w:rsidP="00FB3EB4">
      <w:pPr>
        <w:rPr>
          <w:rFonts w:cstheme="minorHAnsi"/>
          <w:b/>
          <w:bCs/>
          <w:sz w:val="24"/>
          <w:szCs w:val="24"/>
          <w:lang w:val="en-US"/>
        </w:rPr>
      </w:pPr>
    </w:p>
    <w:p w14:paraId="2EF7ADCF" w14:textId="77777777" w:rsidR="0047345E" w:rsidRPr="0047345E" w:rsidRDefault="0047345E" w:rsidP="0047345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47345E">
        <w:rPr>
          <w:rFonts w:cstheme="minorHAnsi"/>
          <w:b/>
          <w:bCs/>
          <w:sz w:val="24"/>
          <w:szCs w:val="24"/>
        </w:rPr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47345E">
        <w:rPr>
          <w:rFonts w:cstheme="minorHAnsi"/>
          <w:b/>
          <w:bCs/>
          <w:sz w:val="24"/>
          <w:szCs w:val="24"/>
        </w:rPr>
        <w:t>BookMyShow</w:t>
      </w:r>
      <w:proofErr w:type="spellEnd"/>
      <w:r w:rsidRPr="0047345E">
        <w:rPr>
          <w:rFonts w:cstheme="minorHAnsi"/>
          <w:b/>
          <w:bCs/>
          <w:sz w:val="24"/>
          <w:szCs w:val="24"/>
        </w:rPr>
        <w:t>) it represents.</w:t>
      </w:r>
    </w:p>
    <w:p w14:paraId="6D89CC69" w14:textId="77777777" w:rsidR="0047345E" w:rsidRPr="0047345E" w:rsidRDefault="0047345E" w:rsidP="0047345E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47345E">
        <w:rPr>
          <w:rFonts w:cstheme="minorHAnsi"/>
          <w:b/>
          <w:bCs/>
          <w:sz w:val="24"/>
          <w:szCs w:val="24"/>
        </w:rPr>
        <w:t>Wireshark Packet Analysis</w:t>
      </w:r>
    </w:p>
    <w:p w14:paraId="5A73D5A6" w14:textId="77777777" w:rsidR="0047345E" w:rsidRPr="0047345E" w:rsidRDefault="0047345E" w:rsidP="0047345E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7345E">
        <w:rPr>
          <w:rFonts w:cstheme="minorHAnsi"/>
          <w:sz w:val="24"/>
          <w:szCs w:val="24"/>
        </w:rPr>
        <w:t>TCP/IP Layer: Transport Layer</w:t>
      </w:r>
    </w:p>
    <w:p w14:paraId="28D824BC" w14:textId="77777777" w:rsidR="0047345E" w:rsidRPr="0047345E" w:rsidRDefault="0047345E" w:rsidP="0047345E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7345E">
        <w:rPr>
          <w:rFonts w:cstheme="minorHAnsi"/>
          <w:sz w:val="24"/>
          <w:szCs w:val="24"/>
        </w:rPr>
        <w:t>Protocol: TCP</w:t>
      </w:r>
    </w:p>
    <w:p w14:paraId="07061B90" w14:textId="77777777" w:rsidR="0047345E" w:rsidRPr="0047345E" w:rsidRDefault="0047345E" w:rsidP="0047345E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7345E">
        <w:rPr>
          <w:rFonts w:cstheme="minorHAnsi"/>
          <w:sz w:val="24"/>
          <w:szCs w:val="24"/>
        </w:rPr>
        <w:t>How I identified it: The packet contains TCP fields such as Source Port, Destination Port, Sequence Number, and Acknowledgment Number.</w:t>
      </w:r>
    </w:p>
    <w:p w14:paraId="105C1FEF" w14:textId="77777777" w:rsidR="0047345E" w:rsidRPr="0047345E" w:rsidRDefault="0047345E" w:rsidP="0047345E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47345E">
        <w:rPr>
          <w:rFonts w:cstheme="minorHAnsi"/>
          <w:sz w:val="24"/>
          <w:szCs w:val="24"/>
        </w:rPr>
        <w:t>Real-world action: It represents data being sent between my device and an app server, such as sending a WhatsApp message. TCP helps ensure the data reaches the server reliably and in the correct order.</w:t>
      </w:r>
    </w:p>
    <w:p w14:paraId="157B8F6F" w14:textId="3941C547" w:rsidR="0047345E" w:rsidRPr="00FB3EB4" w:rsidRDefault="0047345E" w:rsidP="00FB3EB4">
      <w:pPr>
        <w:rPr>
          <w:rFonts w:cstheme="minorHAnsi"/>
          <w:b/>
          <w:bCs/>
          <w:sz w:val="24"/>
          <w:szCs w:val="24"/>
          <w:lang w:val="en-US"/>
        </w:rPr>
      </w:pPr>
    </w:p>
    <w:sectPr w:rsidR="0047345E" w:rsidRPr="00FB3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FA2"/>
    <w:multiLevelType w:val="multilevel"/>
    <w:tmpl w:val="B51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74584"/>
    <w:multiLevelType w:val="hybridMultilevel"/>
    <w:tmpl w:val="91BEB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051C6"/>
    <w:multiLevelType w:val="multilevel"/>
    <w:tmpl w:val="D68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99280">
    <w:abstractNumId w:val="2"/>
  </w:num>
  <w:num w:numId="2" w16cid:durableId="84154133">
    <w:abstractNumId w:val="1"/>
  </w:num>
  <w:num w:numId="3" w16cid:durableId="75020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78"/>
    <w:rsid w:val="00374942"/>
    <w:rsid w:val="0047345E"/>
    <w:rsid w:val="004F3085"/>
    <w:rsid w:val="006436BB"/>
    <w:rsid w:val="007025EC"/>
    <w:rsid w:val="00A65BFE"/>
    <w:rsid w:val="00AD4072"/>
    <w:rsid w:val="00C35BAF"/>
    <w:rsid w:val="00CD0F78"/>
    <w:rsid w:val="00FB3EB4"/>
    <w:rsid w:val="00FD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E44D"/>
  <w15:chartTrackingRefBased/>
  <w15:docId w15:val="{9C5EE7C8-D1DE-4569-B07B-B0DD1EFA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3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2026-09-03T17:29:00Z</dcterms:created>
  <dcterms:modified xsi:type="dcterms:W3CDTF">2026-09-03T22:29:00Z</dcterms:modified>
</cp:coreProperties>
</file>