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CHAPTER FOUR: SYSTEM ANALYSIS AND DESIGN</w:t>
      </w:r>
    </w:p>
    <w:p>
      <w:pPr>
        <w:pStyle w:val="Heading2"/>
      </w:pPr>
      <w:r>
        <w:rPr>
          <w:rFonts w:ascii="Times New Roman" w:hAnsi="Times New Roman" w:eastAsia="Times New Roman"/>
          <w:b/>
          <w:i w:val="0"/>
          <w:sz w:val="24"/>
        </w:rPr>
        <w:t>4.1 Introduction</w:t>
      </w:r>
    </w:p>
    <w:p>
      <w:pPr>
        <w:spacing w:after="160" w:line="360" w:lineRule="auto"/>
        <w:ind w:firstLine="709"/>
        <w:jc w:val="both"/>
      </w:pPr>
      <w:r>
        <w:rPr>
          <w:rFonts w:ascii="Times New Roman" w:hAnsi="Times New Roman" w:eastAsia="Times New Roman"/>
          <w:b w:val="0"/>
          <w:i w:val="0"/>
          <w:sz w:val="24"/>
        </w:rPr>
        <w:t>This chapter presents the analysis and design of the proposed System for Personal Computer Checks Using QR Codes, developed for UTB Rubavu Campus. It discusses the analysis of the existing manual gate-recording system, the requirements identified for the new system, and the design of the proposed solution. The chapter also includes system modelling tools such as Use Case Diagrams, Data Flow Diagrams (DFDs), a Data Dictionary, Entity Relationship Diagrams (ERDs), database normalization, and the overall system architecture.</w:t>
      </w:r>
    </w:p>
    <w:p>
      <w:pPr>
        <w:pStyle w:val="Heading2"/>
      </w:pPr>
      <w:r>
        <w:rPr>
          <w:rFonts w:ascii="Times New Roman" w:hAnsi="Times New Roman" w:eastAsia="Times New Roman"/>
          <w:b/>
          <w:i w:val="0"/>
          <w:sz w:val="24"/>
        </w:rPr>
        <w:t>4.2 Data analysis and presentation</w:t>
      </w:r>
    </w:p>
    <w:p>
      <w:pPr>
        <w:spacing w:after="160" w:line="360" w:lineRule="auto"/>
        <w:ind w:firstLine="709"/>
        <w:jc w:val="both"/>
      </w:pPr>
      <w:r>
        <w:rPr>
          <w:rFonts w:ascii="Times New Roman" w:hAnsi="Times New Roman" w:eastAsia="Times New Roman"/>
          <w:b w:val="0"/>
          <w:i w:val="0"/>
          <w:sz w:val="24"/>
        </w:rPr>
        <w:t>This section presents and analyses information gathered through observation of, and documentation review at, the UTB Rubavu Campus gate. The areas examined included the availability of records on laptops and personal computers entering and leaving the institution, the tools used to capture this information, the process followed by gate staff when verifying a returning device, and the challenges encountered in retrieving previously recorded data. The presentation methods used in this analysis include descriptive tables, process narratives, and diagrams (use case diagrams and flowcharts) illustrating how the current gate-checking process operates.</w:t>
      </w:r>
    </w:p>
    <w:p>
      <w:pPr>
        <w:pStyle w:val="Heading2"/>
      </w:pPr>
      <w:r>
        <w:rPr>
          <w:rFonts w:ascii="Times New Roman" w:hAnsi="Times New Roman" w:eastAsia="Times New Roman"/>
          <w:b/>
          <w:i w:val="0"/>
          <w:sz w:val="24"/>
        </w:rPr>
        <w:t>4.3 Interpretation of findings/results</w:t>
      </w:r>
    </w:p>
    <w:p>
      <w:pPr>
        <w:spacing w:after="160" w:line="360" w:lineRule="auto"/>
        <w:ind w:firstLine="709"/>
        <w:jc w:val="both"/>
      </w:pPr>
      <w:r>
        <w:rPr>
          <w:rFonts w:ascii="Times New Roman" w:hAnsi="Times New Roman" w:eastAsia="Times New Roman"/>
          <w:b w:val="0"/>
          <w:i w:val="0"/>
          <w:sz w:val="24"/>
        </w:rPr>
        <w:t>The analysis of the existing gate-checking process revealed that device records are captured on paper in notebooks, which are frequently kept apart and sometimes managed by different personnel. This makes it difficult to locate a specific record when a device is due to exit, increases the risk of losing or damaging data, and leaves the process prone to human error and duplication. The findings indicate a clear need for a centralized, electronic system that can register devices at entry, generate a unique identifier for each device, and allow gate staff to verify a device quickly and accurately at exit using that identifier.</w:t>
      </w:r>
    </w:p>
    <w:p>
      <w:pPr>
        <w:pStyle w:val="Heading2"/>
      </w:pPr>
      <w:r>
        <w:rPr>
          <w:rFonts w:ascii="Times New Roman" w:hAnsi="Times New Roman" w:eastAsia="Times New Roman"/>
          <w:b/>
          <w:i w:val="0"/>
          <w:sz w:val="24"/>
        </w:rPr>
        <w:t>4.4 Summary of proposed system</w:t>
      </w:r>
    </w:p>
    <w:p>
      <w:pPr>
        <w:spacing w:after="160" w:line="360" w:lineRule="auto"/>
        <w:ind w:firstLine="709"/>
        <w:jc w:val="both"/>
      </w:pPr>
      <w:r>
        <w:rPr>
          <w:rFonts w:ascii="Times New Roman" w:hAnsi="Times New Roman" w:eastAsia="Times New Roman"/>
          <w:b w:val="0"/>
          <w:i w:val="0"/>
          <w:sz w:val="24"/>
        </w:rPr>
        <w:t>The proposed System for Personal Computer Checks Using QR Codes was designed to replace the manual, paper-based recording process at UTB Rubavu Campus with an electronic, QR-code-based verification process. The system was implemented using HTML, Bootstrap, JavaScript, and PHP (with PDO) as the main development technologies, XAMPP as the local server environment, and MySQL as the database management system for data storage and management.</w:t>
      </w:r>
    </w:p>
    <w:p>
      <w:pPr>
        <w:spacing w:after="160" w:line="360" w:lineRule="auto"/>
        <w:ind w:firstLine="709"/>
        <w:jc w:val="both"/>
      </w:pPr>
      <w:r>
        <w:rPr>
          <w:rFonts w:ascii="Times New Roman" w:hAnsi="Times New Roman" w:eastAsia="Times New Roman"/>
          <w:b w:val="0"/>
          <w:i w:val="0"/>
          <w:sz w:val="24"/>
        </w:rPr>
        <w:t>The study resulted in the development of a system capable of registering personal computers at the point of entry, generating a scannable QR code for each registered device, and enabling gate staff to verify a device's identity at exit by scanning its QR code against the stored record.</w:t>
      </w:r>
    </w:p>
    <w:p>
      <w:pPr>
        <w:pStyle w:val="Heading2"/>
      </w:pPr>
      <w:r>
        <w:rPr>
          <w:rFonts w:ascii="Times New Roman" w:hAnsi="Times New Roman" w:eastAsia="Times New Roman"/>
          <w:b/>
          <w:i w:val="0"/>
          <w:sz w:val="24"/>
        </w:rPr>
        <w:t>4.5 Description of existing system</w:t>
      </w:r>
    </w:p>
    <w:p>
      <w:pPr>
        <w:spacing w:after="160" w:line="360" w:lineRule="auto"/>
        <w:ind w:firstLine="709"/>
        <w:jc w:val="both"/>
      </w:pPr>
      <w:r>
        <w:rPr>
          <w:rFonts w:ascii="Times New Roman" w:hAnsi="Times New Roman" w:eastAsia="Times New Roman"/>
          <w:b w:val="0"/>
          <w:i w:val="0"/>
          <w:sz w:val="24"/>
        </w:rPr>
        <w:t>The current system used at UTB Rubavu Campus is a manual, paper-based process in which notebooks are used to keep track of laptops and personal computers entering the institution. As described in the project background, this approach is outdated and exposes recorded data to risk of damage and loss. Records are also not easily kept or retrieved without consuming significant physical storage space, and the process is prone to errors and duplication.</w:t>
      </w:r>
    </w:p>
    <w:p>
      <w:pPr>
        <w:spacing w:after="160" w:line="360" w:lineRule="auto"/>
        <w:ind w:firstLine="709"/>
        <w:jc w:val="both"/>
      </w:pPr>
      <w:r>
        <w:rPr>
          <w:rFonts w:ascii="Times New Roman" w:hAnsi="Times New Roman" w:eastAsia="Times New Roman"/>
          <w:b w:val="0"/>
          <w:i w:val="0"/>
          <w:sz w:val="24"/>
        </w:rPr>
        <w:t>When a student or guest returns to exit the campus, the gate worker must go back through the paper records to check whether the device being taken out matches one that was recorded on entry. Figure 1 below shows the use case diagram of the existing system, illustrating how students, guests, and gate workers interact with the paper-based process.</w:t>
      </w:r>
    </w:p>
    <w:p>
      <w:pPr>
        <w:jc w:val="center"/>
      </w:pPr>
      <w:r>
        <w:drawing>
          <wp:inline xmlns:a="http://schemas.openxmlformats.org/drawingml/2006/main" xmlns:pic="http://schemas.openxmlformats.org/drawingml/2006/picture">
            <wp:extent cx="5029200" cy="2006233"/>
            <wp:docPr id="1" name="Picture 1"/>
            <wp:cNvGraphicFramePr>
              <a:graphicFrameLocks noChangeAspect="1"/>
            </wp:cNvGraphicFramePr>
            <a:graphic>
              <a:graphicData uri="http://schemas.openxmlformats.org/drawingml/2006/picture">
                <pic:pic>
                  <pic:nvPicPr>
                    <pic:cNvPr id="0" name="Figure1_Existing_UseCase.png"/>
                    <pic:cNvPicPr/>
                  </pic:nvPicPr>
                  <pic:blipFill>
                    <a:blip r:embed="rId9"/>
                    <a:stretch>
                      <a:fillRect/>
                    </a:stretch>
                  </pic:blipFill>
                  <pic:spPr>
                    <a:xfrm>
                      <a:off x="0" y="0"/>
                      <a:ext cx="5029200" cy="2006233"/>
                    </a:xfrm>
                    <a:prstGeom prst="rect"/>
                  </pic:spPr>
                </pic:pic>
              </a:graphicData>
            </a:graphic>
          </wp:inline>
        </w:drawing>
      </w:r>
    </w:p>
    <w:p>
      <w:pPr>
        <w:spacing w:before="120" w:after="280"/>
        <w:jc w:val="center"/>
      </w:pPr>
      <w:r>
        <w:rPr>
          <w:rFonts w:ascii="Times New Roman" w:hAnsi="Times New Roman" w:eastAsia="Times New Roman"/>
          <w:b/>
          <w:i w:val="0"/>
          <w:sz w:val="22"/>
        </w:rPr>
        <w:t>Figure 1: Use Case diagram of the existing system</w:t>
      </w:r>
    </w:p>
    <w:p>
      <w:pPr>
        <w:spacing w:after="160" w:line="360" w:lineRule="auto"/>
        <w:jc w:val="both"/>
      </w:pPr>
      <w:r>
        <w:rPr>
          <w:rFonts w:ascii="Times New Roman" w:hAnsi="Times New Roman" w:eastAsia="Times New Roman"/>
          <w:b w:val="0"/>
          <w:i w:val="0"/>
          <w:sz w:val="24"/>
        </w:rPr>
        <w:t>Figure 2 presents a flowchart of the existing system. A flowchart provides a step-by-step visual representation of a process or workflow; here it outlines the major steps involved in the current manual gate-checking operation, from recording a device on entry to verifying and releasing it on exit.</w:t>
      </w:r>
    </w:p>
    <w:p>
      <w:pPr>
        <w:jc w:val="center"/>
      </w:pPr>
      <w:r>
        <w:drawing>
          <wp:inline xmlns:a="http://schemas.openxmlformats.org/drawingml/2006/main" xmlns:pic="http://schemas.openxmlformats.org/drawingml/2006/picture">
            <wp:extent cx="3840480" cy="3634993"/>
            <wp:docPr id="2" name="Picture 2"/>
            <wp:cNvGraphicFramePr>
              <a:graphicFrameLocks noChangeAspect="1"/>
            </wp:cNvGraphicFramePr>
            <a:graphic>
              <a:graphicData uri="http://schemas.openxmlformats.org/drawingml/2006/picture">
                <pic:pic>
                  <pic:nvPicPr>
                    <pic:cNvPr id="0" name="Figure2_Existing_Flowchart.png"/>
                    <pic:cNvPicPr/>
                  </pic:nvPicPr>
                  <pic:blipFill>
                    <a:blip r:embed="rId10"/>
                    <a:stretch>
                      <a:fillRect/>
                    </a:stretch>
                  </pic:blipFill>
                  <pic:spPr>
                    <a:xfrm>
                      <a:off x="0" y="0"/>
                      <a:ext cx="3840480" cy="3634993"/>
                    </a:xfrm>
                    <a:prstGeom prst="rect"/>
                  </pic:spPr>
                </pic:pic>
              </a:graphicData>
            </a:graphic>
          </wp:inline>
        </w:drawing>
      </w:r>
    </w:p>
    <w:p>
      <w:pPr>
        <w:spacing w:before="120" w:after="280"/>
        <w:jc w:val="center"/>
      </w:pPr>
      <w:r>
        <w:rPr>
          <w:rFonts w:ascii="Times New Roman" w:hAnsi="Times New Roman" w:eastAsia="Times New Roman"/>
          <w:b/>
          <w:i w:val="0"/>
          <w:sz w:val="22"/>
        </w:rPr>
        <w:t>Figure 2: Flow chart of the existing system</w:t>
      </w:r>
    </w:p>
    <w:p>
      <w:pPr>
        <w:pStyle w:val="Heading3"/>
      </w:pPr>
      <w:r>
        <w:rPr>
          <w:rFonts w:ascii="Times New Roman" w:hAnsi="Times New Roman" w:eastAsia="Times New Roman"/>
          <w:b/>
          <w:i w:val="0"/>
          <w:sz w:val="24"/>
        </w:rPr>
        <w:t>4.5.1 Problem with the existing system</w:t>
      </w:r>
    </w:p>
    <w:p>
      <w:pPr>
        <w:spacing w:after="160" w:line="360" w:lineRule="auto"/>
        <w:jc w:val="both"/>
      </w:pPr>
      <w:r>
        <w:rPr>
          <w:rFonts w:ascii="Times New Roman" w:hAnsi="Times New Roman" w:eastAsia="Times New Roman"/>
          <w:b w:val="0"/>
          <w:i w:val="0"/>
          <w:sz w:val="24"/>
        </w:rPr>
        <w:t>The analysis of the existing system revealed several challenges that affect effective device tracking at the campus gate:</w:t>
      </w:r>
    </w:p>
    <w:p>
      <w:pPr>
        <w:pStyle w:val="ListBullet"/>
        <w:spacing w:after="80"/>
      </w:pPr>
      <w:r>
        <w:rPr>
          <w:rFonts w:ascii="Times New Roman" w:hAnsi="Times New Roman" w:eastAsia="Times New Roman"/>
          <w:b w:val="0"/>
          <w:i w:val="0"/>
          <w:sz w:val="24"/>
        </w:rPr>
        <w:t>Finding a previously registered device and its owner among scattered notebooks is difficult and time-consuming.</w:t>
      </w:r>
    </w:p>
    <w:p>
      <w:pPr>
        <w:pStyle w:val="ListBullet"/>
        <w:spacing w:after="80"/>
      </w:pPr>
      <w:r>
        <w:rPr>
          <w:rFonts w:ascii="Times New Roman" w:hAnsi="Times New Roman" w:eastAsia="Times New Roman"/>
          <w:b w:val="0"/>
          <w:i w:val="0"/>
          <w:sz w:val="24"/>
        </w:rPr>
        <w:t>Recorded data is easily lost because entries are kept in different books, often managed apart and by different people.</w:t>
      </w:r>
    </w:p>
    <w:p>
      <w:pPr>
        <w:pStyle w:val="ListBullet"/>
        <w:spacing w:after="80"/>
      </w:pPr>
      <w:r>
        <w:rPr>
          <w:rFonts w:ascii="Times New Roman" w:hAnsi="Times New Roman" w:eastAsia="Times New Roman"/>
          <w:b w:val="0"/>
          <w:i w:val="0"/>
          <w:sz w:val="24"/>
        </w:rPr>
        <w:t>The unorganized, mixed record-keeping process increases the likelihood of unexpected errors and inconsistencies.</w:t>
      </w:r>
    </w:p>
    <w:p>
      <w:pPr>
        <w:pStyle w:val="ListBullet"/>
        <w:spacing w:after="80"/>
      </w:pPr>
      <w:r>
        <w:rPr>
          <w:rFonts w:ascii="Times New Roman" w:hAnsi="Times New Roman" w:eastAsia="Times New Roman"/>
          <w:b w:val="0"/>
          <w:i w:val="0"/>
          <w:sz w:val="24"/>
        </w:rPr>
        <w:t>Paper records are vulnerable to physical damage and take up significant storage space.</w:t>
      </w:r>
    </w:p>
    <w:p>
      <w:pPr>
        <w:pStyle w:val="ListBullet"/>
        <w:spacing w:after="80"/>
      </w:pPr>
      <w:r>
        <w:rPr>
          <w:rFonts w:ascii="Times New Roman" w:hAnsi="Times New Roman" w:eastAsia="Times New Roman"/>
          <w:b w:val="0"/>
          <w:i w:val="0"/>
          <w:sz w:val="24"/>
        </w:rPr>
        <w:t>Verifying a device at exit relies entirely on manual cross-checking, which is slow and error-prone.</w:t>
      </w:r>
    </w:p>
    <w:p>
      <w:pPr>
        <w:spacing w:after="160" w:line="360" w:lineRule="auto"/>
        <w:jc w:val="both"/>
      </w:pPr>
      <w:r>
        <w:rPr>
          <w:rFonts w:ascii="Times New Roman" w:hAnsi="Times New Roman" w:eastAsia="Times New Roman"/>
          <w:b w:val="0"/>
          <w:i w:val="0"/>
          <w:sz w:val="24"/>
        </w:rPr>
        <w:t>These problems reduce the reliability of gate security checks and negatively affect the efficiency of the entry and exit process for students, staff, and guests.</w:t>
      </w:r>
    </w:p>
    <w:p>
      <w:pPr>
        <w:pStyle w:val="Heading2"/>
      </w:pPr>
      <w:r>
        <w:rPr>
          <w:rFonts w:ascii="Times New Roman" w:hAnsi="Times New Roman" w:eastAsia="Times New Roman"/>
          <w:b/>
          <w:i w:val="0"/>
          <w:sz w:val="24"/>
        </w:rPr>
        <w:t>4.6 Description of the new system</w:t>
      </w:r>
    </w:p>
    <w:p>
      <w:pPr>
        <w:spacing w:after="160" w:line="360" w:lineRule="auto"/>
        <w:ind w:firstLine="709"/>
        <w:jc w:val="both"/>
      </w:pPr>
      <w:r>
        <w:rPr>
          <w:rFonts w:ascii="Times New Roman" w:hAnsi="Times New Roman" w:eastAsia="Times New Roman"/>
          <w:b w:val="0"/>
          <w:i w:val="0"/>
          <w:sz w:val="24"/>
        </w:rPr>
        <w:t>The proposed system is a web-based System for Personal Computer Checks Using QR Codes, designed to centralize the recording and verification of personal computers entering and leaving UTB Rubavu Campus. The system provides gate staff and administrators with a single point of access to device records, allowing devices to be registered on entry, matched against a generated QR code, and verified on exit by scanning that code.</w:t>
      </w:r>
    </w:p>
    <w:p>
      <w:pPr>
        <w:spacing w:after="160" w:line="360" w:lineRule="auto"/>
        <w:ind w:firstLine="709"/>
        <w:jc w:val="both"/>
      </w:pPr>
      <w:r>
        <w:rPr>
          <w:rFonts w:ascii="Times New Roman" w:hAnsi="Times New Roman" w:eastAsia="Times New Roman"/>
          <w:b w:val="0"/>
          <w:i w:val="0"/>
          <w:sz w:val="24"/>
        </w:rPr>
        <w:t>The system allows authorized users to register a device and its owner's details, generate a unique QR code for that device, scan the QR code at exit to confirm a match, and maintain a log of all actions performed for accountability and reporting purposes.</w:t>
      </w:r>
    </w:p>
    <w:p>
      <w:pPr>
        <w:pStyle w:val="Heading3"/>
      </w:pPr>
      <w:r>
        <w:rPr>
          <w:rFonts w:ascii="Times New Roman" w:hAnsi="Times New Roman" w:eastAsia="Times New Roman"/>
          <w:b/>
          <w:i w:val="0"/>
          <w:sz w:val="24"/>
        </w:rPr>
        <w:t>4.6.1 Modules description</w:t>
      </w:r>
    </w:p>
    <w:p>
      <w:pPr>
        <w:spacing w:after="160" w:line="360" w:lineRule="auto"/>
        <w:jc w:val="both"/>
      </w:pPr>
      <w:r>
        <w:rPr>
          <w:rFonts w:ascii="Times New Roman" w:hAnsi="Times New Roman" w:eastAsia="Times New Roman"/>
          <w:b w:val="0"/>
          <w:i w:val="0"/>
          <w:sz w:val="24"/>
        </w:rPr>
        <w:t>The proposed system consists of the following modules:</w:t>
      </w:r>
    </w:p>
    <w:p>
      <w:pPr>
        <w:pStyle w:val="Heading4"/>
      </w:pPr>
      <w:r>
        <w:rPr>
          <w:rFonts w:ascii="Times New Roman" w:hAnsi="Times New Roman" w:eastAsia="Times New Roman"/>
          <w:b/>
          <w:i w:val="0"/>
          <w:sz w:val="24"/>
        </w:rPr>
        <w:t>4.6.1.1 User Management Module</w:t>
      </w:r>
    </w:p>
    <w:p>
      <w:pPr>
        <w:spacing w:after="160" w:line="360" w:lineRule="auto"/>
        <w:jc w:val="both"/>
      </w:pPr>
      <w:r>
        <w:rPr>
          <w:rFonts w:ascii="Times New Roman" w:hAnsi="Times New Roman" w:eastAsia="Times New Roman"/>
          <w:b w:val="0"/>
          <w:i w:val="0"/>
          <w:sz w:val="24"/>
        </w:rPr>
        <w:t>This module manages user accounts and access control, with the following functions:</w:t>
      </w:r>
    </w:p>
    <w:p>
      <w:pPr>
        <w:pStyle w:val="ListBullet"/>
        <w:spacing w:after="80"/>
      </w:pPr>
      <w:r>
        <w:rPr>
          <w:rFonts w:ascii="Times New Roman" w:hAnsi="Times New Roman" w:eastAsia="Times New Roman"/>
          <w:b w:val="0"/>
          <w:i w:val="0"/>
          <w:sz w:val="24"/>
        </w:rPr>
        <w:t>User login and logout</w:t>
      </w:r>
    </w:p>
    <w:p>
      <w:pPr>
        <w:pStyle w:val="ListBullet"/>
        <w:spacing w:after="80"/>
      </w:pPr>
      <w:r>
        <w:rPr>
          <w:rFonts w:ascii="Times New Roman" w:hAnsi="Times New Roman" w:eastAsia="Times New Roman"/>
          <w:b w:val="0"/>
          <w:i w:val="0"/>
          <w:sz w:val="24"/>
        </w:rPr>
        <w:t>Password management</w:t>
      </w:r>
    </w:p>
    <w:p>
      <w:pPr>
        <w:pStyle w:val="ListBullet"/>
        <w:spacing w:after="80"/>
      </w:pPr>
      <w:r>
        <w:rPr>
          <w:rFonts w:ascii="Times New Roman" w:hAnsi="Times New Roman" w:eastAsia="Times New Roman"/>
          <w:b w:val="0"/>
          <w:i w:val="0"/>
          <w:sz w:val="24"/>
        </w:rPr>
        <w:t>User profile management</w:t>
      </w:r>
    </w:p>
    <w:p>
      <w:pPr>
        <w:pStyle w:val="ListBullet"/>
        <w:spacing w:after="80"/>
      </w:pPr>
      <w:r>
        <w:rPr>
          <w:rFonts w:ascii="Times New Roman" w:hAnsi="Times New Roman" w:eastAsia="Times New Roman"/>
          <w:b w:val="0"/>
          <w:i w:val="0"/>
          <w:sz w:val="24"/>
        </w:rPr>
        <w:t>Role assignment (Administrator, Gate Officer)</w:t>
      </w:r>
    </w:p>
    <w:p>
      <w:pPr>
        <w:spacing w:after="160" w:line="360" w:lineRule="auto"/>
        <w:jc w:val="both"/>
      </w:pPr>
      <w:r>
        <w:rPr>
          <w:rFonts w:ascii="Times New Roman" w:hAnsi="Times New Roman" w:eastAsia="Times New Roman"/>
          <w:b w:val="0"/>
          <w:i w:val="0"/>
          <w:sz w:val="24"/>
        </w:rPr>
        <w:t>This ensures secure access to the system and allows different users to perform only the activities they are authorized to carry out.</w:t>
      </w:r>
    </w:p>
    <w:p>
      <w:pPr>
        <w:pStyle w:val="Heading4"/>
      </w:pPr>
      <w:r>
        <w:rPr>
          <w:rFonts w:ascii="Times New Roman" w:hAnsi="Times New Roman" w:eastAsia="Times New Roman"/>
          <w:b/>
          <w:i w:val="0"/>
          <w:sz w:val="24"/>
        </w:rPr>
        <w:t>4.6.1.2 Computer Registration Module</w:t>
      </w:r>
    </w:p>
    <w:p>
      <w:pPr>
        <w:spacing w:after="160" w:line="360" w:lineRule="auto"/>
        <w:jc w:val="both"/>
      </w:pPr>
      <w:r>
        <w:rPr>
          <w:rFonts w:ascii="Times New Roman" w:hAnsi="Times New Roman" w:eastAsia="Times New Roman"/>
          <w:b w:val="0"/>
          <w:i w:val="0"/>
          <w:sz w:val="24"/>
        </w:rPr>
        <w:t>This module manages the registration of personal computers and their owners as they enter the institution. It includes:</w:t>
      </w:r>
    </w:p>
    <w:p>
      <w:pPr>
        <w:pStyle w:val="ListBullet"/>
        <w:spacing w:after="80"/>
      </w:pPr>
      <w:r>
        <w:rPr>
          <w:rFonts w:ascii="Times New Roman" w:hAnsi="Times New Roman" w:eastAsia="Times New Roman"/>
          <w:b w:val="0"/>
          <w:i w:val="0"/>
          <w:sz w:val="24"/>
        </w:rPr>
        <w:t>Register a computer's serial number and model</w:t>
      </w:r>
    </w:p>
    <w:p>
      <w:pPr>
        <w:pStyle w:val="ListBullet"/>
        <w:spacing w:after="80"/>
      </w:pPr>
      <w:r>
        <w:rPr>
          <w:rFonts w:ascii="Times New Roman" w:hAnsi="Times New Roman" w:eastAsia="Times New Roman"/>
          <w:b w:val="0"/>
          <w:i w:val="0"/>
          <w:sz w:val="24"/>
        </w:rPr>
        <w:t>Capture owner's name and contact/owner number</w:t>
      </w:r>
    </w:p>
    <w:p>
      <w:pPr>
        <w:pStyle w:val="ListBullet"/>
        <w:spacing w:after="80"/>
      </w:pPr>
      <w:r>
        <w:rPr>
          <w:rFonts w:ascii="Times New Roman" w:hAnsi="Times New Roman" w:eastAsia="Times New Roman"/>
          <w:b w:val="0"/>
          <w:i w:val="0"/>
          <w:sz w:val="24"/>
        </w:rPr>
        <w:t>Record the date the device was registered</w:t>
      </w:r>
    </w:p>
    <w:p>
      <w:pPr>
        <w:pStyle w:val="ListBullet"/>
        <w:spacing w:after="80"/>
      </w:pPr>
      <w:r>
        <w:rPr>
          <w:rFonts w:ascii="Times New Roman" w:hAnsi="Times New Roman" w:eastAsia="Times New Roman"/>
          <w:b w:val="0"/>
          <w:i w:val="0"/>
          <w:sz w:val="24"/>
        </w:rPr>
        <w:t>Edit or update a device record</w:t>
      </w:r>
    </w:p>
    <w:p>
      <w:pPr>
        <w:spacing w:after="160" w:line="360" w:lineRule="auto"/>
        <w:jc w:val="both"/>
      </w:pPr>
      <w:r>
        <w:rPr>
          <w:rFonts w:ascii="Times New Roman" w:hAnsi="Times New Roman" w:eastAsia="Times New Roman"/>
          <w:b w:val="0"/>
          <w:i w:val="0"/>
          <w:sz w:val="24"/>
        </w:rPr>
        <w:t>This module provides an accurate, centralized record of every device entering the campus, replacing the paper notebooks used in the existing system.</w:t>
      </w:r>
    </w:p>
    <w:p>
      <w:pPr>
        <w:pStyle w:val="Heading4"/>
      </w:pPr>
      <w:r>
        <w:rPr>
          <w:rFonts w:ascii="Times New Roman" w:hAnsi="Times New Roman" w:eastAsia="Times New Roman"/>
          <w:b/>
          <w:i w:val="0"/>
          <w:sz w:val="24"/>
        </w:rPr>
        <w:t>4.6.1.3 QR Code Generation and Verification Module</w:t>
      </w:r>
    </w:p>
    <w:p>
      <w:pPr>
        <w:spacing w:after="160" w:line="360" w:lineRule="auto"/>
        <w:jc w:val="both"/>
      </w:pPr>
      <w:r>
        <w:rPr>
          <w:rFonts w:ascii="Times New Roman" w:hAnsi="Times New Roman" w:eastAsia="Times New Roman"/>
          <w:b w:val="0"/>
          <w:i w:val="0"/>
          <w:sz w:val="24"/>
        </w:rPr>
        <w:t>This module generates and verifies the QR code associated with each registered device. Its functions include:</w:t>
      </w:r>
    </w:p>
    <w:p>
      <w:pPr>
        <w:pStyle w:val="ListBullet"/>
        <w:spacing w:after="80"/>
      </w:pPr>
      <w:r>
        <w:rPr>
          <w:rFonts w:ascii="Times New Roman" w:hAnsi="Times New Roman" w:eastAsia="Times New Roman"/>
          <w:b w:val="0"/>
          <w:i w:val="0"/>
          <w:sz w:val="24"/>
        </w:rPr>
        <w:t>Generate a unique QR code linked to a device's record on registration</w:t>
      </w:r>
    </w:p>
    <w:p>
      <w:pPr>
        <w:pStyle w:val="ListBullet"/>
        <w:spacing w:after="80"/>
      </w:pPr>
      <w:r>
        <w:rPr>
          <w:rFonts w:ascii="Times New Roman" w:hAnsi="Times New Roman" w:eastAsia="Times New Roman"/>
          <w:b w:val="0"/>
          <w:i w:val="0"/>
          <w:sz w:val="24"/>
        </w:rPr>
        <w:t>Print the generated QR code for the device or its owner</w:t>
      </w:r>
    </w:p>
    <w:p>
      <w:pPr>
        <w:pStyle w:val="ListBullet"/>
        <w:spacing w:after="80"/>
      </w:pPr>
      <w:r>
        <w:rPr>
          <w:rFonts w:ascii="Times New Roman" w:hAnsi="Times New Roman" w:eastAsia="Times New Roman"/>
          <w:b w:val="0"/>
          <w:i w:val="0"/>
          <w:sz w:val="24"/>
        </w:rPr>
        <w:t>Scan a QR code at the exit gate using a smartphone camera or scanner app</w:t>
      </w:r>
    </w:p>
    <w:p>
      <w:pPr>
        <w:pStyle w:val="ListBullet"/>
        <w:spacing w:after="80"/>
      </w:pPr>
      <w:r>
        <w:rPr>
          <w:rFonts w:ascii="Times New Roman" w:hAnsi="Times New Roman" w:eastAsia="Times New Roman"/>
          <w:b w:val="0"/>
          <w:i w:val="0"/>
          <w:sz w:val="24"/>
        </w:rPr>
        <w:t>Match scanned data against the stored device record to confirm identity</w:t>
      </w:r>
    </w:p>
    <w:p>
      <w:pPr>
        <w:spacing w:after="160" w:line="360" w:lineRule="auto"/>
        <w:jc w:val="both"/>
      </w:pPr>
      <w:r>
        <w:rPr>
          <w:rFonts w:ascii="Times New Roman" w:hAnsi="Times New Roman" w:eastAsia="Times New Roman"/>
          <w:b w:val="0"/>
          <w:i w:val="0"/>
          <w:sz w:val="24"/>
        </w:rPr>
        <w:t>This module is central to the system, as it replaces manual cross-checking with an automated, reliable verification step at the gate.</w:t>
      </w:r>
    </w:p>
    <w:p>
      <w:pPr>
        <w:pStyle w:val="Heading4"/>
      </w:pPr>
      <w:r>
        <w:rPr>
          <w:rFonts w:ascii="Times New Roman" w:hAnsi="Times New Roman" w:eastAsia="Times New Roman"/>
          <w:b/>
          <w:i w:val="0"/>
          <w:sz w:val="24"/>
        </w:rPr>
        <w:t>4.6.1.4 Logs and Reporting Module</w:t>
      </w:r>
    </w:p>
    <w:p>
      <w:pPr>
        <w:spacing w:after="160" w:line="360" w:lineRule="auto"/>
        <w:jc w:val="both"/>
      </w:pPr>
      <w:r>
        <w:rPr>
          <w:rFonts w:ascii="Times New Roman" w:hAnsi="Times New Roman" w:eastAsia="Times New Roman"/>
          <w:b w:val="0"/>
          <w:i w:val="0"/>
          <w:sz w:val="24"/>
        </w:rPr>
        <w:t>This module records every action performed on a device record and supports reporting for management purposes. Its functions include:</w:t>
      </w:r>
    </w:p>
    <w:p>
      <w:pPr>
        <w:pStyle w:val="ListBullet"/>
        <w:spacing w:after="80"/>
      </w:pPr>
      <w:r>
        <w:rPr>
          <w:rFonts w:ascii="Times New Roman" w:hAnsi="Times New Roman" w:eastAsia="Times New Roman"/>
          <w:b w:val="0"/>
          <w:i w:val="0"/>
          <w:sz w:val="24"/>
        </w:rPr>
        <w:t>Log each registration, verification, and exit action with a timestamp</w:t>
      </w:r>
    </w:p>
    <w:p>
      <w:pPr>
        <w:pStyle w:val="ListBullet"/>
        <w:spacing w:after="80"/>
      </w:pPr>
      <w:r>
        <w:rPr>
          <w:rFonts w:ascii="Times New Roman" w:hAnsi="Times New Roman" w:eastAsia="Times New Roman"/>
          <w:b w:val="0"/>
          <w:i w:val="0"/>
          <w:sz w:val="24"/>
        </w:rPr>
        <w:t>Record comments or remarks on an action</w:t>
      </w:r>
    </w:p>
    <w:p>
      <w:pPr>
        <w:pStyle w:val="ListBullet"/>
        <w:spacing w:after="80"/>
      </w:pPr>
      <w:r>
        <w:rPr>
          <w:rFonts w:ascii="Times New Roman" w:hAnsi="Times New Roman" w:eastAsia="Times New Roman"/>
          <w:b w:val="0"/>
          <w:i w:val="0"/>
          <w:sz w:val="24"/>
        </w:rPr>
        <w:t>Generate reports on devices registered, verified, or flagged over a given period</w:t>
      </w:r>
    </w:p>
    <w:p>
      <w:pPr>
        <w:spacing w:after="160" w:line="360" w:lineRule="auto"/>
        <w:jc w:val="both"/>
      </w:pPr>
      <w:r>
        <w:rPr>
          <w:rFonts w:ascii="Times New Roman" w:hAnsi="Times New Roman" w:eastAsia="Times New Roman"/>
          <w:b w:val="0"/>
          <w:i w:val="0"/>
          <w:sz w:val="24"/>
        </w:rPr>
        <w:t>This module supports accountability at the gate and provides administrators with insight into device movement and system usage.</w:t>
      </w:r>
    </w:p>
    <w:p>
      <w:pPr>
        <w:pStyle w:val="Heading3"/>
      </w:pPr>
      <w:r>
        <w:rPr>
          <w:rFonts w:ascii="Times New Roman" w:hAnsi="Times New Roman" w:eastAsia="Times New Roman"/>
          <w:b/>
          <w:i w:val="0"/>
          <w:sz w:val="24"/>
        </w:rPr>
        <w:t>4.6.2 System configurations and technology</w:t>
      </w:r>
    </w:p>
    <w:p>
      <w:pPr>
        <w:spacing w:after="160" w:line="360" w:lineRule="auto"/>
        <w:jc w:val="both"/>
      </w:pPr>
      <w:r>
        <w:rPr>
          <w:rFonts w:ascii="Times New Roman" w:hAnsi="Times New Roman" w:eastAsia="Times New Roman"/>
          <w:b w:val="0"/>
          <w:i w:val="0"/>
          <w:sz w:val="24"/>
        </w:rPr>
        <w:t>This section outlines the hardware and software requirements needed to develop and operate the System for Personal Computer Checks Using QR Codes.</w:t>
      </w:r>
    </w:p>
    <w:p>
      <w:pPr>
        <w:jc w:val="center"/>
      </w:pPr>
      <w:r>
        <w:rPr>
          <w:rFonts w:ascii="Times New Roman" w:hAnsi="Times New Roman" w:eastAsia="Times New Roman"/>
          <w:b/>
          <w:i w:val="0"/>
          <w:sz w:val="22"/>
        </w:rPr>
        <w:t>Table 1: Hardware specification</w:t>
      </w:r>
    </w:p>
    <w:tbl>
      <w:tblPr>
        <w:tblStyle w:val="TableGrid"/>
        <w:tblW w:type="auto" w:w="0"/>
        <w:jc w:val="center"/>
        <w:tblLook w:firstColumn="1" w:firstRow="1" w:lastColumn="0" w:lastRow="0" w:noHBand="0" w:noVBand="1" w:val="04A0"/>
      </w:tblPr>
      <w:tblGrid>
        <w:gridCol w:w="4680"/>
        <w:gridCol w:w="4680"/>
      </w:tblGrid>
      <w:tr>
        <w:tc>
          <w:tcPr>
            <w:tcW w:type="dxa" w:w="2160"/>
            <w:shd w:fill="1F4E79" w:val="clear"/>
          </w:tcPr>
          <w:p>
            <w:r/>
            <w:r>
              <w:rPr>
                <w:rFonts w:ascii="Times New Roman" w:hAnsi="Times New Roman" w:eastAsia="Times New Roman"/>
                <w:b/>
                <w:i w:val="0"/>
                <w:color w:val="FFFFFF"/>
                <w:sz w:val="20"/>
              </w:rPr>
              <w:t>Item</w:t>
            </w:r>
          </w:p>
        </w:tc>
        <w:tc>
          <w:tcPr>
            <w:tcW w:type="dxa" w:w="7200"/>
            <w:shd w:fill="1F4E79" w:val="clear"/>
          </w:tcPr>
          <w:p>
            <w:r/>
            <w:r>
              <w:rPr>
                <w:rFonts w:ascii="Times New Roman" w:hAnsi="Times New Roman" w:eastAsia="Times New Roman"/>
                <w:b/>
                <w:i w:val="0"/>
                <w:color w:val="FFFFFF"/>
                <w:sz w:val="20"/>
              </w:rPr>
              <w:t>Requirement</w:t>
            </w:r>
          </w:p>
        </w:tc>
      </w:tr>
      <w:tr>
        <w:tc>
          <w:tcPr>
            <w:tcW w:type="dxa" w:w="2160"/>
          </w:tcPr>
          <w:p>
            <w:r/>
            <w:r>
              <w:rPr>
                <w:rFonts w:ascii="Times New Roman" w:hAnsi="Times New Roman" w:eastAsia="Times New Roman"/>
                <w:b w:val="0"/>
                <w:i w:val="0"/>
                <w:sz w:val="20"/>
              </w:rPr>
              <w:t>Computer</w:t>
            </w:r>
          </w:p>
        </w:tc>
        <w:tc>
          <w:tcPr>
            <w:tcW w:type="dxa" w:w="7200"/>
          </w:tcPr>
          <w:p>
            <w:r/>
            <w:r>
              <w:rPr>
                <w:rFonts w:ascii="Times New Roman" w:hAnsi="Times New Roman" w:eastAsia="Times New Roman"/>
                <w:b w:val="0"/>
                <w:i w:val="0"/>
                <w:sz w:val="20"/>
              </w:rPr>
              <w:t>Required to run the system at the gate</w:t>
            </w:r>
          </w:p>
        </w:tc>
      </w:tr>
      <w:tr>
        <w:tc>
          <w:tcPr>
            <w:tcW w:type="dxa" w:w="2160"/>
          </w:tcPr>
          <w:p>
            <w:r/>
            <w:r>
              <w:rPr>
                <w:rFonts w:ascii="Times New Roman" w:hAnsi="Times New Roman" w:eastAsia="Times New Roman"/>
                <w:b w:val="0"/>
                <w:i w:val="0"/>
                <w:sz w:val="20"/>
              </w:rPr>
              <w:t>Printer</w:t>
            </w:r>
          </w:p>
        </w:tc>
        <w:tc>
          <w:tcPr>
            <w:tcW w:type="dxa" w:w="7200"/>
          </w:tcPr>
          <w:p>
            <w:r/>
            <w:r>
              <w:rPr>
                <w:rFonts w:ascii="Times New Roman" w:hAnsi="Times New Roman" w:eastAsia="Times New Roman"/>
                <w:b w:val="0"/>
                <w:i w:val="0"/>
                <w:sz w:val="20"/>
              </w:rPr>
              <w:t>Required for printing the generated QR codes</w:t>
            </w:r>
          </w:p>
        </w:tc>
      </w:tr>
      <w:tr>
        <w:tc>
          <w:tcPr>
            <w:tcW w:type="dxa" w:w="2160"/>
          </w:tcPr>
          <w:p>
            <w:r/>
            <w:r>
              <w:rPr>
                <w:rFonts w:ascii="Times New Roman" w:hAnsi="Times New Roman" w:eastAsia="Times New Roman"/>
                <w:b w:val="0"/>
                <w:i w:val="0"/>
                <w:sz w:val="20"/>
              </w:rPr>
              <w:t>Smartphone</w:t>
            </w:r>
          </w:p>
        </w:tc>
        <w:tc>
          <w:tcPr>
            <w:tcW w:type="dxa" w:w="7200"/>
          </w:tcPr>
          <w:p>
            <w:r/>
            <w:r>
              <w:rPr>
                <w:rFonts w:ascii="Times New Roman" w:hAnsi="Times New Roman" w:eastAsia="Times New Roman"/>
                <w:b w:val="0"/>
                <w:i w:val="0"/>
                <w:sz w:val="20"/>
              </w:rPr>
              <w:t>Required for scanning QR codes, using a QR-code scanner app or a built-in camera</w:t>
            </w:r>
          </w:p>
        </w:tc>
      </w:tr>
    </w:tbl>
    <w:p/>
    <w:p>
      <w:pPr>
        <w:jc w:val="center"/>
      </w:pPr>
      <w:r>
        <w:rPr>
          <w:rFonts w:ascii="Times New Roman" w:hAnsi="Times New Roman" w:eastAsia="Times New Roman"/>
          <w:b/>
          <w:i w:val="0"/>
          <w:sz w:val="22"/>
        </w:rPr>
        <w:t>Table 2: Software specification</w:t>
      </w:r>
    </w:p>
    <w:tbl>
      <w:tblPr>
        <w:tblStyle w:val="TableGrid"/>
        <w:tblW w:type="auto" w:w="0"/>
        <w:jc w:val="center"/>
        <w:tblLook w:firstColumn="1" w:firstRow="1" w:lastColumn="0" w:lastRow="0" w:noHBand="0" w:noVBand="1" w:val="04A0"/>
      </w:tblPr>
      <w:tblGrid>
        <w:gridCol w:w="4680"/>
        <w:gridCol w:w="4680"/>
      </w:tblGrid>
      <w:tr>
        <w:tc>
          <w:tcPr>
            <w:tcW w:type="dxa" w:w="2592"/>
            <w:shd w:fill="1F4E79" w:val="clear"/>
          </w:tcPr>
          <w:p>
            <w:r/>
            <w:r>
              <w:rPr>
                <w:rFonts w:ascii="Times New Roman" w:hAnsi="Times New Roman" w:eastAsia="Times New Roman"/>
                <w:b/>
                <w:i w:val="0"/>
                <w:color w:val="FFFFFF"/>
                <w:sz w:val="20"/>
              </w:rPr>
              <w:t>Software</w:t>
            </w:r>
          </w:p>
        </w:tc>
        <w:tc>
          <w:tcPr>
            <w:tcW w:type="dxa" w:w="6768"/>
            <w:shd w:fill="1F4E79" w:val="clear"/>
          </w:tcPr>
          <w:p>
            <w:r/>
            <w:r>
              <w:rPr>
                <w:rFonts w:ascii="Times New Roman" w:hAnsi="Times New Roman" w:eastAsia="Times New Roman"/>
                <w:b/>
                <w:i w:val="0"/>
                <w:color w:val="FFFFFF"/>
                <w:sz w:val="20"/>
              </w:rPr>
              <w:t>Purpose</w:t>
            </w:r>
          </w:p>
        </w:tc>
      </w:tr>
      <w:tr>
        <w:tc>
          <w:tcPr>
            <w:tcW w:type="dxa" w:w="2592"/>
          </w:tcPr>
          <w:p>
            <w:r/>
            <w:r>
              <w:rPr>
                <w:rFonts w:ascii="Times New Roman" w:hAnsi="Times New Roman" w:eastAsia="Times New Roman"/>
                <w:b w:val="0"/>
                <w:i w:val="0"/>
                <w:sz w:val="20"/>
              </w:rPr>
              <w:t>MySQL</w:t>
            </w:r>
          </w:p>
        </w:tc>
        <w:tc>
          <w:tcPr>
            <w:tcW w:type="dxa" w:w="6768"/>
          </w:tcPr>
          <w:p>
            <w:r/>
            <w:r>
              <w:rPr>
                <w:rFonts w:ascii="Times New Roman" w:hAnsi="Times New Roman" w:eastAsia="Times New Roman"/>
                <w:b w:val="0"/>
                <w:i w:val="0"/>
                <w:sz w:val="20"/>
              </w:rPr>
              <w:t>Free, open-source Relational Database Management System (RDBMS) using SQL, used to insert, select, delete, and update captured information</w:t>
            </w:r>
          </w:p>
        </w:tc>
      </w:tr>
      <w:tr>
        <w:tc>
          <w:tcPr>
            <w:tcW w:type="dxa" w:w="2592"/>
          </w:tcPr>
          <w:p>
            <w:r/>
            <w:r>
              <w:rPr>
                <w:rFonts w:ascii="Times New Roman" w:hAnsi="Times New Roman" w:eastAsia="Times New Roman"/>
                <w:b w:val="0"/>
                <w:i w:val="0"/>
                <w:sz w:val="20"/>
              </w:rPr>
              <w:t>XAMPP</w:t>
            </w:r>
          </w:p>
        </w:tc>
        <w:tc>
          <w:tcPr>
            <w:tcW w:type="dxa" w:w="6768"/>
          </w:tcPr>
          <w:p>
            <w:r/>
            <w:r>
              <w:rPr>
                <w:rFonts w:ascii="Times New Roman" w:hAnsi="Times New Roman" w:eastAsia="Times New Roman"/>
                <w:b w:val="0"/>
                <w:i w:val="0"/>
                <w:sz w:val="20"/>
              </w:rPr>
              <w:t>Free, open-source cross-platform web server solution used to host the system locally</w:t>
            </w:r>
          </w:p>
        </w:tc>
      </w:tr>
      <w:tr>
        <w:tc>
          <w:tcPr>
            <w:tcW w:type="dxa" w:w="2592"/>
          </w:tcPr>
          <w:p>
            <w:r/>
            <w:r>
              <w:rPr>
                <w:rFonts w:ascii="Times New Roman" w:hAnsi="Times New Roman" w:eastAsia="Times New Roman"/>
                <w:b w:val="0"/>
                <w:i w:val="0"/>
                <w:sz w:val="20"/>
              </w:rPr>
              <w:t>PHP (with PDO)</w:t>
            </w:r>
          </w:p>
        </w:tc>
        <w:tc>
          <w:tcPr>
            <w:tcW w:type="dxa" w:w="6768"/>
          </w:tcPr>
          <w:p>
            <w:r/>
            <w:r>
              <w:rPr>
                <w:rFonts w:ascii="Times New Roman" w:hAnsi="Times New Roman" w:eastAsia="Times New Roman"/>
                <w:b w:val="0"/>
                <w:i w:val="0"/>
                <w:sz w:val="20"/>
              </w:rPr>
              <w:t>Backend development</w:t>
            </w:r>
          </w:p>
        </w:tc>
      </w:tr>
      <w:tr>
        <w:tc>
          <w:tcPr>
            <w:tcW w:type="dxa" w:w="2592"/>
          </w:tcPr>
          <w:p>
            <w:r/>
            <w:r>
              <w:rPr>
                <w:rFonts w:ascii="Times New Roman" w:hAnsi="Times New Roman" w:eastAsia="Times New Roman"/>
                <w:b w:val="0"/>
                <w:i w:val="0"/>
                <w:sz w:val="20"/>
              </w:rPr>
              <w:t>JavaScript</w:t>
            </w:r>
          </w:p>
        </w:tc>
        <w:tc>
          <w:tcPr>
            <w:tcW w:type="dxa" w:w="6768"/>
          </w:tcPr>
          <w:p>
            <w:r/>
            <w:r>
              <w:rPr>
                <w:rFonts w:ascii="Times New Roman" w:hAnsi="Times New Roman" w:eastAsia="Times New Roman"/>
                <w:b w:val="0"/>
                <w:i w:val="0"/>
                <w:sz w:val="20"/>
              </w:rPr>
              <w:t>Client-side interaction on the backend/frontend</w:t>
            </w:r>
          </w:p>
        </w:tc>
      </w:tr>
      <w:tr>
        <w:tc>
          <w:tcPr>
            <w:tcW w:type="dxa" w:w="2592"/>
          </w:tcPr>
          <w:p>
            <w:r/>
            <w:r>
              <w:rPr>
                <w:rFonts w:ascii="Times New Roman" w:hAnsi="Times New Roman" w:eastAsia="Times New Roman"/>
                <w:b w:val="0"/>
                <w:i w:val="0"/>
                <w:sz w:val="20"/>
              </w:rPr>
              <w:t>HTML</w:t>
            </w:r>
          </w:p>
        </w:tc>
        <w:tc>
          <w:tcPr>
            <w:tcW w:type="dxa" w:w="6768"/>
          </w:tcPr>
          <w:p>
            <w:r/>
            <w:r>
              <w:rPr>
                <w:rFonts w:ascii="Times New Roman" w:hAnsi="Times New Roman" w:eastAsia="Times New Roman"/>
                <w:b w:val="0"/>
                <w:i w:val="0"/>
                <w:sz w:val="20"/>
              </w:rPr>
              <w:t>Defines the content/structure of the system's pages</w:t>
            </w:r>
          </w:p>
        </w:tc>
      </w:tr>
      <w:tr>
        <w:tc>
          <w:tcPr>
            <w:tcW w:type="dxa" w:w="2592"/>
          </w:tcPr>
          <w:p>
            <w:r/>
            <w:r>
              <w:rPr>
                <w:rFonts w:ascii="Times New Roman" w:hAnsi="Times New Roman" w:eastAsia="Times New Roman"/>
                <w:b w:val="0"/>
                <w:i w:val="0"/>
                <w:sz w:val="20"/>
              </w:rPr>
              <w:t>Bootstrap</w:t>
            </w:r>
          </w:p>
        </w:tc>
        <w:tc>
          <w:tcPr>
            <w:tcW w:type="dxa" w:w="6768"/>
          </w:tcPr>
          <w:p>
            <w:r/>
            <w:r>
              <w:rPr>
                <w:rFonts w:ascii="Times New Roman" w:hAnsi="Times New Roman" w:eastAsia="Times New Roman"/>
                <w:b w:val="0"/>
                <w:i w:val="0"/>
                <w:sz w:val="20"/>
              </w:rPr>
              <w:t>CSS framework responsible for responsive design and browser compatibility on the front end</w:t>
            </w:r>
          </w:p>
        </w:tc>
      </w:tr>
    </w:tbl>
    <w:p/>
    <w:p>
      <w:pPr>
        <w:pStyle w:val="Heading2"/>
      </w:pPr>
      <w:r>
        <w:rPr>
          <w:rFonts w:ascii="Times New Roman" w:hAnsi="Times New Roman" w:eastAsia="Times New Roman"/>
          <w:b/>
          <w:i w:val="0"/>
          <w:sz w:val="24"/>
        </w:rPr>
        <w:t>4.7 Illustration of new system</w:t>
      </w:r>
    </w:p>
    <w:p>
      <w:pPr>
        <w:spacing w:after="160" w:line="360" w:lineRule="auto"/>
        <w:ind w:firstLine="709"/>
        <w:jc w:val="both"/>
      </w:pPr>
      <w:r>
        <w:rPr>
          <w:rFonts w:ascii="Times New Roman" w:hAnsi="Times New Roman" w:eastAsia="Times New Roman"/>
          <w:b w:val="0"/>
          <w:i w:val="0"/>
          <w:sz w:val="24"/>
        </w:rPr>
        <w:t>This project focused on understanding what the System for Personal Computer Checks Using QR Codes must do and how it should solve the problems identified in the existing manual gate-checking process. At this stage, emphasis was placed on identifying user needs, system inputs and outputs, data flow, and overall system behaviour.</w:t>
      </w:r>
    </w:p>
    <w:p>
      <w:pPr>
        <w:spacing w:after="160" w:line="360" w:lineRule="auto"/>
        <w:ind w:firstLine="709"/>
        <w:jc w:val="both"/>
      </w:pPr>
      <w:r>
        <w:rPr>
          <w:rFonts w:ascii="Times New Roman" w:hAnsi="Times New Roman" w:eastAsia="Times New Roman"/>
          <w:b w:val="0"/>
          <w:i w:val="0"/>
          <w:sz w:val="24"/>
        </w:rPr>
        <w:t>System design follows system analysis and explains how the proposed system was built to meet the identified requirements. This includes defining the structure of the system, breaking it into smaller components, and deciding how these components interact with one another. The design phase translates the system requirements into a form that can be implemented using the chosen technologies.</w:t>
      </w:r>
    </w:p>
    <w:p>
      <w:pPr>
        <w:pStyle w:val="Heading3"/>
      </w:pPr>
      <w:r>
        <w:rPr>
          <w:rFonts w:ascii="Times New Roman" w:hAnsi="Times New Roman" w:eastAsia="Times New Roman"/>
          <w:b/>
          <w:i w:val="0"/>
          <w:sz w:val="24"/>
        </w:rPr>
        <w:t>4.7.1 Functional Diagram</w:t>
      </w:r>
    </w:p>
    <w:p>
      <w:pPr>
        <w:spacing w:after="160" w:line="360" w:lineRule="auto"/>
        <w:ind w:firstLine="709"/>
        <w:jc w:val="both"/>
      </w:pPr>
      <w:r>
        <w:rPr>
          <w:rFonts w:ascii="Times New Roman" w:hAnsi="Times New Roman" w:eastAsia="Times New Roman"/>
          <w:b w:val="0"/>
          <w:i w:val="0"/>
          <w:sz w:val="24"/>
        </w:rPr>
        <w:t>A functional diagram is used to represent the main functions of the System for Personal Computer Checks Using QR Codes and how users interact with them. It shows the sequence of actions performed by the system and the relationships between different system functions.</w:t>
      </w:r>
    </w:p>
    <w:p>
      <w:pPr>
        <w:spacing w:after="160" w:line="360" w:lineRule="auto"/>
        <w:ind w:firstLine="709"/>
        <w:jc w:val="both"/>
      </w:pPr>
      <w:r>
        <w:rPr>
          <w:rFonts w:ascii="Times New Roman" w:hAnsi="Times New Roman" w:eastAsia="Times New Roman"/>
          <w:b w:val="0"/>
          <w:i w:val="0"/>
          <w:sz w:val="24"/>
        </w:rPr>
        <w:t>In this project, the functional diagram illustrates how gate officers and administrators interact with the platform. Gate officers register devices on entry, generate and print QR codes, and scan codes at exit to verify a match. Administrators manage user accounts, review logs, and generate reports on device activity.</w:t>
      </w:r>
    </w:p>
    <w:p>
      <w:pPr>
        <w:jc w:val="center"/>
      </w:pPr>
      <w:r>
        <w:drawing>
          <wp:inline xmlns:a="http://schemas.openxmlformats.org/drawingml/2006/main" xmlns:pic="http://schemas.openxmlformats.org/drawingml/2006/picture">
            <wp:extent cx="5303520" cy="3318054"/>
            <wp:docPr id="3" name="Picture 3"/>
            <wp:cNvGraphicFramePr>
              <a:graphicFrameLocks noChangeAspect="1"/>
            </wp:cNvGraphicFramePr>
            <a:graphic>
              <a:graphicData uri="http://schemas.openxmlformats.org/drawingml/2006/picture">
                <pic:pic>
                  <pic:nvPicPr>
                    <pic:cNvPr id="0" name="Figure3_Functional_Diagram.png"/>
                    <pic:cNvPicPr/>
                  </pic:nvPicPr>
                  <pic:blipFill>
                    <a:blip r:embed="rId11"/>
                    <a:stretch>
                      <a:fillRect/>
                    </a:stretch>
                  </pic:blipFill>
                  <pic:spPr>
                    <a:xfrm>
                      <a:off x="0" y="0"/>
                      <a:ext cx="5303520" cy="3318054"/>
                    </a:xfrm>
                    <a:prstGeom prst="rect"/>
                  </pic:spPr>
                </pic:pic>
              </a:graphicData>
            </a:graphic>
          </wp:inline>
        </w:drawing>
      </w:r>
    </w:p>
    <w:p>
      <w:pPr>
        <w:spacing w:before="120" w:after="280"/>
        <w:jc w:val="center"/>
      </w:pPr>
      <w:r>
        <w:rPr>
          <w:rFonts w:ascii="Times New Roman" w:hAnsi="Times New Roman" w:eastAsia="Times New Roman"/>
          <w:b/>
          <w:i w:val="0"/>
          <w:sz w:val="22"/>
        </w:rPr>
        <w:t>Figure 3: Functional Diagram</w:t>
      </w:r>
    </w:p>
    <w:p>
      <w:pPr>
        <w:pStyle w:val="Heading4"/>
      </w:pPr>
      <w:r>
        <w:rPr>
          <w:rFonts w:ascii="Times New Roman" w:hAnsi="Times New Roman" w:eastAsia="Times New Roman"/>
          <w:b/>
          <w:i w:val="0"/>
          <w:sz w:val="24"/>
        </w:rPr>
        <w:t>4.7.1.1 Data Flow Diagram</w:t>
      </w:r>
    </w:p>
    <w:p>
      <w:pPr>
        <w:spacing w:after="160" w:line="360" w:lineRule="auto"/>
        <w:ind w:firstLine="709"/>
        <w:jc w:val="both"/>
      </w:pPr>
      <w:r>
        <w:rPr>
          <w:rFonts w:ascii="Times New Roman" w:hAnsi="Times New Roman" w:eastAsia="Times New Roman"/>
          <w:b w:val="0"/>
          <w:i w:val="0"/>
          <w:sz w:val="24"/>
        </w:rPr>
        <w:t>A Data Flow Diagram (DFD) is a graphical representation of how data moves through a system. It shows where data comes from, how it is processed, where it is stored, and where it goes. It does not represent control flow, loops, or decision rules; those are better captured in a flowchart. It is a useful tool for communicating with users, managers, and other personnel, and for analysing both existing and proposed systems. [8]</w:t>
      </w:r>
    </w:p>
    <w:p>
      <w:pPr>
        <w:pStyle w:val="Heading4"/>
      </w:pPr>
      <w:r>
        <w:rPr>
          <w:rFonts w:ascii="Times New Roman" w:hAnsi="Times New Roman" w:eastAsia="Times New Roman"/>
          <w:b/>
          <w:i w:val="0"/>
          <w:sz w:val="24"/>
        </w:rPr>
        <w:t>4.7.1.1.1 DFD Level 0</w:t>
      </w:r>
    </w:p>
    <w:p>
      <w:pPr>
        <w:jc w:val="center"/>
      </w:pPr>
      <w:r>
        <w:drawing>
          <wp:inline xmlns:a="http://schemas.openxmlformats.org/drawingml/2006/main" xmlns:pic="http://schemas.openxmlformats.org/drawingml/2006/picture">
            <wp:extent cx="5486400" cy="3686882"/>
            <wp:docPr id="4" name="Picture 4"/>
            <wp:cNvGraphicFramePr>
              <a:graphicFrameLocks noChangeAspect="1"/>
            </wp:cNvGraphicFramePr>
            <a:graphic>
              <a:graphicData uri="http://schemas.openxmlformats.org/drawingml/2006/picture">
                <pic:pic>
                  <pic:nvPicPr>
                    <pic:cNvPr id="0" name="Figure4_DFD_Level0.png"/>
                    <pic:cNvPicPr/>
                  </pic:nvPicPr>
                  <pic:blipFill>
                    <a:blip r:embed="rId12"/>
                    <a:stretch>
                      <a:fillRect/>
                    </a:stretch>
                  </pic:blipFill>
                  <pic:spPr>
                    <a:xfrm>
                      <a:off x="0" y="0"/>
                      <a:ext cx="5486400" cy="3686882"/>
                    </a:xfrm>
                    <a:prstGeom prst="rect"/>
                  </pic:spPr>
                </pic:pic>
              </a:graphicData>
            </a:graphic>
          </wp:inline>
        </w:drawing>
      </w:r>
    </w:p>
    <w:p>
      <w:pPr>
        <w:spacing w:before="120" w:after="280"/>
        <w:jc w:val="center"/>
      </w:pPr>
      <w:r>
        <w:rPr>
          <w:rFonts w:ascii="Times New Roman" w:hAnsi="Times New Roman" w:eastAsia="Times New Roman"/>
          <w:b/>
          <w:i w:val="0"/>
          <w:sz w:val="22"/>
        </w:rPr>
        <w:t>Figure 4: DFD Level 0</w:t>
      </w:r>
    </w:p>
    <w:p>
      <w:pPr>
        <w:spacing w:after="160" w:line="360" w:lineRule="auto"/>
        <w:jc w:val="both"/>
      </w:pPr>
      <w:r>
        <w:rPr>
          <w:rFonts w:ascii="Times New Roman" w:hAnsi="Times New Roman" w:eastAsia="Times New Roman"/>
          <w:b w:val="0"/>
          <w:i w:val="0"/>
          <w:sz w:val="24"/>
        </w:rPr>
        <w:t>The diagram above represents the Data Flow Diagram (DFD) Level 0 for the System for Personal Computer Checks Using QR Codes. It provides a high-level view of how data flows within the system and how different users interact with it. At this level, the entire system is represented as a single process.</w:t>
      </w:r>
    </w:p>
    <w:p>
      <w:pPr>
        <w:spacing w:after="160" w:line="360" w:lineRule="auto"/>
        <w:ind w:firstLine="709"/>
        <w:jc w:val="both"/>
      </w:pPr>
      <w:r>
        <w:rPr>
          <w:rFonts w:ascii="Times New Roman" w:hAnsi="Times New Roman" w:eastAsia="Times New Roman"/>
          <w:b w:val="0"/>
          <w:i w:val="0"/>
          <w:sz w:val="24"/>
        </w:rPr>
        <w:t>There are two main external entities involved in the system: the Gate Officer and the Administrator. Gate officers interact with the system to register devices, generate QR codes, and verify devices at exit. Administrators interact with the system to manage users, review device logs, and generate reports.</w:t>
      </w:r>
    </w:p>
    <w:p>
      <w:pPr>
        <w:spacing w:after="160" w:line="360" w:lineRule="auto"/>
        <w:ind w:firstLine="709"/>
        <w:jc w:val="both"/>
      </w:pPr>
      <w:r>
        <w:rPr>
          <w:rFonts w:ascii="Times New Roman" w:hAnsi="Times New Roman" w:eastAsia="Times New Roman"/>
          <w:b w:val="0"/>
          <w:i w:val="0"/>
          <w:sz w:val="24"/>
        </w:rPr>
        <w:t>The data flow in this DFD illustrates the exchange of information between users and the main system process, including device registration details, generated QR-code data, scan/verification requests, and the responses generated by the system. The DFD Level 0 helps in understanding the overall system boundaries and the general flow of data from input to output.</w:t>
      </w:r>
    </w:p>
    <w:p>
      <w:pPr>
        <w:pStyle w:val="Heading4"/>
      </w:pPr>
      <w:r>
        <w:rPr>
          <w:rFonts w:ascii="Times New Roman" w:hAnsi="Times New Roman" w:eastAsia="Times New Roman"/>
          <w:b/>
          <w:i w:val="0"/>
          <w:sz w:val="24"/>
        </w:rPr>
        <w:t>4.7.1.1.2 DFD Level 1</w:t>
      </w:r>
    </w:p>
    <w:p>
      <w:pPr>
        <w:spacing w:after="160" w:line="360" w:lineRule="auto"/>
        <w:ind w:firstLine="709"/>
        <w:jc w:val="both"/>
      </w:pPr>
      <w:r>
        <w:rPr>
          <w:rFonts w:ascii="Times New Roman" w:hAnsi="Times New Roman" w:eastAsia="Times New Roman"/>
          <w:b w:val="0"/>
          <w:i w:val="0"/>
          <w:sz w:val="24"/>
        </w:rPr>
        <w:t>A DFD Level 1 provides a more detailed view of how data flows within a system by expanding the single process shown in DFD Level 0 into multiple sub-processes, data stores, and data flows.</w:t>
      </w:r>
    </w:p>
    <w:p>
      <w:pPr>
        <w:spacing w:after="160" w:line="360" w:lineRule="auto"/>
        <w:ind w:firstLine="709"/>
        <w:jc w:val="both"/>
      </w:pPr>
      <w:r>
        <w:rPr>
          <w:rFonts w:ascii="Times New Roman" w:hAnsi="Times New Roman" w:eastAsia="Times New Roman"/>
          <w:b w:val="0"/>
          <w:i w:val="0"/>
          <w:sz w:val="24"/>
        </w:rPr>
        <w:t>In the System for Personal Computer Checks Using QR Codes, the DFD Level 1 breaks the system down into core processes such as registering a device, generating a QR code, scanning and verifying a device at exit, logging actions, and administrator authentication. The DFD Level 1 consists of four main components:</w:t>
      </w:r>
    </w:p>
    <w:p>
      <w:pPr>
        <w:pStyle w:val="ListBullet"/>
        <w:spacing w:after="80"/>
      </w:pPr>
      <w:r>
        <w:rPr>
          <w:rFonts w:ascii="Times New Roman" w:hAnsi="Times New Roman" w:eastAsia="Times New Roman"/>
          <w:b w:val="0"/>
          <w:i w:val="0"/>
          <w:sz w:val="24"/>
        </w:rPr>
        <w:t>External Entities: users or systems outside the platform that interact with it — in this system, Gate Officers and Administrators.</w:t>
      </w:r>
    </w:p>
    <w:p>
      <w:pPr>
        <w:pStyle w:val="ListBullet"/>
        <w:spacing w:after="80"/>
      </w:pPr>
      <w:r>
        <w:rPr>
          <w:rFonts w:ascii="Times New Roman" w:hAnsi="Times New Roman" w:eastAsia="Times New Roman"/>
          <w:b w:val="0"/>
          <w:i w:val="0"/>
          <w:sz w:val="24"/>
        </w:rPr>
        <w:t>Processes: system activities that transform input data into output, such as registering a device, generating a QR code, and verifying a scanned code.</w:t>
      </w:r>
    </w:p>
    <w:p>
      <w:pPr>
        <w:pStyle w:val="ListBullet"/>
        <w:spacing w:after="80"/>
      </w:pPr>
      <w:r>
        <w:rPr>
          <w:rFonts w:ascii="Times New Roman" w:hAnsi="Times New Roman" w:eastAsia="Times New Roman"/>
          <w:b w:val="0"/>
          <w:i w:val="0"/>
          <w:sz w:val="24"/>
        </w:rPr>
        <w:t>Data Flows: show how data moves between external entities, processes, and data stores in a specific direction.</w:t>
      </w:r>
    </w:p>
    <w:p>
      <w:pPr>
        <w:pStyle w:val="ListBullet"/>
        <w:spacing w:after="80"/>
      </w:pPr>
      <w:r>
        <w:rPr>
          <w:rFonts w:ascii="Times New Roman" w:hAnsi="Times New Roman" w:eastAsia="Times New Roman"/>
          <w:b w:val="0"/>
          <w:i w:val="0"/>
          <w:sz w:val="24"/>
        </w:rPr>
        <w:t>Data Stores: locations where data is stored for later use, such as the Computer_info, Users, and Logs tables.</w:t>
      </w:r>
    </w:p>
    <w:p>
      <w:pPr>
        <w:jc w:val="center"/>
      </w:pPr>
      <w:r>
        <w:drawing>
          <wp:inline xmlns:a="http://schemas.openxmlformats.org/drawingml/2006/main" xmlns:pic="http://schemas.openxmlformats.org/drawingml/2006/picture">
            <wp:extent cx="5669280" cy="4039311"/>
            <wp:docPr id="5" name="Picture 5"/>
            <wp:cNvGraphicFramePr>
              <a:graphicFrameLocks noChangeAspect="1"/>
            </wp:cNvGraphicFramePr>
            <a:graphic>
              <a:graphicData uri="http://schemas.openxmlformats.org/drawingml/2006/picture">
                <pic:pic>
                  <pic:nvPicPr>
                    <pic:cNvPr id="0" name="Figure5_DFD_Level1.png"/>
                    <pic:cNvPicPr/>
                  </pic:nvPicPr>
                  <pic:blipFill>
                    <a:blip r:embed="rId13"/>
                    <a:stretch>
                      <a:fillRect/>
                    </a:stretch>
                  </pic:blipFill>
                  <pic:spPr>
                    <a:xfrm>
                      <a:off x="0" y="0"/>
                      <a:ext cx="5669280" cy="4039311"/>
                    </a:xfrm>
                    <a:prstGeom prst="rect"/>
                  </pic:spPr>
                </pic:pic>
              </a:graphicData>
            </a:graphic>
          </wp:inline>
        </w:drawing>
      </w:r>
    </w:p>
    <w:p>
      <w:pPr>
        <w:spacing w:before="120" w:after="280"/>
        <w:jc w:val="center"/>
      </w:pPr>
      <w:r>
        <w:rPr>
          <w:rFonts w:ascii="Times New Roman" w:hAnsi="Times New Roman" w:eastAsia="Times New Roman"/>
          <w:b/>
          <w:i w:val="0"/>
          <w:sz w:val="22"/>
        </w:rPr>
        <w:t>Figure 5: DFD Level 1</w:t>
      </w:r>
    </w:p>
    <w:p>
      <w:pPr>
        <w:spacing w:after="160" w:line="360" w:lineRule="auto"/>
        <w:jc w:val="both"/>
      </w:pPr>
      <w:r>
        <w:rPr>
          <w:rFonts w:ascii="Times New Roman" w:hAnsi="Times New Roman" w:eastAsia="Times New Roman"/>
          <w:b w:val="0"/>
          <w:i w:val="0"/>
          <w:sz w:val="24"/>
        </w:rPr>
        <w:t>The diagram above illustrates how data will flow throughout the System for Personal Computer Checks Using QR Codes, from device registration through to verification at exit, and how gate officers and administrators interact with the system's internal processes.</w:t>
      </w:r>
    </w:p>
    <w:p>
      <w:pPr>
        <w:spacing w:after="160" w:line="360" w:lineRule="auto"/>
        <w:ind w:firstLine="709"/>
        <w:jc w:val="both"/>
      </w:pPr>
      <w:r>
        <w:rPr>
          <w:rFonts w:ascii="Times New Roman" w:hAnsi="Times New Roman" w:eastAsia="Times New Roman"/>
          <w:b w:val="0"/>
          <w:i w:val="0"/>
          <w:sz w:val="24"/>
        </w:rPr>
        <w:t>Additionally, Figure 6 below is a flowchart which illustrates how UTB Rubavu Campus will use the System for Personal Computer Checks Using QR Codes in operation. It shows clearly how information flows within the system, and how users and administrators interact with it.</w:t>
      </w:r>
    </w:p>
    <w:p>
      <w:pPr>
        <w:jc w:val="center"/>
      </w:pPr>
      <w:r>
        <w:drawing>
          <wp:inline xmlns:a="http://schemas.openxmlformats.org/drawingml/2006/main" xmlns:pic="http://schemas.openxmlformats.org/drawingml/2006/picture">
            <wp:extent cx="5029200" cy="3472543"/>
            <wp:docPr id="6" name="Picture 6"/>
            <wp:cNvGraphicFramePr>
              <a:graphicFrameLocks noChangeAspect="1"/>
            </wp:cNvGraphicFramePr>
            <a:graphic>
              <a:graphicData uri="http://schemas.openxmlformats.org/drawingml/2006/picture">
                <pic:pic>
                  <pic:nvPicPr>
                    <pic:cNvPr id="0" name="Figure6_New_System_Flowchart.png"/>
                    <pic:cNvPicPr/>
                  </pic:nvPicPr>
                  <pic:blipFill>
                    <a:blip r:embed="rId14"/>
                    <a:stretch>
                      <a:fillRect/>
                    </a:stretch>
                  </pic:blipFill>
                  <pic:spPr>
                    <a:xfrm>
                      <a:off x="0" y="0"/>
                      <a:ext cx="5029200" cy="3472543"/>
                    </a:xfrm>
                    <a:prstGeom prst="rect"/>
                  </pic:spPr>
                </pic:pic>
              </a:graphicData>
            </a:graphic>
          </wp:inline>
        </w:drawing>
      </w:r>
    </w:p>
    <w:p>
      <w:pPr>
        <w:spacing w:before="120" w:after="280"/>
        <w:jc w:val="center"/>
      </w:pPr>
      <w:r>
        <w:rPr>
          <w:rFonts w:ascii="Times New Roman" w:hAnsi="Times New Roman" w:eastAsia="Times New Roman"/>
          <w:b/>
          <w:i w:val="0"/>
          <w:sz w:val="22"/>
        </w:rPr>
        <w:t>Figure 6: Flow chart of the new system</w:t>
      </w:r>
    </w:p>
    <w:p>
      <w:pPr>
        <w:pStyle w:val="Heading3"/>
      </w:pPr>
      <w:r>
        <w:rPr>
          <w:rFonts w:ascii="Times New Roman" w:hAnsi="Times New Roman" w:eastAsia="Times New Roman"/>
          <w:b/>
          <w:i w:val="0"/>
          <w:sz w:val="24"/>
        </w:rPr>
        <w:t>4.7.2 Use Case</w:t>
      </w:r>
    </w:p>
    <w:p>
      <w:pPr>
        <w:spacing w:after="160" w:line="360" w:lineRule="auto"/>
        <w:ind w:firstLine="709"/>
        <w:jc w:val="both"/>
      </w:pPr>
      <w:r>
        <w:rPr>
          <w:rFonts w:ascii="Times New Roman" w:hAnsi="Times New Roman" w:eastAsia="Times New Roman"/>
          <w:b w:val="0"/>
          <w:i w:val="0"/>
          <w:sz w:val="24"/>
        </w:rPr>
        <w:t>A Use Case Diagram is a UML diagram that illustrates the interactions between actors and a system, showing the services (use cases) the system provides and who uses them. Figure 7 below shows the use case diagram for the System for Personal Computer Checks Using QR Codes, depicting the interactions between gate officers, administrators, and the system.</w:t>
      </w:r>
    </w:p>
    <w:p>
      <w:pPr>
        <w:jc w:val="center"/>
      </w:pPr>
      <w:r>
        <w:drawing>
          <wp:inline xmlns:a="http://schemas.openxmlformats.org/drawingml/2006/main" xmlns:pic="http://schemas.openxmlformats.org/drawingml/2006/picture">
            <wp:extent cx="5029200" cy="2737094"/>
            <wp:docPr id="7" name="Picture 7"/>
            <wp:cNvGraphicFramePr>
              <a:graphicFrameLocks noChangeAspect="1"/>
            </wp:cNvGraphicFramePr>
            <a:graphic>
              <a:graphicData uri="http://schemas.openxmlformats.org/drawingml/2006/picture">
                <pic:pic>
                  <pic:nvPicPr>
                    <pic:cNvPr id="0" name="Figure7_Proposed_UseCase.png"/>
                    <pic:cNvPicPr/>
                  </pic:nvPicPr>
                  <pic:blipFill>
                    <a:blip r:embed="rId15"/>
                    <a:stretch>
                      <a:fillRect/>
                    </a:stretch>
                  </pic:blipFill>
                  <pic:spPr>
                    <a:xfrm>
                      <a:off x="0" y="0"/>
                      <a:ext cx="5029200" cy="2737094"/>
                    </a:xfrm>
                    <a:prstGeom prst="rect"/>
                  </pic:spPr>
                </pic:pic>
              </a:graphicData>
            </a:graphic>
          </wp:inline>
        </w:drawing>
      </w:r>
    </w:p>
    <w:p>
      <w:pPr>
        <w:spacing w:before="120" w:after="280"/>
        <w:jc w:val="center"/>
      </w:pPr>
      <w:r>
        <w:rPr>
          <w:rFonts w:ascii="Times New Roman" w:hAnsi="Times New Roman" w:eastAsia="Times New Roman"/>
          <w:b/>
          <w:i w:val="0"/>
          <w:sz w:val="22"/>
        </w:rPr>
        <w:t>Figure 7: Use case diagram of the proposed system</w:t>
      </w:r>
    </w:p>
    <w:p>
      <w:pPr>
        <w:pStyle w:val="Heading3"/>
      </w:pPr>
      <w:r>
        <w:rPr>
          <w:rFonts w:ascii="Times New Roman" w:hAnsi="Times New Roman" w:eastAsia="Times New Roman"/>
          <w:b/>
          <w:i w:val="0"/>
          <w:sz w:val="24"/>
        </w:rPr>
        <w:t>4.7.3 Normalization</w:t>
      </w:r>
    </w:p>
    <w:p>
      <w:pPr>
        <w:spacing w:after="160" w:line="360" w:lineRule="auto"/>
        <w:ind w:firstLine="709"/>
        <w:jc w:val="both"/>
      </w:pPr>
      <w:r>
        <w:rPr>
          <w:rFonts w:ascii="Times New Roman" w:hAnsi="Times New Roman" w:eastAsia="Times New Roman"/>
          <w:b w:val="0"/>
          <w:i w:val="0"/>
          <w:sz w:val="24"/>
        </w:rPr>
        <w:t>Normalization is the process of organizing data in a database to reduce data redundancy (duplication) and improve data integrity. It involves dividing large tables into smaller, related tables and defining relationships between them. Its objectives are to eliminate data redundancy, avoid data inconsistency, improve data integrity, simplify database maintenance, and reduce update, insertion, and deletion anomalies. The Computer_info, Users, and Logs tables of the proposed system were assessed against the following normal forms.</w:t>
      </w:r>
    </w:p>
    <w:p>
      <w:pPr>
        <w:pStyle w:val="Heading4"/>
      </w:pPr>
      <w:r>
        <w:rPr>
          <w:rFonts w:ascii="Times New Roman" w:hAnsi="Times New Roman" w:eastAsia="Times New Roman"/>
          <w:b/>
          <w:i w:val="0"/>
          <w:sz w:val="24"/>
        </w:rPr>
        <w:t>4.7.3.1 First Normal Form (1NF)</w:t>
      </w:r>
    </w:p>
    <w:p>
      <w:pPr>
        <w:spacing w:after="160" w:line="360" w:lineRule="auto"/>
        <w:ind w:firstLine="709"/>
        <w:jc w:val="both"/>
      </w:pPr>
      <w:r>
        <w:rPr>
          <w:rFonts w:ascii="Times New Roman" w:hAnsi="Times New Roman" w:eastAsia="Times New Roman"/>
          <w:b w:val="0"/>
          <w:i w:val="0"/>
          <w:sz w:val="24"/>
        </w:rPr>
        <w:t>A table is in 1NF if each column contains atomic (indivisible) values, there are no repeating groups or multivalued attributes, and each record is unique. The Computer_info, Users, and Logs tables satisfy 1NF, as each field (for example sn, model, owno, owname, and date) holds a single, indivisible value, and each record is uniquely identified by a primary key (id or log_id).</w:t>
      </w:r>
    </w:p>
    <w:p>
      <w:pPr>
        <w:pStyle w:val="Heading4"/>
      </w:pPr>
      <w:r>
        <w:rPr>
          <w:rFonts w:ascii="Times New Roman" w:hAnsi="Times New Roman" w:eastAsia="Times New Roman"/>
          <w:b/>
          <w:i w:val="0"/>
          <w:sz w:val="24"/>
        </w:rPr>
        <w:t>4.7.3.2 Second Normal Form (2NF)</w:t>
      </w:r>
    </w:p>
    <w:p>
      <w:pPr>
        <w:spacing w:after="160" w:line="360" w:lineRule="auto"/>
        <w:ind w:firstLine="709"/>
        <w:jc w:val="both"/>
      </w:pPr>
      <w:r>
        <w:rPr>
          <w:rFonts w:ascii="Times New Roman" w:hAnsi="Times New Roman" w:eastAsia="Times New Roman"/>
          <w:b w:val="0"/>
          <w:i w:val="0"/>
          <w:sz w:val="24"/>
        </w:rPr>
        <w:t>A table is in 2NF if it is already in 1NF and all non-key attributes are fully dependent on the entire primary key. Since each of the three tables uses a single-column primary key (id or log_id) rather than a composite key, every non-key attribute is fully dependent on that key, satisfying 2NF.</w:t>
      </w:r>
    </w:p>
    <w:p>
      <w:pPr>
        <w:pStyle w:val="Heading4"/>
      </w:pPr>
      <w:r>
        <w:rPr>
          <w:rFonts w:ascii="Times New Roman" w:hAnsi="Times New Roman" w:eastAsia="Times New Roman"/>
          <w:b/>
          <w:i w:val="0"/>
          <w:sz w:val="24"/>
        </w:rPr>
        <w:t>4.7.3.3 Third Normal Form (3NF)</w:t>
      </w:r>
    </w:p>
    <w:p>
      <w:pPr>
        <w:spacing w:after="160" w:line="360" w:lineRule="auto"/>
        <w:ind w:firstLine="709"/>
        <w:jc w:val="both"/>
      </w:pPr>
      <w:r>
        <w:rPr>
          <w:rFonts w:ascii="Times New Roman" w:hAnsi="Times New Roman" w:eastAsia="Times New Roman"/>
          <w:b w:val="0"/>
          <w:i w:val="0"/>
          <w:sz w:val="24"/>
        </w:rPr>
        <w:t>A table is in 3NF if it is already in 2NF and there are no transitive dependencies, meaning non-key attributes should not depend on other non-key attributes. In the proposed design, attributes such as owname and owno depend directly on the device record identified by id, and not on any other non-key attribute, satisfying 3NF.</w:t>
      </w:r>
    </w:p>
    <w:p>
      <w:pPr>
        <w:pStyle w:val="Heading4"/>
      </w:pPr>
      <w:r>
        <w:rPr>
          <w:rFonts w:ascii="Times New Roman" w:hAnsi="Times New Roman" w:eastAsia="Times New Roman"/>
          <w:b/>
          <w:i w:val="0"/>
          <w:sz w:val="24"/>
        </w:rPr>
        <w:t>4.7.3.4 Boyce-Codd Normal Form (BCNF)</w:t>
      </w:r>
    </w:p>
    <w:p>
      <w:pPr>
        <w:spacing w:after="160" w:line="360" w:lineRule="auto"/>
        <w:ind w:firstLine="709"/>
        <w:jc w:val="both"/>
      </w:pPr>
      <w:r>
        <w:rPr>
          <w:rFonts w:ascii="Times New Roman" w:hAnsi="Times New Roman" w:eastAsia="Times New Roman"/>
          <w:b w:val="0"/>
          <w:i w:val="0"/>
          <w:sz w:val="24"/>
        </w:rPr>
        <w:t>BCNF is a stronger version of 3NF: a table is in BCNF if, for every functional dependency, the determinant is a candidate key. BCNF eliminates certain anomalies that may still exist in 3NF. The Computer_info, Users, and Logs tables were reviewed and found to meet this condition, since sn and nid, which could otherwise determine other attributes, are themselves defined as unique keys.</w:t>
      </w:r>
    </w:p>
    <w:p>
      <w:pPr>
        <w:pStyle w:val="Heading3"/>
      </w:pPr>
      <w:r>
        <w:rPr>
          <w:rFonts w:ascii="Times New Roman" w:hAnsi="Times New Roman" w:eastAsia="Times New Roman"/>
          <w:b/>
          <w:i w:val="0"/>
          <w:sz w:val="24"/>
        </w:rPr>
        <w:t>4.7.4 Data Dictionary</w:t>
      </w:r>
    </w:p>
    <w:p>
      <w:pPr>
        <w:spacing w:after="160" w:line="360" w:lineRule="auto"/>
        <w:ind w:firstLine="709"/>
        <w:jc w:val="both"/>
      </w:pPr>
      <w:r>
        <w:rPr>
          <w:rFonts w:ascii="Times New Roman" w:hAnsi="Times New Roman" w:eastAsia="Times New Roman"/>
          <w:b w:val="0"/>
          <w:i w:val="0"/>
          <w:sz w:val="24"/>
        </w:rPr>
        <w:t>A data dictionary, also called a metadata repository, is a centralized description of the data used in a system. It explains what each piece of data means, how it is stored, how it is used, and how it relates to other data. A data dictionary is important because it helps developers, system administrators, and system users understand the database structure and maintain consistency across the system.</w:t>
      </w:r>
    </w:p>
    <w:p>
      <w:pPr>
        <w:spacing w:after="160" w:line="360" w:lineRule="auto"/>
        <w:ind w:firstLine="709"/>
        <w:jc w:val="both"/>
      </w:pPr>
      <w:r>
        <w:rPr>
          <w:rFonts w:ascii="Times New Roman" w:hAnsi="Times New Roman" w:eastAsia="Times New Roman"/>
          <w:b w:val="0"/>
          <w:i w:val="0"/>
          <w:sz w:val="24"/>
        </w:rPr>
        <w:t>Since the System for Personal Computer Checks Using QR Codes uses a database to store device, user, and activity-log information, the data dictionary below describes the main entities used in the system and their attributes. The entities include: Computer_info, Users, and Logs.</w:t>
      </w:r>
    </w:p>
    <w:p>
      <w:pPr>
        <w:jc w:val="center"/>
      </w:pPr>
      <w:r>
        <w:rPr>
          <w:rFonts w:ascii="Times New Roman" w:hAnsi="Times New Roman" w:eastAsia="Times New Roman"/>
          <w:b/>
          <w:i w:val="0"/>
          <w:sz w:val="22"/>
        </w:rPr>
        <w:t>Table 3: Computer_info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r/>
            <w:r>
              <w:rPr>
                <w:rFonts w:ascii="Times New Roman" w:hAnsi="Times New Roman" w:eastAsia="Times New Roman"/>
                <w:b/>
                <w:i w:val="0"/>
                <w:color w:val="FFFFFF"/>
                <w:sz w:val="20"/>
              </w:rPr>
              <w:t>Field</w:t>
            </w:r>
          </w:p>
        </w:tc>
        <w:tc>
          <w:tcPr>
            <w:tcW w:type="dxa" w:w="1872"/>
            <w:shd w:fill="1F4E79" w:val="clear"/>
          </w:tcPr>
          <w:p>
            <w:r/>
            <w:r>
              <w:rPr>
                <w:rFonts w:ascii="Times New Roman" w:hAnsi="Times New Roman" w:eastAsia="Times New Roman"/>
                <w:b/>
                <w:i w:val="0"/>
                <w:color w:val="FFFFFF"/>
                <w:sz w:val="20"/>
              </w:rPr>
              <w:t>Meaning</w:t>
            </w:r>
          </w:p>
        </w:tc>
        <w:tc>
          <w:tcPr>
            <w:tcW w:type="dxa" w:w="1872"/>
            <w:shd w:fill="1F4E79" w:val="clear"/>
          </w:tcPr>
          <w:p>
            <w:r/>
            <w:r>
              <w:rPr>
                <w:rFonts w:ascii="Times New Roman" w:hAnsi="Times New Roman" w:eastAsia="Times New Roman"/>
                <w:b/>
                <w:i w:val="0"/>
                <w:color w:val="FFFFFF"/>
                <w:sz w:val="20"/>
              </w:rPr>
              <w:t>Data Type</w:t>
            </w:r>
          </w:p>
        </w:tc>
        <w:tc>
          <w:tcPr>
            <w:tcW w:type="dxa" w:w="1872"/>
            <w:shd w:fill="1F4E79" w:val="clear"/>
          </w:tcPr>
          <w:p>
            <w:r/>
            <w:r>
              <w:rPr>
                <w:rFonts w:ascii="Times New Roman" w:hAnsi="Times New Roman" w:eastAsia="Times New Roman"/>
                <w:b/>
                <w:i w:val="0"/>
                <w:color w:val="FFFFFF"/>
                <w:sz w:val="20"/>
              </w:rPr>
              <w:t>Size</w:t>
            </w:r>
          </w:p>
        </w:tc>
        <w:tc>
          <w:tcPr>
            <w:tcW w:type="dxa" w:w="1872"/>
            <w:shd w:fill="1F4E79" w:val="clear"/>
          </w:tcPr>
          <w:p>
            <w:r/>
            <w:r>
              <w:rPr>
                <w:rFonts w:ascii="Times New Roman" w:hAnsi="Times New Roman" w:eastAsia="Times New Roman"/>
                <w:b/>
                <w:i w:val="0"/>
                <w:color w:val="FFFFFF"/>
                <w:sz w:val="20"/>
              </w:rPr>
              <w:t>Description / Function</w:t>
            </w:r>
          </w:p>
        </w:tc>
      </w:tr>
      <w:tr>
        <w:tc>
          <w:tcPr>
            <w:tcW w:type="dxa" w:w="1872"/>
          </w:tcPr>
          <w:p>
            <w:r/>
            <w:r>
              <w:rPr>
                <w:rFonts w:ascii="Times New Roman" w:hAnsi="Times New Roman" w:eastAsia="Times New Roman"/>
                <w:b w:val="0"/>
                <w:i w:val="0"/>
                <w:sz w:val="20"/>
              </w:rPr>
              <w:t>id</w:t>
            </w:r>
          </w:p>
        </w:tc>
        <w:tc>
          <w:tcPr>
            <w:tcW w:type="dxa" w:w="1872"/>
          </w:tcPr>
          <w:p>
            <w:r/>
            <w:r>
              <w:rPr>
                <w:rFonts w:ascii="Times New Roman" w:hAnsi="Times New Roman" w:eastAsia="Times New Roman"/>
                <w:b w:val="0"/>
                <w:i w:val="0"/>
                <w:sz w:val="20"/>
              </w:rPr>
              <w:t>Device identification</w:t>
            </w:r>
          </w:p>
        </w:tc>
        <w:tc>
          <w:tcPr>
            <w:tcW w:type="dxa" w:w="1872"/>
          </w:tcPr>
          <w:p>
            <w:r/>
            <w:r>
              <w:rPr>
                <w:rFonts w:ascii="Times New Roman" w:hAnsi="Times New Roman" w:eastAsia="Times New Roman"/>
                <w:b w:val="0"/>
                <w:i w:val="0"/>
                <w:sz w:val="20"/>
              </w:rPr>
              <w:t>Int</w:t>
            </w:r>
          </w:p>
        </w:tc>
        <w:tc>
          <w:tcPr>
            <w:tcW w:type="dxa" w:w="1872"/>
          </w:tcPr>
          <w:p>
            <w:r/>
            <w:r>
              <w:rPr>
                <w:rFonts w:ascii="Times New Roman" w:hAnsi="Times New Roman" w:eastAsia="Times New Roman"/>
                <w:b w:val="0"/>
                <w:i w:val="0"/>
                <w:sz w:val="20"/>
              </w:rPr>
              <w:t>50</w:t>
            </w:r>
          </w:p>
        </w:tc>
        <w:tc>
          <w:tcPr>
            <w:tcW w:type="dxa" w:w="1872"/>
          </w:tcPr>
          <w:p>
            <w:r/>
            <w:r>
              <w:rPr>
                <w:rFonts w:ascii="Times New Roman" w:hAnsi="Times New Roman" w:eastAsia="Times New Roman"/>
                <w:b w:val="0"/>
                <w:i w:val="0"/>
                <w:sz w:val="20"/>
              </w:rPr>
              <w:t>Primary key, uniquely identifies each registered computer</w:t>
            </w:r>
          </w:p>
        </w:tc>
      </w:tr>
      <w:tr>
        <w:tc>
          <w:tcPr>
            <w:tcW w:type="dxa" w:w="1872"/>
          </w:tcPr>
          <w:p>
            <w:r/>
            <w:r>
              <w:rPr>
                <w:rFonts w:ascii="Times New Roman" w:hAnsi="Times New Roman" w:eastAsia="Times New Roman"/>
                <w:b w:val="0"/>
                <w:i w:val="0"/>
                <w:sz w:val="20"/>
              </w:rPr>
              <w:t>sn</w:t>
            </w:r>
          </w:p>
        </w:tc>
        <w:tc>
          <w:tcPr>
            <w:tcW w:type="dxa" w:w="1872"/>
          </w:tcPr>
          <w:p>
            <w:r/>
            <w:r>
              <w:rPr>
                <w:rFonts w:ascii="Times New Roman" w:hAnsi="Times New Roman" w:eastAsia="Times New Roman"/>
                <w:b w:val="0"/>
                <w:i w:val="0"/>
                <w:sz w:val="20"/>
              </w:rPr>
              <w:t>Serial number</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20</w:t>
            </w:r>
          </w:p>
        </w:tc>
        <w:tc>
          <w:tcPr>
            <w:tcW w:type="dxa" w:w="1872"/>
          </w:tcPr>
          <w:p>
            <w:r/>
            <w:r>
              <w:rPr>
                <w:rFonts w:ascii="Times New Roman" w:hAnsi="Times New Roman" w:eastAsia="Times New Roman"/>
                <w:b w:val="0"/>
                <w:i w:val="0"/>
                <w:sz w:val="20"/>
              </w:rPr>
              <w:t>Unique identifier printed/encoded on the device's QR code</w:t>
            </w:r>
          </w:p>
        </w:tc>
      </w:tr>
      <w:tr>
        <w:tc>
          <w:tcPr>
            <w:tcW w:type="dxa" w:w="1872"/>
          </w:tcPr>
          <w:p>
            <w:r/>
            <w:r>
              <w:rPr>
                <w:rFonts w:ascii="Times New Roman" w:hAnsi="Times New Roman" w:eastAsia="Times New Roman"/>
                <w:b w:val="0"/>
                <w:i w:val="0"/>
                <w:sz w:val="20"/>
              </w:rPr>
              <w:t>model</w:t>
            </w:r>
          </w:p>
        </w:tc>
        <w:tc>
          <w:tcPr>
            <w:tcW w:type="dxa" w:w="1872"/>
          </w:tcPr>
          <w:p>
            <w:r/>
            <w:r>
              <w:rPr>
                <w:rFonts w:ascii="Times New Roman" w:hAnsi="Times New Roman" w:eastAsia="Times New Roman"/>
                <w:b w:val="0"/>
                <w:i w:val="0"/>
                <w:sz w:val="20"/>
              </w:rPr>
              <w:t>Device model</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30</w:t>
            </w:r>
          </w:p>
        </w:tc>
        <w:tc>
          <w:tcPr>
            <w:tcW w:type="dxa" w:w="1872"/>
          </w:tcPr>
          <w:p>
            <w:r/>
            <w:r>
              <w:rPr>
                <w:rFonts w:ascii="Times New Roman" w:hAnsi="Times New Roman" w:eastAsia="Times New Roman"/>
                <w:b w:val="0"/>
                <w:i w:val="0"/>
                <w:sz w:val="20"/>
              </w:rPr>
              <w:t>Stores the model details of the computer</w:t>
            </w:r>
          </w:p>
        </w:tc>
      </w:tr>
      <w:tr>
        <w:tc>
          <w:tcPr>
            <w:tcW w:type="dxa" w:w="1872"/>
          </w:tcPr>
          <w:p>
            <w:r/>
            <w:r>
              <w:rPr>
                <w:rFonts w:ascii="Times New Roman" w:hAnsi="Times New Roman" w:eastAsia="Times New Roman"/>
                <w:b w:val="0"/>
                <w:i w:val="0"/>
                <w:sz w:val="20"/>
              </w:rPr>
              <w:t>owno</w:t>
            </w:r>
          </w:p>
        </w:tc>
        <w:tc>
          <w:tcPr>
            <w:tcW w:type="dxa" w:w="1872"/>
          </w:tcPr>
          <w:p>
            <w:r/>
            <w:r>
              <w:rPr>
                <w:rFonts w:ascii="Times New Roman" w:hAnsi="Times New Roman" w:eastAsia="Times New Roman"/>
                <w:b w:val="0"/>
                <w:i w:val="0"/>
                <w:sz w:val="20"/>
              </w:rPr>
              <w:t>Owner's number</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30</w:t>
            </w:r>
          </w:p>
        </w:tc>
        <w:tc>
          <w:tcPr>
            <w:tcW w:type="dxa" w:w="1872"/>
          </w:tcPr>
          <w:p>
            <w:r/>
            <w:r>
              <w:rPr>
                <w:rFonts w:ascii="Times New Roman" w:hAnsi="Times New Roman" w:eastAsia="Times New Roman"/>
                <w:b w:val="0"/>
                <w:i w:val="0"/>
                <w:sz w:val="20"/>
              </w:rPr>
              <w:t>Stores the owner's contact number</w:t>
            </w:r>
          </w:p>
        </w:tc>
      </w:tr>
      <w:tr>
        <w:tc>
          <w:tcPr>
            <w:tcW w:type="dxa" w:w="1872"/>
          </w:tcPr>
          <w:p>
            <w:r/>
            <w:r>
              <w:rPr>
                <w:rFonts w:ascii="Times New Roman" w:hAnsi="Times New Roman" w:eastAsia="Times New Roman"/>
                <w:b w:val="0"/>
                <w:i w:val="0"/>
                <w:sz w:val="20"/>
              </w:rPr>
              <w:t>owname</w:t>
            </w:r>
          </w:p>
        </w:tc>
        <w:tc>
          <w:tcPr>
            <w:tcW w:type="dxa" w:w="1872"/>
          </w:tcPr>
          <w:p>
            <w:r/>
            <w:r>
              <w:rPr>
                <w:rFonts w:ascii="Times New Roman" w:hAnsi="Times New Roman" w:eastAsia="Times New Roman"/>
                <w:b w:val="0"/>
                <w:i w:val="0"/>
                <w:sz w:val="20"/>
              </w:rPr>
              <w:t>Owner's name</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30</w:t>
            </w:r>
          </w:p>
        </w:tc>
        <w:tc>
          <w:tcPr>
            <w:tcW w:type="dxa" w:w="1872"/>
          </w:tcPr>
          <w:p>
            <w:r/>
            <w:r>
              <w:rPr>
                <w:rFonts w:ascii="Times New Roman" w:hAnsi="Times New Roman" w:eastAsia="Times New Roman"/>
                <w:b w:val="0"/>
                <w:i w:val="0"/>
                <w:sz w:val="20"/>
              </w:rPr>
              <w:t>Stores the name of the device owner</w:t>
            </w:r>
          </w:p>
        </w:tc>
      </w:tr>
      <w:tr>
        <w:tc>
          <w:tcPr>
            <w:tcW w:type="dxa" w:w="1872"/>
          </w:tcPr>
          <w:p>
            <w:r/>
            <w:r>
              <w:rPr>
                <w:rFonts w:ascii="Times New Roman" w:hAnsi="Times New Roman" w:eastAsia="Times New Roman"/>
                <w:b w:val="0"/>
                <w:i w:val="0"/>
                <w:sz w:val="20"/>
              </w:rPr>
              <w:t>date</w:t>
            </w:r>
          </w:p>
        </w:tc>
        <w:tc>
          <w:tcPr>
            <w:tcW w:type="dxa" w:w="1872"/>
          </w:tcPr>
          <w:p>
            <w:r/>
            <w:r>
              <w:rPr>
                <w:rFonts w:ascii="Times New Roman" w:hAnsi="Times New Roman" w:eastAsia="Times New Roman"/>
                <w:b w:val="0"/>
                <w:i w:val="0"/>
                <w:sz w:val="20"/>
              </w:rPr>
              <w:t>Date of record</w:t>
            </w:r>
          </w:p>
        </w:tc>
        <w:tc>
          <w:tcPr>
            <w:tcW w:type="dxa" w:w="1872"/>
          </w:tcPr>
          <w:p>
            <w:r/>
            <w:r>
              <w:rPr>
                <w:rFonts w:ascii="Times New Roman" w:hAnsi="Times New Roman" w:eastAsia="Times New Roman"/>
                <w:b w:val="0"/>
                <w:i w:val="0"/>
                <w:sz w:val="20"/>
              </w:rPr>
              <w:t>Date</w:t>
            </w:r>
          </w:p>
        </w:tc>
        <w:tc>
          <w:tcPr>
            <w:tcW w:type="dxa" w:w="1872"/>
          </w:tcPr>
          <w:p>
            <w:r/>
            <w:r>
              <w:rPr>
                <w:rFonts w:ascii="Times New Roman" w:hAnsi="Times New Roman" w:eastAsia="Times New Roman"/>
                <w:b w:val="0"/>
                <w:i w:val="0"/>
                <w:sz w:val="20"/>
              </w:rPr>
              <w:t>—</w:t>
            </w:r>
          </w:p>
        </w:tc>
        <w:tc>
          <w:tcPr>
            <w:tcW w:type="dxa" w:w="1872"/>
          </w:tcPr>
          <w:p>
            <w:r/>
            <w:r>
              <w:rPr>
                <w:rFonts w:ascii="Times New Roman" w:hAnsi="Times New Roman" w:eastAsia="Times New Roman"/>
                <w:b w:val="0"/>
                <w:i w:val="0"/>
                <w:sz w:val="20"/>
              </w:rPr>
              <w:t>Stores the date the device was registered</w:t>
            </w:r>
          </w:p>
        </w:tc>
      </w:tr>
    </w:tbl>
    <w:p/>
    <w:p>
      <w:pPr>
        <w:jc w:val="center"/>
      </w:pPr>
      <w:r>
        <w:rPr>
          <w:rFonts w:ascii="Times New Roman" w:hAnsi="Times New Roman" w:eastAsia="Times New Roman"/>
          <w:b/>
          <w:i w:val="0"/>
          <w:sz w:val="22"/>
        </w:rPr>
        <w:t>Table 4: Users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r/>
            <w:r>
              <w:rPr>
                <w:rFonts w:ascii="Times New Roman" w:hAnsi="Times New Roman" w:eastAsia="Times New Roman"/>
                <w:b/>
                <w:i w:val="0"/>
                <w:color w:val="FFFFFF"/>
                <w:sz w:val="20"/>
              </w:rPr>
              <w:t>Field</w:t>
            </w:r>
          </w:p>
        </w:tc>
        <w:tc>
          <w:tcPr>
            <w:tcW w:type="dxa" w:w="1872"/>
            <w:shd w:fill="1F4E79" w:val="clear"/>
          </w:tcPr>
          <w:p>
            <w:r/>
            <w:r>
              <w:rPr>
                <w:rFonts w:ascii="Times New Roman" w:hAnsi="Times New Roman" w:eastAsia="Times New Roman"/>
                <w:b/>
                <w:i w:val="0"/>
                <w:color w:val="FFFFFF"/>
                <w:sz w:val="20"/>
              </w:rPr>
              <w:t>Meaning</w:t>
            </w:r>
          </w:p>
        </w:tc>
        <w:tc>
          <w:tcPr>
            <w:tcW w:type="dxa" w:w="1872"/>
            <w:shd w:fill="1F4E79" w:val="clear"/>
          </w:tcPr>
          <w:p>
            <w:r/>
            <w:r>
              <w:rPr>
                <w:rFonts w:ascii="Times New Roman" w:hAnsi="Times New Roman" w:eastAsia="Times New Roman"/>
                <w:b/>
                <w:i w:val="0"/>
                <w:color w:val="FFFFFF"/>
                <w:sz w:val="20"/>
              </w:rPr>
              <w:t>Data Type</w:t>
            </w:r>
          </w:p>
        </w:tc>
        <w:tc>
          <w:tcPr>
            <w:tcW w:type="dxa" w:w="1872"/>
            <w:shd w:fill="1F4E79" w:val="clear"/>
          </w:tcPr>
          <w:p>
            <w:r/>
            <w:r>
              <w:rPr>
                <w:rFonts w:ascii="Times New Roman" w:hAnsi="Times New Roman" w:eastAsia="Times New Roman"/>
                <w:b/>
                <w:i w:val="0"/>
                <w:color w:val="FFFFFF"/>
                <w:sz w:val="20"/>
              </w:rPr>
              <w:t>Size</w:t>
            </w:r>
          </w:p>
        </w:tc>
        <w:tc>
          <w:tcPr>
            <w:tcW w:type="dxa" w:w="1872"/>
            <w:shd w:fill="1F4E79" w:val="clear"/>
          </w:tcPr>
          <w:p>
            <w:r/>
            <w:r>
              <w:rPr>
                <w:rFonts w:ascii="Times New Roman" w:hAnsi="Times New Roman" w:eastAsia="Times New Roman"/>
                <w:b/>
                <w:i w:val="0"/>
                <w:color w:val="FFFFFF"/>
                <w:sz w:val="20"/>
              </w:rPr>
              <w:t>Description / Function</w:t>
            </w:r>
          </w:p>
        </w:tc>
      </w:tr>
      <w:tr>
        <w:tc>
          <w:tcPr>
            <w:tcW w:type="dxa" w:w="1872"/>
          </w:tcPr>
          <w:p>
            <w:r/>
            <w:r>
              <w:rPr>
                <w:rFonts w:ascii="Times New Roman" w:hAnsi="Times New Roman" w:eastAsia="Times New Roman"/>
                <w:b w:val="0"/>
                <w:i w:val="0"/>
                <w:sz w:val="20"/>
              </w:rPr>
              <w:t>id</w:t>
            </w:r>
          </w:p>
        </w:tc>
        <w:tc>
          <w:tcPr>
            <w:tcW w:type="dxa" w:w="1872"/>
          </w:tcPr>
          <w:p>
            <w:r/>
            <w:r>
              <w:rPr>
                <w:rFonts w:ascii="Times New Roman" w:hAnsi="Times New Roman" w:eastAsia="Times New Roman"/>
                <w:b w:val="0"/>
                <w:i w:val="0"/>
                <w:sz w:val="20"/>
              </w:rPr>
              <w:t>User identification</w:t>
            </w:r>
          </w:p>
        </w:tc>
        <w:tc>
          <w:tcPr>
            <w:tcW w:type="dxa" w:w="1872"/>
          </w:tcPr>
          <w:p>
            <w:r/>
            <w:r>
              <w:rPr>
                <w:rFonts w:ascii="Times New Roman" w:hAnsi="Times New Roman" w:eastAsia="Times New Roman"/>
                <w:b w:val="0"/>
                <w:i w:val="0"/>
                <w:sz w:val="20"/>
              </w:rPr>
              <w:t>Int</w:t>
            </w:r>
          </w:p>
        </w:tc>
        <w:tc>
          <w:tcPr>
            <w:tcW w:type="dxa" w:w="1872"/>
          </w:tcPr>
          <w:p>
            <w:r/>
            <w:r>
              <w:rPr>
                <w:rFonts w:ascii="Times New Roman" w:hAnsi="Times New Roman" w:eastAsia="Times New Roman"/>
                <w:b w:val="0"/>
                <w:i w:val="0"/>
                <w:sz w:val="20"/>
              </w:rPr>
              <w:t>10</w:t>
            </w:r>
          </w:p>
        </w:tc>
        <w:tc>
          <w:tcPr>
            <w:tcW w:type="dxa" w:w="1872"/>
          </w:tcPr>
          <w:p>
            <w:r/>
            <w:r>
              <w:rPr>
                <w:rFonts w:ascii="Times New Roman" w:hAnsi="Times New Roman" w:eastAsia="Times New Roman"/>
                <w:b w:val="0"/>
                <w:i w:val="0"/>
                <w:sz w:val="20"/>
              </w:rPr>
              <w:t>Primary key, uniquely identifies each system user</w:t>
            </w:r>
          </w:p>
        </w:tc>
      </w:tr>
      <w:tr>
        <w:tc>
          <w:tcPr>
            <w:tcW w:type="dxa" w:w="1872"/>
          </w:tcPr>
          <w:p>
            <w:r/>
            <w:r>
              <w:rPr>
                <w:rFonts w:ascii="Times New Roman" w:hAnsi="Times New Roman" w:eastAsia="Times New Roman"/>
                <w:b w:val="0"/>
                <w:i w:val="0"/>
                <w:sz w:val="20"/>
              </w:rPr>
              <w:t>user_type</w:t>
            </w:r>
          </w:p>
        </w:tc>
        <w:tc>
          <w:tcPr>
            <w:tcW w:type="dxa" w:w="1872"/>
          </w:tcPr>
          <w:p>
            <w:r/>
            <w:r>
              <w:rPr>
                <w:rFonts w:ascii="Times New Roman" w:hAnsi="Times New Roman" w:eastAsia="Times New Roman"/>
                <w:b w:val="0"/>
                <w:i w:val="0"/>
                <w:sz w:val="20"/>
              </w:rPr>
              <w:t>Role</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30</w:t>
            </w:r>
          </w:p>
        </w:tc>
        <w:tc>
          <w:tcPr>
            <w:tcW w:type="dxa" w:w="1872"/>
          </w:tcPr>
          <w:p>
            <w:r/>
            <w:r>
              <w:rPr>
                <w:rFonts w:ascii="Times New Roman" w:hAnsi="Times New Roman" w:eastAsia="Times New Roman"/>
                <w:b w:val="0"/>
                <w:i w:val="0"/>
                <w:sz w:val="20"/>
              </w:rPr>
              <w:t>Stores the user's role (Administrator, Gate Officer)</w:t>
            </w:r>
          </w:p>
        </w:tc>
      </w:tr>
      <w:tr>
        <w:tc>
          <w:tcPr>
            <w:tcW w:type="dxa" w:w="1872"/>
          </w:tcPr>
          <w:p>
            <w:r/>
            <w:r>
              <w:rPr>
                <w:rFonts w:ascii="Times New Roman" w:hAnsi="Times New Roman" w:eastAsia="Times New Roman"/>
                <w:b w:val="0"/>
                <w:i w:val="0"/>
                <w:sz w:val="20"/>
              </w:rPr>
              <w:t>nid</w:t>
            </w:r>
          </w:p>
        </w:tc>
        <w:tc>
          <w:tcPr>
            <w:tcW w:type="dxa" w:w="1872"/>
          </w:tcPr>
          <w:p>
            <w:r/>
            <w:r>
              <w:rPr>
                <w:rFonts w:ascii="Times New Roman" w:hAnsi="Times New Roman" w:eastAsia="Times New Roman"/>
                <w:b w:val="0"/>
                <w:i w:val="0"/>
                <w:sz w:val="20"/>
              </w:rPr>
              <w:t>User's number</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20</w:t>
            </w:r>
          </w:p>
        </w:tc>
        <w:tc>
          <w:tcPr>
            <w:tcW w:type="dxa" w:w="1872"/>
          </w:tcPr>
          <w:p>
            <w:r/>
            <w:r>
              <w:rPr>
                <w:rFonts w:ascii="Times New Roman" w:hAnsi="Times New Roman" w:eastAsia="Times New Roman"/>
                <w:b w:val="0"/>
                <w:i w:val="0"/>
                <w:sz w:val="20"/>
              </w:rPr>
              <w:t>Unique national/staff identification number</w:t>
            </w:r>
          </w:p>
        </w:tc>
      </w:tr>
      <w:tr>
        <w:tc>
          <w:tcPr>
            <w:tcW w:type="dxa" w:w="1872"/>
          </w:tcPr>
          <w:p>
            <w:r/>
            <w:r>
              <w:rPr>
                <w:rFonts w:ascii="Times New Roman" w:hAnsi="Times New Roman" w:eastAsia="Times New Roman"/>
                <w:b w:val="0"/>
                <w:i w:val="0"/>
                <w:sz w:val="20"/>
              </w:rPr>
              <w:t>names</w:t>
            </w:r>
          </w:p>
        </w:tc>
        <w:tc>
          <w:tcPr>
            <w:tcW w:type="dxa" w:w="1872"/>
          </w:tcPr>
          <w:p>
            <w:r/>
            <w:r>
              <w:rPr>
                <w:rFonts w:ascii="Times New Roman" w:hAnsi="Times New Roman" w:eastAsia="Times New Roman"/>
                <w:b w:val="0"/>
                <w:i w:val="0"/>
                <w:sz w:val="20"/>
              </w:rPr>
              <w:t>Names</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50</w:t>
            </w:r>
          </w:p>
        </w:tc>
        <w:tc>
          <w:tcPr>
            <w:tcW w:type="dxa" w:w="1872"/>
          </w:tcPr>
          <w:p>
            <w:r/>
            <w:r>
              <w:rPr>
                <w:rFonts w:ascii="Times New Roman" w:hAnsi="Times New Roman" w:eastAsia="Times New Roman"/>
                <w:b w:val="0"/>
                <w:i w:val="0"/>
                <w:sz w:val="20"/>
              </w:rPr>
              <w:t>Stores the full name of the user</w:t>
            </w:r>
          </w:p>
        </w:tc>
      </w:tr>
      <w:tr>
        <w:tc>
          <w:tcPr>
            <w:tcW w:type="dxa" w:w="1872"/>
          </w:tcPr>
          <w:p>
            <w:r/>
            <w:r>
              <w:rPr>
                <w:rFonts w:ascii="Times New Roman" w:hAnsi="Times New Roman" w:eastAsia="Times New Roman"/>
                <w:b w:val="0"/>
                <w:i w:val="0"/>
                <w:sz w:val="20"/>
              </w:rPr>
              <w:t>email</w:t>
            </w:r>
          </w:p>
        </w:tc>
        <w:tc>
          <w:tcPr>
            <w:tcW w:type="dxa" w:w="1872"/>
          </w:tcPr>
          <w:p>
            <w:r/>
            <w:r>
              <w:rPr>
                <w:rFonts w:ascii="Times New Roman" w:hAnsi="Times New Roman" w:eastAsia="Times New Roman"/>
                <w:b w:val="0"/>
                <w:i w:val="0"/>
                <w:sz w:val="20"/>
              </w:rPr>
              <w:t>Email</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60</w:t>
            </w:r>
          </w:p>
        </w:tc>
        <w:tc>
          <w:tcPr>
            <w:tcW w:type="dxa" w:w="1872"/>
          </w:tcPr>
          <w:p>
            <w:r/>
            <w:r>
              <w:rPr>
                <w:rFonts w:ascii="Times New Roman" w:hAnsi="Times New Roman" w:eastAsia="Times New Roman"/>
                <w:b w:val="0"/>
                <w:i w:val="0"/>
                <w:sz w:val="20"/>
              </w:rPr>
              <w:t>Used for login and user identification</w:t>
            </w:r>
          </w:p>
        </w:tc>
      </w:tr>
      <w:tr>
        <w:tc>
          <w:tcPr>
            <w:tcW w:type="dxa" w:w="1872"/>
          </w:tcPr>
          <w:p>
            <w:r/>
            <w:r>
              <w:rPr>
                <w:rFonts w:ascii="Times New Roman" w:hAnsi="Times New Roman" w:eastAsia="Times New Roman"/>
                <w:b w:val="0"/>
                <w:i w:val="0"/>
                <w:sz w:val="20"/>
              </w:rPr>
              <w:t>password</w:t>
            </w:r>
          </w:p>
        </w:tc>
        <w:tc>
          <w:tcPr>
            <w:tcW w:type="dxa" w:w="1872"/>
          </w:tcPr>
          <w:p>
            <w:r/>
            <w:r>
              <w:rPr>
                <w:rFonts w:ascii="Times New Roman" w:hAnsi="Times New Roman" w:eastAsia="Times New Roman"/>
                <w:b w:val="0"/>
                <w:i w:val="0"/>
                <w:sz w:val="20"/>
              </w:rPr>
              <w:t>Password</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200</w:t>
            </w:r>
          </w:p>
        </w:tc>
        <w:tc>
          <w:tcPr>
            <w:tcW w:type="dxa" w:w="1872"/>
          </w:tcPr>
          <w:p>
            <w:r/>
            <w:r>
              <w:rPr>
                <w:rFonts w:ascii="Times New Roman" w:hAnsi="Times New Roman" w:eastAsia="Times New Roman"/>
                <w:b w:val="0"/>
                <w:i w:val="0"/>
                <w:sz w:val="20"/>
              </w:rPr>
              <w:t>Stores the user's hashed password</w:t>
            </w:r>
          </w:p>
        </w:tc>
      </w:tr>
    </w:tbl>
    <w:p/>
    <w:p>
      <w:pPr>
        <w:jc w:val="center"/>
      </w:pPr>
      <w:r>
        <w:rPr>
          <w:rFonts w:ascii="Times New Roman" w:hAnsi="Times New Roman" w:eastAsia="Times New Roman"/>
          <w:b/>
          <w:i w:val="0"/>
          <w:sz w:val="22"/>
        </w:rPr>
        <w:t>Table 5: Logs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r/>
            <w:r>
              <w:rPr>
                <w:rFonts w:ascii="Times New Roman" w:hAnsi="Times New Roman" w:eastAsia="Times New Roman"/>
                <w:b/>
                <w:i w:val="0"/>
                <w:color w:val="FFFFFF"/>
                <w:sz w:val="20"/>
              </w:rPr>
              <w:t>Field</w:t>
            </w:r>
          </w:p>
        </w:tc>
        <w:tc>
          <w:tcPr>
            <w:tcW w:type="dxa" w:w="1872"/>
            <w:shd w:fill="1F4E79" w:val="clear"/>
          </w:tcPr>
          <w:p>
            <w:r/>
            <w:r>
              <w:rPr>
                <w:rFonts w:ascii="Times New Roman" w:hAnsi="Times New Roman" w:eastAsia="Times New Roman"/>
                <w:b/>
                <w:i w:val="0"/>
                <w:color w:val="FFFFFF"/>
                <w:sz w:val="20"/>
              </w:rPr>
              <w:t>Meaning</w:t>
            </w:r>
          </w:p>
        </w:tc>
        <w:tc>
          <w:tcPr>
            <w:tcW w:type="dxa" w:w="1872"/>
            <w:shd w:fill="1F4E79" w:val="clear"/>
          </w:tcPr>
          <w:p>
            <w:r/>
            <w:r>
              <w:rPr>
                <w:rFonts w:ascii="Times New Roman" w:hAnsi="Times New Roman" w:eastAsia="Times New Roman"/>
                <w:b/>
                <w:i w:val="0"/>
                <w:color w:val="FFFFFF"/>
                <w:sz w:val="20"/>
              </w:rPr>
              <w:t>Data Type</w:t>
            </w:r>
          </w:p>
        </w:tc>
        <w:tc>
          <w:tcPr>
            <w:tcW w:type="dxa" w:w="1872"/>
            <w:shd w:fill="1F4E79" w:val="clear"/>
          </w:tcPr>
          <w:p>
            <w:r/>
            <w:r>
              <w:rPr>
                <w:rFonts w:ascii="Times New Roman" w:hAnsi="Times New Roman" w:eastAsia="Times New Roman"/>
                <w:b/>
                <w:i w:val="0"/>
                <w:color w:val="FFFFFF"/>
                <w:sz w:val="20"/>
              </w:rPr>
              <w:t>Size</w:t>
            </w:r>
          </w:p>
        </w:tc>
        <w:tc>
          <w:tcPr>
            <w:tcW w:type="dxa" w:w="1872"/>
            <w:shd w:fill="1F4E79" w:val="clear"/>
          </w:tcPr>
          <w:p>
            <w:r/>
            <w:r>
              <w:rPr>
                <w:rFonts w:ascii="Times New Roman" w:hAnsi="Times New Roman" w:eastAsia="Times New Roman"/>
                <w:b/>
                <w:i w:val="0"/>
                <w:color w:val="FFFFFF"/>
                <w:sz w:val="20"/>
              </w:rPr>
              <w:t>Description / Function</w:t>
            </w:r>
          </w:p>
        </w:tc>
      </w:tr>
      <w:tr>
        <w:tc>
          <w:tcPr>
            <w:tcW w:type="dxa" w:w="1872"/>
          </w:tcPr>
          <w:p>
            <w:r/>
            <w:r>
              <w:rPr>
                <w:rFonts w:ascii="Times New Roman" w:hAnsi="Times New Roman" w:eastAsia="Times New Roman"/>
                <w:b w:val="0"/>
                <w:i w:val="0"/>
                <w:sz w:val="20"/>
              </w:rPr>
              <w:t>log_id</w:t>
            </w:r>
          </w:p>
        </w:tc>
        <w:tc>
          <w:tcPr>
            <w:tcW w:type="dxa" w:w="1872"/>
          </w:tcPr>
          <w:p>
            <w:r/>
            <w:r>
              <w:rPr>
                <w:rFonts w:ascii="Times New Roman" w:hAnsi="Times New Roman" w:eastAsia="Times New Roman"/>
                <w:b w:val="0"/>
                <w:i w:val="0"/>
                <w:sz w:val="20"/>
              </w:rPr>
              <w:t>Log identification</w:t>
            </w:r>
          </w:p>
        </w:tc>
        <w:tc>
          <w:tcPr>
            <w:tcW w:type="dxa" w:w="1872"/>
          </w:tcPr>
          <w:p>
            <w:r/>
            <w:r>
              <w:rPr>
                <w:rFonts w:ascii="Times New Roman" w:hAnsi="Times New Roman" w:eastAsia="Times New Roman"/>
                <w:b w:val="0"/>
                <w:i w:val="0"/>
                <w:sz w:val="20"/>
              </w:rPr>
              <w:t>Int</w:t>
            </w:r>
          </w:p>
        </w:tc>
        <w:tc>
          <w:tcPr>
            <w:tcW w:type="dxa" w:w="1872"/>
          </w:tcPr>
          <w:p>
            <w:r/>
            <w:r>
              <w:rPr>
                <w:rFonts w:ascii="Times New Roman" w:hAnsi="Times New Roman" w:eastAsia="Times New Roman"/>
                <w:b w:val="0"/>
                <w:i w:val="0"/>
                <w:sz w:val="20"/>
              </w:rPr>
              <w:t>11</w:t>
            </w:r>
          </w:p>
        </w:tc>
        <w:tc>
          <w:tcPr>
            <w:tcW w:type="dxa" w:w="1872"/>
          </w:tcPr>
          <w:p>
            <w:r/>
            <w:r>
              <w:rPr>
                <w:rFonts w:ascii="Times New Roman" w:hAnsi="Times New Roman" w:eastAsia="Times New Roman"/>
                <w:b w:val="0"/>
                <w:i w:val="0"/>
                <w:sz w:val="20"/>
              </w:rPr>
              <w:t>Primary key, uniquely identifies each log entry</w:t>
            </w:r>
          </w:p>
        </w:tc>
      </w:tr>
      <w:tr>
        <w:tc>
          <w:tcPr>
            <w:tcW w:type="dxa" w:w="1872"/>
          </w:tcPr>
          <w:p>
            <w:r/>
            <w:r>
              <w:rPr>
                <w:rFonts w:ascii="Times New Roman" w:hAnsi="Times New Roman" w:eastAsia="Times New Roman"/>
                <w:b w:val="0"/>
                <w:i w:val="0"/>
                <w:sz w:val="20"/>
              </w:rPr>
              <w:t>sn</w:t>
            </w:r>
          </w:p>
        </w:tc>
        <w:tc>
          <w:tcPr>
            <w:tcW w:type="dxa" w:w="1872"/>
          </w:tcPr>
          <w:p>
            <w:r/>
            <w:r>
              <w:rPr>
                <w:rFonts w:ascii="Times New Roman" w:hAnsi="Times New Roman" w:eastAsia="Times New Roman"/>
                <w:b w:val="0"/>
                <w:i w:val="0"/>
                <w:sz w:val="20"/>
              </w:rPr>
              <w:t>Serial number</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20</w:t>
            </w:r>
          </w:p>
        </w:tc>
        <w:tc>
          <w:tcPr>
            <w:tcW w:type="dxa" w:w="1872"/>
          </w:tcPr>
          <w:p>
            <w:r/>
            <w:r>
              <w:rPr>
                <w:rFonts w:ascii="Times New Roman" w:hAnsi="Times New Roman" w:eastAsia="Times New Roman"/>
                <w:b w:val="0"/>
                <w:i w:val="0"/>
                <w:sz w:val="20"/>
              </w:rPr>
              <w:t>References the device's serial number</w:t>
            </w:r>
          </w:p>
        </w:tc>
      </w:tr>
      <w:tr>
        <w:tc>
          <w:tcPr>
            <w:tcW w:type="dxa" w:w="1872"/>
          </w:tcPr>
          <w:p>
            <w:r/>
            <w:r>
              <w:rPr>
                <w:rFonts w:ascii="Times New Roman" w:hAnsi="Times New Roman" w:eastAsia="Times New Roman"/>
                <w:b w:val="0"/>
                <w:i w:val="0"/>
                <w:sz w:val="20"/>
              </w:rPr>
              <w:t>model</w:t>
            </w:r>
          </w:p>
        </w:tc>
        <w:tc>
          <w:tcPr>
            <w:tcW w:type="dxa" w:w="1872"/>
          </w:tcPr>
          <w:p>
            <w:r/>
            <w:r>
              <w:rPr>
                <w:rFonts w:ascii="Times New Roman" w:hAnsi="Times New Roman" w:eastAsia="Times New Roman"/>
                <w:b w:val="0"/>
                <w:i w:val="0"/>
                <w:sz w:val="20"/>
              </w:rPr>
              <w:t>Model</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40</w:t>
            </w:r>
          </w:p>
        </w:tc>
        <w:tc>
          <w:tcPr>
            <w:tcW w:type="dxa" w:w="1872"/>
          </w:tcPr>
          <w:p>
            <w:r/>
            <w:r>
              <w:rPr>
                <w:rFonts w:ascii="Times New Roman" w:hAnsi="Times New Roman" w:eastAsia="Times New Roman"/>
                <w:b w:val="0"/>
                <w:i w:val="0"/>
                <w:sz w:val="20"/>
              </w:rPr>
              <w:t>Stores the model of the device involved in the action</w:t>
            </w:r>
          </w:p>
        </w:tc>
      </w:tr>
      <w:tr>
        <w:tc>
          <w:tcPr>
            <w:tcW w:type="dxa" w:w="1872"/>
          </w:tcPr>
          <w:p>
            <w:r/>
            <w:r>
              <w:rPr>
                <w:rFonts w:ascii="Times New Roman" w:hAnsi="Times New Roman" w:eastAsia="Times New Roman"/>
                <w:b w:val="0"/>
                <w:i w:val="0"/>
                <w:sz w:val="20"/>
              </w:rPr>
              <w:t>owno</w:t>
            </w:r>
          </w:p>
        </w:tc>
        <w:tc>
          <w:tcPr>
            <w:tcW w:type="dxa" w:w="1872"/>
          </w:tcPr>
          <w:p>
            <w:r/>
            <w:r>
              <w:rPr>
                <w:rFonts w:ascii="Times New Roman" w:hAnsi="Times New Roman" w:eastAsia="Times New Roman"/>
                <w:b w:val="0"/>
                <w:i w:val="0"/>
                <w:sz w:val="20"/>
              </w:rPr>
              <w:t>Owner number</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20</w:t>
            </w:r>
          </w:p>
        </w:tc>
        <w:tc>
          <w:tcPr>
            <w:tcW w:type="dxa" w:w="1872"/>
          </w:tcPr>
          <w:p>
            <w:r/>
            <w:r>
              <w:rPr>
                <w:rFonts w:ascii="Times New Roman" w:hAnsi="Times New Roman" w:eastAsia="Times New Roman"/>
                <w:b w:val="0"/>
                <w:i w:val="0"/>
                <w:sz w:val="20"/>
              </w:rPr>
              <w:t>Stores the owner's contact number</w:t>
            </w:r>
          </w:p>
        </w:tc>
      </w:tr>
      <w:tr>
        <w:tc>
          <w:tcPr>
            <w:tcW w:type="dxa" w:w="1872"/>
          </w:tcPr>
          <w:p>
            <w:r/>
            <w:r>
              <w:rPr>
                <w:rFonts w:ascii="Times New Roman" w:hAnsi="Times New Roman" w:eastAsia="Times New Roman"/>
                <w:b w:val="0"/>
                <w:i w:val="0"/>
                <w:sz w:val="20"/>
              </w:rPr>
              <w:t>owname</w:t>
            </w:r>
          </w:p>
        </w:tc>
        <w:tc>
          <w:tcPr>
            <w:tcW w:type="dxa" w:w="1872"/>
          </w:tcPr>
          <w:p>
            <w:r/>
            <w:r>
              <w:rPr>
                <w:rFonts w:ascii="Times New Roman" w:hAnsi="Times New Roman" w:eastAsia="Times New Roman"/>
                <w:b w:val="0"/>
                <w:i w:val="0"/>
                <w:sz w:val="20"/>
              </w:rPr>
              <w:t>Owner names</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80</w:t>
            </w:r>
          </w:p>
        </w:tc>
        <w:tc>
          <w:tcPr>
            <w:tcW w:type="dxa" w:w="1872"/>
          </w:tcPr>
          <w:p>
            <w:r/>
            <w:r>
              <w:rPr>
                <w:rFonts w:ascii="Times New Roman" w:hAnsi="Times New Roman" w:eastAsia="Times New Roman"/>
                <w:b w:val="0"/>
                <w:i w:val="0"/>
                <w:sz w:val="20"/>
              </w:rPr>
              <w:t>Stores the name of the device owner</w:t>
            </w:r>
          </w:p>
        </w:tc>
      </w:tr>
      <w:tr>
        <w:tc>
          <w:tcPr>
            <w:tcW w:type="dxa" w:w="1872"/>
          </w:tcPr>
          <w:p>
            <w:r/>
            <w:r>
              <w:rPr>
                <w:rFonts w:ascii="Times New Roman" w:hAnsi="Times New Roman" w:eastAsia="Times New Roman"/>
                <w:b w:val="0"/>
                <w:i w:val="0"/>
                <w:sz w:val="20"/>
              </w:rPr>
              <w:t>action</w:t>
            </w:r>
          </w:p>
        </w:tc>
        <w:tc>
          <w:tcPr>
            <w:tcW w:type="dxa" w:w="1872"/>
          </w:tcPr>
          <w:p>
            <w:r/>
            <w:r>
              <w:rPr>
                <w:rFonts w:ascii="Times New Roman" w:hAnsi="Times New Roman" w:eastAsia="Times New Roman"/>
                <w:b w:val="0"/>
                <w:i w:val="0"/>
                <w:sz w:val="20"/>
              </w:rPr>
              <w:t>Action done</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50</w:t>
            </w:r>
          </w:p>
        </w:tc>
        <w:tc>
          <w:tcPr>
            <w:tcW w:type="dxa" w:w="1872"/>
          </w:tcPr>
          <w:p>
            <w:r/>
            <w:r>
              <w:rPr>
                <w:rFonts w:ascii="Times New Roman" w:hAnsi="Times New Roman" w:eastAsia="Times New Roman"/>
                <w:b w:val="0"/>
                <w:i w:val="0"/>
                <w:sz w:val="20"/>
              </w:rPr>
              <w:t>Stores the action performed (e.g., registered, verified, exited)</w:t>
            </w:r>
          </w:p>
        </w:tc>
      </w:tr>
      <w:tr>
        <w:tc>
          <w:tcPr>
            <w:tcW w:type="dxa" w:w="1872"/>
          </w:tcPr>
          <w:p>
            <w:r/>
            <w:r>
              <w:rPr>
                <w:rFonts w:ascii="Times New Roman" w:hAnsi="Times New Roman" w:eastAsia="Times New Roman"/>
                <w:b w:val="0"/>
                <w:i w:val="0"/>
                <w:sz w:val="20"/>
              </w:rPr>
              <w:t>comment</w:t>
            </w:r>
          </w:p>
        </w:tc>
        <w:tc>
          <w:tcPr>
            <w:tcW w:type="dxa" w:w="1872"/>
          </w:tcPr>
          <w:p>
            <w:r/>
            <w:r>
              <w:rPr>
                <w:rFonts w:ascii="Times New Roman" w:hAnsi="Times New Roman" w:eastAsia="Times New Roman"/>
                <w:b w:val="0"/>
                <w:i w:val="0"/>
                <w:sz w:val="20"/>
              </w:rPr>
              <w:t>Short comment</w:t>
            </w:r>
          </w:p>
        </w:tc>
        <w:tc>
          <w:tcPr>
            <w:tcW w:type="dxa" w:w="1872"/>
          </w:tcPr>
          <w:p>
            <w:r/>
            <w:r>
              <w:rPr>
                <w:rFonts w:ascii="Times New Roman" w:hAnsi="Times New Roman" w:eastAsia="Times New Roman"/>
                <w:b w:val="0"/>
                <w:i w:val="0"/>
                <w:sz w:val="20"/>
              </w:rPr>
              <w:t>varchar</w:t>
            </w:r>
          </w:p>
        </w:tc>
        <w:tc>
          <w:tcPr>
            <w:tcW w:type="dxa" w:w="1872"/>
          </w:tcPr>
          <w:p>
            <w:r/>
            <w:r>
              <w:rPr>
                <w:rFonts w:ascii="Times New Roman" w:hAnsi="Times New Roman" w:eastAsia="Times New Roman"/>
                <w:b w:val="0"/>
                <w:i w:val="0"/>
                <w:sz w:val="20"/>
              </w:rPr>
              <w:t>100</w:t>
            </w:r>
          </w:p>
        </w:tc>
        <w:tc>
          <w:tcPr>
            <w:tcW w:type="dxa" w:w="1872"/>
          </w:tcPr>
          <w:p>
            <w:r/>
            <w:r>
              <w:rPr>
                <w:rFonts w:ascii="Times New Roman" w:hAnsi="Times New Roman" w:eastAsia="Times New Roman"/>
                <w:b w:val="0"/>
                <w:i w:val="0"/>
                <w:sz w:val="20"/>
              </w:rPr>
              <w:t>Stores any remark made by the gate officer</w:t>
            </w:r>
          </w:p>
        </w:tc>
      </w:tr>
      <w:tr>
        <w:tc>
          <w:tcPr>
            <w:tcW w:type="dxa" w:w="1872"/>
          </w:tcPr>
          <w:p>
            <w:r/>
            <w:r>
              <w:rPr>
                <w:rFonts w:ascii="Times New Roman" w:hAnsi="Times New Roman" w:eastAsia="Times New Roman"/>
                <w:b w:val="0"/>
                <w:i w:val="0"/>
                <w:sz w:val="20"/>
              </w:rPr>
              <w:t>date</w:t>
            </w:r>
          </w:p>
        </w:tc>
        <w:tc>
          <w:tcPr>
            <w:tcW w:type="dxa" w:w="1872"/>
          </w:tcPr>
          <w:p>
            <w:r/>
            <w:r>
              <w:rPr>
                <w:rFonts w:ascii="Times New Roman" w:hAnsi="Times New Roman" w:eastAsia="Times New Roman"/>
                <w:b w:val="0"/>
                <w:i w:val="0"/>
                <w:sz w:val="20"/>
              </w:rPr>
              <w:t>Current time</w:t>
            </w:r>
          </w:p>
        </w:tc>
        <w:tc>
          <w:tcPr>
            <w:tcW w:type="dxa" w:w="1872"/>
          </w:tcPr>
          <w:p>
            <w:r/>
            <w:r>
              <w:rPr>
                <w:rFonts w:ascii="Times New Roman" w:hAnsi="Times New Roman" w:eastAsia="Times New Roman"/>
                <w:b w:val="0"/>
                <w:i w:val="0"/>
                <w:sz w:val="20"/>
              </w:rPr>
              <w:t>timestamp</w:t>
            </w:r>
          </w:p>
        </w:tc>
        <w:tc>
          <w:tcPr>
            <w:tcW w:type="dxa" w:w="1872"/>
          </w:tcPr>
          <w:p>
            <w:r/>
            <w:r>
              <w:rPr>
                <w:rFonts w:ascii="Times New Roman" w:hAnsi="Times New Roman" w:eastAsia="Times New Roman"/>
                <w:b w:val="0"/>
                <w:i w:val="0"/>
                <w:sz w:val="20"/>
              </w:rPr>
              <w:t>—</w:t>
            </w:r>
          </w:p>
        </w:tc>
        <w:tc>
          <w:tcPr>
            <w:tcW w:type="dxa" w:w="1872"/>
          </w:tcPr>
          <w:p>
            <w:r/>
            <w:r>
              <w:rPr>
                <w:rFonts w:ascii="Times New Roman" w:hAnsi="Times New Roman" w:eastAsia="Times New Roman"/>
                <w:b w:val="0"/>
                <w:i w:val="0"/>
                <w:sz w:val="20"/>
              </w:rPr>
              <w:t>Stores the date and time the action occurred</w:t>
            </w:r>
          </w:p>
        </w:tc>
      </w:tr>
    </w:tbl>
    <w:p/>
    <w:p>
      <w:pPr>
        <w:pStyle w:val="Heading3"/>
      </w:pPr>
      <w:r>
        <w:rPr>
          <w:rFonts w:ascii="Times New Roman" w:hAnsi="Times New Roman" w:eastAsia="Times New Roman"/>
          <w:b/>
          <w:i w:val="0"/>
          <w:sz w:val="24"/>
        </w:rPr>
        <w:t>4.7.5 Entity Relationship Diagram</w:t>
      </w:r>
    </w:p>
    <w:p>
      <w:pPr>
        <w:spacing w:after="160" w:line="360" w:lineRule="auto"/>
        <w:ind w:firstLine="709"/>
        <w:jc w:val="both"/>
      </w:pPr>
      <w:r>
        <w:rPr>
          <w:rFonts w:ascii="Times New Roman" w:hAnsi="Times New Roman" w:eastAsia="Times New Roman"/>
          <w:b w:val="0"/>
          <w:i w:val="0"/>
          <w:sz w:val="24"/>
        </w:rPr>
        <w:t>An Entity Relationship Diagram (ERD) is a graphical representation that shows how data is organized in a database and how different entities are related. It helps in designing the database structure by identifying the main entities, their attributes, and the relationships between them.</w:t>
      </w:r>
    </w:p>
    <w:p>
      <w:pPr>
        <w:jc w:val="center"/>
      </w:pPr>
      <w:r>
        <w:drawing>
          <wp:inline xmlns:a="http://schemas.openxmlformats.org/drawingml/2006/main" xmlns:pic="http://schemas.openxmlformats.org/drawingml/2006/picture">
            <wp:extent cx="5669280" cy="3474791"/>
            <wp:docPr id="8" name="Picture 8"/>
            <wp:cNvGraphicFramePr>
              <a:graphicFrameLocks noChangeAspect="1"/>
            </wp:cNvGraphicFramePr>
            <a:graphic>
              <a:graphicData uri="http://schemas.openxmlformats.org/drawingml/2006/picture">
                <pic:pic>
                  <pic:nvPicPr>
                    <pic:cNvPr id="0" name="Figure8_ERD.png"/>
                    <pic:cNvPicPr/>
                  </pic:nvPicPr>
                  <pic:blipFill>
                    <a:blip r:embed="rId16"/>
                    <a:stretch>
                      <a:fillRect/>
                    </a:stretch>
                  </pic:blipFill>
                  <pic:spPr>
                    <a:xfrm>
                      <a:off x="0" y="0"/>
                      <a:ext cx="5669280" cy="3474791"/>
                    </a:xfrm>
                    <a:prstGeom prst="rect"/>
                  </pic:spPr>
                </pic:pic>
              </a:graphicData>
            </a:graphic>
          </wp:inline>
        </w:drawing>
      </w:r>
    </w:p>
    <w:p>
      <w:pPr>
        <w:spacing w:before="120" w:after="280"/>
        <w:jc w:val="center"/>
      </w:pPr>
      <w:r>
        <w:rPr>
          <w:rFonts w:ascii="Times New Roman" w:hAnsi="Times New Roman" w:eastAsia="Times New Roman"/>
          <w:b/>
          <w:i w:val="0"/>
          <w:sz w:val="22"/>
        </w:rPr>
        <w:t>Figure 8: Entity Relationship Diagram</w:t>
      </w:r>
    </w:p>
    <w:p>
      <w:pPr>
        <w:spacing w:after="160" w:line="360" w:lineRule="auto"/>
        <w:jc w:val="both"/>
      </w:pPr>
      <w:r>
        <w:rPr>
          <w:rFonts w:ascii="Times New Roman" w:hAnsi="Times New Roman" w:eastAsia="Times New Roman"/>
          <w:b w:val="0"/>
          <w:i w:val="0"/>
          <w:sz w:val="24"/>
        </w:rPr>
        <w:t>The diagram above represents the ER model of the System for Personal Computer Checks Using QR Codes. It describes the main entities involved in the system — Users, Computer_info, and Logs — along with their relationships, such as a user performing an action that is recorded in the logs, and a log entry referencing the device it relates to. The ERD provides a clear understanding of how device and user information is stored and linked within the database, supporting efficient data management and consistent implementation of backend operations.</w:t>
      </w:r>
    </w:p>
    <w:p>
      <w:pPr>
        <w:pStyle w:val="Heading2"/>
      </w:pPr>
      <w:r>
        <w:rPr>
          <w:rFonts w:ascii="Times New Roman" w:hAnsi="Times New Roman" w:eastAsia="Times New Roman"/>
          <w:b/>
          <w:i w:val="0"/>
          <w:sz w:val="24"/>
        </w:rPr>
        <w:t>4.8 Architecture design of the new system</w:t>
      </w:r>
    </w:p>
    <w:p>
      <w:pPr>
        <w:pStyle w:val="Heading3"/>
      </w:pPr>
      <w:r>
        <w:rPr>
          <w:rFonts w:ascii="Times New Roman" w:hAnsi="Times New Roman" w:eastAsia="Times New Roman"/>
          <w:b/>
          <w:i w:val="0"/>
          <w:sz w:val="24"/>
        </w:rPr>
        <w:t>4.8.1 System Architecture</w:t>
      </w:r>
    </w:p>
    <w:p>
      <w:pPr>
        <w:spacing w:after="160" w:line="360" w:lineRule="auto"/>
        <w:ind w:firstLine="709"/>
        <w:jc w:val="both"/>
      </w:pPr>
      <w:r>
        <w:rPr>
          <w:rFonts w:ascii="Times New Roman" w:hAnsi="Times New Roman" w:eastAsia="Times New Roman"/>
          <w:b w:val="0"/>
          <w:i w:val="0"/>
          <w:sz w:val="24"/>
        </w:rPr>
        <w:t>The proposed System for Personal Computer Checks Using QR Codes for UTB Rubavu Campus adopts a Three-Tier Architecture consisting of the Presentation Layer, Application Layer, and Database Layer. This architecture promotes scalability, maintainability, security, and efficient data management.</w:t>
      </w:r>
    </w:p>
    <w:p>
      <w:pPr>
        <w:jc w:val="center"/>
      </w:pPr>
      <w:r>
        <w:drawing>
          <wp:inline xmlns:a="http://schemas.openxmlformats.org/drawingml/2006/main" xmlns:pic="http://schemas.openxmlformats.org/drawingml/2006/picture">
            <wp:extent cx="2926080" cy="3688802"/>
            <wp:docPr id="9" name="Picture 9"/>
            <wp:cNvGraphicFramePr>
              <a:graphicFrameLocks noChangeAspect="1"/>
            </wp:cNvGraphicFramePr>
            <a:graphic>
              <a:graphicData uri="http://schemas.openxmlformats.org/drawingml/2006/picture">
                <pic:pic>
                  <pic:nvPicPr>
                    <pic:cNvPr id="0" name="Figure9_System_Architecture.png"/>
                    <pic:cNvPicPr/>
                  </pic:nvPicPr>
                  <pic:blipFill>
                    <a:blip r:embed="rId17"/>
                    <a:stretch>
                      <a:fillRect/>
                    </a:stretch>
                  </pic:blipFill>
                  <pic:spPr>
                    <a:xfrm>
                      <a:off x="0" y="0"/>
                      <a:ext cx="2926080" cy="3688802"/>
                    </a:xfrm>
                    <a:prstGeom prst="rect"/>
                  </pic:spPr>
                </pic:pic>
              </a:graphicData>
            </a:graphic>
          </wp:inline>
        </w:drawing>
      </w:r>
    </w:p>
    <w:p>
      <w:pPr>
        <w:spacing w:before="120" w:after="280"/>
        <w:jc w:val="center"/>
      </w:pPr>
      <w:r>
        <w:rPr>
          <w:rFonts w:ascii="Times New Roman" w:hAnsi="Times New Roman" w:eastAsia="Times New Roman"/>
          <w:b/>
          <w:i w:val="0"/>
          <w:sz w:val="22"/>
        </w:rPr>
        <w:t>Figure 9: Three-Tier System Architecture</w:t>
      </w:r>
    </w:p>
    <w:p>
      <w:pPr>
        <w:spacing w:after="160" w:line="360" w:lineRule="auto"/>
        <w:jc w:val="both"/>
      </w:pPr>
      <w:r>
        <w:rPr>
          <w:rFonts w:ascii="Times New Roman" w:hAnsi="Times New Roman" w:eastAsia="Times New Roman"/>
          <w:b w:val="0"/>
          <w:i w:val="0"/>
          <w:sz w:val="24"/>
        </w:rPr>
        <w:t>1. Presentation Layer (Client Layer)</w:t>
      </w:r>
    </w:p>
    <w:p>
      <w:pPr>
        <w:spacing w:after="160" w:line="360" w:lineRule="auto"/>
        <w:ind w:firstLine="709"/>
        <w:jc w:val="both"/>
      </w:pPr>
      <w:r>
        <w:rPr>
          <w:rFonts w:ascii="Times New Roman" w:hAnsi="Times New Roman" w:eastAsia="Times New Roman"/>
          <w:b w:val="0"/>
          <w:i w:val="0"/>
          <w:sz w:val="24"/>
        </w:rPr>
        <w:t>This is the user interface through which gate officers and administrators interact with the system. It provides web pages for registering devices, generating and printing QR codes, and reviewing logs and reports. Technologies used are HTML, Bootstrap, and JavaScript, supporting the following functions:</w:t>
      </w:r>
    </w:p>
    <w:p>
      <w:pPr>
        <w:pStyle w:val="ListBullet"/>
        <w:spacing w:after="80"/>
      </w:pPr>
      <w:r>
        <w:rPr>
          <w:rFonts w:ascii="Times New Roman" w:hAnsi="Times New Roman" w:eastAsia="Times New Roman"/>
          <w:b w:val="0"/>
          <w:i w:val="0"/>
          <w:sz w:val="24"/>
        </w:rPr>
        <w:t>User registration and login</w:t>
      </w:r>
    </w:p>
    <w:p>
      <w:pPr>
        <w:pStyle w:val="ListBullet"/>
        <w:spacing w:after="80"/>
      </w:pPr>
      <w:r>
        <w:rPr>
          <w:rFonts w:ascii="Times New Roman" w:hAnsi="Times New Roman" w:eastAsia="Times New Roman"/>
          <w:b w:val="0"/>
          <w:i w:val="0"/>
          <w:sz w:val="24"/>
        </w:rPr>
        <w:t>Registering a personal computer at entry</w:t>
      </w:r>
    </w:p>
    <w:p>
      <w:pPr>
        <w:pStyle w:val="ListBullet"/>
        <w:spacing w:after="80"/>
      </w:pPr>
      <w:r>
        <w:rPr>
          <w:rFonts w:ascii="Times New Roman" w:hAnsi="Times New Roman" w:eastAsia="Times New Roman"/>
          <w:b w:val="0"/>
          <w:i w:val="0"/>
          <w:sz w:val="24"/>
        </w:rPr>
        <w:t>Generating and printing a device's QR code</w:t>
      </w:r>
    </w:p>
    <w:p>
      <w:pPr>
        <w:pStyle w:val="ListBullet"/>
        <w:spacing w:after="80"/>
      </w:pPr>
      <w:r>
        <w:rPr>
          <w:rFonts w:ascii="Times New Roman" w:hAnsi="Times New Roman" w:eastAsia="Times New Roman"/>
          <w:b w:val="0"/>
          <w:i w:val="0"/>
          <w:sz w:val="24"/>
        </w:rPr>
        <w:t>Scanning and verifying a QR code at exit</w:t>
      </w:r>
    </w:p>
    <w:p>
      <w:pPr>
        <w:pStyle w:val="ListBullet"/>
        <w:spacing w:after="80"/>
      </w:pPr>
      <w:r>
        <w:rPr>
          <w:rFonts w:ascii="Times New Roman" w:hAnsi="Times New Roman" w:eastAsia="Times New Roman"/>
          <w:b w:val="0"/>
          <w:i w:val="0"/>
          <w:sz w:val="24"/>
        </w:rPr>
        <w:t>Viewing logs and reports</w:t>
      </w:r>
    </w:p>
    <w:p>
      <w:pPr>
        <w:spacing w:after="160" w:line="360" w:lineRule="auto"/>
        <w:jc w:val="both"/>
      </w:pPr>
      <w:r>
        <w:rPr>
          <w:rFonts w:ascii="Times New Roman" w:hAnsi="Times New Roman" w:eastAsia="Times New Roman"/>
          <w:b w:val="0"/>
          <w:i w:val="0"/>
          <w:sz w:val="24"/>
        </w:rPr>
        <w:t>2. Application Layer (Business Logic Layer)</w:t>
      </w:r>
    </w:p>
    <w:p>
      <w:pPr>
        <w:spacing w:after="160" w:line="360" w:lineRule="auto"/>
        <w:ind w:firstLine="709"/>
        <w:jc w:val="both"/>
      </w:pPr>
      <w:r>
        <w:rPr>
          <w:rFonts w:ascii="Times New Roman" w:hAnsi="Times New Roman" w:eastAsia="Times New Roman"/>
          <w:b w:val="0"/>
          <w:i w:val="0"/>
          <w:sz w:val="24"/>
        </w:rPr>
        <w:t>This layer processes requests from users and applies business rules before interacting with the database. The technology used is PHP with PDO, and its functions include:</w:t>
      </w:r>
    </w:p>
    <w:p>
      <w:pPr>
        <w:pStyle w:val="ListBullet"/>
        <w:spacing w:after="80"/>
      </w:pPr>
      <w:r>
        <w:rPr>
          <w:rFonts w:ascii="Times New Roman" w:hAnsi="Times New Roman" w:eastAsia="Times New Roman"/>
          <w:b w:val="0"/>
          <w:i w:val="0"/>
          <w:sz w:val="24"/>
        </w:rPr>
        <w:t>User authentication and authorization</w:t>
      </w:r>
    </w:p>
    <w:p>
      <w:pPr>
        <w:pStyle w:val="ListBullet"/>
        <w:spacing w:after="80"/>
      </w:pPr>
      <w:r>
        <w:rPr>
          <w:rFonts w:ascii="Times New Roman" w:hAnsi="Times New Roman" w:eastAsia="Times New Roman"/>
          <w:b w:val="0"/>
          <w:i w:val="0"/>
          <w:sz w:val="24"/>
        </w:rPr>
        <w:t>Device registration and record management</w:t>
      </w:r>
    </w:p>
    <w:p>
      <w:pPr>
        <w:pStyle w:val="ListBullet"/>
        <w:spacing w:after="80"/>
      </w:pPr>
      <w:r>
        <w:rPr>
          <w:rFonts w:ascii="Times New Roman" w:hAnsi="Times New Roman" w:eastAsia="Times New Roman"/>
          <w:b w:val="0"/>
          <w:i w:val="0"/>
          <w:sz w:val="24"/>
        </w:rPr>
        <w:t>QR code generation and verification logic</w:t>
      </w:r>
    </w:p>
    <w:p>
      <w:pPr>
        <w:pStyle w:val="ListBullet"/>
        <w:spacing w:after="80"/>
      </w:pPr>
      <w:r>
        <w:rPr>
          <w:rFonts w:ascii="Times New Roman" w:hAnsi="Times New Roman" w:eastAsia="Times New Roman"/>
          <w:b w:val="0"/>
          <w:i w:val="0"/>
          <w:sz w:val="24"/>
        </w:rPr>
        <w:t>Logging of actions performed at the gate</w:t>
      </w:r>
    </w:p>
    <w:p>
      <w:pPr>
        <w:pStyle w:val="ListBullet"/>
        <w:spacing w:after="80"/>
      </w:pPr>
      <w:r>
        <w:rPr>
          <w:rFonts w:ascii="Times New Roman" w:hAnsi="Times New Roman" w:eastAsia="Times New Roman"/>
          <w:b w:val="0"/>
          <w:i w:val="0"/>
          <w:sz w:val="24"/>
        </w:rPr>
        <w:t>Report generation</w:t>
      </w:r>
    </w:p>
    <w:p>
      <w:pPr>
        <w:pStyle w:val="ListBullet"/>
        <w:spacing w:after="80"/>
      </w:pPr>
      <w:r>
        <w:rPr>
          <w:rFonts w:ascii="Times New Roman" w:hAnsi="Times New Roman" w:eastAsia="Times New Roman"/>
          <w:b w:val="0"/>
          <w:i w:val="0"/>
          <w:sz w:val="24"/>
        </w:rPr>
        <w:t>Data validation</w:t>
      </w:r>
    </w:p>
    <w:p>
      <w:pPr>
        <w:spacing w:after="160" w:line="360" w:lineRule="auto"/>
        <w:jc w:val="both"/>
      </w:pPr>
      <w:r>
        <w:rPr>
          <w:rFonts w:ascii="Times New Roman" w:hAnsi="Times New Roman" w:eastAsia="Times New Roman"/>
          <w:b w:val="0"/>
          <w:i w:val="0"/>
          <w:sz w:val="24"/>
        </w:rPr>
        <w:t>3. Database Layer (Data Layer)</w:t>
      </w:r>
    </w:p>
    <w:p>
      <w:pPr>
        <w:spacing w:after="160" w:line="360" w:lineRule="auto"/>
        <w:ind w:firstLine="709"/>
        <w:jc w:val="both"/>
      </w:pPr>
      <w:r>
        <w:rPr>
          <w:rFonts w:ascii="Times New Roman" w:hAnsi="Times New Roman" w:eastAsia="Times New Roman"/>
          <w:b w:val="0"/>
          <w:i w:val="0"/>
          <w:sz w:val="24"/>
        </w:rPr>
        <w:t>This layer stores and manages all system data. The technology used is the MySQL Database Management System, hosted locally through XAMPP, which stores data such as user accounts, registered computers, and activity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