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</w:t>
      </w:r>
      <w:r>
        <w:rPr>
          <w:rStyle w:val="StrongEmphasis"/>
        </w:rPr>
        <w:t>What task does the following program perform?</w:t>
      </w:r>
    </w:p>
    <w:p>
      <w:pPr>
        <w:pStyle w:val="Normal"/>
        <w:bidi w:val="0"/>
        <w:jc w:val="left"/>
        <w:rPr/>
      </w:pPr>
      <w:r>
        <w:rPr/>
        <w:t xml:space="preserve">#include&lt;iostream&gt; </w:t>
      </w:r>
    </w:p>
    <w:p>
      <w:pPr>
        <w:pStyle w:val="Normal"/>
        <w:bidi w:val="0"/>
        <w:jc w:val="left"/>
        <w:rPr/>
      </w:pPr>
      <w:r>
        <w:rPr/>
        <w:t xml:space="preserve">#include&lt;fstream&gt; </w:t>
      </w:r>
    </w:p>
    <w:p>
      <w:pPr>
        <w:pStyle w:val="Normal"/>
        <w:bidi w:val="0"/>
        <w:jc w:val="left"/>
        <w:rPr/>
      </w:pPr>
      <w:r>
        <w:rPr/>
        <w:t xml:space="preserve">using namespace std;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int main()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ofstream ofile; </w:t>
      </w:r>
    </w:p>
    <w:p>
      <w:pPr>
        <w:pStyle w:val="Normal"/>
        <w:bidi w:val="0"/>
        <w:jc w:val="left"/>
        <w:rPr/>
      </w:pPr>
      <w:r>
        <w:rPr/>
        <w:t xml:space="preserve">ofile.open ("text.txt"); </w:t>
      </w:r>
    </w:p>
    <w:p>
      <w:pPr>
        <w:pStyle w:val="Normal"/>
        <w:bidi w:val="0"/>
        <w:jc w:val="left"/>
        <w:rPr/>
      </w:pPr>
      <w:r>
        <w:rPr/>
        <w:t xml:space="preserve">ofile &lt;&lt; "geeksforgeeks" &lt;&lt; endl; </w:t>
      </w:r>
    </w:p>
    <w:p>
      <w:pPr>
        <w:pStyle w:val="Normal"/>
        <w:bidi w:val="0"/>
        <w:jc w:val="left"/>
        <w:rPr/>
      </w:pPr>
      <w:r>
        <w:rPr/>
        <w:t xml:space="preserve">cout &lt;&lt; "Data written to file" &lt;&lt; endl; </w:t>
      </w:r>
    </w:p>
    <w:p>
      <w:pPr>
        <w:pStyle w:val="Normal"/>
        <w:bidi w:val="0"/>
        <w:jc w:val="left"/>
        <w:rPr/>
      </w:pPr>
      <w:r>
        <w:rPr/>
        <w:t xml:space="preserve">ofile.close(); </w:t>
      </w:r>
    </w:p>
    <w:p>
      <w:pPr>
        <w:pStyle w:val="Normal"/>
        <w:bidi w:val="0"/>
        <w:jc w:val="left"/>
        <w:rPr/>
      </w:pPr>
      <w:r>
        <w:rPr/>
        <w:t xml:space="preserve">return 0;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 tellp() in file handling with example</w:t>
      </w:r>
      <w:r>
        <w:rPr/>
        <w:t xml:space="preserve"> ??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Write a c++ program to create a file?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 Write a c++ program to read a text file?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C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0"/>
            <w:u w:val="none"/>
          </w:rPr>
          <w:t>++ program to write and read values using variables in/from file.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6. C++ program to demonstarte tellp() and tellg() 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color w:val="000000"/>
          <w:u w:val="none"/>
        </w:rPr>
        <w:t>7. C++ program to write and read object values using read and write functions?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8.  C++ program to write and read object in from a binary file?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9. seekg() and seekp() example??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b w:val="false"/>
          <w:bCs w:val="false"/>
          <w:i w:val="false"/>
          <w:iCs w:val="false"/>
          <w:color w:val="000000"/>
          <w:u w:val="none"/>
        </w:rPr>
        <w:t>10. Define file handling??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cludehelp.com/cpp-programs/write-read-text-values-using-variables.asp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121</Words>
  <CharactersWithSpaces>707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2020-07-27T14:17:54Z</dcterms:created>
  <dc:creator/>
  <dc:description/>
  <dc:language>en-US</dc:language>
  <cp:lastModifiedBy/>
  <dcterms:modified xsi:type="dcterms:W3CDTF">2020-07-27T14:29:01Z</dcterms:modified>
  <cp:revision>1</cp:revision>
  <dc:subject/>
  <dc:title/>
</cp:coreProperties>
</file>