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Windows サーバ構築手順（ファイルサーバ）</w:t>
      </w:r>
    </w:p>
    <w:p>
      <w:r>
        <w:t xml:space="preserve">対象設計書: </w:t>
      </w:r>
      <w:r>
        <w:rPr>
          <w:b/>
        </w:rPr>
        <w:t xml:space="preserve">sample_Windows詳細設計書.xlsx</w:t>
      </w:r>
      <w:r>
        <w:t xml:space="preserve">（シート「1.概要」「8.ファイルサーバ」）</w:t>
      </w:r>
    </w:p>
    <w:p>
      <w:pPr>
        <w:ind w:left="360"/>
        <w:shd w:val="clear" w:color="auto" w:fill="F7F7F7"/>
      </w:pPr>
      <w:r>
        <w:rPr>
          <w:b/>
        </w:rPr>
        <w:t xml:space="preserve">改訂について</w:t>
      </w:r>
    </w:p>
    <w:p>
      <w:pPr>
        <w:ind w:left="360"/>
        <w:shd w:val="clear" w:color="auto" w:fill="F7F7F7"/>
      </w:pPr>
      <w:r>
        <w:t xml:space="preserve">前版は旧設計書のシート「2.AD(1号機)」＝ </w:t>
      </w:r>
      <w:r>
        <w:rPr>
          <w:b/>
        </w:rPr>
        <w:t xml:space="preserve">ADサーバ（ドメインコントローラ）</w:t>
      </w:r>
      <w:r>
        <w:t xml:space="preserve"> を</w:t>
      </w:r>
    </w:p>
    <w:p>
      <w:pPr>
        <w:ind w:left="360"/>
        <w:shd w:val="clear" w:color="auto" w:fill="F7F7F7"/>
      </w:pPr>
      <w:r>
        <w:t xml:space="preserve">対象としていました。本版は新しい設計書に合わせ、シート「8.ファイルサーバ」＝</w:t>
      </w:r>
    </w:p>
    <w:p>
      <w:pPr>
        <w:ind w:left="360"/>
        <w:shd w:val="clear" w:color="auto" w:fill="F7F7F7"/>
      </w:pPr>
      <w:r>
        <w:rPr>
          <w:b/>
        </w:rPr>
        <w:t xml:space="preserve">概要 No.7 のファイルサーバ</w:t>
      </w:r>
      <w:r>
        <w:t xml:space="preserve"> を対象に作り直しています。</w:t>
      </w:r>
    </w:p>
    <w:p>
      <w:pPr>
        <w:ind w:left="360"/>
        <w:shd w:val="clear" w:color="auto" w:fill="F7F7F7"/>
      </w:pPr>
      <w:r>
        <w:t xml:space="preserve">主な差分は 7. 前版（ADサーバ版）からの変更点 を参照してください。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0. 今回のスコープ</w:t>
      </w:r>
    </w:p>
    <w:p>
      <w:r>
        <w:t xml:space="preserve">今回の Ansible 初期構築は </w:t>
      </w:r>
      <w:r>
        <w:rPr>
          <w:b/>
        </w:rPr>
        <w:t xml:space="preserve">検証機 1 台（`Ansible-TEST-FS`）</w:t>
      </w:r>
      <w:r>
        <w:t xml:space="preserve"> を対象とし、 以下を </w:t>
      </w:r>
      <w:r>
        <w:rPr>
          <w:b/>
        </w:rPr>
        <w:t xml:space="preserve">対象外</w:t>
      </w:r>
      <w:r>
        <w:t xml:space="preserve"> とします。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対象外の項目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設計書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対象外とする方法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実施する場合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ドメイン参加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概要 1.2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enable_domain_join: false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inventory/group_vars/all/main.yml</w:t>
            </w:r>
            <w:r>
              <w:t xml:space="preserve"> で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true</w:t>
            </w:r>
            <w:r>
              <w:t xml:space="preserve"> に変更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タスクスケジューラ「SHM商品マスター更新」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概要 1.13 No.1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当該タスクに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skip: true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inventory/group_vars/fileserver.yml</w:t>
            </w:r>
            <w:r>
              <w:t xml:space="preserve"> の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skip</w:t>
            </w:r>
            <w:r>
              <w:t xml:space="preserve"> /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skip_reason</w:t>
            </w:r>
            <w:r>
              <w:t xml:space="preserve"> を削除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タスクスケジューラへの登録（全 8 件）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概要 1.13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enable_scheduled_tasks: false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実行ユーザを解決できる環境で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true</w:t>
            </w:r>
            <w:r>
              <w:t xml:space="preserve"> に変更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ADサーバ / 他メンバーサーバの構築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概要 No.1〜6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検証インベントリに含めない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-i inventory/hosts.yml</w:t>
            </w:r>
            <w:r>
              <w:t xml:space="preserve"> で 7 台構成を対象にする</w:t>
            </w:r>
          </w:p>
        </w:tc>
      </w:tr>
    </w:tbl>
    <w:p>
      <w:pPr>
        <w:spacing w:after="0"/>
      </w:pPr>
    </w:p>
    <w:p>
      <w:r>
        <w:t xml:space="preserve">「SHM商品マスター更新」は設計書の起動日時が </w:t>
      </w:r>
      <w:r>
        <w:rPr>
          <w:b/>
        </w:rPr>
        <w:t xml:space="preserve">2025/02/07 18:25</w:t>
      </w:r>
      <w:r>
        <w:t xml:space="preserve">（過去日時）で そのまま登録しても起動しないため、今回は登録しません （</w:t>
      </w:r>
      <w:r>
        <w:rPr>
          <w:rFonts w:ascii="Consolas" w:hAnsi="Consolas" w:eastAsia="MS Gothic"/>
          <w:sz w:val="18"/>
          <w:szCs w:val="18"/>
        </w:rPr>
        <w:t xml:space="preserve">docs/03_要確認事項.md</w:t>
      </w:r>
      <w:r>
        <w:t xml:space="preserve"> A-5 参照）。</w:t>
      </w:r>
    </w:p>
    <w:p>
      <w:r>
        <w:t xml:space="preserve">タスクスケジューラへの登録は、実機検証で実行ユーザ </w:t>
      </w:r>
      <w:r>
        <w:rPr>
          <w:rFonts w:ascii="Consolas" w:hAnsi="Consolas" w:eastAsia="MS Gothic"/>
          <w:sz w:val="18"/>
          <w:szCs w:val="18"/>
        </w:rPr>
        <w:t xml:space="preserve">Administrator</w:t>
      </w:r>
      <w:r>
        <w:t xml:space="preserve"> が Azure の Windows VM に存在せず登録できないことが判明したため、 検証環境では対象外としています（</w:t>
      </w:r>
      <w:r>
        <w:rPr>
          <w:rFonts w:ascii="Consolas" w:hAnsi="Consolas" w:eastAsia="MS Gothic"/>
          <w:sz w:val="18"/>
          <w:szCs w:val="18"/>
        </w:rPr>
        <w:t xml:space="preserve">docs/03_要確認事項.md</w:t>
      </w:r>
      <w:r>
        <w:t xml:space="preserve"> B-4 参照）。 </w:t>
      </w:r>
      <w:r>
        <w:rPr>
          <w:rFonts w:ascii="Consolas" w:hAnsi="Consolas" w:eastAsia="MS Gothic"/>
          <w:sz w:val="18"/>
          <w:szCs w:val="18"/>
        </w:rPr>
        <w:t xml:space="preserve">win_tasks</w:t>
      </w:r>
      <w:r>
        <w:t xml:space="preserve"> ロール自体は残しており、</w:t>
      </w:r>
      <w:r>
        <w:rPr>
          <w:rFonts w:ascii="Consolas" w:hAnsi="Consolas" w:eastAsia="MS Gothic"/>
          <w:sz w:val="18"/>
          <w:szCs w:val="18"/>
        </w:rPr>
        <w:t xml:space="preserve">enable_scheduled_tasks: true</w:t>
      </w:r>
      <w:r>
        <w:t xml:space="preserve"> にすれば 登録まで実施します。</w:t>
      </w:r>
    </w:p>
    <w:p>
      <w:r>
        <w:t xml:space="preserve">ドメイン参加を対象外としたことに伴う挙動:</w:t>
      </w:r>
    </w:p>
    <w:p>
      <w:pPr>
        <w:ind w:left="360"/>
      </w:pPr>
      <w:r>
        <w:t xml:space="preserve">・</w:t>
      </w:r>
      <w:r>
        <w:rPr>
          <w:rFonts w:ascii="Consolas" w:hAnsi="Consolas" w:eastAsia="MS Gothic"/>
          <w:sz w:val="18"/>
          <w:szCs w:val="18"/>
        </w:rPr>
        <w:t xml:space="preserve">playbooks/02_domain.yml</w:t>
      </w:r>
      <w:r>
        <w:t xml:space="preserve"> は </w:t>
      </w:r>
      <w:r>
        <w:rPr>
          <w:b/>
        </w:rPr>
        <w:t xml:space="preserve">現状確認と時刻同期のみ</w:t>
      </w:r>
      <w:r>
        <w:t xml:space="preserve"> 実施します</w:t>
      </w:r>
    </w:p>
    <w:p>
      <w:pPr>
        <w:ind w:left="360"/>
      </w:pPr>
      <w:r>
        <w:t xml:space="preserve">・本来ファイルサーバはドメインコントローラから自動同期（NT5DS）しますが、</w:t>
      </w:r>
    </w:p>
    <w:p>
      <w:r>
        <w:t xml:space="preserve">  検証機はドメイン未参加で同期先が無くなるため、</w:t>
      </w:r>
      <w:r>
        <w:rPr>
          <w:b/>
        </w:rPr>
        <w:t xml:space="preserve">検証機に限り</w:t>
      </w:r>
      <w:r>
        <w:t xml:space="preserve">   外部 NTP（</w:t>
      </w:r>
      <w:r>
        <w:rPr>
          <w:rFonts w:ascii="Consolas" w:hAnsi="Consolas" w:eastAsia="MS Gothic"/>
          <w:sz w:val="18"/>
          <w:szCs w:val="18"/>
        </w:rPr>
        <w:t xml:space="preserve">ntp.nict.jp,0x8</w:t>
      </w:r>
      <w:r>
        <w:t xml:space="preserve">）と手動同期させています   （</w:t>
      </w:r>
      <w:r>
        <w:rPr>
          <w:rFonts w:ascii="Consolas" w:hAnsi="Consolas" w:eastAsia="MS Gothic"/>
          <w:sz w:val="18"/>
          <w:szCs w:val="18"/>
        </w:rPr>
        <w:t xml:space="preserve">inventory/host_vars/Ansible-TEST-FS.yml</w:t>
      </w:r>
      <w:r>
        <w:t xml:space="preserve"> の </w:t>
      </w:r>
      <w:r>
        <w:rPr>
          <w:rFonts w:ascii="Consolas" w:hAnsi="Consolas" w:eastAsia="MS Gothic"/>
          <w:sz w:val="18"/>
          <w:szCs w:val="18"/>
        </w:rPr>
        <w:t xml:space="preserve">is_pdc_emulator: true</w:t>
      </w:r>
      <w:r>
        <w:t xml:space="preserve">）</w:t>
      </w:r>
    </w:p>
    <w:p>
      <w:pPr>
        <w:ind w:left="360"/>
      </w:pPr>
      <w:r>
        <w:t xml:space="preserve">・役割と機能（IIS / FTP / ファイルサーバ / FSRM）の</w:t>
      </w:r>
      <w:r>
        <w:rPr>
          <w:b/>
        </w:rPr>
        <w:t xml:space="preserve">追加は実施</w:t>
      </w:r>
      <w:r>
        <w:t xml:space="preserve"> します</w:t>
      </w:r>
    </w:p>
    <w:p>
      <w:pPr>
        <w:ind w:left="360"/>
      </w:pPr>
      <w:r>
        <w:t xml:space="preserve">・FTP の基本認証ユーザ </w:t>
      </w:r>
      <w:r>
        <w:rPr>
          <w:rFonts w:ascii="Consolas" w:hAnsi="Consolas" w:eastAsia="MS Gothic"/>
          <w:sz w:val="18"/>
          <w:szCs w:val="18"/>
        </w:rPr>
        <w:t xml:space="preserve">docways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NPJS</w:t>
      </w:r>
      <w:r>
        <w:t xml:space="preserve"> は </w:t>
      </w:r>
      <w:r>
        <w:rPr>
          <w:b/>
        </w:rPr>
        <w:t xml:space="preserve">ローカルユーザ</w:t>
      </w:r>
      <w:r>
        <w:t xml:space="preserve">として作成します</w:t>
      </w:r>
    </w:p>
    <w:p>
      <w:pPr>
        <w:pStyle w:val="Heading3"/>
      </w:pPr>
      <w:r>
        <w:t xml:space="preserve">設計書がサンプル版であることによる制約</w:t>
      </w:r>
    </w:p>
    <w:p>
      <w:r>
        <w:t xml:space="preserve">今回いただいた設計書は </w:t>
      </w:r>
      <w:r>
        <w:rPr>
          <w:b/>
        </w:rPr>
        <w:t xml:space="preserve">サンプル版</w:t>
      </w:r>
      <w:r>
        <w:t xml:space="preserve"> で、以下がマスクされています。 本手順では概要シートの記述から補完し、</w:t>
      </w:r>
      <w:r>
        <w:rPr>
          <w:rFonts w:ascii="Consolas" w:hAnsi="Consolas" w:eastAsia="MS Gothic"/>
          <w:sz w:val="18"/>
          <w:szCs w:val="18"/>
        </w:rPr>
        <w:t xml:space="preserve">docs/03_要確認事項.md</w:t>
      </w:r>
      <w:r>
        <w:t xml:space="preserve"> に整理しています。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マスク箇所</w:t>
            </w:r>
          </w:p>
        </w:tc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本手順での扱い</w:t>
            </w:r>
          </w:p>
        </w:tc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参照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各表の「ホスト名」欄（概要 F 列）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S-AZR-001</w:t>
            </w:r>
            <w:r>
              <w:t xml:space="preserve">〜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007</w:t>
            </w:r>
            <w:r>
              <w:t xml:space="preserve"> として採番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A-1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コンピュータ名（シート8 3.）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検証機は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Ansible-TEST-FS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A-1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ローカルユーザ名・所属グループ（シート8 6./7.）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概要 1.3 / 1.16 から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kansai</w:t>
            </w:r>
            <w:r>
              <w:t xml:space="preserve"> /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docways</w:t>
            </w:r>
            <w:r>
              <w:t xml:space="preserve"> /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NPJS</w:t>
            </w:r>
            <w:r>
              <w:t xml:space="preserve"> を補完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A-6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FTP サイト名（概要 1.16 F 列）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仮称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FTP-POD</w:t>
            </w:r>
            <w:r>
              <w:t xml:space="preserve"> /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FTP-NPJS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A-7</w:t>
            </w:r>
          </w:p>
        </w:tc>
      </w:tr>
    </w:tbl>
    <w:p>
      <w:pPr>
        <w:spacing w:after="0"/>
      </w:pPr>
    </w:p>
    <w:p>
      <w:r>
        <w:t xml:space="preserve">IP アドレス・ディスク構成・パスワードは </w:t>
      </w:r>
      <w:r>
        <w:rPr>
          <w:b/>
        </w:rPr>
        <w:t xml:space="preserve">仮値</w:t>
      </w:r>
      <w:r>
        <w:t xml:space="preserve"> を設定済みです（A-2 / A-3 参照）。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1. 対象サーバ</w:t>
      </w:r>
    </w:p>
    <w:p>
      <w:pPr>
        <w:pStyle w:val="Heading3"/>
      </w:pPr>
      <w:r>
        <w:t xml:space="preserve">1.1 今回の対象（検証）</w:t>
      </w:r>
    </w:p>
    <w:p>
      <w:r>
        <w:rPr>
          <w:rFonts w:ascii="Consolas" w:hAnsi="Consolas" w:eastAsia="MS Gothic"/>
          <w:sz w:val="18"/>
          <w:szCs w:val="18"/>
        </w:rPr>
        <w:t xml:space="preserve">inventory/test.yml</w:t>
      </w:r>
      <w:r>
        <w:t xml:space="preserve">（</w:t>
      </w:r>
      <w:r>
        <w:rPr>
          <w:rFonts w:ascii="Consolas" w:hAnsi="Consolas" w:eastAsia="MS Gothic"/>
          <w:sz w:val="18"/>
          <w:szCs w:val="18"/>
        </w:rPr>
        <w:t xml:space="preserve">ansible.cfg</w:t>
      </w:r>
      <w:r>
        <w:t xml:space="preserve"> の既定インベントリ）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ホスト名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用途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OS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グループ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Ansible-TEST-FS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検証機（ファイルサーバ相当）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Windows Server 2025 Datacenter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fileserver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1.2 本番相当の構成（参考）</w:t>
      </w:r>
    </w:p>
    <w:p>
      <w:r>
        <w:rPr>
          <w:rFonts w:ascii="Consolas" w:hAnsi="Consolas" w:eastAsia="MS Gothic"/>
          <w:sz w:val="18"/>
          <w:szCs w:val="18"/>
        </w:rPr>
        <w:t xml:space="preserve">inventory/hosts.yml</w:t>
      </w:r>
      <w:r>
        <w:t xml:space="preserve">（実行時に </w:t>
      </w:r>
      <w:r>
        <w:rPr>
          <w:rFonts w:ascii="Consolas" w:hAnsi="Consolas" w:eastAsia="MS Gothic"/>
          <w:sz w:val="18"/>
          <w:szCs w:val="18"/>
        </w:rPr>
        <w:t xml:space="preserve">-i inventory/hosts.yml</w:t>
      </w:r>
      <w:r>
        <w:t xml:space="preserve"> を指定）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No.</w:t>
            </w:r>
          </w:p>
        </w:tc>
        <w:tc>
          <w:tcPr>
            <w:tcW w:w="1872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ホスト名</w:t>
            </w:r>
          </w:p>
        </w:tc>
        <w:tc>
          <w:tcPr>
            <w:tcW w:w="1872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用途</w:t>
            </w:r>
          </w:p>
        </w:tc>
        <w:tc>
          <w:tcPr>
            <w:tcW w:w="1872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OS</w:t>
            </w:r>
          </w:p>
        </w:tc>
        <w:tc>
          <w:tcPr>
            <w:tcW w:w="1872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インベントリグループ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S-AZR-001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ADサーバ(1号機)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Windows Server 2025 Datacenter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S-AZR-002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ADサーバ(2号機)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Windows Server 2025 Datacenter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S-AZR-003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TimePro VG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Windows Server 2025 Datacenter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member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S-AZR-004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製品試算システム(RDS)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Windows Server 2022 Datacenter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member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S-AZR-005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製品電算システム(SQL)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Windows Server 2022 Datacenter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member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S-AZR-006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DocWays FAX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Windows Server 2022 Datacenter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member</w:t>
            </w:r>
          </w:p>
        </w:tc>
      </w:tr>
      <w:tr>
        <w:tc>
          <w:tcPr>
            <w:tcW w:w="1872" w:type="dxa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S-AZR-007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b/>
              </w:rPr>
              <w:t xml:space="preserve">ファイルサーバ(FSRM/FTP)</w:t>
            </w:r>
            <w:r>
              <w:t xml:space="preserve"> ← 今回の設計対象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t xml:space="preserve">Windows Server 2025 Datacenter</w:t>
            </w: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fileserver</w:t>
            </w:r>
          </w:p>
        </w:tc>
      </w:tr>
    </w:tbl>
    <w:p>
      <w:pPr>
        <w:spacing w:after="0"/>
      </w:pPr>
    </w:p>
    <w:p>
      <w:pPr>
        <w:ind w:left="360"/>
        <w:shd w:val="clear" w:color="auto" w:fill="F7F7F7"/>
      </w:pPr>
      <w:r>
        <w:t xml:space="preserve">今回の設計書に詳細シートがあるのは </w:t>
      </w:r>
      <w:r>
        <w:rPr>
          <w:b/>
        </w:rPr>
        <w:t xml:space="preserve">No.7 のみ</w:t>
      </w:r>
      <w:r>
        <w:t xml:space="preserve"> です。</w:t>
      </w:r>
    </w:p>
    <w:p>
      <w:pPr>
        <w:ind w:left="360"/>
        <w:shd w:val="clear" w:color="auto" w:fill="F7F7F7"/>
      </w:pPr>
      <w:r>
        <w:t xml:space="preserve">No.1〜6 の設定は旧設計書「2.AD(1号機)」および概要シートに基づく暫定値のままです。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2. 事前準備</w:t>
      </w:r>
    </w:p>
    <w:p>
      <w:pPr>
        <w:pStyle w:val="Heading3"/>
      </w:pPr>
      <w:r>
        <w:t xml:space="preserve">2.1 制御ノード（Ansible 実行端末）</w:t>
      </w:r>
    </w:p>
    <w:p>
      <w:r>
        <w:rPr>
          <w:b/>
        </w:rPr>
        <w:t xml:space="preserve">方法A: Azure 上に実行用サーバを払い出す（推奨）</w:t>
      </w:r>
    </w:p>
    <w:p>
      <w:r>
        <w:rPr>
          <w:rFonts w:ascii="Consolas" w:hAnsi="Consolas" w:eastAsia="MS Gothic"/>
          <w:sz w:val="18"/>
          <w:szCs w:val="18"/>
        </w:rPr>
        <w:t xml:space="preserve">terraform/ansible-node</w:t>
      </w:r>
      <w:r>
        <w:t xml:space="preserve"> で検証用の Ansible 実行サーバ（Ubuntu）を払い出せます。 専用リソースグループに閉じ込めているため、</w:t>
      </w:r>
      <w:r>
        <w:rPr>
          <w:rFonts w:ascii="Consolas" w:hAnsi="Consolas" w:eastAsia="MS Gothic"/>
          <w:sz w:val="18"/>
          <w:szCs w:val="18"/>
        </w:rPr>
        <w:t xml:space="preserve">terraform destroy</w:t>
      </w:r>
      <w:r>
        <w:t xml:space="preserve"> で丸ごと作り直せます。 Ansible とコレクションは cloud-init で自動導入されます。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cd terraform/ansible-node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cp terraform.tfvars.example terraform.tfvars   # 運用端末のグローバル IP を設定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export ARM_SUBSCRIPTION_ID=$(az account show --query id -o tsv)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terraform init &amp;&amp; terraform apply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terraform output ssh_command</w:t>
      </w:r>
    </w:p>
    <w:p/>
    <w:p>
      <w:r>
        <w:t xml:space="preserve">詳細は terraform/ansible-node/README.md を参照してください。</w:t>
      </w:r>
    </w:p>
    <w:p>
      <w:r>
        <w:rPr>
          <w:b/>
        </w:rPr>
        <w:t xml:space="preserve">方法B: 手元の Linux（WSL 可）に導入する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python3 -m pip install --user "ansible-core&gt;=2.16" pywinrm requests-ntlm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ansible-galaxy collection install -r requirements.yml</w:t>
      </w:r>
    </w:p>
    <w:p/>
    <w:p>
      <w:pPr>
        <w:pStyle w:val="Heading3"/>
      </w:pPr>
      <w:r>
        <w:t xml:space="preserve">2.2 対象サーバ（1 回だけ実施）</w:t>
      </w:r>
    </w:p>
    <w:p>
      <w:r>
        <w:t xml:space="preserve">Ansible から接続できるよう WinRM over HTTPS を有効化します。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# RDP でログオンし、管理者権限の PowerShell で実行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.\terraform\scripts\bootstrap_winrm.ps1</w:t>
      </w:r>
    </w:p>
    <w:p/>
    <w:p>
      <w:r>
        <w:t xml:space="preserve">Azure の Custom Script Extension / RunCommand から実行しても構いません。</w:t>
      </w:r>
    </w:p>
    <w:p>
      <w:pPr>
        <w:pStyle w:val="Heading3"/>
      </w:pPr>
      <w:r>
        <w:t xml:space="preserve">2.3 データディスクの用意</w:t>
      </w:r>
    </w:p>
    <w:p>
      <w:r>
        <w:t xml:space="preserve">設計書 シート8「8.ﾃﾞｨｽｸの管理」のとおり、</w:t>
      </w:r>
      <w:r>
        <w:rPr>
          <w:b/>
        </w:rPr>
        <w:t xml:space="preserve">D: ドライブ（2048GB / MBR / NTFS）</w:t>
      </w:r>
      <w:r>
        <w:t xml:space="preserve"> が必要です。 FTP サイトの物理パス </w:t>
      </w:r>
      <w:r>
        <w:rPr>
          <w:rFonts w:ascii="Consolas" w:hAnsi="Consolas" w:eastAsia="MS Gothic"/>
          <w:sz w:val="18"/>
          <w:szCs w:val="18"/>
        </w:rPr>
        <w:t xml:space="preserve">D:\POD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D:\NPJS</w:t>
      </w:r>
      <w:r>
        <w:t xml:space="preserve"> とタスクの実行プログラムが D: 配下にあるため、 </w:t>
      </w:r>
      <w:r>
        <w:rPr>
          <w:b/>
        </w:rPr>
        <w:t xml:space="preserve">Playbook 実行前に Azure 側でデータディスクをアタッチ</w:t>
      </w:r>
      <w:r>
        <w:t xml:space="preserve">してください。</w:t>
      </w:r>
    </w:p>
    <w:p>
      <w:r>
        <w:rPr>
          <w:rFonts w:ascii="Consolas" w:hAnsi="Consolas" w:eastAsia="MS Gothic"/>
          <w:sz w:val="18"/>
          <w:szCs w:val="18"/>
        </w:rPr>
        <w:t xml:space="preserve">win_disk</w:t>
      </w:r>
      <w:r>
        <w:t xml:space="preserve"> ロールが初期化・パーティション作成・フォーマットを行います （Azure の一時ディスクが D: を占有している場合は Z: へ退避します）。</w:t>
      </w:r>
    </w:p>
    <w:p>
      <w:pPr>
        <w:pStyle w:val="Heading3"/>
      </w:pPr>
      <w:r>
        <w:t xml:space="preserve">2.4 認証情報の設定</w:t>
      </w:r>
    </w:p>
    <w:p>
      <w:r>
        <w:t xml:space="preserve">検証用の </w:t>
      </w:r>
      <w:r>
        <w:rPr>
          <w:b/>
        </w:rPr>
        <w:t xml:space="preserve">仮値</w:t>
      </w:r>
      <w:r>
        <w:t xml:space="preserve"> を </w:t>
      </w:r>
      <w:r>
        <w:rPr>
          <w:rFonts w:ascii="Consolas" w:hAnsi="Consolas" w:eastAsia="MS Gothic"/>
          <w:sz w:val="18"/>
          <w:szCs w:val="18"/>
        </w:rPr>
        <w:t xml:space="preserve">inventory/group_vars/all/vault.yml</w:t>
      </w:r>
      <w:r>
        <w:t xml:space="preserve"> に設定済みです （</w:t>
      </w:r>
      <w:r>
        <w:rPr>
          <w:rFonts w:ascii="Consolas" w:hAnsi="Consolas" w:eastAsia="MS Gothic"/>
          <w:sz w:val="18"/>
          <w:szCs w:val="18"/>
        </w:rPr>
        <w:t xml:space="preserve">.gitignore</w:t>
      </w:r>
      <w:r>
        <w:t xml:space="preserve"> によりリポジトリ管理外）。実機のパスワードに書き換えてください。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vi inventory/group_vars/all/vault.yml          # 仮値を実機の値へ書き換える</w:t>
      </w:r>
    </w:p>
    <w:p/>
    <w:p>
      <w:r>
        <w:t xml:space="preserve">本番環境で使用する際は必ず暗号化します。暗号化後は各コマンドに </w:t>
      </w:r>
      <w:r>
        <w:rPr>
          <w:rFonts w:ascii="Consolas" w:hAnsi="Consolas" w:eastAsia="MS Gothic"/>
          <w:sz w:val="18"/>
          <w:szCs w:val="18"/>
        </w:rPr>
        <w:t xml:space="preserve">--ask-vault-pass</w:t>
      </w:r>
      <w:r>
        <w:t xml:space="preserve"> を付与してください（仮値のまま＝平文の間は不要です）。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ansible-vault encrypt inventory/group_vars/all/vault.yml</w:t>
      </w:r>
    </w:p>
    <w:p/>
    <w:p>
      <w:pPr>
        <w:pStyle w:val="Heading3"/>
      </w:pPr>
      <w:r>
        <w:t xml:space="preserve">2.5 接続確認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ansible windows -m ansible.windows.win_ping</w:t>
      </w:r>
    </w:p>
    <w:p/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3. 構築の実行</w:t>
      </w:r>
    </w:p>
    <w:p>
      <w:pPr>
        <w:pStyle w:val="Heading3"/>
      </w:pPr>
      <w:r>
        <w:t xml:space="preserve">3.1 一括実行（今回の検証機 1 台）</w:t>
      </w:r>
    </w:p>
    <w:p>
      <w:r>
        <w:rPr>
          <w:rFonts w:ascii="Consolas" w:hAnsi="Consolas" w:eastAsia="MS Gothic"/>
          <w:sz w:val="18"/>
          <w:szCs w:val="18"/>
        </w:rPr>
        <w:t xml:space="preserve">ansible.cfg</w:t>
      </w:r>
      <w:r>
        <w:t xml:space="preserve"> の既定インベントリが </w:t>
      </w:r>
      <w:r>
        <w:rPr>
          <w:rFonts w:ascii="Consolas" w:hAnsi="Consolas" w:eastAsia="MS Gothic"/>
          <w:sz w:val="18"/>
          <w:szCs w:val="18"/>
        </w:rPr>
        <w:t xml:space="preserve">inventory/test.yml</w:t>
      </w:r>
      <w:r>
        <w:t xml:space="preserve"> のため、 </w:t>
      </w:r>
      <w:r>
        <w:rPr>
          <w:rFonts w:ascii="Consolas" w:hAnsi="Consolas" w:eastAsia="MS Gothic"/>
          <w:sz w:val="18"/>
          <w:szCs w:val="18"/>
        </w:rPr>
        <w:t xml:space="preserve">-i</w:t>
      </w:r>
      <w:r>
        <w:t xml:space="preserve"> を省略すると </w:t>
      </w:r>
      <w:r>
        <w:rPr>
          <w:rFonts w:ascii="Consolas" w:hAnsi="Consolas" w:eastAsia="MS Gothic"/>
          <w:sz w:val="18"/>
          <w:szCs w:val="18"/>
        </w:rPr>
        <w:t xml:space="preserve">Ansible-TEST-FS</w:t>
      </w:r>
      <w:r>
        <w:t xml:space="preserve"> のみが対象になります。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ansible-playbook playbooks/site.yml</w:t>
      </w:r>
    </w:p>
    <w:p/>
    <w:p>
      <w:r>
        <w:t xml:space="preserve">本番相当の 7 台構成を対象にする場合: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ansible-playbook playbooks/site.yml -i inventory/hosts.yml --ask-vault-pass</w:t>
      </w:r>
    </w:p>
    <w:p/>
    <w:p>
      <w:r>
        <w:t xml:space="preserve">ファイルサーバのみを対象にする場合: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ansible-playbook playbooks/site.yml -i inventory/hosts.yml -l S-AZR-007 --ask-vault-pass</w:t>
      </w:r>
    </w:p>
    <w:p/>
    <w:p>
      <w:pPr>
        <w:pStyle w:val="Heading3"/>
      </w:pPr>
      <w:r>
        <w:t xml:space="preserve">3.2 工程ごとの実行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順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Playbook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内容</w:t>
            </w:r>
          </w:p>
        </w:tc>
        <w:tc>
          <w:tcPr>
            <w:tcW w:w="234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設計書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playbooks/01_os_initial.yml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OS 初期設定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概要 1.3〜1.7, 1.9〜1.12, 1.14, 1.15 / シート8 3〜5, 12, 13, 15, 16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playbooks/02_domain.yml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ドメイン参加・時刻同期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概要 1.2, 1.8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playbooks/03_role_setup.yml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FTP・タスクスケジューラ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概要 1.13, 1.16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playbooks/99_verify.yml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設定値の検証・証跡取得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全般</w:t>
            </w:r>
          </w:p>
        </w:tc>
      </w:tr>
    </w:tbl>
    <w:p>
      <w:pPr>
        <w:spacing w:after="0"/>
      </w:pP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ansible-playbook playbooks/01_os_initial.yml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ansible-playbook playbooks/02_domain.yml       # 今回は現状確認と時刻同期のみ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ansible-playbook playbooks/03_role_setup.yml   # FTP 2サイト + タスク 7件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ansible-playbook playbooks/99_verify.yml</w:t>
      </w:r>
    </w:p>
    <w:p/>
    <w:p>
      <w:pPr>
        <w:pStyle w:val="Heading3"/>
      </w:pPr>
      <w:r>
        <w:t xml:space="preserve">3.3 タグで設定項目を絞る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# 例: 役割と機能の追加のみ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ansible-playbook playbooks/01_os_initial.yml -t features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 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# 例: FTP 設定のみ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ansible-playbook playbooks/03_role_setup.yml -t ftp</w:t>
      </w:r>
    </w:p>
    <w:p/>
    <w:p>
      <w:r>
        <w:t xml:space="preserve">利用可能なタグ: </w:t>
      </w:r>
      <w:r>
        <w:rPr>
          <w:rFonts w:ascii="Consolas" w:hAnsi="Consolas" w:eastAsia="MS Gothic"/>
          <w:sz w:val="18"/>
          <w:szCs w:val="18"/>
        </w:rPr>
        <w:t xml:space="preserve">disk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network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os_basic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localuser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remote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security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features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services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update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domain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ntp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ftp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tasks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verify</w:t>
      </w:r>
    </w:p>
    <w:p>
      <w:pPr>
        <w:pStyle w:val="Heading3"/>
      </w:pPr>
      <w:r>
        <w:t xml:space="preserve">3.4 差分確認（変更を加えない）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ansible-playbook playbooks/01_os_initial.yml --check --diff</w:t>
      </w:r>
    </w:p>
    <w:p/>
    <w:p>
      <w:pPr>
        <w:ind w:left="360"/>
        <w:shd w:val="clear" w:color="auto" w:fill="F7F7F7"/>
      </w:pPr>
      <w:r>
        <w:rPr>
          <w:rFonts w:ascii="Consolas" w:hAnsi="Consolas" w:eastAsia="MS Gothic"/>
          <w:sz w:val="18"/>
          <w:szCs w:val="18"/>
        </w:rPr>
        <w:t xml:space="preserve">--check</w:t>
      </w:r>
      <w:r>
        <w:t xml:space="preserve"> では Windows 更新プログラムの適用や役割の追加など</w:t>
      </w:r>
    </w:p>
    <w:p>
      <w:pPr>
        <w:ind w:left="360"/>
        <w:shd w:val="clear" w:color="auto" w:fill="F7F7F7"/>
      </w:pPr>
      <w:r>
        <w:t xml:space="preserve">一部モジュールが正しく動作しません。事前確認は検証環境で実施してください。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4. 実行順序に関する注意</w:t>
      </w:r>
    </w:p>
    <w:p>
      <w:pPr>
        <w:ind w:left="360"/>
      </w:pPr>
      <w:r>
        <w:t xml:space="preserve">1. </w:t>
      </w:r>
      <w:r>
        <w:rPr>
          <w:b/>
        </w:rPr>
        <w:t xml:space="preserve">データディスクは Playbook 実行前にアタッチする</w:t>
      </w:r>
    </w:p>
    <w:p>
      <w:r>
        <w:t xml:space="preserve">   FTP の物理パス（</w:t>
      </w:r>
      <w:r>
        <w:rPr>
          <w:rFonts w:ascii="Consolas" w:hAnsi="Consolas" w:eastAsia="MS Gothic"/>
          <w:sz w:val="18"/>
          <w:szCs w:val="18"/>
        </w:rPr>
        <w:t xml:space="preserve">D:\POD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D:\NPJS</w:t>
      </w:r>
      <w:r>
        <w:t xml:space="preserve">）とタスクの実行プログラムが D: 配下です。    D: が存在しないまま </w:t>
      </w:r>
      <w:r>
        <w:rPr>
          <w:rFonts w:ascii="Consolas" w:hAnsi="Consolas" w:eastAsia="MS Gothic"/>
          <w:sz w:val="18"/>
          <w:szCs w:val="18"/>
        </w:rPr>
        <w:t xml:space="preserve">03_role_setup.yml</w:t>
      </w:r>
      <w:r>
        <w:t xml:space="preserve"> を実行すると、    FTP サイトの物理パスが誤った場所に作成されます（2.3 参照）。</w:t>
      </w:r>
    </w:p>
    <w:p>
      <w:pPr>
        <w:ind w:left="360"/>
      </w:pPr>
      <w:r>
        <w:t xml:space="preserve">2. </w:t>
      </w:r>
      <w:r>
        <w:rPr>
          <w:b/>
        </w:rPr>
        <w:t xml:space="preserve">役割と機能の追加は FTP 設定より前</w:t>
      </w:r>
    </w:p>
    <w:p>
      <w:r>
        <w:t xml:space="preserve">   </w:t>
      </w:r>
      <w:r>
        <w:rPr>
          <w:rFonts w:ascii="Consolas" w:hAnsi="Consolas" w:eastAsia="MS Gothic"/>
          <w:sz w:val="18"/>
          <w:szCs w:val="18"/>
        </w:rPr>
        <w:t xml:space="preserve">win_ftp</w:t>
      </w:r>
      <w:r>
        <w:t xml:space="preserve"> ロールは冒頭で </w:t>
      </w:r>
      <w:r>
        <w:rPr>
          <w:rFonts w:ascii="Consolas" w:hAnsi="Consolas" w:eastAsia="MS Gothic"/>
          <w:sz w:val="18"/>
          <w:szCs w:val="18"/>
        </w:rPr>
        <w:t xml:space="preserve">Web-Ftp-Service</w:t>
      </w:r>
      <w:r>
        <w:t xml:space="preserve"> の導入状態を確認し、    未導入なら明示的にエラーを返します。    </w:t>
      </w:r>
      <w:r>
        <w:rPr>
          <w:rFonts w:ascii="Consolas" w:hAnsi="Consolas" w:eastAsia="MS Gothic"/>
          <w:sz w:val="18"/>
          <w:szCs w:val="18"/>
        </w:rPr>
        <w:t xml:space="preserve">site.yml</w:t>
      </w:r>
      <w:r>
        <w:t xml:space="preserve"> は </w:t>
      </w:r>
      <w:r>
        <w:rPr>
          <w:rFonts w:ascii="Consolas" w:hAnsi="Consolas" w:eastAsia="MS Gothic"/>
          <w:sz w:val="18"/>
          <w:szCs w:val="18"/>
        </w:rPr>
        <w:t xml:space="preserve">01_os_initial.yml</w:t>
      </w:r>
      <w:r>
        <w:t xml:space="preserve">（役割追加）→ </w:t>
      </w:r>
      <w:r>
        <w:rPr>
          <w:rFonts w:ascii="Consolas" w:hAnsi="Consolas" w:eastAsia="MS Gothic"/>
          <w:sz w:val="18"/>
          <w:szCs w:val="18"/>
        </w:rPr>
        <w:t xml:space="preserve">03_role_setup.yml</w:t>
      </w:r>
      <w:r>
        <w:t xml:space="preserve">（FTP）の順です。</w:t>
      </w:r>
    </w:p>
    <w:p>
      <w:pPr>
        <w:ind w:left="360"/>
      </w:pPr>
      <w:r>
        <w:t xml:space="preserve">3. </w:t>
      </w:r>
      <w:r>
        <w:rPr>
          <w:b/>
        </w:rPr>
        <w:t xml:space="preserve">ドメイン参加は DC 構築の後</w:t>
      </w:r>
      <w:r>
        <w:t xml:space="preserve">（今回はスコープ外）</w:t>
      </w:r>
    </w:p>
    <w:p>
      <w:r>
        <w:t xml:space="preserve">   </w:t>
      </w:r>
      <w:r>
        <w:rPr>
          <w:rFonts w:ascii="Consolas" w:hAnsi="Consolas" w:eastAsia="MS Gothic"/>
          <w:sz w:val="18"/>
          <w:szCs w:val="18"/>
        </w:rPr>
        <w:t xml:space="preserve">enable_domain_join: true</w:t>
      </w:r>
      <w:r>
        <w:t xml:space="preserve"> にする場合、</w:t>
      </w:r>
      <w:r>
        <w:rPr>
          <w:rFonts w:ascii="Consolas" w:hAnsi="Consolas" w:eastAsia="MS Gothic"/>
          <w:sz w:val="18"/>
          <w:szCs w:val="18"/>
        </w:rPr>
        <w:t xml:space="preserve">02_domain.yml</w:t>
      </w:r>
      <w:r>
        <w:t xml:space="preserve"> は    </w:t>
      </w:r>
      <w:r>
        <w:rPr>
          <w:rFonts w:ascii="Consolas" w:hAnsi="Consolas" w:eastAsia="MS Gothic"/>
          <w:sz w:val="18"/>
          <w:szCs w:val="18"/>
        </w:rPr>
        <w:t xml:space="preserve">dc</w:t>
      </w:r>
      <w:r>
        <w:t xml:space="preserve"> グループ → メンバーサーバの順で実行されます。    ファイルサーバはメンバー参加のみで、DC 昇格は行いません。</w:t>
      </w:r>
    </w:p>
    <w:p>
      <w:pPr>
        <w:ind w:left="360"/>
      </w:pPr>
      <w:r>
        <w:t xml:space="preserve">4. </w:t>
      </w:r>
      <w:r>
        <w:rPr>
          <w:b/>
        </w:rPr>
        <w:t xml:space="preserve">ドメイン参加後は接続ユーザの見直しが必要</w:t>
      </w:r>
    </w:p>
    <w:p>
      <w:r>
        <w:t xml:space="preserve">   ドメイン管理者で接続する場合は </w:t>
      </w:r>
      <w:r>
        <w:rPr>
          <w:rFonts w:ascii="Consolas" w:hAnsi="Consolas" w:eastAsia="MS Gothic"/>
          <w:sz w:val="18"/>
          <w:szCs w:val="18"/>
        </w:rPr>
        <w:t xml:space="preserve">inventory/group_vars/windows.yml</w:t>
      </w:r>
      <w:r>
        <w:t xml:space="preserve"> の    </w:t>
      </w:r>
      <w:r>
        <w:rPr>
          <w:rFonts w:ascii="Consolas" w:hAnsi="Consolas" w:eastAsia="MS Gothic"/>
          <w:sz w:val="18"/>
          <w:szCs w:val="18"/>
        </w:rPr>
        <w:t xml:space="preserve">ansible_user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ansible_password</w:t>
      </w:r>
      <w:r>
        <w:t xml:space="preserve"> を    </w:t>
      </w:r>
      <w:r>
        <w:rPr>
          <w:rFonts w:ascii="Consolas" w:hAnsi="Consolas" w:eastAsia="MS Gothic"/>
          <w:sz w:val="18"/>
          <w:szCs w:val="18"/>
        </w:rPr>
        <w:t xml:space="preserve">vault_domain_admin_user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vault_domain_admin_password</w:t>
      </w:r>
      <w:r>
        <w:t xml:space="preserve"> に切り替えてください。</w:t>
      </w:r>
    </w:p>
    <w:p>
      <w:pPr>
        <w:ind w:left="360"/>
      </w:pPr>
      <w:r>
        <w:t xml:space="preserve">5. </w:t>
      </w:r>
      <w:r>
        <w:rPr>
          <w:b/>
        </w:rPr>
        <w:t xml:space="preserve">時刻同期はドメイン参加の有無で変わる</w:t>
      </w:r>
    </w:p>
    <w:p>
      <w:r>
        <w:t xml:space="preserve">   ドメイン参加後は自動同期（NT5DS）に戻す必要があります。    検証機の </w:t>
      </w:r>
      <w:r>
        <w:rPr>
          <w:rFonts w:ascii="Consolas" w:hAnsi="Consolas" w:eastAsia="MS Gothic"/>
          <w:sz w:val="18"/>
          <w:szCs w:val="18"/>
        </w:rPr>
        <w:t xml:space="preserve">is_pdc_emulator: true</w:t>
      </w:r>
      <w:r>
        <w:t xml:space="preserve">（外部 NTP と手動同期）は    </w:t>
      </w:r>
      <w:r>
        <w:rPr>
          <w:b/>
        </w:rPr>
        <w:t xml:space="preserve">ドメイン未参加の間だけの暫定設定</w:t>
      </w:r>
      <w:r>
        <w:t xml:space="preserve">です。ドメイン参加を有効化する際は    </w:t>
      </w:r>
      <w:r>
        <w:rPr>
          <w:rFonts w:ascii="Consolas" w:hAnsi="Consolas" w:eastAsia="MS Gothic"/>
          <w:sz w:val="18"/>
          <w:szCs w:val="18"/>
        </w:rPr>
        <w:t xml:space="preserve">inventory/host_vars/Ansible-TEST-FS.yml</w:t>
      </w:r>
      <w:r>
        <w:t xml:space="preserve"> の </w:t>
      </w:r>
      <w:r>
        <w:rPr>
          <w:rFonts w:ascii="Consolas" w:hAnsi="Consolas" w:eastAsia="MS Gothic"/>
          <w:sz w:val="18"/>
          <w:szCs w:val="18"/>
        </w:rPr>
        <w:t xml:space="preserve">is_pdc_emulator</w:t>
      </w:r>
      <w:r>
        <w:t xml:space="preserve"> を </w:t>
      </w:r>
      <w:r>
        <w:rPr>
          <w:rFonts w:ascii="Consolas" w:hAnsi="Consolas" w:eastAsia="MS Gothic"/>
          <w:sz w:val="18"/>
          <w:szCs w:val="18"/>
        </w:rPr>
        <w:t xml:space="preserve">false</w:t>
      </w:r>
      <w:r>
        <w:t xml:space="preserve"> に戻してください。</w:t>
      </w:r>
    </w:p>
    <w:p>
      <w:pPr>
        <w:ind w:left="360"/>
      </w:pPr>
      <w:r>
        <w:t xml:space="preserve">6. </w:t>
      </w:r>
      <w:r>
        <w:rPr>
          <w:b/>
        </w:rPr>
        <w:t xml:space="preserve">UAC 無効化・Defender 無効化は再起動後に有効</w:t>
      </w:r>
    </w:p>
    <w:p>
      <w:r>
        <w:t xml:space="preserve">   </w:t>
      </w:r>
      <w:r>
        <w:rPr>
          <w:rFonts w:ascii="Consolas" w:hAnsi="Consolas" w:eastAsia="MS Gothic"/>
          <w:sz w:val="18"/>
          <w:szCs w:val="18"/>
        </w:rPr>
        <w:t xml:space="preserve">01_os_initial.yml</w:t>
      </w:r>
      <w:r>
        <w:t xml:space="preserve"> の最後に再起動を行います。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5. 設計書と実装の対応（ファイルサーバ）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設計書</w:t>
            </w:r>
          </w:p>
        </w:tc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項目</w:t>
            </w:r>
          </w:p>
        </w:tc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実装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概要 1.1 / シート8 2.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Windows Server 2025 Datacenter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イメージ側で担保（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host_vars</w:t>
            </w:r>
            <w:r>
              <w:t xml:space="preserve"> に記録し検証で突合せ）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概要 1.2 / シート8 3.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ドメイン参加（メンバー）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win_domain</w:t>
            </w:r>
            <w:r>
              <w:t xml:space="preserve">（今回はスコープ外）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概要 1.3 / シート8 6.7.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ローカルユーザ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kansai</w:t>
            </w:r>
            <w:r>
              <w:t xml:space="preserve"> / FTP 認証ユーザ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win_localuser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概要 1.4 / シート8 8.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C: 128GB / D: 2048GB（MBR / NTFS）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win_disk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概要 1.5 / シート8 10.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IPv6 無効化（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DisabledComponents=0xFF</w:t>
            </w:r>
            <w:r>
              <w:t xml:space="preserve">）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win_network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概要 1.6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日本語 / タイムゾーン (UTC+9)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win_os_basic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概要 1.7 / シート8 3.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リモートデスクトップ許可（NLA あり）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win_remote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概要 1.8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時刻同期（ドメインから自動同期）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win_ntp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概要 1.9 / シート8 12.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IIS(Web/FTP) / ファイルサーバ / FSRM / RSAT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win_features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概要 1.10 / シート8 3.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ファイアウォール無効（3 プロファイル）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win_security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概要 1.11 / シート8 15.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Defender をローカル GPO で無効化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win_security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概要 1.12 / シート8 13.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UAC 無効化（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EnableLUA=0</w:t>
            </w:r>
            <w:r>
              <w:t xml:space="preserve"> /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luafv Start=4</w:t>
            </w:r>
            <w:r>
              <w:t xml:space="preserve">）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win_security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概要 1.13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タスクスケジューラ 8 件（今回は 7 件登録）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win_tasks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概要 1.14 / シート8 15.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更新プログラム適用 / 自動更新の構成 = 無効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win_update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概要 1.15 / シート8 16.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vmictimesync</w:t>
            </w:r>
            <w:r>
              <w:t xml:space="preserve"> を無効化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win_services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概要 1.16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FTP サイト 2 件（基本認証 / ログ日次ロールオーバー）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win_ftp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シート8 4.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イベントログ最大サイズ 20480KB × 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win_os_basic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シート8 5.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ページングファイル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記載矛盾のため未設定（B-1）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シート8 11.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hosts = 記載なし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hosts_entries: []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追加される役割と機能（シート8 12.）</w:t>
      </w:r>
    </w:p>
    <w:p>
      <w:r>
        <w:t xml:space="preserve">明示的に追加するもの（</w:t>
      </w:r>
      <w:r>
        <w:rPr>
          <w:rFonts w:ascii="Consolas" w:hAnsi="Consolas" w:eastAsia="MS Gothic"/>
          <w:sz w:val="18"/>
          <w:szCs w:val="18"/>
        </w:rPr>
        <w:t xml:space="preserve">inventory/group_vars/fileserver.yml</w:t>
      </w:r>
      <w:r>
        <w:t xml:space="preserve"> の </w:t>
      </w:r>
      <w:r>
        <w:rPr>
          <w:rFonts w:ascii="Consolas" w:hAnsi="Consolas" w:eastAsia="MS Gothic"/>
          <w:sz w:val="18"/>
          <w:szCs w:val="18"/>
        </w:rPr>
        <w:t xml:space="preserve">windows_features</w:t>
      </w:r>
      <w:r>
        <w:t xml:space="preserve">）:</w:t>
      </w:r>
    </w:p>
    <w:p>
      <w:pPr>
        <w:ind w:left="360"/>
      </w:pPr>
      <w:r>
        <w:t xml:space="preserve">・</w:t>
      </w:r>
      <w:r>
        <w:rPr>
          <w:b/>
        </w:rPr>
        <w:t xml:space="preserve">Web サーバー (IIS)</w:t>
      </w:r>
      <w:r>
        <w:t xml:space="preserve"> … HTTP 共通機能（HTTP エラー / ディレクトリの参照 / 既定のドキュメント /</w:t>
      </w:r>
    </w:p>
    <w:p>
      <w:r>
        <w:t xml:space="preserve">  静的なコンテンツ）、セキュリティ（要求フィルター）、パフォーマンス（静的なコンテンツの圧縮）、   状態と診断（HTTP ログ）</w:t>
      </w:r>
    </w:p>
    <w:p>
      <w:pPr>
        <w:ind w:left="360"/>
      </w:pPr>
      <w:r>
        <w:t xml:space="preserve">・</w:t>
      </w:r>
      <w:r>
        <w:rPr>
          <w:b/>
        </w:rPr>
        <w:t xml:space="preserve">FTP サーバー</w:t>
      </w:r>
      <w:r>
        <w:t xml:space="preserve"> … FTP サービス / FTP 拡張</w:t>
      </w:r>
    </w:p>
    <w:p>
      <w:pPr>
        <w:ind w:left="360"/>
      </w:pPr>
      <w:r>
        <w:t xml:space="preserve">・</w:t>
      </w:r>
      <w:r>
        <w:rPr>
          <w:b/>
        </w:rPr>
        <w:t xml:space="preserve">IIS 管理ツール</w:t>
      </w:r>
      <w:r>
        <w:t xml:space="preserve"> … IIS 管理コンソール / IIS 6 管理互換（メタベース互換）/</w:t>
      </w:r>
    </w:p>
    <w:p>
      <w:r>
        <w:t xml:space="preserve">  IIS 管理スクリプトおよびツール / 管理サービス</w:t>
      </w:r>
    </w:p>
    <w:p>
      <w:pPr>
        <w:ind w:left="360"/>
      </w:pPr>
      <w:r>
        <w:t xml:space="preserve">・</w:t>
      </w:r>
      <w:r>
        <w:rPr>
          <w:b/>
        </w:rPr>
        <w:t xml:space="preserve">ファイル サービス</w:t>
      </w:r>
      <w:r>
        <w:t xml:space="preserve"> … ファイル サーバー / ファイル サーバー リソース マネージャー (FSRM)</w:t>
      </w:r>
    </w:p>
    <w:p>
      <w:pPr>
        <w:ind w:left="360"/>
      </w:pPr>
      <w:r>
        <w:t xml:space="preserve">・</w:t>
      </w:r>
      <w:r>
        <w:rPr>
          <w:b/>
        </w:rPr>
        <w:t xml:space="preserve">ASP.NET 4.8</w:t>
      </w:r>
    </w:p>
    <w:p>
      <w:pPr>
        <w:ind w:left="360"/>
      </w:pPr>
      <w:r>
        <w:t xml:space="preserve">・</w:t>
      </w:r>
      <w:r>
        <w:rPr>
          <w:b/>
        </w:rPr>
        <w:t xml:space="preserve">RSAT</w:t>
      </w:r>
      <w:r>
        <w:t xml:space="preserve"> … 役割管理ツール &gt; ファイル サービス ツール &gt; FSRM ツール</w:t>
      </w:r>
    </w:p>
    <w:p>
      <w:r>
        <w:t xml:space="preserve">OS 既定で導入済み（■ かつ「（ﾃﾞﾌｫﾙﾄ）」注記）の項目は追加せず、 </w:t>
      </w:r>
      <w:r>
        <w:rPr>
          <w:rFonts w:ascii="Consolas" w:hAnsi="Consolas" w:eastAsia="MS Gothic"/>
          <w:sz w:val="18"/>
          <w:szCs w:val="18"/>
        </w:rPr>
        <w:t xml:space="preserve">windows_features_expected_default</w:t>
      </w:r>
      <w:r>
        <w:t xml:space="preserve"> に列挙して検証時に確認のみ行います （</w:t>
      </w:r>
      <w:r>
        <w:rPr>
          <w:rFonts w:ascii="Consolas" w:hAnsi="Consolas" w:eastAsia="MS Gothic"/>
          <w:sz w:val="18"/>
          <w:szCs w:val="18"/>
        </w:rPr>
        <w:t xml:space="preserve">docs/03_要確認事項.md</w:t>
      </w:r>
      <w:r>
        <w:t xml:space="preserve"> C-8）。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6. 証跡</w:t>
      </w:r>
    </w:p>
    <w:p>
      <w:r>
        <w:rPr>
          <w:rFonts w:ascii="Consolas" w:hAnsi="Consolas" w:eastAsia="MS Gothic"/>
          <w:sz w:val="18"/>
          <w:szCs w:val="18"/>
        </w:rPr>
        <w:t xml:space="preserve">playbooks/99_verify.yml</w:t>
      </w:r>
      <w:r>
        <w:t xml:space="preserve"> を実行すると、以下に証跡が出力されます。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場所</w:t>
            </w:r>
          </w:p>
        </w:tc>
        <w:tc>
          <w:tcPr>
            <w:tcW w:w="468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リモート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C:\build_evidence\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収集した設定値（JSON / テキスト）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ローカル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evidence/&lt;ホスト名&gt;_evidence.txt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人が読む用の設定値一覧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ローカル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evidence/&lt;ホスト名&gt;_evidence.json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機械処理用の設定値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ローカル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logs/ansible.log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Ansible 実行ログ</w:t>
            </w:r>
          </w:p>
        </w:tc>
      </w:tr>
    </w:tbl>
    <w:p>
      <w:pPr>
        <w:spacing w:after="0"/>
      </w:pPr>
    </w:p>
    <w:p>
      <w:r>
        <w:t xml:space="preserve">設計値と実機値が異なる項目は </w:t>
      </w:r>
      <w:r>
        <w:rPr>
          <w:rFonts w:ascii="Consolas" w:hAnsi="Consolas" w:eastAsia="MS Gothic"/>
          <w:sz w:val="18"/>
          <w:szCs w:val="18"/>
        </w:rPr>
        <w:t xml:space="preserve">【要確認】</w:t>
      </w:r>
      <w:r>
        <w:t xml:space="preserve"> として実行ログに出力されます。 既定（</w:t>
      </w:r>
      <w:r>
        <w:rPr>
          <w:rFonts w:ascii="Consolas" w:hAnsi="Consolas" w:eastAsia="MS Gothic"/>
          <w:sz w:val="18"/>
          <w:szCs w:val="18"/>
        </w:rPr>
        <w:t xml:space="preserve">verify_fail_on_mismatch: false</w:t>
      </w:r>
      <w:r>
        <w:t xml:space="preserve">）では </w:t>
      </w:r>
      <w:r>
        <w:rPr>
          <w:b/>
        </w:rPr>
        <w:t xml:space="preserve">`failed=0` でも不一致は素通りする</w:t>
      </w:r>
      <w:r>
        <w:t xml:space="preserve">ため、 実行ログの </w:t>
      </w:r>
      <w:r>
        <w:rPr>
          <w:rFonts w:ascii="Consolas" w:hAnsi="Consolas" w:eastAsia="MS Gothic"/>
          <w:sz w:val="18"/>
          <w:szCs w:val="18"/>
        </w:rPr>
        <w:t xml:space="preserve">【要確認】</w:t>
      </w:r>
      <w:r>
        <w:t xml:space="preserve"> を必ず目視してください。不一致でジョブを失敗させたい場合:</w:t>
      </w:r>
    </w:p>
    <w:p>
      <w:pPr>
        <w:shd w:val="clear" w:color="auto" w:fill="F2F2F2"/>
        <w:spacing w:after="0"/>
      </w:pPr>
      <w:r>
        <w:rPr>
          <w:rFonts w:ascii="Consolas" w:hAnsi="Consolas" w:eastAsia="MS Gothic"/>
          <w:sz w:val="18"/>
          <w:szCs w:val="18"/>
        </w:rPr>
        <w:t xml:space="preserve">ansible-playbook playbooks/99_verify.yml -e verify_fail_on_mismatch=true</w:t>
      </w:r>
    </w:p>
    <w:p/>
    <w:p>
      <w:pPr>
        <w:pStyle w:val="Heading3"/>
      </w:pPr>
      <w:r>
        <w:t xml:space="preserve">6.1 突合せの「設計値」について</w:t>
      </w:r>
    </w:p>
    <w:p>
      <w:r>
        <w:t xml:space="preserve">突合せの設計値には、設計書の値そのものではなく </w:t>
      </w:r>
      <w:r>
        <w:rPr>
          <w:b/>
        </w:rPr>
        <w:t xml:space="preserve">その実行条件で期待される値</w:t>
      </w:r>
      <w:r>
        <w:t xml:space="preserve">を置いています。実行条件で変わる項目を 設計書の値で固定すると、正しく構築できていても常に不一致になるためです。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項目</w:t>
            </w:r>
          </w:p>
        </w:tc>
        <w:tc>
          <w:tcPr>
            <w:tcW w:w="468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期待値の決まり方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1.2 ドメイン参加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enable_domain_join: true</w:t>
            </w:r>
            <w:r>
              <w:t xml:space="preserve"> ならドメイン名、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false</w:t>
            </w:r>
            <w:r>
              <w:t xml:space="preserve"> なら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WORKGROUP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1.1 OSバージョン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host_vars</w:t>
            </w:r>
            <w:r>
              <w:t xml:space="preserve"> の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os_version</w:t>
            </w:r>
            <w:r>
              <w:t xml:space="preserve">。Azure Marketplace イメージは OS 名が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... Azure Edition</w:t>
            </w:r>
            <w:r>
              <w:t xml:space="preserve"> になるため、検証機の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host_vars</w:t>
            </w:r>
            <w:r>
              <w:t xml:space="preserve"> はイメージ側の表記に合わせている（本番機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S-AZR-00x</w:t>
            </w:r>
            <w:r>
              <w:t xml:space="preserve"> は設計書の値のまま）</w:t>
            </w:r>
          </w:p>
        </w:tc>
      </w:tr>
    </w:tbl>
    <w:p>
      <w:pPr>
        <w:spacing w:after="0"/>
      </w:pPr>
    </w:p>
    <w:p>
      <w:r>
        <w:t xml:space="preserve">突合せ対象から外したい項目は、設計値を </w:t>
      </w:r>
      <w:r>
        <w:rPr>
          <w:rFonts w:ascii="Consolas" w:hAnsi="Consolas" w:eastAsia="MS Gothic"/>
          <w:sz w:val="18"/>
          <w:szCs w:val="18"/>
        </w:rPr>
        <w:t xml:space="preserve">-</w:t>
      </w:r>
      <w:r>
        <w:t xml:space="preserve"> にすると不一致判定・ </w:t>
      </w:r>
      <w:r>
        <w:rPr>
          <w:rFonts w:ascii="Consolas" w:hAnsi="Consolas" w:eastAsia="MS Gothic"/>
          <w:sz w:val="18"/>
          <w:szCs w:val="18"/>
        </w:rPr>
        <w:t xml:space="preserve">verify_fail_on_mismatch</w:t>
      </w:r>
      <w:r>
        <w:t xml:space="preserve"> の assert いずれからも除外されます。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7. 前版（ADサーバ版）からの変更点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項目</w:t>
            </w:r>
          </w:p>
        </w:tc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前版（シート「2.AD(1号機)」）</w:t>
            </w:r>
          </w:p>
        </w:tc>
        <w:tc>
          <w:tcPr>
            <w:tcW w:w="3120" w:type="dxa"/>
            <w:shd w:val="clear" w:color="auto" w:fill="DCE6F1"/>
          </w:tcPr>
          <w:p>
            <w:pPr>
              <w:spacing w:after="0"/>
            </w:pPr>
            <w:r>
              <w:rPr>
                <w:b/>
              </w:rPr>
              <w:t xml:space="preserve">本版（シート「8.ファイルサーバ」）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対象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概要 No.1 ADサーバ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概要 </w:t>
            </w:r>
            <w:r>
              <w:rPr>
                <w:b/>
              </w:rPr>
              <w:t xml:space="preserve">No.7 ファイルサーバ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検証機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 w:eastAsia="MS Gothic"/>
                <w:sz w:val="18"/>
                <w:szCs w:val="18"/>
              </w:rPr>
              <w:t xml:space="preserve">Ansible-TEST-AD</w:t>
            </w:r>
            <w:r>
              <w:t xml:space="preserve">（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dc</w:t>
            </w:r>
            <w:r>
              <w:t xml:space="preserve"> グループ）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`Ansible-TEST-FS`（`fileserver` グループ）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ドメイン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ドメインコントローラへ昇格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メンバーサーバとして参加</w:t>
            </w:r>
            <w:r>
              <w:t xml:space="preserve">（昇格なし）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役割と機能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AD DS / DNS / GPMC / RSAT(AD,DNS)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IIS(Web+FTP) / ファイルサーバ / FSRM / ASP.NET 4.8 / RSAT(FSRM)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時刻同期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「13.NTP設定」あり（PDC が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ntp.nict.jp</w:t>
            </w:r>
            <w:r>
              <w:t xml:space="preserve"> と手動同期）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該当節なし</w:t>
            </w:r>
            <w:r>
              <w:t xml:space="preserve">（ドメインから自動同期）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ローカルユーザ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DC のため存在しない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`kansai` ＋ FTP 認証ユーザ `docways` / `NPJS`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D: ドライブ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32GB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2048GB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イベントログ Security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131072KB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20480KB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FTP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なし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**2 サイト（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D:\POD</w:t>
            </w:r>
            <w:r>
              <w:t xml:space="preserve"> /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D:\NPJS</w:t>
            </w:r>
            <w:r>
              <w:t xml:space="preserve">、ともに </w:t>
            </w:r>
            <w:r>
              <w:rPr>
                <w:rFonts w:ascii="Consolas" w:hAnsi="Consolas" w:eastAsia="MS Gothic"/>
                <w:sz w:val="18"/>
                <w:szCs w:val="18"/>
              </w:rPr>
              <w:t xml:space="preserve">*:21</w:t>
            </w:r>
            <w:r>
              <w:t xml:space="preserve"> 基本認証）**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タスクスケジューラ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なし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8 件（今回は 7 件登録）</w:t>
            </w:r>
          </w:p>
        </w:tc>
      </w:tr>
    </w:tbl>
    <w:p>
      <w:pPr>
        <w:spacing w:after="0"/>
      </w:pPr>
    </w:p>
    <w:p>
      <w:r>
        <w:t xml:space="preserve">Ansible 側の変更ファイル:</w:t>
      </w:r>
    </w:p>
    <w:p>
      <w:pPr>
        <w:ind w:left="360"/>
      </w:pPr>
      <w:r>
        <w:t xml:space="preserve">・</w:t>
      </w:r>
      <w:r>
        <w:rPr>
          <w:rFonts w:ascii="Consolas" w:hAnsi="Consolas" w:eastAsia="MS Gothic"/>
          <w:sz w:val="18"/>
          <w:szCs w:val="18"/>
        </w:rPr>
        <w:t xml:space="preserve">inventory/test.yml</w:t>
      </w:r>
      <w:r>
        <w:t xml:space="preserve"> … 対象を </w:t>
      </w:r>
      <w:r>
        <w:rPr>
          <w:rFonts w:ascii="Consolas" w:hAnsi="Consolas" w:eastAsia="MS Gothic"/>
          <w:sz w:val="18"/>
          <w:szCs w:val="18"/>
        </w:rPr>
        <w:t xml:space="preserve">Ansible-TEST-FS</w:t>
      </w:r>
      <w:r>
        <w:t xml:space="preserve">（</w:t>
      </w:r>
      <w:r>
        <w:rPr>
          <w:rFonts w:ascii="Consolas" w:hAnsi="Consolas" w:eastAsia="MS Gothic"/>
          <w:sz w:val="18"/>
          <w:szCs w:val="18"/>
        </w:rPr>
        <w:t xml:space="preserve">fileserver</w:t>
      </w:r>
      <w:r>
        <w:t xml:space="preserve">）に変更</w:t>
      </w:r>
    </w:p>
    <w:p>
      <w:pPr>
        <w:ind w:left="360"/>
      </w:pPr>
      <w:r>
        <w:t xml:space="preserve">・</w:t>
      </w:r>
      <w:r>
        <w:rPr>
          <w:rFonts w:ascii="Consolas" w:hAnsi="Consolas" w:eastAsia="MS Gothic"/>
          <w:sz w:val="18"/>
          <w:szCs w:val="18"/>
        </w:rPr>
        <w:t xml:space="preserve">inventory/host_vars/Ansible-TEST-FS/main.yml</w:t>
      </w:r>
      <w:r>
        <w:t xml:space="preserve"> … 新規（</w:t>
      </w:r>
      <w:r>
        <w:rPr>
          <w:rFonts w:ascii="Consolas" w:hAnsi="Consolas" w:eastAsia="MS Gothic"/>
          <w:sz w:val="18"/>
          <w:szCs w:val="18"/>
        </w:rPr>
        <w:t xml:space="preserve">Ansible-TEST-AD.yml</w:t>
      </w:r>
      <w:r>
        <w:t xml:space="preserve"> は削除）</w:t>
      </w:r>
    </w:p>
    <w:p>
      <w:pPr>
        <w:ind w:left="360"/>
      </w:pPr>
      <w:r>
        <w:t xml:space="preserve">・</w:t>
      </w:r>
      <w:r>
        <w:rPr>
          <w:rFonts w:ascii="Consolas" w:hAnsi="Consolas" w:eastAsia="MS Gothic"/>
          <w:sz w:val="18"/>
          <w:szCs w:val="18"/>
        </w:rPr>
        <w:t xml:space="preserve">inventory/host_vars/Ansible-TEST-FS/connection.yml</w:t>
      </w:r>
      <w:r>
        <w:t xml:space="preserve"> … 接続先 IP（git 管理外）</w:t>
      </w:r>
    </w:p>
    <w:p>
      <w:pPr>
        <w:ind w:left="360"/>
      </w:pPr>
      <w:r>
        <w:t xml:space="preserve">・</w:t>
      </w:r>
      <w:r>
        <w:rPr>
          <w:rFonts w:ascii="Consolas" w:hAnsi="Consolas" w:eastAsia="MS Gothic"/>
          <w:sz w:val="18"/>
          <w:szCs w:val="18"/>
        </w:rPr>
        <w:t xml:space="preserve">inventory/group_vars/fileserver.yml</w:t>
      </w:r>
      <w:r>
        <w:t xml:space="preserve"> … 役割と機能・ローカルユーザ・イベントログを全面改訂</w:t>
      </w:r>
    </w:p>
    <w:p>
      <w:pPr>
        <w:ind w:left="360"/>
      </w:pPr>
      <w:r>
        <w:t xml:space="preserve">・</w:t>
      </w:r>
      <w:r>
        <w:rPr>
          <w:rFonts w:ascii="Consolas" w:hAnsi="Consolas" w:eastAsia="MS Gothic"/>
          <w:sz w:val="18"/>
          <w:szCs w:val="18"/>
        </w:rPr>
        <w:t xml:space="preserve">inventory/group_vars/all/main.yml</w:t>
      </w:r>
      <w:r>
        <w:t xml:space="preserve"> … イベントログ Security を 20480KB に変更</w:t>
      </w:r>
    </w:p>
    <w:p>
      <w:pPr>
        <w:ind w:left="360"/>
      </w:pPr>
      <w:r>
        <w:t xml:space="preserve">・</w:t>
      </w:r>
      <w:r>
        <w:rPr>
          <w:rFonts w:ascii="Consolas" w:hAnsi="Consolas" w:eastAsia="MS Gothic"/>
          <w:sz w:val="18"/>
          <w:szCs w:val="18"/>
        </w:rPr>
        <w:t xml:space="preserve">inventory/group_vars/dc.yml</w:t>
      </w:r>
      <w:r>
        <w:t xml:space="preserve"> … 旧設計書の Security 131072KB を上書き定義として保持</w:t>
      </w:r>
    </w:p>
    <w:p>
      <w:pPr>
        <w:ind w:left="360"/>
      </w:pPr>
      <w:r>
        <w:t xml:space="preserve">・</w:t>
      </w:r>
      <w:r>
        <w:rPr>
          <w:rFonts w:ascii="Consolas" w:hAnsi="Consolas" w:eastAsia="MS Gothic"/>
          <w:sz w:val="18"/>
          <w:szCs w:val="18"/>
        </w:rPr>
        <w:t xml:space="preserve">inventory/group_vars/all/vault.yml(.example)</w:t>
      </w:r>
      <w:r>
        <w:t xml:space="preserve"> … </w:t>
      </w:r>
      <w:r>
        <w:rPr>
          <w:rFonts w:ascii="Consolas" w:hAnsi="Consolas" w:eastAsia="MS Gothic"/>
          <w:sz w:val="18"/>
          <w:szCs w:val="18"/>
        </w:rPr>
        <w:t xml:space="preserve">vault_kansai_password</w:t>
      </w:r>
      <w:r>
        <w:t xml:space="preserve"> を追加</w:t>
      </w:r>
    </w:p>
    <w:p>
      <w:r>
        <w:t xml:space="preserve">ロールと Playbook の構成は変更していません（</w:t>
      </w:r>
      <w:r>
        <w:rPr>
          <w:rFonts w:ascii="Consolas" w:hAnsi="Consolas" w:eastAsia="MS Gothic"/>
          <w:sz w:val="18"/>
          <w:szCs w:val="18"/>
        </w:rPr>
        <w:t xml:space="preserve">win_ftp</w:t>
      </w:r>
      <w:r>
        <w:t xml:space="preserve"> / </w:t>
      </w:r>
      <w:r>
        <w:rPr>
          <w:rFonts w:ascii="Consolas" w:hAnsi="Consolas" w:eastAsia="MS Gothic"/>
          <w:sz w:val="18"/>
          <w:szCs w:val="18"/>
        </w:rPr>
        <w:t xml:space="preserve">win_tasks</w:t>
      </w:r>
      <w:r>
        <w:t xml:space="preserve"> は前版から実装済み）。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8. お引渡し</w:t>
      </w:r>
    </w:p>
    <w:p>
      <w:r>
        <w:t xml:space="preserve">概要 1.2 のとおり、S-AZR-003〜006 は </w:t>
      </w:r>
      <w:r>
        <w:rPr>
          <w:b/>
        </w:rPr>
        <w:t xml:space="preserve">OS 初期設定およびドメイン参加後に アプリベンダー様へお引渡し</w:t>
      </w:r>
      <w:r>
        <w:t xml:space="preserve"> します（今回のスコープ外）。</w:t>
      </w:r>
    </w:p>
    <w:p>
      <w:r>
        <w:t xml:space="preserve">また、セキュリティソフト（Cortex XDR）の導入はお客様にて実施いただく想定です （概要 1.11）。本 Playbook は Defender をローカル GPO で無効化するのみです。</w:t>
      </w:r>
    </w:p>
    <w:sectPr>
      <w:pgSz w:w="11906" w:h="16838"/>
      <w:pgMar w:top="1134" w:right="1134" w:bottom="1134" w:left="1134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Yu Gothic" w:hAnsi="Yu Gothic" w:eastAsia="Yu Gothic" w:cs="Yu Gothic"/>
        <w:sz w:val="21"/>
        <w:szCs w:val="21"/>
      </w:rPr>
    </w:rPrDefault>
  </w:docDefaults>
  <w:style w:type="paragraph" w:default="1" w:styleId="Normal">
    <w:name w:val="Normal"/>
    <w:pPr>
      <w:spacing w:after="120"/>
    </w:pPr>
  </w:style>
  <w:style w:type="paragraph" w:styleId="Heading1">
    <w:name w:val="heading 1"/>
    <w:pPr>
      <w:outlineLvl w:val="0"/>
      <w:spacing w:before="360" w:after="180"/>
    </w:pPr>
    <w:rPr>
      <w:b/>
      <w:sz w:val="36"/>
      <w:color w:val="1F3864"/>
    </w:rPr>
  </w:style>
  <w:style w:type="paragraph" w:styleId="Heading2">
    <w:name w:val="heading 2"/>
    <w:pPr>
      <w:outlineLvl w:val="1"/>
      <w:spacing w:before="280" w:after="140"/>
      <w:pBdr>
        <w:bottom w:val="single" w:sz="6" w:space="2" w:color="8EAADB"/>
      </w:pBdr>
    </w:pPr>
    <w:rPr>
      <w:b/>
      <w:sz w:val="28"/>
      <w:color w:val="1F3864"/>
    </w:rPr>
  </w:style>
  <w:style w:type="paragraph" w:styleId="Heading3">
    <w:name w:val="heading 3"/>
    <w:pPr>
      <w:outlineLvl w:val="2"/>
      <w:spacing w:before="220" w:after="110"/>
    </w:pPr>
    <w:rPr>
      <w:b/>
      <w:sz w:val="24"/>
      <w:color w:val="2E549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