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6"/>
          <w:szCs w:val="36"/>
        </w:rPr>
        <w:t xml:space="preserve">発　注　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発注番号</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{発注番号}</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発注日</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{発注日}</w:t>
            </w:r>
          </w:p>
        </w:tc>
      </w:tr>
    </w:tbl>
    <w:p>
      <w:pPr>
        <w:spacing w:after="50" w:before="150"/>
      </w:pPr>
      <w:r>
        <w:t xml:space="preserve"/>
      </w:r>
    </w:p>
    <w:p>
      <w:pPr>
        <w:spacing w:after="150"/>
      </w:pPr>
      <w:r>
        <w:rPr>
          <w:sz w:val="24"/>
          <w:szCs w:val="24"/>
        </w:rPr>
        <w:t xml:space="preserve">{受託者名}　様</w:t>
      </w:r>
    </w:p>
    <w:p>
      <w:pPr>
        <w:spacing w:after="200"/>
      </w:pPr>
      <w:r>
        <w:rPr>
          <w:sz w:val="21"/>
          <w:szCs w:val="21"/>
        </w:rPr>
        <w:t xml:space="preserve">下記のとおり、{契約日}付「業務委託基本契約書（動画制作）」（以下「基本契約」という。）第3条第2項に基づき、個別業務を発注いたします。受託者は本発注書記載の企画書提出期限までに企画書を委託者に提出し、委託者の承認を得たうえで制作に着手するものとします。委託者が承認した企画書は本発注書と一体として個別契約を構成するものとします。</w:t>
      </w:r>
    </w:p>
    <w:p>
      <w:pPr>
        <w:spacing w:after="100"/>
      </w:pPr>
      <w:r>
        <w:rPr>
          <w:b/>
          <w:bCs/>
          <w:sz w:val="21"/>
          <w:szCs w:val="21"/>
        </w:rPr>
        <w:t xml:space="preserve">【発注者（委託者）】</w:t>
      </w:r>
    </w:p>
    <w:p>
      <w:r>
        <w:rPr>
          <w:sz w:val="21"/>
          <w:szCs w:val="21"/>
        </w:rPr>
        <w:t xml:space="preserve">会社名：ルート株式会社</w:t>
      </w:r>
    </w:p>
    <w:p>
      <w:r>
        <w:rPr>
          <w:sz w:val="21"/>
          <w:szCs w:val="21"/>
        </w:rPr>
        <w:t xml:space="preserve">住所：大阪府大阪市北区堂島2-4-27　JRWD堂島タワー18F</w:t>
      </w:r>
    </w:p>
    <w:p>
      <w:r>
        <w:rPr>
          <w:sz w:val="21"/>
          <w:szCs w:val="21"/>
        </w:rPr>
        <w:t xml:space="preserve">担当部署：SNSマーケティング局</w:t>
      </w:r>
    </w:p>
    <w:p>
      <w:pPr>
        <w:spacing w:after="150"/>
      </w:pPr>
      <w:r>
        <w:rPr>
          <w:sz w:val="21"/>
          <w:szCs w:val="21"/>
        </w:rPr>
        <w:t xml:space="preserve">担当者：{担当者}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件名</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動画制作業務（{件名}）</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業務内容</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受託者が提出し委託者が承認した企画書に基づく{制作内容}の制作一式</w:t>
            </w:r>
          </w:p>
          <w:p>
            <w:r>
              <w:rPr>
                <w:color w:val="666666"/>
                <w:sz w:val="18"/>
                <w:szCs w:val="18"/>
              </w:rPr>
              <w:t xml:space="preserve">（企画・構成・撮影・編集その他企画書に定める業務）</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企画書提出期限</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{企画書提出期限}</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納期</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{納期}</w:t>
            </w:r>
          </w:p>
          <w:p>
            <w:r>
              <w:rPr>
                <w:color w:val="666666"/>
                <w:sz w:val="18"/>
                <w:szCs w:val="18"/>
              </w:rPr>
              <w:t xml:space="preserve">※企画書の承認後、別途協議のうえ変更する場合がある</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納入方法</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データ納品（{納品方法}）</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検収期間</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納品日より{検収営業日}営業日以内</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業務報酬</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￥{報酬金額}（{税区分}）</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支払条件</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基本契約第9条のとおり（検収月の翌月末日までにお支払い）</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再委託の可否</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{再委託}</w:t>
            </w:r>
          </w:p>
        </w:tc>
      </w:tr>
      <w:tr>
        <w:tc>
          <w:tcPr>
            <w:tcW w:type="dxa" w:w="22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r>
              <w:rPr>
                <w:b/>
                <w:bCs/>
                <w:sz w:val="20"/>
                <w:szCs w:val="20"/>
              </w:rPr>
              <w:t xml:space="preserve">特記事項</w:t>
            </w:r>
          </w:p>
        </w:tc>
        <w:tc>
          <w:tcPr>
            <w:tcW w:type="dxa" w:w="7438"/>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sz w:val="20"/>
                <w:szCs w:val="20"/>
              </w:rPr>
              <w:t xml:space="preserve">1. 受託者は企画書提出期限までに企画書を委託者に提出すること。</w:t>
            </w:r>
          </w:p>
          <w:p>
            <w:r>
              <w:rPr>
                <w:sz w:val="20"/>
                <w:szCs w:val="20"/>
              </w:rPr>
              <w:t xml:space="preserve">2. 委託者が企画書を承認するまで制作作業に着手しないこと。</w:t>
            </w:r>
          </w:p>
          <w:p>
            <w:r>
              <w:rPr>
                <w:sz w:val="20"/>
                <w:szCs w:val="20"/>
              </w:rPr>
              <w:t xml:space="preserve">3. 委託者が修正を求めた場合、受託者は速やかに企画書を修正し再提出すること。</w:t>
            </w:r>
          </w:p>
          <w:p>
            <w:r>
              <w:rPr>
                <w:sz w:val="20"/>
                <w:szCs w:val="20"/>
              </w:rPr>
              <w:t xml:space="preserve">4. 企画書の著作権は受託者に帰属する。ただし、委託者は本件業務の遂行及び個別成果物の利用に必要な範囲で企画書を無償で利用できるものとする。</w:t>
            </w:r>
          </w:p>
          <w:p>
            <w:r>
              <w:rPr>
                <w:sz w:val="20"/>
                <w:szCs w:val="20"/>
              </w:rPr>
              <w:t xml:space="preserve">5. 個別成果物（動画）の著作権等は基本契約第8条のとおり委託者に譲渡される。</w:t>
            </w:r>
          </w:p>
        </w:tc>
      </w:tr>
    </w:tbl>
    <w:p>
      <w:pPr>
        <w:spacing w:after="100" w:before="100"/>
      </w:pPr>
      <w:r>
        <w:t xml:space="preserve"/>
      </w:r>
    </w:p>
    <w:p>
      <w:pPr>
        <w:spacing w:after="400"/>
      </w:pPr>
      <w:r>
        <w:rPr>
          <w:color w:val="666666"/>
          <w:sz w:val="18"/>
          <w:szCs w:val="18"/>
        </w:rPr>
        <w:t xml:space="preserve">※本発注書の内容に相違がある場合、または発注内容についてご不明点がある場合は、企画書提出前に発注者担当者までご連絡ください。特段のご連絡がない場合、基本契約第3条第2項ただし書きに基づき、本発注書の発行時点をもって個別契約が成立したものとして取り扱います。</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2026-07-07T02:15:33.396Z</dcterms:created>
  <dcterms:modified xsi:type="dcterms:W3CDTF">2026-07-07T02:15:33.396Z</dcterms:modified>
</cp:coreProperties>
</file>

<file path=docProps/custom.xml><?xml version="1.0" encoding="utf-8"?>
<Properties xmlns="http://schemas.openxmlformats.org/officeDocument/2006/custom-properties" xmlns:vt="http://schemas.openxmlformats.org/officeDocument/2006/docPropsVTypes"/>
</file>